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B7B62C" w14:textId="119CA770" w:rsidR="00230D30" w:rsidRPr="00544397" w:rsidRDefault="00230D30" w:rsidP="00230D30">
      <w:pPr>
        <w:pStyle w:val="a5"/>
        <w:rPr>
          <w:rFonts w:asciiTheme="majorEastAsia" w:eastAsiaTheme="majorEastAsia" w:hAnsiTheme="majorEastAsia"/>
          <w:szCs w:val="22"/>
        </w:rPr>
      </w:pPr>
      <w:r w:rsidRPr="00544397">
        <w:rPr>
          <w:rFonts w:asciiTheme="majorEastAsia" w:eastAsiaTheme="majorEastAsia" w:hAnsiTheme="majorEastAsia" w:hint="eastAsia"/>
          <w:szCs w:val="22"/>
        </w:rPr>
        <w:t>様式１９－２（第３０条関係）</w:t>
      </w:r>
    </w:p>
    <w:p w14:paraId="79608D14" w14:textId="35A6D99D" w:rsidR="00D07C4B" w:rsidRPr="005907F5" w:rsidRDefault="00D07C4B" w:rsidP="00B92A4E">
      <w:pPr>
        <w:tabs>
          <w:tab w:val="left" w:pos="1242"/>
          <w:tab w:val="center" w:pos="4819"/>
        </w:tabs>
        <w:ind w:rightChars="100" w:right="207"/>
        <w:jc w:val="right"/>
        <w:rPr>
          <w:rFonts w:asciiTheme="majorEastAsia" w:eastAsiaTheme="majorEastAsia" w:hAnsiTheme="majorEastAsia"/>
          <w:szCs w:val="24"/>
        </w:rPr>
      </w:pPr>
      <w:r w:rsidRPr="005907F5">
        <w:rPr>
          <w:rFonts w:asciiTheme="majorEastAsia" w:eastAsiaTheme="majorEastAsia" w:hAnsiTheme="majorEastAsia" w:hint="eastAsia"/>
          <w:szCs w:val="24"/>
        </w:rPr>
        <w:t xml:space="preserve">令和　</w:t>
      </w:r>
      <w:r w:rsidR="00FA041D">
        <w:rPr>
          <w:rFonts w:asciiTheme="majorEastAsia" w:eastAsiaTheme="majorEastAsia" w:hAnsiTheme="majorEastAsia" w:hint="eastAsia"/>
          <w:szCs w:val="24"/>
        </w:rPr>
        <w:t>７</w:t>
      </w:r>
      <w:r w:rsidRPr="005907F5">
        <w:rPr>
          <w:rFonts w:asciiTheme="majorEastAsia" w:eastAsiaTheme="majorEastAsia" w:hAnsiTheme="majorEastAsia"/>
          <w:szCs w:val="24"/>
        </w:rPr>
        <w:t>年</w:t>
      </w:r>
      <w:r w:rsidRPr="005907F5">
        <w:rPr>
          <w:rFonts w:asciiTheme="majorEastAsia" w:eastAsiaTheme="majorEastAsia" w:hAnsiTheme="majorEastAsia" w:hint="eastAsia"/>
          <w:szCs w:val="24"/>
        </w:rPr>
        <w:t xml:space="preserve">　</w:t>
      </w:r>
      <w:r w:rsidR="00FA041D">
        <w:rPr>
          <w:rFonts w:asciiTheme="majorEastAsia" w:eastAsiaTheme="majorEastAsia" w:hAnsiTheme="majorEastAsia" w:hint="eastAsia"/>
          <w:szCs w:val="24"/>
        </w:rPr>
        <w:t>２</w:t>
      </w:r>
      <w:r w:rsidRPr="005907F5">
        <w:rPr>
          <w:rFonts w:asciiTheme="majorEastAsia" w:eastAsiaTheme="majorEastAsia" w:hAnsiTheme="majorEastAsia"/>
          <w:szCs w:val="24"/>
        </w:rPr>
        <w:t>月</w:t>
      </w:r>
      <w:r w:rsidRPr="005907F5">
        <w:rPr>
          <w:rFonts w:asciiTheme="majorEastAsia" w:eastAsiaTheme="majorEastAsia" w:hAnsiTheme="majorEastAsia" w:hint="eastAsia"/>
          <w:szCs w:val="24"/>
        </w:rPr>
        <w:t xml:space="preserve">　</w:t>
      </w:r>
      <w:r w:rsidR="00FA041D">
        <w:rPr>
          <w:rFonts w:asciiTheme="majorEastAsia" w:eastAsiaTheme="majorEastAsia" w:hAnsiTheme="majorEastAsia" w:hint="eastAsia"/>
          <w:szCs w:val="24"/>
        </w:rPr>
        <w:t>２８</w:t>
      </w:r>
      <w:r w:rsidRPr="005907F5">
        <w:rPr>
          <w:rFonts w:asciiTheme="majorEastAsia" w:eastAsiaTheme="majorEastAsia" w:hAnsiTheme="majorEastAsia"/>
          <w:szCs w:val="24"/>
        </w:rPr>
        <w:t>日</w:t>
      </w:r>
    </w:p>
    <w:p w14:paraId="7EF858DD" w14:textId="49B33255" w:rsidR="00230D30" w:rsidRPr="0055640C" w:rsidRDefault="00230D30" w:rsidP="00230D30">
      <w:pPr>
        <w:tabs>
          <w:tab w:val="center" w:pos="4252"/>
          <w:tab w:val="right" w:pos="8504"/>
        </w:tabs>
        <w:spacing w:line="0" w:lineRule="atLeast"/>
        <w:jc w:val="left"/>
        <w:rPr>
          <w:rFonts w:asciiTheme="majorEastAsia" w:eastAsiaTheme="majorEastAsia" w:hAnsiTheme="majorEastAsia"/>
          <w:bCs/>
          <w:sz w:val="36"/>
          <w:szCs w:val="36"/>
        </w:rPr>
      </w:pPr>
    </w:p>
    <w:p w14:paraId="5543D806" w14:textId="6507634D" w:rsidR="00D07C4B" w:rsidRDefault="00D07C4B" w:rsidP="00D07C4B">
      <w:pPr>
        <w:rPr>
          <w:rFonts w:asciiTheme="majorEastAsia" w:eastAsiaTheme="majorEastAsia" w:hAnsiTheme="majorEastAsia"/>
          <w:sz w:val="36"/>
          <w:szCs w:val="36"/>
        </w:rPr>
      </w:pPr>
    </w:p>
    <w:p w14:paraId="67796526" w14:textId="3A6EA300" w:rsidR="00D07C4B" w:rsidRDefault="00D07C4B" w:rsidP="00D07C4B">
      <w:pPr>
        <w:rPr>
          <w:rFonts w:asciiTheme="majorEastAsia" w:eastAsiaTheme="majorEastAsia" w:hAnsiTheme="majorEastAsia"/>
          <w:sz w:val="36"/>
          <w:szCs w:val="36"/>
        </w:rPr>
      </w:pPr>
    </w:p>
    <w:p w14:paraId="41700BD2" w14:textId="77777777" w:rsidR="00D07C4B" w:rsidRPr="00D07C4B" w:rsidRDefault="00D07C4B" w:rsidP="00544397">
      <w:pPr>
        <w:rPr>
          <w:rFonts w:asciiTheme="majorEastAsia" w:eastAsiaTheme="majorEastAsia" w:hAnsiTheme="majorEastAsia"/>
          <w:sz w:val="36"/>
          <w:szCs w:val="36"/>
        </w:rPr>
      </w:pPr>
    </w:p>
    <w:p w14:paraId="2C37614A" w14:textId="7128DA79" w:rsidR="00D55B63" w:rsidRPr="00544397" w:rsidRDefault="00D55B63" w:rsidP="004750DD">
      <w:pPr>
        <w:pStyle w:val="11"/>
        <w:rPr>
          <w:rFonts w:asciiTheme="majorEastAsia" w:eastAsiaTheme="majorEastAsia" w:hAnsiTheme="majorEastAsia"/>
          <w:sz w:val="36"/>
          <w:szCs w:val="36"/>
        </w:rPr>
      </w:pPr>
    </w:p>
    <w:p w14:paraId="4A767B1C" w14:textId="38C25BDA" w:rsidR="003B2CAC" w:rsidRDefault="003F43E0" w:rsidP="0053346E">
      <w:pPr>
        <w:tabs>
          <w:tab w:val="center" w:pos="4252"/>
          <w:tab w:val="right" w:pos="8504"/>
        </w:tabs>
        <w:spacing w:line="0" w:lineRule="atLeast"/>
        <w:jc w:val="center"/>
        <w:rPr>
          <w:rFonts w:asciiTheme="majorEastAsia" w:eastAsiaTheme="majorEastAsia" w:hAnsiTheme="majorEastAsia"/>
          <w:bCs/>
          <w:sz w:val="36"/>
          <w:szCs w:val="36"/>
        </w:rPr>
      </w:pPr>
      <w:r w:rsidRPr="00464B96">
        <w:rPr>
          <w:rFonts w:asciiTheme="majorEastAsia" w:eastAsiaTheme="majorEastAsia" w:hAnsiTheme="majorEastAsia" w:hint="eastAsia"/>
          <w:bCs/>
          <w:sz w:val="36"/>
          <w:szCs w:val="36"/>
        </w:rPr>
        <w:t>令和</w:t>
      </w:r>
      <w:r w:rsidR="003B2CAC">
        <w:rPr>
          <w:rFonts w:asciiTheme="majorEastAsia" w:eastAsiaTheme="majorEastAsia" w:hAnsiTheme="majorEastAsia" w:hint="eastAsia"/>
          <w:bCs/>
          <w:sz w:val="36"/>
          <w:szCs w:val="36"/>
        </w:rPr>
        <w:t>６</w:t>
      </w:r>
      <w:r w:rsidRPr="00464B96">
        <w:rPr>
          <w:rFonts w:asciiTheme="majorEastAsia" w:eastAsiaTheme="majorEastAsia" w:hAnsiTheme="majorEastAsia" w:hint="eastAsia"/>
          <w:bCs/>
          <w:sz w:val="36"/>
          <w:szCs w:val="36"/>
        </w:rPr>
        <w:t>年度</w:t>
      </w:r>
    </w:p>
    <w:p w14:paraId="467A3A31" w14:textId="22429FDD" w:rsidR="006F6A8B" w:rsidRDefault="00922D3C" w:rsidP="0053346E">
      <w:pPr>
        <w:tabs>
          <w:tab w:val="center" w:pos="4252"/>
          <w:tab w:val="right" w:pos="8504"/>
        </w:tabs>
        <w:spacing w:line="0" w:lineRule="atLeast"/>
        <w:jc w:val="center"/>
        <w:rPr>
          <w:rFonts w:asciiTheme="majorEastAsia" w:eastAsiaTheme="majorEastAsia" w:hAnsiTheme="majorEastAsia"/>
          <w:bCs/>
          <w:sz w:val="36"/>
          <w:szCs w:val="36"/>
        </w:rPr>
      </w:pPr>
      <w:r w:rsidRPr="00922D3C">
        <w:rPr>
          <w:rFonts w:asciiTheme="majorEastAsia" w:eastAsiaTheme="majorEastAsia" w:hAnsiTheme="majorEastAsia"/>
          <w:bCs/>
          <w:sz w:val="36"/>
          <w:szCs w:val="36"/>
        </w:rPr>
        <w:t>O-RAN Open Xhaul Transport Working Group 9</w:t>
      </w:r>
    </w:p>
    <w:p w14:paraId="5DB01D56" w14:textId="06EC287E" w:rsidR="00702E19" w:rsidRDefault="006738A7" w:rsidP="00DA3588">
      <w:pPr>
        <w:tabs>
          <w:tab w:val="center" w:pos="4252"/>
          <w:tab w:val="right" w:pos="8504"/>
        </w:tabs>
        <w:spacing w:line="0" w:lineRule="atLeast"/>
        <w:jc w:val="center"/>
        <w:rPr>
          <w:rFonts w:asciiTheme="majorEastAsia" w:eastAsiaTheme="majorEastAsia" w:hAnsiTheme="majorEastAsia"/>
          <w:bCs/>
          <w:sz w:val="36"/>
          <w:szCs w:val="36"/>
        </w:rPr>
      </w:pPr>
      <w:r w:rsidRPr="006738A7">
        <w:rPr>
          <w:rFonts w:asciiTheme="majorEastAsia" w:eastAsiaTheme="majorEastAsia" w:hAnsiTheme="majorEastAsia" w:hint="eastAsia"/>
          <w:bCs/>
          <w:sz w:val="36"/>
          <w:szCs w:val="36"/>
        </w:rPr>
        <w:t>Xhaul パケット交換アーキテクチャとソリューション</w:t>
      </w:r>
    </w:p>
    <w:p w14:paraId="30DC6B0D" w14:textId="1ED1477C" w:rsidR="00DA3588" w:rsidRPr="00464B96" w:rsidRDefault="00877B4B" w:rsidP="00DA3588">
      <w:pPr>
        <w:tabs>
          <w:tab w:val="center" w:pos="4252"/>
          <w:tab w:val="right" w:pos="8504"/>
        </w:tabs>
        <w:spacing w:line="0" w:lineRule="atLeast"/>
        <w:jc w:val="center"/>
        <w:rPr>
          <w:rFonts w:asciiTheme="majorEastAsia" w:eastAsiaTheme="majorEastAsia" w:hAnsiTheme="majorEastAsia"/>
          <w:bCs/>
          <w:sz w:val="36"/>
          <w:szCs w:val="36"/>
        </w:rPr>
      </w:pPr>
      <w:r>
        <w:rPr>
          <w:rFonts w:asciiTheme="majorEastAsia" w:eastAsiaTheme="majorEastAsia" w:hAnsiTheme="majorEastAsia" w:hint="eastAsia"/>
          <w:bCs/>
          <w:sz w:val="36"/>
          <w:szCs w:val="36"/>
        </w:rPr>
        <w:t>調査結果</w:t>
      </w:r>
    </w:p>
    <w:p w14:paraId="0A953622" w14:textId="0C9776B5" w:rsidR="00DA3588" w:rsidRPr="0074108C" w:rsidRDefault="00DA3588" w:rsidP="00B35017">
      <w:pPr>
        <w:tabs>
          <w:tab w:val="center" w:pos="4252"/>
          <w:tab w:val="right" w:pos="8504"/>
        </w:tabs>
        <w:spacing w:line="0" w:lineRule="atLeast"/>
        <w:jc w:val="left"/>
        <w:rPr>
          <w:rFonts w:asciiTheme="majorEastAsia" w:eastAsiaTheme="majorEastAsia" w:hAnsiTheme="majorEastAsia"/>
          <w:bCs/>
          <w:sz w:val="36"/>
          <w:szCs w:val="36"/>
        </w:rPr>
      </w:pPr>
    </w:p>
    <w:p w14:paraId="626C3E0E" w14:textId="5A2944BA" w:rsidR="00D07C4B" w:rsidRDefault="00D07C4B" w:rsidP="00B35017">
      <w:pPr>
        <w:tabs>
          <w:tab w:val="center" w:pos="4252"/>
          <w:tab w:val="right" w:pos="8504"/>
        </w:tabs>
        <w:spacing w:line="0" w:lineRule="atLeast"/>
        <w:jc w:val="left"/>
        <w:rPr>
          <w:rFonts w:asciiTheme="majorEastAsia" w:eastAsiaTheme="majorEastAsia" w:hAnsiTheme="majorEastAsia"/>
          <w:bCs/>
          <w:sz w:val="36"/>
          <w:szCs w:val="36"/>
        </w:rPr>
      </w:pPr>
    </w:p>
    <w:p w14:paraId="7C3E8CF3" w14:textId="20A43DDB" w:rsidR="00D07C4B" w:rsidRDefault="00D07C4B" w:rsidP="00B35017">
      <w:pPr>
        <w:tabs>
          <w:tab w:val="center" w:pos="4252"/>
          <w:tab w:val="right" w:pos="8504"/>
        </w:tabs>
        <w:spacing w:line="0" w:lineRule="atLeast"/>
        <w:jc w:val="left"/>
        <w:rPr>
          <w:rFonts w:asciiTheme="majorEastAsia" w:eastAsiaTheme="majorEastAsia" w:hAnsiTheme="majorEastAsia"/>
          <w:bCs/>
          <w:sz w:val="36"/>
          <w:szCs w:val="36"/>
        </w:rPr>
      </w:pPr>
    </w:p>
    <w:p w14:paraId="57E5AD36" w14:textId="77777777" w:rsidR="00D07C4B" w:rsidRPr="00464B96" w:rsidRDefault="00D07C4B" w:rsidP="00B35017">
      <w:pPr>
        <w:tabs>
          <w:tab w:val="center" w:pos="4252"/>
          <w:tab w:val="right" w:pos="8504"/>
        </w:tabs>
        <w:spacing w:line="0" w:lineRule="atLeast"/>
        <w:jc w:val="left"/>
        <w:rPr>
          <w:rFonts w:asciiTheme="majorEastAsia" w:eastAsiaTheme="majorEastAsia" w:hAnsiTheme="majorEastAsia"/>
          <w:bCs/>
          <w:sz w:val="36"/>
          <w:szCs w:val="36"/>
        </w:rPr>
      </w:pPr>
    </w:p>
    <w:p w14:paraId="0BE49157" w14:textId="532DD0F0" w:rsidR="00CA49BA" w:rsidRPr="00464B96" w:rsidDel="008E0CB7" w:rsidRDefault="00CA49BA" w:rsidP="00CA49BA">
      <w:pPr>
        <w:tabs>
          <w:tab w:val="center" w:pos="4252"/>
          <w:tab w:val="right" w:pos="8504"/>
        </w:tabs>
        <w:spacing w:line="0" w:lineRule="atLeast"/>
        <w:rPr>
          <w:rFonts w:asciiTheme="majorEastAsia" w:eastAsiaTheme="majorEastAsia" w:hAnsiTheme="majorEastAsia"/>
          <w:bCs/>
          <w:color w:val="FF0000"/>
          <w:sz w:val="36"/>
          <w:szCs w:val="36"/>
        </w:rPr>
      </w:pPr>
    </w:p>
    <w:p w14:paraId="55B1085C" w14:textId="7A746AFB" w:rsidR="00581729" w:rsidRDefault="00581729" w:rsidP="00544397">
      <w:pPr>
        <w:tabs>
          <w:tab w:val="center" w:pos="4252"/>
          <w:tab w:val="right" w:pos="8504"/>
        </w:tabs>
        <w:spacing w:line="0" w:lineRule="atLeast"/>
        <w:rPr>
          <w:rFonts w:asciiTheme="majorEastAsia" w:eastAsiaTheme="majorEastAsia" w:hAnsiTheme="majorEastAsia"/>
          <w:bCs/>
          <w:color w:val="FF0000"/>
          <w:sz w:val="36"/>
          <w:szCs w:val="36"/>
        </w:rPr>
      </w:pPr>
    </w:p>
    <w:tbl>
      <w:tblPr>
        <w:tblStyle w:val="ab"/>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6663"/>
      </w:tblGrid>
      <w:tr w:rsidR="00E27B59" w:rsidRPr="00464B96" w14:paraId="6A1FA171" w14:textId="77777777" w:rsidTr="00C13F2D">
        <w:tc>
          <w:tcPr>
            <w:tcW w:w="2693" w:type="dxa"/>
          </w:tcPr>
          <w:p w14:paraId="1FD5AFEB" w14:textId="77777777" w:rsidR="00E27B59" w:rsidRPr="00464B96" w:rsidRDefault="00E27B59" w:rsidP="00C13F2D">
            <w:pPr>
              <w:tabs>
                <w:tab w:val="center" w:pos="4252"/>
                <w:tab w:val="right" w:pos="8504"/>
              </w:tabs>
              <w:spacing w:line="0" w:lineRule="atLeast"/>
              <w:rPr>
                <w:rFonts w:asciiTheme="majorEastAsia" w:eastAsiaTheme="majorEastAsia" w:hAnsiTheme="majorEastAsia"/>
                <w:bCs/>
                <w:sz w:val="36"/>
                <w:szCs w:val="36"/>
              </w:rPr>
            </w:pPr>
            <w:r w:rsidRPr="00464B96">
              <w:rPr>
                <w:rFonts w:asciiTheme="majorEastAsia" w:eastAsiaTheme="majorEastAsia" w:hAnsiTheme="majorEastAsia" w:hint="eastAsia"/>
                <w:bCs/>
                <w:sz w:val="36"/>
                <w:szCs w:val="36"/>
              </w:rPr>
              <w:t>管理番号</w:t>
            </w:r>
          </w:p>
        </w:tc>
        <w:tc>
          <w:tcPr>
            <w:tcW w:w="6663" w:type="dxa"/>
          </w:tcPr>
          <w:p w14:paraId="63CA7CB9" w14:textId="77777777" w:rsidR="00E27B59" w:rsidRPr="00464B96" w:rsidRDefault="00E27B59" w:rsidP="00C13F2D">
            <w:pPr>
              <w:tabs>
                <w:tab w:val="center" w:pos="4252"/>
                <w:tab w:val="right" w:pos="8504"/>
              </w:tabs>
              <w:spacing w:line="0" w:lineRule="atLeast"/>
              <w:rPr>
                <w:rFonts w:asciiTheme="majorEastAsia" w:eastAsiaTheme="majorEastAsia" w:hAnsiTheme="majorEastAsia"/>
                <w:bCs/>
                <w:sz w:val="36"/>
                <w:szCs w:val="36"/>
              </w:rPr>
            </w:pPr>
          </w:p>
        </w:tc>
      </w:tr>
      <w:tr w:rsidR="00E27B59" w:rsidRPr="00464B96" w14:paraId="58BDE74D" w14:textId="77777777" w:rsidTr="00C13F2D">
        <w:tc>
          <w:tcPr>
            <w:tcW w:w="2693" w:type="dxa"/>
          </w:tcPr>
          <w:p w14:paraId="5A815CE4" w14:textId="77777777" w:rsidR="00E27B59" w:rsidRDefault="00E27B59" w:rsidP="00C13F2D">
            <w:pPr>
              <w:tabs>
                <w:tab w:val="center" w:pos="4252"/>
                <w:tab w:val="right" w:pos="8504"/>
              </w:tabs>
              <w:spacing w:line="0" w:lineRule="atLeast"/>
              <w:rPr>
                <w:rFonts w:asciiTheme="majorEastAsia" w:eastAsiaTheme="majorEastAsia" w:hAnsiTheme="majorEastAsia"/>
                <w:bCs/>
                <w:sz w:val="36"/>
                <w:szCs w:val="36"/>
              </w:rPr>
            </w:pPr>
            <w:r>
              <w:rPr>
                <w:rFonts w:asciiTheme="majorEastAsia" w:eastAsiaTheme="majorEastAsia" w:hAnsiTheme="majorEastAsia" w:hint="eastAsia"/>
                <w:bCs/>
                <w:sz w:val="36"/>
                <w:szCs w:val="36"/>
              </w:rPr>
              <w:t>研究開発</w:t>
            </w:r>
          </w:p>
          <w:p w14:paraId="2FD585CC" w14:textId="77777777" w:rsidR="00E27B59" w:rsidRPr="00464B96" w:rsidRDefault="00E27B59" w:rsidP="00C13F2D">
            <w:pPr>
              <w:tabs>
                <w:tab w:val="center" w:pos="4252"/>
                <w:tab w:val="right" w:pos="8504"/>
              </w:tabs>
              <w:spacing w:line="0" w:lineRule="atLeast"/>
              <w:rPr>
                <w:rFonts w:asciiTheme="majorEastAsia" w:eastAsiaTheme="majorEastAsia" w:hAnsiTheme="majorEastAsia"/>
                <w:bCs/>
                <w:sz w:val="36"/>
                <w:szCs w:val="36"/>
              </w:rPr>
            </w:pPr>
            <w:r>
              <w:rPr>
                <w:rFonts w:asciiTheme="majorEastAsia" w:eastAsiaTheme="majorEastAsia" w:hAnsiTheme="majorEastAsia" w:hint="eastAsia"/>
                <w:bCs/>
                <w:sz w:val="36"/>
                <w:szCs w:val="36"/>
              </w:rPr>
              <w:t>プロジェクト名</w:t>
            </w:r>
          </w:p>
        </w:tc>
        <w:tc>
          <w:tcPr>
            <w:tcW w:w="6663" w:type="dxa"/>
          </w:tcPr>
          <w:p w14:paraId="2D7ABD53" w14:textId="77777777" w:rsidR="00E27B59" w:rsidRPr="00464B96" w:rsidRDefault="00E27B59" w:rsidP="00C13F2D">
            <w:pPr>
              <w:tabs>
                <w:tab w:val="center" w:pos="4252"/>
                <w:tab w:val="right" w:pos="8504"/>
              </w:tabs>
              <w:spacing w:line="0" w:lineRule="atLeast"/>
              <w:rPr>
                <w:rFonts w:asciiTheme="majorEastAsia" w:eastAsiaTheme="majorEastAsia" w:hAnsiTheme="majorEastAsia"/>
                <w:bCs/>
                <w:sz w:val="36"/>
                <w:szCs w:val="36"/>
              </w:rPr>
            </w:pPr>
          </w:p>
        </w:tc>
      </w:tr>
      <w:tr w:rsidR="00E27B59" w:rsidRPr="00464B96" w14:paraId="24928AEE" w14:textId="77777777" w:rsidTr="00C13F2D">
        <w:tc>
          <w:tcPr>
            <w:tcW w:w="2693" w:type="dxa"/>
          </w:tcPr>
          <w:p w14:paraId="085F6020" w14:textId="77777777" w:rsidR="00E27B59" w:rsidRPr="00464B96" w:rsidRDefault="00E27B59" w:rsidP="00C13F2D">
            <w:pPr>
              <w:tabs>
                <w:tab w:val="center" w:pos="4252"/>
                <w:tab w:val="right" w:pos="8504"/>
              </w:tabs>
              <w:spacing w:line="0" w:lineRule="atLeast"/>
              <w:rPr>
                <w:rFonts w:asciiTheme="majorEastAsia" w:eastAsiaTheme="majorEastAsia" w:hAnsiTheme="majorEastAsia"/>
                <w:bCs/>
                <w:sz w:val="36"/>
                <w:szCs w:val="36"/>
              </w:rPr>
            </w:pPr>
            <w:r>
              <w:rPr>
                <w:rFonts w:asciiTheme="majorEastAsia" w:eastAsiaTheme="majorEastAsia" w:hAnsiTheme="majorEastAsia" w:hint="eastAsia"/>
                <w:bCs/>
                <w:sz w:val="36"/>
                <w:szCs w:val="36"/>
              </w:rPr>
              <w:t>事業者名</w:t>
            </w:r>
          </w:p>
        </w:tc>
        <w:tc>
          <w:tcPr>
            <w:tcW w:w="6663" w:type="dxa"/>
          </w:tcPr>
          <w:p w14:paraId="4DF7555C" w14:textId="77777777" w:rsidR="00E27B59" w:rsidRPr="00464B96" w:rsidRDefault="00E27B59" w:rsidP="00C13F2D">
            <w:pPr>
              <w:tabs>
                <w:tab w:val="center" w:pos="4252"/>
                <w:tab w:val="right" w:pos="8504"/>
              </w:tabs>
              <w:spacing w:line="0" w:lineRule="atLeast"/>
              <w:rPr>
                <w:rFonts w:asciiTheme="majorEastAsia" w:eastAsiaTheme="majorEastAsia" w:hAnsiTheme="majorEastAsia"/>
                <w:bCs/>
                <w:sz w:val="36"/>
                <w:szCs w:val="36"/>
              </w:rPr>
            </w:pPr>
          </w:p>
        </w:tc>
      </w:tr>
    </w:tbl>
    <w:p w14:paraId="7F0F9614" w14:textId="77777777" w:rsidR="003B2CAC" w:rsidRDefault="003B2CAC" w:rsidP="00544397">
      <w:pPr>
        <w:tabs>
          <w:tab w:val="center" w:pos="4252"/>
          <w:tab w:val="right" w:pos="8504"/>
        </w:tabs>
        <w:spacing w:line="0" w:lineRule="atLeast"/>
        <w:rPr>
          <w:rFonts w:asciiTheme="majorEastAsia" w:eastAsiaTheme="majorEastAsia" w:hAnsiTheme="majorEastAsia"/>
          <w:bCs/>
          <w:color w:val="FF0000"/>
          <w:sz w:val="36"/>
          <w:szCs w:val="36"/>
        </w:rPr>
      </w:pPr>
    </w:p>
    <w:p w14:paraId="7E3C1C57" w14:textId="77777777" w:rsidR="003B2CAC" w:rsidRDefault="003B2CAC" w:rsidP="00544397">
      <w:pPr>
        <w:tabs>
          <w:tab w:val="center" w:pos="4252"/>
          <w:tab w:val="right" w:pos="8504"/>
        </w:tabs>
        <w:spacing w:line="0" w:lineRule="atLeast"/>
        <w:rPr>
          <w:rFonts w:asciiTheme="majorEastAsia" w:eastAsiaTheme="majorEastAsia" w:hAnsiTheme="majorEastAsia"/>
          <w:bCs/>
          <w:color w:val="FF0000"/>
          <w:sz w:val="36"/>
          <w:szCs w:val="36"/>
        </w:rPr>
      </w:pPr>
    </w:p>
    <w:p w14:paraId="330BB591" w14:textId="77777777" w:rsidR="003B2CAC" w:rsidRPr="00464B96" w:rsidRDefault="003B2CAC" w:rsidP="00544397">
      <w:pPr>
        <w:tabs>
          <w:tab w:val="center" w:pos="4252"/>
          <w:tab w:val="right" w:pos="8504"/>
        </w:tabs>
        <w:spacing w:line="0" w:lineRule="atLeast"/>
        <w:rPr>
          <w:rFonts w:asciiTheme="majorEastAsia" w:eastAsiaTheme="majorEastAsia" w:hAnsiTheme="majorEastAsia"/>
          <w:bCs/>
          <w:color w:val="FF0000"/>
          <w:sz w:val="36"/>
          <w:szCs w:val="36"/>
        </w:rPr>
      </w:pPr>
    </w:p>
    <w:p w14:paraId="77EA0170" w14:textId="21662362" w:rsidR="004474A5" w:rsidRPr="00464B96" w:rsidRDefault="004474A5" w:rsidP="00F001A9">
      <w:pPr>
        <w:tabs>
          <w:tab w:val="center" w:pos="4252"/>
          <w:tab w:val="right" w:pos="8504"/>
        </w:tabs>
        <w:spacing w:line="0" w:lineRule="atLeast"/>
        <w:jc w:val="center"/>
        <w:rPr>
          <w:rFonts w:asciiTheme="majorEastAsia" w:eastAsiaTheme="majorEastAsia" w:hAnsiTheme="majorEastAsia"/>
          <w:sz w:val="36"/>
          <w:szCs w:val="36"/>
        </w:rPr>
      </w:pPr>
    </w:p>
    <w:p w14:paraId="42491A70" w14:textId="43F656B7" w:rsidR="00F001A9" w:rsidRPr="00464B96" w:rsidRDefault="00F001A9" w:rsidP="00544397">
      <w:pPr>
        <w:tabs>
          <w:tab w:val="center" w:pos="4252"/>
          <w:tab w:val="right" w:pos="8504"/>
        </w:tabs>
        <w:spacing w:line="0" w:lineRule="atLeast"/>
        <w:jc w:val="center"/>
        <w:rPr>
          <w:rFonts w:asciiTheme="majorEastAsia" w:eastAsiaTheme="majorEastAsia" w:hAnsiTheme="majorEastAsia"/>
          <w:bCs/>
          <w:sz w:val="36"/>
          <w:szCs w:val="36"/>
        </w:rPr>
      </w:pPr>
    </w:p>
    <w:p w14:paraId="0988047F" w14:textId="248DF051" w:rsidR="00D07C4B" w:rsidRDefault="00D07C4B">
      <w:pPr>
        <w:widowControl/>
        <w:jc w:val="left"/>
        <w:rPr>
          <w:rFonts w:asciiTheme="majorEastAsia" w:eastAsiaTheme="majorEastAsia" w:hAnsiTheme="majorEastAsia"/>
          <w:sz w:val="36"/>
          <w:szCs w:val="36"/>
        </w:rPr>
      </w:pPr>
      <w:r>
        <w:rPr>
          <w:rFonts w:asciiTheme="majorEastAsia" w:eastAsiaTheme="majorEastAsia" w:hAnsiTheme="majorEastAsia"/>
          <w:sz w:val="36"/>
          <w:szCs w:val="36"/>
        </w:rPr>
        <w:br w:type="page"/>
      </w:r>
    </w:p>
    <w:sdt>
      <w:sdtPr>
        <w:rPr>
          <w:rFonts w:ascii="HG丸ｺﾞｼｯｸM-PRO" w:eastAsia="HG丸ｺﾞｼｯｸM-PRO" w:hAnsi="Century" w:cs="Times New Roman"/>
          <w:color w:val="auto"/>
          <w:kern w:val="2"/>
          <w:sz w:val="22"/>
          <w:szCs w:val="20"/>
          <w:lang w:val="ja-JP"/>
        </w:rPr>
        <w:id w:val="-845559759"/>
        <w:docPartObj>
          <w:docPartGallery w:val="Table of Contents"/>
          <w:docPartUnique/>
        </w:docPartObj>
      </w:sdtPr>
      <w:sdtEndPr>
        <w:rPr>
          <w:b/>
          <w:bCs/>
        </w:rPr>
      </w:sdtEndPr>
      <w:sdtContent>
        <w:p w14:paraId="338F4A85" w14:textId="71AC3497" w:rsidR="003D799E" w:rsidRPr="003D799E" w:rsidRDefault="003D799E">
          <w:pPr>
            <w:pStyle w:val="af6"/>
            <w:rPr>
              <w:rFonts w:asciiTheme="majorEastAsia" w:hAnsiTheme="majorEastAsia"/>
              <w:color w:val="auto"/>
              <w:sz w:val="22"/>
              <w:szCs w:val="22"/>
            </w:rPr>
          </w:pPr>
          <w:r w:rsidRPr="003D799E">
            <w:rPr>
              <w:rFonts w:asciiTheme="majorEastAsia" w:hAnsiTheme="majorEastAsia"/>
              <w:color w:val="auto"/>
              <w:sz w:val="22"/>
              <w:szCs w:val="22"/>
              <w:lang w:val="ja-JP"/>
            </w:rPr>
            <w:t>目</w:t>
          </w:r>
          <w:r w:rsidRPr="003D799E">
            <w:rPr>
              <w:rFonts w:asciiTheme="majorEastAsia" w:hAnsiTheme="majorEastAsia" w:hint="eastAsia"/>
              <w:color w:val="auto"/>
              <w:sz w:val="22"/>
              <w:szCs w:val="22"/>
              <w:lang w:val="ja-JP"/>
            </w:rPr>
            <w:t xml:space="preserve">　</w:t>
          </w:r>
          <w:r w:rsidRPr="003D799E">
            <w:rPr>
              <w:rFonts w:asciiTheme="majorEastAsia" w:hAnsiTheme="majorEastAsia"/>
              <w:color w:val="auto"/>
              <w:sz w:val="22"/>
              <w:szCs w:val="22"/>
              <w:lang w:val="ja-JP"/>
            </w:rPr>
            <w:t>次</w:t>
          </w:r>
        </w:p>
        <w:p w14:paraId="6EE54B6E" w14:textId="0FEE9B6D" w:rsidR="00ED7594" w:rsidRDefault="003D799E">
          <w:pPr>
            <w:pStyle w:val="12"/>
            <w:tabs>
              <w:tab w:val="right" w:leader="dot" w:pos="9628"/>
            </w:tabs>
            <w:rPr>
              <w:rFonts w:asciiTheme="minorHAnsi" w:eastAsiaTheme="minorEastAsia" w:hAnsiTheme="minorHAnsi" w:cstheme="minorBidi"/>
              <w:noProof/>
              <w:sz w:val="21"/>
              <w:szCs w:val="22"/>
              <w14:ligatures w14:val="standardContextual"/>
            </w:rPr>
          </w:pPr>
          <w:r w:rsidRPr="003D799E">
            <w:rPr>
              <w:rFonts w:asciiTheme="majorEastAsia" w:eastAsiaTheme="majorEastAsia" w:hAnsiTheme="majorEastAsia"/>
            </w:rPr>
            <w:fldChar w:fldCharType="begin"/>
          </w:r>
          <w:r w:rsidRPr="003D799E">
            <w:rPr>
              <w:rFonts w:asciiTheme="majorEastAsia" w:eastAsiaTheme="majorEastAsia" w:hAnsiTheme="majorEastAsia"/>
            </w:rPr>
            <w:instrText xml:space="preserve"> TOC \o "1-3" \h \z \u </w:instrText>
          </w:r>
          <w:r w:rsidRPr="003D799E">
            <w:rPr>
              <w:rFonts w:asciiTheme="majorEastAsia" w:eastAsiaTheme="majorEastAsia" w:hAnsiTheme="majorEastAsia"/>
            </w:rPr>
            <w:fldChar w:fldCharType="separate"/>
          </w:r>
          <w:hyperlink w:anchor="_Toc178576187" w:history="1">
            <w:r w:rsidR="00ED7594" w:rsidRPr="00B13F38">
              <w:rPr>
                <w:rStyle w:val="af3"/>
                <w:rFonts w:asciiTheme="majorEastAsia" w:eastAsiaTheme="majorEastAsia" w:hAnsiTheme="majorEastAsia"/>
                <w:noProof/>
              </w:rPr>
              <w:t>０．本資料の構成</w:t>
            </w:r>
            <w:r w:rsidR="00ED7594">
              <w:rPr>
                <w:noProof/>
                <w:webHidden/>
              </w:rPr>
              <w:tab/>
            </w:r>
            <w:r w:rsidR="00ED7594">
              <w:rPr>
                <w:noProof/>
                <w:webHidden/>
              </w:rPr>
              <w:fldChar w:fldCharType="begin"/>
            </w:r>
            <w:r w:rsidR="00ED7594">
              <w:rPr>
                <w:noProof/>
                <w:webHidden/>
              </w:rPr>
              <w:instrText xml:space="preserve"> PAGEREF _Toc178576187 \h </w:instrText>
            </w:r>
            <w:r w:rsidR="00ED7594">
              <w:rPr>
                <w:noProof/>
                <w:webHidden/>
              </w:rPr>
            </w:r>
            <w:r w:rsidR="00ED7594">
              <w:rPr>
                <w:noProof/>
                <w:webHidden/>
              </w:rPr>
              <w:fldChar w:fldCharType="separate"/>
            </w:r>
            <w:r w:rsidR="00ED7594">
              <w:rPr>
                <w:noProof/>
                <w:webHidden/>
              </w:rPr>
              <w:t>8</w:t>
            </w:r>
            <w:r w:rsidR="00ED7594">
              <w:rPr>
                <w:noProof/>
                <w:webHidden/>
              </w:rPr>
              <w:fldChar w:fldCharType="end"/>
            </w:r>
          </w:hyperlink>
        </w:p>
        <w:p w14:paraId="6D8BA7E7" w14:textId="6FBEB990"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188" w:history="1">
            <w:r w:rsidR="00ED7594" w:rsidRPr="00B13F38">
              <w:rPr>
                <w:rStyle w:val="af3"/>
                <w:rFonts w:asciiTheme="majorEastAsia" w:eastAsiaTheme="majorEastAsia" w:hAnsiTheme="majorEastAsia"/>
                <w:noProof/>
              </w:rPr>
              <w:t>０－１．はじめに</w:t>
            </w:r>
            <w:r w:rsidR="00ED7594">
              <w:rPr>
                <w:noProof/>
                <w:webHidden/>
              </w:rPr>
              <w:tab/>
            </w:r>
            <w:r w:rsidR="00ED7594">
              <w:rPr>
                <w:noProof/>
                <w:webHidden/>
              </w:rPr>
              <w:fldChar w:fldCharType="begin"/>
            </w:r>
            <w:r w:rsidR="00ED7594">
              <w:rPr>
                <w:noProof/>
                <w:webHidden/>
              </w:rPr>
              <w:instrText xml:space="preserve"> PAGEREF _Toc178576188 \h </w:instrText>
            </w:r>
            <w:r w:rsidR="00ED7594">
              <w:rPr>
                <w:noProof/>
                <w:webHidden/>
              </w:rPr>
            </w:r>
            <w:r w:rsidR="00ED7594">
              <w:rPr>
                <w:noProof/>
                <w:webHidden/>
              </w:rPr>
              <w:fldChar w:fldCharType="separate"/>
            </w:r>
            <w:r w:rsidR="00ED7594">
              <w:rPr>
                <w:noProof/>
                <w:webHidden/>
              </w:rPr>
              <w:t>8</w:t>
            </w:r>
            <w:r w:rsidR="00ED7594">
              <w:rPr>
                <w:noProof/>
                <w:webHidden/>
              </w:rPr>
              <w:fldChar w:fldCharType="end"/>
            </w:r>
          </w:hyperlink>
        </w:p>
        <w:p w14:paraId="21B54D52" w14:textId="2688662C"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189" w:history="1">
            <w:r w:rsidR="00ED7594" w:rsidRPr="00B13F38">
              <w:rPr>
                <w:rStyle w:val="af3"/>
                <w:rFonts w:asciiTheme="majorEastAsia" w:eastAsiaTheme="majorEastAsia" w:hAnsiTheme="majorEastAsia"/>
                <w:noProof/>
              </w:rPr>
              <w:t>０－２．Xhaul Packet Switched Architectures and Solutions　表紙記載内容</w:t>
            </w:r>
            <w:r w:rsidR="00ED7594">
              <w:rPr>
                <w:noProof/>
                <w:webHidden/>
              </w:rPr>
              <w:tab/>
            </w:r>
            <w:r w:rsidR="00ED7594">
              <w:rPr>
                <w:noProof/>
                <w:webHidden/>
              </w:rPr>
              <w:fldChar w:fldCharType="begin"/>
            </w:r>
            <w:r w:rsidR="00ED7594">
              <w:rPr>
                <w:noProof/>
                <w:webHidden/>
              </w:rPr>
              <w:instrText xml:space="preserve"> PAGEREF _Toc178576189 \h </w:instrText>
            </w:r>
            <w:r w:rsidR="00ED7594">
              <w:rPr>
                <w:noProof/>
                <w:webHidden/>
              </w:rPr>
            </w:r>
            <w:r w:rsidR="00ED7594">
              <w:rPr>
                <w:noProof/>
                <w:webHidden/>
              </w:rPr>
              <w:fldChar w:fldCharType="separate"/>
            </w:r>
            <w:r w:rsidR="00ED7594">
              <w:rPr>
                <w:noProof/>
                <w:webHidden/>
              </w:rPr>
              <w:t>8</w:t>
            </w:r>
            <w:r w:rsidR="00ED7594">
              <w:rPr>
                <w:noProof/>
                <w:webHidden/>
              </w:rPr>
              <w:fldChar w:fldCharType="end"/>
            </w:r>
          </w:hyperlink>
        </w:p>
        <w:p w14:paraId="4363F4C4" w14:textId="438787D6"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190" w:history="1">
            <w:r w:rsidR="00ED7594" w:rsidRPr="00B13F38">
              <w:rPr>
                <w:rStyle w:val="af3"/>
                <w:rFonts w:asciiTheme="majorEastAsia" w:eastAsiaTheme="majorEastAsia" w:hAnsiTheme="majorEastAsia"/>
                <w:noProof/>
              </w:rPr>
              <w:t>０－３．本資料の記載方法</w:t>
            </w:r>
            <w:r w:rsidR="00ED7594">
              <w:rPr>
                <w:noProof/>
                <w:webHidden/>
              </w:rPr>
              <w:tab/>
            </w:r>
            <w:r w:rsidR="00ED7594">
              <w:rPr>
                <w:noProof/>
                <w:webHidden/>
              </w:rPr>
              <w:fldChar w:fldCharType="begin"/>
            </w:r>
            <w:r w:rsidR="00ED7594">
              <w:rPr>
                <w:noProof/>
                <w:webHidden/>
              </w:rPr>
              <w:instrText xml:space="preserve"> PAGEREF _Toc178576190 \h </w:instrText>
            </w:r>
            <w:r w:rsidR="00ED7594">
              <w:rPr>
                <w:noProof/>
                <w:webHidden/>
              </w:rPr>
            </w:r>
            <w:r w:rsidR="00ED7594">
              <w:rPr>
                <w:noProof/>
                <w:webHidden/>
              </w:rPr>
              <w:fldChar w:fldCharType="separate"/>
            </w:r>
            <w:r w:rsidR="00ED7594">
              <w:rPr>
                <w:noProof/>
                <w:webHidden/>
              </w:rPr>
              <w:t>11</w:t>
            </w:r>
            <w:r w:rsidR="00ED7594">
              <w:rPr>
                <w:noProof/>
                <w:webHidden/>
              </w:rPr>
              <w:fldChar w:fldCharType="end"/>
            </w:r>
          </w:hyperlink>
        </w:p>
        <w:p w14:paraId="6CB1E2F6" w14:textId="309B084C"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191" w:history="1">
            <w:r w:rsidR="00ED7594" w:rsidRPr="00B13F38">
              <w:rPr>
                <w:rStyle w:val="af3"/>
                <w:rFonts w:asciiTheme="majorEastAsia" w:eastAsiaTheme="majorEastAsia" w:hAnsiTheme="majorEastAsia"/>
                <w:noProof/>
              </w:rPr>
              <w:t>１．</w:t>
            </w:r>
            <w:r w:rsidR="00ED7594" w:rsidRPr="00B13F38">
              <w:rPr>
                <w:rStyle w:val="af3"/>
                <w:rFonts w:asciiTheme="majorEastAsia" w:eastAsiaTheme="majorEastAsia" w:hAnsiTheme="majorEastAsia"/>
                <w:noProof/>
                <w:spacing w:val="-10"/>
              </w:rPr>
              <w:t>改訂</w:t>
            </w:r>
            <w:r w:rsidR="00ED7594" w:rsidRPr="00B13F38">
              <w:rPr>
                <w:rStyle w:val="af3"/>
                <w:rFonts w:asciiTheme="majorEastAsia" w:eastAsiaTheme="majorEastAsia" w:hAnsiTheme="majorEastAsia"/>
                <w:noProof/>
                <w:spacing w:val="-2"/>
              </w:rPr>
              <w:t>履歴</w:t>
            </w:r>
            <w:r w:rsidR="00ED7594">
              <w:rPr>
                <w:noProof/>
                <w:webHidden/>
              </w:rPr>
              <w:tab/>
            </w:r>
            <w:r w:rsidR="00ED7594">
              <w:rPr>
                <w:noProof/>
                <w:webHidden/>
              </w:rPr>
              <w:fldChar w:fldCharType="begin"/>
            </w:r>
            <w:r w:rsidR="00ED7594">
              <w:rPr>
                <w:noProof/>
                <w:webHidden/>
              </w:rPr>
              <w:instrText xml:space="preserve"> PAGEREF _Toc178576191 \h </w:instrText>
            </w:r>
            <w:r w:rsidR="00ED7594">
              <w:rPr>
                <w:noProof/>
                <w:webHidden/>
              </w:rPr>
            </w:r>
            <w:r w:rsidR="00ED7594">
              <w:rPr>
                <w:noProof/>
                <w:webHidden/>
              </w:rPr>
              <w:fldChar w:fldCharType="separate"/>
            </w:r>
            <w:r w:rsidR="00ED7594">
              <w:rPr>
                <w:noProof/>
                <w:webHidden/>
              </w:rPr>
              <w:t>12</w:t>
            </w:r>
            <w:r w:rsidR="00ED7594">
              <w:rPr>
                <w:noProof/>
                <w:webHidden/>
              </w:rPr>
              <w:fldChar w:fldCharType="end"/>
            </w:r>
          </w:hyperlink>
        </w:p>
        <w:p w14:paraId="7F5CD673" w14:textId="03424D34"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192" w:history="1">
            <w:r w:rsidR="00ED7594" w:rsidRPr="00B13F38">
              <w:rPr>
                <w:rStyle w:val="af3"/>
                <w:rFonts w:asciiTheme="majorEastAsia" w:eastAsiaTheme="majorEastAsia" w:hAnsiTheme="majorEastAsia"/>
                <w:noProof/>
              </w:rPr>
              <w:t>１－１．貢献者</w:t>
            </w:r>
            <w:r w:rsidR="00ED7594">
              <w:rPr>
                <w:noProof/>
                <w:webHidden/>
              </w:rPr>
              <w:tab/>
            </w:r>
            <w:r w:rsidR="00ED7594">
              <w:rPr>
                <w:noProof/>
                <w:webHidden/>
              </w:rPr>
              <w:fldChar w:fldCharType="begin"/>
            </w:r>
            <w:r w:rsidR="00ED7594">
              <w:rPr>
                <w:noProof/>
                <w:webHidden/>
              </w:rPr>
              <w:instrText xml:space="preserve"> PAGEREF _Toc178576192 \h </w:instrText>
            </w:r>
            <w:r w:rsidR="00ED7594">
              <w:rPr>
                <w:noProof/>
                <w:webHidden/>
              </w:rPr>
            </w:r>
            <w:r w:rsidR="00ED7594">
              <w:rPr>
                <w:noProof/>
                <w:webHidden/>
              </w:rPr>
              <w:fldChar w:fldCharType="separate"/>
            </w:r>
            <w:r w:rsidR="00ED7594">
              <w:rPr>
                <w:noProof/>
                <w:webHidden/>
              </w:rPr>
              <w:t>13</w:t>
            </w:r>
            <w:r w:rsidR="00ED7594">
              <w:rPr>
                <w:noProof/>
                <w:webHidden/>
              </w:rPr>
              <w:fldChar w:fldCharType="end"/>
            </w:r>
          </w:hyperlink>
        </w:p>
        <w:p w14:paraId="279BE6F3" w14:textId="2BEBDFCA"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193" w:history="1">
            <w:r w:rsidR="00ED7594" w:rsidRPr="00B13F38">
              <w:rPr>
                <w:rStyle w:val="af3"/>
                <w:rFonts w:asciiTheme="majorEastAsia" w:eastAsiaTheme="majorEastAsia" w:hAnsiTheme="majorEastAsia"/>
                <w:noProof/>
              </w:rPr>
              <w:t>２．目次</w:t>
            </w:r>
            <w:r w:rsidR="00ED7594">
              <w:rPr>
                <w:noProof/>
                <w:webHidden/>
              </w:rPr>
              <w:tab/>
            </w:r>
            <w:r w:rsidR="00ED7594">
              <w:rPr>
                <w:noProof/>
                <w:webHidden/>
              </w:rPr>
              <w:fldChar w:fldCharType="begin"/>
            </w:r>
            <w:r w:rsidR="00ED7594">
              <w:rPr>
                <w:noProof/>
                <w:webHidden/>
              </w:rPr>
              <w:instrText xml:space="preserve"> PAGEREF _Toc178576193 \h </w:instrText>
            </w:r>
            <w:r w:rsidR="00ED7594">
              <w:rPr>
                <w:noProof/>
                <w:webHidden/>
              </w:rPr>
            </w:r>
            <w:r w:rsidR="00ED7594">
              <w:rPr>
                <w:noProof/>
                <w:webHidden/>
              </w:rPr>
              <w:fldChar w:fldCharType="separate"/>
            </w:r>
            <w:r w:rsidR="00ED7594">
              <w:rPr>
                <w:noProof/>
                <w:webHidden/>
              </w:rPr>
              <w:t>14</w:t>
            </w:r>
            <w:r w:rsidR="00ED7594">
              <w:rPr>
                <w:noProof/>
                <w:webHidden/>
              </w:rPr>
              <w:fldChar w:fldCharType="end"/>
            </w:r>
          </w:hyperlink>
        </w:p>
        <w:p w14:paraId="22F7C4C8" w14:textId="6FE31A3F"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194" w:history="1">
            <w:r w:rsidR="00ED7594" w:rsidRPr="00B13F38">
              <w:rPr>
                <w:rStyle w:val="af3"/>
                <w:rFonts w:asciiTheme="majorEastAsia" w:eastAsiaTheme="majorEastAsia" w:hAnsiTheme="majorEastAsia"/>
                <w:noProof/>
              </w:rPr>
              <w:t>３．スコープ</w:t>
            </w:r>
            <w:r w:rsidR="00ED7594">
              <w:rPr>
                <w:noProof/>
                <w:webHidden/>
              </w:rPr>
              <w:tab/>
            </w:r>
            <w:r w:rsidR="00ED7594">
              <w:rPr>
                <w:noProof/>
                <w:webHidden/>
              </w:rPr>
              <w:fldChar w:fldCharType="begin"/>
            </w:r>
            <w:r w:rsidR="00ED7594">
              <w:rPr>
                <w:noProof/>
                <w:webHidden/>
              </w:rPr>
              <w:instrText xml:space="preserve"> PAGEREF _Toc178576194 \h </w:instrText>
            </w:r>
            <w:r w:rsidR="00ED7594">
              <w:rPr>
                <w:noProof/>
                <w:webHidden/>
              </w:rPr>
            </w:r>
            <w:r w:rsidR="00ED7594">
              <w:rPr>
                <w:noProof/>
                <w:webHidden/>
              </w:rPr>
              <w:fldChar w:fldCharType="separate"/>
            </w:r>
            <w:r w:rsidR="00ED7594">
              <w:rPr>
                <w:noProof/>
                <w:webHidden/>
              </w:rPr>
              <w:t>15</w:t>
            </w:r>
            <w:r w:rsidR="00ED7594">
              <w:rPr>
                <w:noProof/>
                <w:webHidden/>
              </w:rPr>
              <w:fldChar w:fldCharType="end"/>
            </w:r>
          </w:hyperlink>
        </w:p>
        <w:p w14:paraId="1644F198" w14:textId="48058015"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195" w:history="1">
            <w:r w:rsidR="00ED7594" w:rsidRPr="00B13F38">
              <w:rPr>
                <w:rStyle w:val="af3"/>
                <w:rFonts w:asciiTheme="majorEastAsia" w:eastAsiaTheme="majorEastAsia" w:hAnsiTheme="majorEastAsia"/>
                <w:noProof/>
              </w:rPr>
              <w:t>４．参考文献</w:t>
            </w:r>
            <w:r w:rsidR="00ED7594">
              <w:rPr>
                <w:noProof/>
                <w:webHidden/>
              </w:rPr>
              <w:tab/>
            </w:r>
            <w:r w:rsidR="00ED7594">
              <w:rPr>
                <w:noProof/>
                <w:webHidden/>
              </w:rPr>
              <w:fldChar w:fldCharType="begin"/>
            </w:r>
            <w:r w:rsidR="00ED7594">
              <w:rPr>
                <w:noProof/>
                <w:webHidden/>
              </w:rPr>
              <w:instrText xml:space="preserve"> PAGEREF _Toc178576195 \h </w:instrText>
            </w:r>
            <w:r w:rsidR="00ED7594">
              <w:rPr>
                <w:noProof/>
                <w:webHidden/>
              </w:rPr>
            </w:r>
            <w:r w:rsidR="00ED7594">
              <w:rPr>
                <w:noProof/>
                <w:webHidden/>
              </w:rPr>
              <w:fldChar w:fldCharType="separate"/>
            </w:r>
            <w:r w:rsidR="00ED7594">
              <w:rPr>
                <w:noProof/>
                <w:webHidden/>
              </w:rPr>
              <w:t>19</w:t>
            </w:r>
            <w:r w:rsidR="00ED7594">
              <w:rPr>
                <w:noProof/>
                <w:webHidden/>
              </w:rPr>
              <w:fldChar w:fldCharType="end"/>
            </w:r>
          </w:hyperlink>
        </w:p>
        <w:p w14:paraId="6DF50BE3" w14:textId="1F43B445"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196" w:history="1">
            <w:r w:rsidR="00ED7594" w:rsidRPr="00B13F38">
              <w:rPr>
                <w:rStyle w:val="af3"/>
                <w:rFonts w:asciiTheme="majorEastAsia" w:eastAsiaTheme="majorEastAsia" w:hAnsiTheme="majorEastAsia"/>
                <w:noProof/>
              </w:rPr>
              <w:t>５．定義と略語</w:t>
            </w:r>
            <w:r w:rsidR="00ED7594">
              <w:rPr>
                <w:noProof/>
                <w:webHidden/>
              </w:rPr>
              <w:tab/>
            </w:r>
            <w:r w:rsidR="00ED7594">
              <w:rPr>
                <w:noProof/>
                <w:webHidden/>
              </w:rPr>
              <w:fldChar w:fldCharType="begin"/>
            </w:r>
            <w:r w:rsidR="00ED7594">
              <w:rPr>
                <w:noProof/>
                <w:webHidden/>
              </w:rPr>
              <w:instrText xml:space="preserve"> PAGEREF _Toc178576196 \h </w:instrText>
            </w:r>
            <w:r w:rsidR="00ED7594">
              <w:rPr>
                <w:noProof/>
                <w:webHidden/>
              </w:rPr>
            </w:r>
            <w:r w:rsidR="00ED7594">
              <w:rPr>
                <w:noProof/>
                <w:webHidden/>
              </w:rPr>
              <w:fldChar w:fldCharType="separate"/>
            </w:r>
            <w:r w:rsidR="00ED7594">
              <w:rPr>
                <w:noProof/>
                <w:webHidden/>
              </w:rPr>
              <w:t>29</w:t>
            </w:r>
            <w:r w:rsidR="00ED7594">
              <w:rPr>
                <w:noProof/>
                <w:webHidden/>
              </w:rPr>
              <w:fldChar w:fldCharType="end"/>
            </w:r>
          </w:hyperlink>
        </w:p>
        <w:p w14:paraId="6CD60217" w14:textId="2CDC3CD3"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197" w:history="1">
            <w:r w:rsidR="00ED7594" w:rsidRPr="00B13F38">
              <w:rPr>
                <w:rStyle w:val="af3"/>
                <w:rFonts w:asciiTheme="majorEastAsia" w:eastAsiaTheme="majorEastAsia" w:hAnsiTheme="majorEastAsia"/>
                <w:noProof/>
              </w:rPr>
              <w:t>５－１．定義</w:t>
            </w:r>
            <w:r w:rsidR="00ED7594">
              <w:rPr>
                <w:noProof/>
                <w:webHidden/>
              </w:rPr>
              <w:tab/>
            </w:r>
            <w:r w:rsidR="00ED7594">
              <w:rPr>
                <w:noProof/>
                <w:webHidden/>
              </w:rPr>
              <w:fldChar w:fldCharType="begin"/>
            </w:r>
            <w:r w:rsidR="00ED7594">
              <w:rPr>
                <w:noProof/>
                <w:webHidden/>
              </w:rPr>
              <w:instrText xml:space="preserve"> PAGEREF _Toc178576197 \h </w:instrText>
            </w:r>
            <w:r w:rsidR="00ED7594">
              <w:rPr>
                <w:noProof/>
                <w:webHidden/>
              </w:rPr>
            </w:r>
            <w:r w:rsidR="00ED7594">
              <w:rPr>
                <w:noProof/>
                <w:webHidden/>
              </w:rPr>
              <w:fldChar w:fldCharType="separate"/>
            </w:r>
            <w:r w:rsidR="00ED7594">
              <w:rPr>
                <w:noProof/>
                <w:webHidden/>
              </w:rPr>
              <w:t>29</w:t>
            </w:r>
            <w:r w:rsidR="00ED7594">
              <w:rPr>
                <w:noProof/>
                <w:webHidden/>
              </w:rPr>
              <w:fldChar w:fldCharType="end"/>
            </w:r>
          </w:hyperlink>
        </w:p>
        <w:p w14:paraId="691B2BA8" w14:textId="0EC299D2"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198" w:history="1">
            <w:r w:rsidR="00ED7594" w:rsidRPr="00B13F38">
              <w:rPr>
                <w:rStyle w:val="af3"/>
                <w:rFonts w:asciiTheme="majorEastAsia" w:eastAsiaTheme="majorEastAsia" w:hAnsiTheme="majorEastAsia"/>
                <w:noProof/>
              </w:rPr>
              <w:t>５－２．略語</w:t>
            </w:r>
            <w:r w:rsidR="00ED7594">
              <w:rPr>
                <w:noProof/>
                <w:webHidden/>
              </w:rPr>
              <w:tab/>
            </w:r>
            <w:r w:rsidR="00ED7594">
              <w:rPr>
                <w:noProof/>
                <w:webHidden/>
              </w:rPr>
              <w:fldChar w:fldCharType="begin"/>
            </w:r>
            <w:r w:rsidR="00ED7594">
              <w:rPr>
                <w:noProof/>
                <w:webHidden/>
              </w:rPr>
              <w:instrText xml:space="preserve"> PAGEREF _Toc178576198 \h </w:instrText>
            </w:r>
            <w:r w:rsidR="00ED7594">
              <w:rPr>
                <w:noProof/>
                <w:webHidden/>
              </w:rPr>
            </w:r>
            <w:r w:rsidR="00ED7594">
              <w:rPr>
                <w:noProof/>
                <w:webHidden/>
              </w:rPr>
              <w:fldChar w:fldCharType="separate"/>
            </w:r>
            <w:r w:rsidR="00ED7594">
              <w:rPr>
                <w:noProof/>
                <w:webHidden/>
              </w:rPr>
              <w:t>29</w:t>
            </w:r>
            <w:r w:rsidR="00ED7594">
              <w:rPr>
                <w:noProof/>
                <w:webHidden/>
              </w:rPr>
              <w:fldChar w:fldCharType="end"/>
            </w:r>
          </w:hyperlink>
        </w:p>
        <w:p w14:paraId="5266BD3F" w14:textId="01F185CE"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199" w:history="1">
            <w:r w:rsidR="00ED7594" w:rsidRPr="00B13F38">
              <w:rPr>
                <w:rStyle w:val="af3"/>
                <w:rFonts w:asciiTheme="majorEastAsia" w:eastAsiaTheme="majorEastAsia" w:hAnsiTheme="majorEastAsia"/>
                <w:noProof/>
              </w:rPr>
              <w:t>６．5Gトランスポートネットワーク要件</w:t>
            </w:r>
            <w:r w:rsidR="00ED7594">
              <w:rPr>
                <w:noProof/>
                <w:webHidden/>
              </w:rPr>
              <w:tab/>
            </w:r>
            <w:r w:rsidR="00ED7594">
              <w:rPr>
                <w:noProof/>
                <w:webHidden/>
              </w:rPr>
              <w:fldChar w:fldCharType="begin"/>
            </w:r>
            <w:r w:rsidR="00ED7594">
              <w:rPr>
                <w:noProof/>
                <w:webHidden/>
              </w:rPr>
              <w:instrText xml:space="preserve"> PAGEREF _Toc178576199 \h </w:instrText>
            </w:r>
            <w:r w:rsidR="00ED7594">
              <w:rPr>
                <w:noProof/>
                <w:webHidden/>
              </w:rPr>
            </w:r>
            <w:r w:rsidR="00ED7594">
              <w:rPr>
                <w:noProof/>
                <w:webHidden/>
              </w:rPr>
              <w:fldChar w:fldCharType="separate"/>
            </w:r>
            <w:r w:rsidR="00ED7594">
              <w:rPr>
                <w:noProof/>
                <w:webHidden/>
              </w:rPr>
              <w:t>37</w:t>
            </w:r>
            <w:r w:rsidR="00ED7594">
              <w:rPr>
                <w:noProof/>
                <w:webHidden/>
              </w:rPr>
              <w:fldChar w:fldCharType="end"/>
            </w:r>
          </w:hyperlink>
        </w:p>
        <w:p w14:paraId="4A770555" w14:textId="21F549AF"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200" w:history="1">
            <w:r w:rsidR="00ED7594" w:rsidRPr="00B13F38">
              <w:rPr>
                <w:rStyle w:val="af3"/>
                <w:rFonts w:asciiTheme="majorEastAsia" w:eastAsiaTheme="majorEastAsia" w:hAnsiTheme="majorEastAsia"/>
                <w:noProof/>
              </w:rPr>
              <w:t>７．5Gの論理的な接続要件</w:t>
            </w:r>
            <w:r w:rsidR="00ED7594">
              <w:rPr>
                <w:noProof/>
                <w:webHidden/>
              </w:rPr>
              <w:tab/>
            </w:r>
            <w:r w:rsidR="00ED7594">
              <w:rPr>
                <w:noProof/>
                <w:webHidden/>
              </w:rPr>
              <w:fldChar w:fldCharType="begin"/>
            </w:r>
            <w:r w:rsidR="00ED7594">
              <w:rPr>
                <w:noProof/>
                <w:webHidden/>
              </w:rPr>
              <w:instrText xml:space="preserve"> PAGEREF _Toc178576200 \h </w:instrText>
            </w:r>
            <w:r w:rsidR="00ED7594">
              <w:rPr>
                <w:noProof/>
                <w:webHidden/>
              </w:rPr>
            </w:r>
            <w:r w:rsidR="00ED7594">
              <w:rPr>
                <w:noProof/>
                <w:webHidden/>
              </w:rPr>
              <w:fldChar w:fldCharType="separate"/>
            </w:r>
            <w:r w:rsidR="00ED7594">
              <w:rPr>
                <w:noProof/>
                <w:webHidden/>
              </w:rPr>
              <w:t>40</w:t>
            </w:r>
            <w:r w:rsidR="00ED7594">
              <w:rPr>
                <w:noProof/>
                <w:webHidden/>
              </w:rPr>
              <w:fldChar w:fldCharType="end"/>
            </w:r>
          </w:hyperlink>
        </w:p>
        <w:p w14:paraId="531479DA" w14:textId="5A6C6C44"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01" w:history="1">
            <w:r w:rsidR="00ED7594" w:rsidRPr="00B13F38">
              <w:rPr>
                <w:rStyle w:val="af3"/>
                <w:rFonts w:asciiTheme="majorEastAsia" w:eastAsiaTheme="majorEastAsia" w:hAnsiTheme="majorEastAsia"/>
                <w:noProof/>
              </w:rPr>
              <w:t>７－１．フロントホール</w:t>
            </w:r>
            <w:r w:rsidR="00ED7594">
              <w:rPr>
                <w:noProof/>
                <w:webHidden/>
              </w:rPr>
              <w:tab/>
            </w:r>
            <w:r w:rsidR="00ED7594">
              <w:rPr>
                <w:noProof/>
                <w:webHidden/>
              </w:rPr>
              <w:fldChar w:fldCharType="begin"/>
            </w:r>
            <w:r w:rsidR="00ED7594">
              <w:rPr>
                <w:noProof/>
                <w:webHidden/>
              </w:rPr>
              <w:instrText xml:space="preserve"> PAGEREF _Toc178576201 \h </w:instrText>
            </w:r>
            <w:r w:rsidR="00ED7594">
              <w:rPr>
                <w:noProof/>
                <w:webHidden/>
              </w:rPr>
            </w:r>
            <w:r w:rsidR="00ED7594">
              <w:rPr>
                <w:noProof/>
                <w:webHidden/>
              </w:rPr>
              <w:fldChar w:fldCharType="separate"/>
            </w:r>
            <w:r w:rsidR="00ED7594">
              <w:rPr>
                <w:noProof/>
                <w:webHidden/>
              </w:rPr>
              <w:t>40</w:t>
            </w:r>
            <w:r w:rsidR="00ED7594">
              <w:rPr>
                <w:noProof/>
                <w:webHidden/>
              </w:rPr>
              <w:fldChar w:fldCharType="end"/>
            </w:r>
          </w:hyperlink>
        </w:p>
        <w:p w14:paraId="53937038" w14:textId="51DE46CD"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02" w:history="1">
            <w:r w:rsidR="00ED7594" w:rsidRPr="00B13F38">
              <w:rPr>
                <w:rStyle w:val="af3"/>
                <w:rFonts w:asciiTheme="majorEastAsia" w:eastAsiaTheme="majorEastAsia" w:hAnsiTheme="majorEastAsia"/>
                <w:noProof/>
              </w:rPr>
              <w:t>７－１－１．O-RAN 7.2x フロントホール</w:t>
            </w:r>
            <w:r w:rsidR="00ED7594">
              <w:rPr>
                <w:noProof/>
                <w:webHidden/>
              </w:rPr>
              <w:tab/>
            </w:r>
            <w:r w:rsidR="00ED7594">
              <w:rPr>
                <w:noProof/>
                <w:webHidden/>
              </w:rPr>
              <w:fldChar w:fldCharType="begin"/>
            </w:r>
            <w:r w:rsidR="00ED7594">
              <w:rPr>
                <w:noProof/>
                <w:webHidden/>
              </w:rPr>
              <w:instrText xml:space="preserve"> PAGEREF _Toc178576202 \h </w:instrText>
            </w:r>
            <w:r w:rsidR="00ED7594">
              <w:rPr>
                <w:noProof/>
                <w:webHidden/>
              </w:rPr>
            </w:r>
            <w:r w:rsidR="00ED7594">
              <w:rPr>
                <w:noProof/>
                <w:webHidden/>
              </w:rPr>
              <w:fldChar w:fldCharType="separate"/>
            </w:r>
            <w:r w:rsidR="00ED7594">
              <w:rPr>
                <w:noProof/>
                <w:webHidden/>
              </w:rPr>
              <w:t>40</w:t>
            </w:r>
            <w:r w:rsidR="00ED7594">
              <w:rPr>
                <w:noProof/>
                <w:webHidden/>
              </w:rPr>
              <w:fldChar w:fldCharType="end"/>
            </w:r>
          </w:hyperlink>
        </w:p>
        <w:p w14:paraId="5A44EDE2" w14:textId="40952F71"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03" w:history="1">
            <w:r w:rsidR="00ED7594" w:rsidRPr="00B13F38">
              <w:rPr>
                <w:rStyle w:val="af3"/>
                <w:rFonts w:asciiTheme="majorEastAsia" w:eastAsiaTheme="majorEastAsia" w:hAnsiTheme="majorEastAsia"/>
                <w:noProof/>
              </w:rPr>
              <w:t>７－１－２．O-RAN フロントホールの論理トランスポート要件</w:t>
            </w:r>
            <w:r w:rsidR="00ED7594">
              <w:rPr>
                <w:noProof/>
                <w:webHidden/>
              </w:rPr>
              <w:tab/>
            </w:r>
            <w:r w:rsidR="00ED7594">
              <w:rPr>
                <w:noProof/>
                <w:webHidden/>
              </w:rPr>
              <w:fldChar w:fldCharType="begin"/>
            </w:r>
            <w:r w:rsidR="00ED7594">
              <w:rPr>
                <w:noProof/>
                <w:webHidden/>
              </w:rPr>
              <w:instrText xml:space="preserve"> PAGEREF _Toc178576203 \h </w:instrText>
            </w:r>
            <w:r w:rsidR="00ED7594">
              <w:rPr>
                <w:noProof/>
                <w:webHidden/>
              </w:rPr>
            </w:r>
            <w:r w:rsidR="00ED7594">
              <w:rPr>
                <w:noProof/>
                <w:webHidden/>
              </w:rPr>
              <w:fldChar w:fldCharType="separate"/>
            </w:r>
            <w:r w:rsidR="00ED7594">
              <w:rPr>
                <w:noProof/>
                <w:webHidden/>
              </w:rPr>
              <w:t>42</w:t>
            </w:r>
            <w:r w:rsidR="00ED7594">
              <w:rPr>
                <w:noProof/>
                <w:webHidden/>
              </w:rPr>
              <w:fldChar w:fldCharType="end"/>
            </w:r>
          </w:hyperlink>
        </w:p>
        <w:p w14:paraId="2166D344" w14:textId="68D74496"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04" w:history="1">
            <w:r w:rsidR="00ED7594" w:rsidRPr="00B13F38">
              <w:rPr>
                <w:rStyle w:val="af3"/>
                <w:rFonts w:asciiTheme="majorEastAsia" w:eastAsiaTheme="majorEastAsia" w:hAnsiTheme="majorEastAsia"/>
                <w:noProof/>
              </w:rPr>
              <w:t>７－２．非ORANフロントホール</w:t>
            </w:r>
            <w:r w:rsidR="00ED7594">
              <w:rPr>
                <w:noProof/>
                <w:webHidden/>
              </w:rPr>
              <w:tab/>
            </w:r>
            <w:r w:rsidR="00ED7594">
              <w:rPr>
                <w:noProof/>
                <w:webHidden/>
              </w:rPr>
              <w:fldChar w:fldCharType="begin"/>
            </w:r>
            <w:r w:rsidR="00ED7594">
              <w:rPr>
                <w:noProof/>
                <w:webHidden/>
              </w:rPr>
              <w:instrText xml:space="preserve"> PAGEREF _Toc178576204 \h </w:instrText>
            </w:r>
            <w:r w:rsidR="00ED7594">
              <w:rPr>
                <w:noProof/>
                <w:webHidden/>
              </w:rPr>
            </w:r>
            <w:r w:rsidR="00ED7594">
              <w:rPr>
                <w:noProof/>
                <w:webHidden/>
              </w:rPr>
              <w:fldChar w:fldCharType="separate"/>
            </w:r>
            <w:r w:rsidR="00ED7594">
              <w:rPr>
                <w:noProof/>
                <w:webHidden/>
              </w:rPr>
              <w:t>43</w:t>
            </w:r>
            <w:r w:rsidR="00ED7594">
              <w:rPr>
                <w:noProof/>
                <w:webHidden/>
              </w:rPr>
              <w:fldChar w:fldCharType="end"/>
            </w:r>
          </w:hyperlink>
        </w:p>
        <w:p w14:paraId="00C39B38" w14:textId="73720017"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05" w:history="1">
            <w:r w:rsidR="00ED7594" w:rsidRPr="00B13F38">
              <w:rPr>
                <w:rStyle w:val="af3"/>
                <w:rFonts w:asciiTheme="majorEastAsia" w:eastAsiaTheme="majorEastAsia" w:hAnsiTheme="majorEastAsia"/>
                <w:noProof/>
              </w:rPr>
              <w:t>７－２－１．eCPRIベースのC-RANのソリューション</w:t>
            </w:r>
            <w:r w:rsidR="00ED7594">
              <w:rPr>
                <w:noProof/>
                <w:webHidden/>
              </w:rPr>
              <w:tab/>
            </w:r>
            <w:r w:rsidR="00ED7594">
              <w:rPr>
                <w:noProof/>
                <w:webHidden/>
              </w:rPr>
              <w:fldChar w:fldCharType="begin"/>
            </w:r>
            <w:r w:rsidR="00ED7594">
              <w:rPr>
                <w:noProof/>
                <w:webHidden/>
              </w:rPr>
              <w:instrText xml:space="preserve"> PAGEREF _Toc178576205 \h </w:instrText>
            </w:r>
            <w:r w:rsidR="00ED7594">
              <w:rPr>
                <w:noProof/>
                <w:webHidden/>
              </w:rPr>
            </w:r>
            <w:r w:rsidR="00ED7594">
              <w:rPr>
                <w:noProof/>
                <w:webHidden/>
              </w:rPr>
              <w:fldChar w:fldCharType="separate"/>
            </w:r>
            <w:r w:rsidR="00ED7594">
              <w:rPr>
                <w:noProof/>
                <w:webHidden/>
              </w:rPr>
              <w:t>43</w:t>
            </w:r>
            <w:r w:rsidR="00ED7594">
              <w:rPr>
                <w:noProof/>
                <w:webHidden/>
              </w:rPr>
              <w:fldChar w:fldCharType="end"/>
            </w:r>
          </w:hyperlink>
        </w:p>
        <w:p w14:paraId="6B2659B4" w14:textId="437C2243"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06" w:history="1">
            <w:r w:rsidR="00ED7594" w:rsidRPr="00B13F38">
              <w:rPr>
                <w:rStyle w:val="af3"/>
                <w:rFonts w:asciiTheme="majorEastAsia" w:eastAsiaTheme="majorEastAsia" w:hAnsiTheme="majorEastAsia"/>
                <w:noProof/>
              </w:rPr>
              <w:t>７－２－２．イーサネット上の無線(RoE)をベースとしたC-RANソリューション</w:t>
            </w:r>
            <w:r w:rsidR="00ED7594">
              <w:rPr>
                <w:noProof/>
                <w:webHidden/>
              </w:rPr>
              <w:tab/>
            </w:r>
            <w:r w:rsidR="00ED7594">
              <w:rPr>
                <w:noProof/>
                <w:webHidden/>
              </w:rPr>
              <w:fldChar w:fldCharType="begin"/>
            </w:r>
            <w:r w:rsidR="00ED7594">
              <w:rPr>
                <w:noProof/>
                <w:webHidden/>
              </w:rPr>
              <w:instrText xml:space="preserve"> PAGEREF _Toc178576206 \h </w:instrText>
            </w:r>
            <w:r w:rsidR="00ED7594">
              <w:rPr>
                <w:noProof/>
                <w:webHidden/>
              </w:rPr>
            </w:r>
            <w:r w:rsidR="00ED7594">
              <w:rPr>
                <w:noProof/>
                <w:webHidden/>
              </w:rPr>
              <w:fldChar w:fldCharType="separate"/>
            </w:r>
            <w:r w:rsidR="00ED7594">
              <w:rPr>
                <w:noProof/>
                <w:webHidden/>
              </w:rPr>
              <w:t>43</w:t>
            </w:r>
            <w:r w:rsidR="00ED7594">
              <w:rPr>
                <w:noProof/>
                <w:webHidden/>
              </w:rPr>
              <w:fldChar w:fldCharType="end"/>
            </w:r>
          </w:hyperlink>
        </w:p>
        <w:p w14:paraId="394C4E98" w14:textId="3235894C"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07" w:history="1">
            <w:r w:rsidR="00ED7594" w:rsidRPr="00B13F38">
              <w:rPr>
                <w:rStyle w:val="af3"/>
                <w:rFonts w:asciiTheme="majorEastAsia" w:eastAsiaTheme="majorEastAsia" w:hAnsiTheme="majorEastAsia"/>
                <w:noProof/>
              </w:rPr>
              <w:t>７－２－２－１．RoEマッパー トランスポート</w:t>
            </w:r>
            <w:r w:rsidR="00ED7594">
              <w:rPr>
                <w:noProof/>
                <w:webHidden/>
              </w:rPr>
              <w:tab/>
            </w:r>
            <w:r w:rsidR="00ED7594">
              <w:rPr>
                <w:noProof/>
                <w:webHidden/>
              </w:rPr>
              <w:fldChar w:fldCharType="begin"/>
            </w:r>
            <w:r w:rsidR="00ED7594">
              <w:rPr>
                <w:noProof/>
                <w:webHidden/>
              </w:rPr>
              <w:instrText xml:space="preserve"> PAGEREF _Toc178576207 \h </w:instrText>
            </w:r>
            <w:r w:rsidR="00ED7594">
              <w:rPr>
                <w:noProof/>
                <w:webHidden/>
              </w:rPr>
            </w:r>
            <w:r w:rsidR="00ED7594">
              <w:rPr>
                <w:noProof/>
                <w:webHidden/>
              </w:rPr>
              <w:fldChar w:fldCharType="separate"/>
            </w:r>
            <w:r w:rsidR="00ED7594">
              <w:rPr>
                <w:noProof/>
                <w:webHidden/>
              </w:rPr>
              <w:t>43</w:t>
            </w:r>
            <w:r w:rsidR="00ED7594">
              <w:rPr>
                <w:noProof/>
                <w:webHidden/>
              </w:rPr>
              <w:fldChar w:fldCharType="end"/>
            </w:r>
          </w:hyperlink>
        </w:p>
        <w:p w14:paraId="3F6FFA81" w14:textId="1901B89B"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08" w:history="1">
            <w:r w:rsidR="00ED7594" w:rsidRPr="00B13F38">
              <w:rPr>
                <w:rStyle w:val="af3"/>
                <w:rFonts w:asciiTheme="majorEastAsia" w:eastAsiaTheme="majorEastAsia" w:hAnsiTheme="majorEastAsia"/>
                <w:noProof/>
              </w:rPr>
              <w:t>７－２－２－２．Radio over Ethernet</w:t>
            </w:r>
            <w:r w:rsidR="00ED7594">
              <w:rPr>
                <w:noProof/>
                <w:webHidden/>
              </w:rPr>
              <w:tab/>
            </w:r>
            <w:r w:rsidR="00ED7594">
              <w:rPr>
                <w:noProof/>
                <w:webHidden/>
              </w:rPr>
              <w:fldChar w:fldCharType="begin"/>
            </w:r>
            <w:r w:rsidR="00ED7594">
              <w:rPr>
                <w:noProof/>
                <w:webHidden/>
              </w:rPr>
              <w:instrText xml:space="preserve"> PAGEREF _Toc178576208 \h </w:instrText>
            </w:r>
            <w:r w:rsidR="00ED7594">
              <w:rPr>
                <w:noProof/>
                <w:webHidden/>
              </w:rPr>
            </w:r>
            <w:r w:rsidR="00ED7594">
              <w:rPr>
                <w:noProof/>
                <w:webHidden/>
              </w:rPr>
              <w:fldChar w:fldCharType="separate"/>
            </w:r>
            <w:r w:rsidR="00ED7594">
              <w:rPr>
                <w:noProof/>
                <w:webHidden/>
              </w:rPr>
              <w:t>44</w:t>
            </w:r>
            <w:r w:rsidR="00ED7594">
              <w:rPr>
                <w:noProof/>
                <w:webHidden/>
              </w:rPr>
              <w:fldChar w:fldCharType="end"/>
            </w:r>
          </w:hyperlink>
        </w:p>
        <w:p w14:paraId="45EA062C" w14:textId="2908A1EC"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09" w:history="1">
            <w:r w:rsidR="00ED7594" w:rsidRPr="00B13F38">
              <w:rPr>
                <w:rStyle w:val="af3"/>
                <w:rFonts w:asciiTheme="majorEastAsia" w:eastAsiaTheme="majorEastAsia" w:hAnsiTheme="majorEastAsia"/>
                <w:noProof/>
              </w:rPr>
              <w:t>７－２－３．O-RAN以外のフロントホールロジカルトランスポート要件</w:t>
            </w:r>
            <w:r w:rsidR="00ED7594">
              <w:rPr>
                <w:noProof/>
                <w:webHidden/>
              </w:rPr>
              <w:tab/>
            </w:r>
            <w:r w:rsidR="00ED7594">
              <w:rPr>
                <w:noProof/>
                <w:webHidden/>
              </w:rPr>
              <w:fldChar w:fldCharType="begin"/>
            </w:r>
            <w:r w:rsidR="00ED7594">
              <w:rPr>
                <w:noProof/>
                <w:webHidden/>
              </w:rPr>
              <w:instrText xml:space="preserve"> PAGEREF _Toc178576209 \h </w:instrText>
            </w:r>
            <w:r w:rsidR="00ED7594">
              <w:rPr>
                <w:noProof/>
                <w:webHidden/>
              </w:rPr>
            </w:r>
            <w:r w:rsidR="00ED7594">
              <w:rPr>
                <w:noProof/>
                <w:webHidden/>
              </w:rPr>
              <w:fldChar w:fldCharType="separate"/>
            </w:r>
            <w:r w:rsidR="00ED7594">
              <w:rPr>
                <w:noProof/>
                <w:webHidden/>
              </w:rPr>
              <w:t>45</w:t>
            </w:r>
            <w:r w:rsidR="00ED7594">
              <w:rPr>
                <w:noProof/>
                <w:webHidden/>
              </w:rPr>
              <w:fldChar w:fldCharType="end"/>
            </w:r>
          </w:hyperlink>
        </w:p>
        <w:p w14:paraId="3DFBA19F" w14:textId="36B879A7"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10" w:history="1">
            <w:r w:rsidR="00ED7594" w:rsidRPr="00B13F38">
              <w:rPr>
                <w:rStyle w:val="af3"/>
                <w:rFonts w:asciiTheme="majorEastAsia" w:eastAsiaTheme="majorEastAsia" w:hAnsiTheme="majorEastAsia"/>
                <w:noProof/>
              </w:rPr>
              <w:t>７－３．ミッドホールの論理トランスポート要件</w:t>
            </w:r>
            <w:r w:rsidR="00ED7594">
              <w:rPr>
                <w:noProof/>
                <w:webHidden/>
              </w:rPr>
              <w:tab/>
            </w:r>
            <w:r w:rsidR="00ED7594">
              <w:rPr>
                <w:noProof/>
                <w:webHidden/>
              </w:rPr>
              <w:fldChar w:fldCharType="begin"/>
            </w:r>
            <w:r w:rsidR="00ED7594">
              <w:rPr>
                <w:noProof/>
                <w:webHidden/>
              </w:rPr>
              <w:instrText xml:space="preserve"> PAGEREF _Toc178576210 \h </w:instrText>
            </w:r>
            <w:r w:rsidR="00ED7594">
              <w:rPr>
                <w:noProof/>
                <w:webHidden/>
              </w:rPr>
            </w:r>
            <w:r w:rsidR="00ED7594">
              <w:rPr>
                <w:noProof/>
                <w:webHidden/>
              </w:rPr>
              <w:fldChar w:fldCharType="separate"/>
            </w:r>
            <w:r w:rsidR="00ED7594">
              <w:rPr>
                <w:noProof/>
                <w:webHidden/>
              </w:rPr>
              <w:t>45</w:t>
            </w:r>
            <w:r w:rsidR="00ED7594">
              <w:rPr>
                <w:noProof/>
                <w:webHidden/>
              </w:rPr>
              <w:fldChar w:fldCharType="end"/>
            </w:r>
          </w:hyperlink>
        </w:p>
        <w:p w14:paraId="79743038" w14:textId="4B0244C3"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11" w:history="1">
            <w:r w:rsidR="00ED7594" w:rsidRPr="00B13F38">
              <w:rPr>
                <w:rStyle w:val="af3"/>
                <w:rFonts w:asciiTheme="majorEastAsia" w:eastAsiaTheme="majorEastAsia" w:hAnsiTheme="majorEastAsia"/>
                <w:noProof/>
              </w:rPr>
              <w:t>７－３－１．ミッドホールロジカルトランスポートの全体的な要件</w:t>
            </w:r>
            <w:r w:rsidR="00ED7594">
              <w:rPr>
                <w:noProof/>
                <w:webHidden/>
              </w:rPr>
              <w:tab/>
            </w:r>
            <w:r w:rsidR="00ED7594">
              <w:rPr>
                <w:noProof/>
                <w:webHidden/>
              </w:rPr>
              <w:fldChar w:fldCharType="begin"/>
            </w:r>
            <w:r w:rsidR="00ED7594">
              <w:rPr>
                <w:noProof/>
                <w:webHidden/>
              </w:rPr>
              <w:instrText xml:space="preserve"> PAGEREF _Toc178576211 \h </w:instrText>
            </w:r>
            <w:r w:rsidR="00ED7594">
              <w:rPr>
                <w:noProof/>
                <w:webHidden/>
              </w:rPr>
            </w:r>
            <w:r w:rsidR="00ED7594">
              <w:rPr>
                <w:noProof/>
                <w:webHidden/>
              </w:rPr>
              <w:fldChar w:fldCharType="separate"/>
            </w:r>
            <w:r w:rsidR="00ED7594">
              <w:rPr>
                <w:noProof/>
                <w:webHidden/>
              </w:rPr>
              <w:t>46</w:t>
            </w:r>
            <w:r w:rsidR="00ED7594">
              <w:rPr>
                <w:noProof/>
                <w:webHidden/>
              </w:rPr>
              <w:fldChar w:fldCharType="end"/>
            </w:r>
          </w:hyperlink>
        </w:p>
        <w:p w14:paraId="796ABDEA" w14:textId="4F4EC298"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12" w:history="1">
            <w:r w:rsidR="00ED7594" w:rsidRPr="00B13F38">
              <w:rPr>
                <w:rStyle w:val="af3"/>
                <w:rFonts w:asciiTheme="majorEastAsia" w:eastAsiaTheme="majorEastAsia" w:hAnsiTheme="majorEastAsia"/>
                <w:noProof/>
              </w:rPr>
              <w:t>７－４．バックホールロジカルトランスポート要件</w:t>
            </w:r>
            <w:r w:rsidR="00ED7594">
              <w:rPr>
                <w:noProof/>
                <w:webHidden/>
              </w:rPr>
              <w:tab/>
            </w:r>
            <w:r w:rsidR="00ED7594">
              <w:rPr>
                <w:noProof/>
                <w:webHidden/>
              </w:rPr>
              <w:fldChar w:fldCharType="begin"/>
            </w:r>
            <w:r w:rsidR="00ED7594">
              <w:rPr>
                <w:noProof/>
                <w:webHidden/>
              </w:rPr>
              <w:instrText xml:space="preserve"> PAGEREF _Toc178576212 \h </w:instrText>
            </w:r>
            <w:r w:rsidR="00ED7594">
              <w:rPr>
                <w:noProof/>
                <w:webHidden/>
              </w:rPr>
            </w:r>
            <w:r w:rsidR="00ED7594">
              <w:rPr>
                <w:noProof/>
                <w:webHidden/>
              </w:rPr>
              <w:fldChar w:fldCharType="separate"/>
            </w:r>
            <w:r w:rsidR="00ED7594">
              <w:rPr>
                <w:noProof/>
                <w:webHidden/>
              </w:rPr>
              <w:t>47</w:t>
            </w:r>
            <w:r w:rsidR="00ED7594">
              <w:rPr>
                <w:noProof/>
                <w:webHidden/>
              </w:rPr>
              <w:fldChar w:fldCharType="end"/>
            </w:r>
          </w:hyperlink>
        </w:p>
        <w:p w14:paraId="0F04B7AA" w14:textId="5A07F713"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13" w:history="1">
            <w:r w:rsidR="00ED7594" w:rsidRPr="00B13F38">
              <w:rPr>
                <w:rStyle w:val="af3"/>
                <w:rFonts w:asciiTheme="majorEastAsia" w:eastAsiaTheme="majorEastAsia" w:hAnsiTheme="majorEastAsia"/>
                <w:noProof/>
              </w:rPr>
              <w:t>７－４－１．バックホールトランスポートロジックの全体的な要件</w:t>
            </w:r>
            <w:r w:rsidR="00ED7594">
              <w:rPr>
                <w:noProof/>
                <w:webHidden/>
              </w:rPr>
              <w:tab/>
            </w:r>
            <w:r w:rsidR="00ED7594">
              <w:rPr>
                <w:noProof/>
                <w:webHidden/>
              </w:rPr>
              <w:fldChar w:fldCharType="begin"/>
            </w:r>
            <w:r w:rsidR="00ED7594">
              <w:rPr>
                <w:noProof/>
                <w:webHidden/>
              </w:rPr>
              <w:instrText xml:space="preserve"> PAGEREF _Toc178576213 \h </w:instrText>
            </w:r>
            <w:r w:rsidR="00ED7594">
              <w:rPr>
                <w:noProof/>
                <w:webHidden/>
              </w:rPr>
            </w:r>
            <w:r w:rsidR="00ED7594">
              <w:rPr>
                <w:noProof/>
                <w:webHidden/>
              </w:rPr>
              <w:fldChar w:fldCharType="separate"/>
            </w:r>
            <w:r w:rsidR="00ED7594">
              <w:rPr>
                <w:noProof/>
                <w:webHidden/>
              </w:rPr>
              <w:t>48</w:t>
            </w:r>
            <w:r w:rsidR="00ED7594">
              <w:rPr>
                <w:noProof/>
                <w:webHidden/>
              </w:rPr>
              <w:fldChar w:fldCharType="end"/>
            </w:r>
          </w:hyperlink>
        </w:p>
        <w:p w14:paraId="4306BFC3" w14:textId="61815A45"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214" w:history="1">
            <w:r w:rsidR="00ED7594" w:rsidRPr="00B13F38">
              <w:rPr>
                <w:rStyle w:val="af3"/>
                <w:rFonts w:asciiTheme="majorEastAsia" w:eastAsiaTheme="majorEastAsia" w:hAnsiTheme="majorEastAsia"/>
                <w:noProof/>
              </w:rPr>
              <w:t>８．オペレーターの使用例</w:t>
            </w:r>
            <w:r w:rsidR="00ED7594">
              <w:rPr>
                <w:noProof/>
                <w:webHidden/>
              </w:rPr>
              <w:tab/>
            </w:r>
            <w:r w:rsidR="00ED7594">
              <w:rPr>
                <w:noProof/>
                <w:webHidden/>
              </w:rPr>
              <w:fldChar w:fldCharType="begin"/>
            </w:r>
            <w:r w:rsidR="00ED7594">
              <w:rPr>
                <w:noProof/>
                <w:webHidden/>
              </w:rPr>
              <w:instrText xml:space="preserve"> PAGEREF _Toc178576214 \h </w:instrText>
            </w:r>
            <w:r w:rsidR="00ED7594">
              <w:rPr>
                <w:noProof/>
                <w:webHidden/>
              </w:rPr>
            </w:r>
            <w:r w:rsidR="00ED7594">
              <w:rPr>
                <w:noProof/>
                <w:webHidden/>
              </w:rPr>
              <w:fldChar w:fldCharType="separate"/>
            </w:r>
            <w:r w:rsidR="00ED7594">
              <w:rPr>
                <w:noProof/>
                <w:webHidden/>
              </w:rPr>
              <w:t>49</w:t>
            </w:r>
            <w:r w:rsidR="00ED7594">
              <w:rPr>
                <w:noProof/>
                <w:webHidden/>
              </w:rPr>
              <w:fldChar w:fldCharType="end"/>
            </w:r>
          </w:hyperlink>
        </w:p>
        <w:p w14:paraId="74F76EDC" w14:textId="124DD8F5"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15" w:history="1">
            <w:r w:rsidR="00ED7594" w:rsidRPr="00B13F38">
              <w:rPr>
                <w:rStyle w:val="af3"/>
                <w:rFonts w:asciiTheme="majorEastAsia" w:eastAsiaTheme="majorEastAsia" w:hAnsiTheme="majorEastAsia"/>
                <w:noProof/>
              </w:rPr>
              <w:t>８－１．シナリオ1:O-DUとO-CUが共存するC-RANアーキテクチャ</w:t>
            </w:r>
            <w:r w:rsidR="00ED7594">
              <w:rPr>
                <w:noProof/>
                <w:webHidden/>
              </w:rPr>
              <w:tab/>
            </w:r>
            <w:r w:rsidR="00ED7594">
              <w:rPr>
                <w:noProof/>
                <w:webHidden/>
              </w:rPr>
              <w:fldChar w:fldCharType="begin"/>
            </w:r>
            <w:r w:rsidR="00ED7594">
              <w:rPr>
                <w:noProof/>
                <w:webHidden/>
              </w:rPr>
              <w:instrText xml:space="preserve"> PAGEREF _Toc178576215 \h </w:instrText>
            </w:r>
            <w:r w:rsidR="00ED7594">
              <w:rPr>
                <w:noProof/>
                <w:webHidden/>
              </w:rPr>
            </w:r>
            <w:r w:rsidR="00ED7594">
              <w:rPr>
                <w:noProof/>
                <w:webHidden/>
              </w:rPr>
              <w:fldChar w:fldCharType="separate"/>
            </w:r>
            <w:r w:rsidR="00ED7594">
              <w:rPr>
                <w:noProof/>
                <w:webHidden/>
              </w:rPr>
              <w:t>50</w:t>
            </w:r>
            <w:r w:rsidR="00ED7594">
              <w:rPr>
                <w:noProof/>
                <w:webHidden/>
              </w:rPr>
              <w:fldChar w:fldCharType="end"/>
            </w:r>
          </w:hyperlink>
        </w:p>
        <w:p w14:paraId="5364D1A7" w14:textId="5FC75D02"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16" w:history="1">
            <w:r w:rsidR="00ED7594" w:rsidRPr="00B13F38">
              <w:rPr>
                <w:rStyle w:val="af3"/>
                <w:rFonts w:asciiTheme="majorEastAsia" w:eastAsiaTheme="majorEastAsia" w:hAnsiTheme="majorEastAsia"/>
                <w:noProof/>
              </w:rPr>
              <w:t>８－２．シナリオ2:O-RUとO-DUが共存するC-RANアーキテクチャ</w:t>
            </w:r>
            <w:r w:rsidR="00ED7594">
              <w:rPr>
                <w:noProof/>
                <w:webHidden/>
              </w:rPr>
              <w:tab/>
            </w:r>
            <w:r w:rsidR="00ED7594">
              <w:rPr>
                <w:noProof/>
                <w:webHidden/>
              </w:rPr>
              <w:fldChar w:fldCharType="begin"/>
            </w:r>
            <w:r w:rsidR="00ED7594">
              <w:rPr>
                <w:noProof/>
                <w:webHidden/>
              </w:rPr>
              <w:instrText xml:space="preserve"> PAGEREF _Toc178576216 \h </w:instrText>
            </w:r>
            <w:r w:rsidR="00ED7594">
              <w:rPr>
                <w:noProof/>
                <w:webHidden/>
              </w:rPr>
            </w:r>
            <w:r w:rsidR="00ED7594">
              <w:rPr>
                <w:noProof/>
                <w:webHidden/>
              </w:rPr>
              <w:fldChar w:fldCharType="separate"/>
            </w:r>
            <w:r w:rsidR="00ED7594">
              <w:rPr>
                <w:noProof/>
                <w:webHidden/>
              </w:rPr>
              <w:t>51</w:t>
            </w:r>
            <w:r w:rsidR="00ED7594">
              <w:rPr>
                <w:noProof/>
                <w:webHidden/>
              </w:rPr>
              <w:fldChar w:fldCharType="end"/>
            </w:r>
          </w:hyperlink>
        </w:p>
        <w:p w14:paraId="5DCBC484" w14:textId="380A4691"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17" w:history="1">
            <w:r w:rsidR="00ED7594" w:rsidRPr="00B13F38">
              <w:rPr>
                <w:rStyle w:val="af3"/>
                <w:rFonts w:asciiTheme="majorEastAsia" w:eastAsiaTheme="majorEastAsia" w:hAnsiTheme="majorEastAsia"/>
                <w:noProof/>
              </w:rPr>
              <w:t>８－３．シナリオ3:レガシーバックホールトラフィックが共存するC-RANアーキテクチャ</w:t>
            </w:r>
            <w:r w:rsidR="00ED7594">
              <w:rPr>
                <w:noProof/>
                <w:webHidden/>
              </w:rPr>
              <w:tab/>
            </w:r>
            <w:r w:rsidR="00ED7594">
              <w:rPr>
                <w:noProof/>
                <w:webHidden/>
              </w:rPr>
              <w:fldChar w:fldCharType="begin"/>
            </w:r>
            <w:r w:rsidR="00ED7594">
              <w:rPr>
                <w:noProof/>
                <w:webHidden/>
              </w:rPr>
              <w:instrText xml:space="preserve"> PAGEREF _Toc178576217 \h </w:instrText>
            </w:r>
            <w:r w:rsidR="00ED7594">
              <w:rPr>
                <w:noProof/>
                <w:webHidden/>
              </w:rPr>
            </w:r>
            <w:r w:rsidR="00ED7594">
              <w:rPr>
                <w:noProof/>
                <w:webHidden/>
              </w:rPr>
              <w:fldChar w:fldCharType="separate"/>
            </w:r>
            <w:r w:rsidR="00ED7594">
              <w:rPr>
                <w:noProof/>
                <w:webHidden/>
              </w:rPr>
              <w:t>52</w:t>
            </w:r>
            <w:r w:rsidR="00ED7594">
              <w:rPr>
                <w:noProof/>
                <w:webHidden/>
              </w:rPr>
              <w:fldChar w:fldCharType="end"/>
            </w:r>
          </w:hyperlink>
        </w:p>
        <w:p w14:paraId="6D3ED56A" w14:textId="61827030"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18" w:history="1">
            <w:r w:rsidR="00ED7594" w:rsidRPr="00B13F38">
              <w:rPr>
                <w:rStyle w:val="af3"/>
                <w:rFonts w:asciiTheme="majorEastAsia" w:eastAsiaTheme="majorEastAsia" w:hAnsiTheme="majorEastAsia"/>
                <w:noProof/>
              </w:rPr>
              <w:t>８－４．シナリオ4:レガシーフロントホールトラフィックが共存するC-RANアーキテクチャ</w:t>
            </w:r>
            <w:r w:rsidR="00ED7594">
              <w:rPr>
                <w:noProof/>
                <w:webHidden/>
              </w:rPr>
              <w:tab/>
            </w:r>
            <w:r w:rsidR="00ED7594">
              <w:rPr>
                <w:noProof/>
                <w:webHidden/>
              </w:rPr>
              <w:fldChar w:fldCharType="begin"/>
            </w:r>
            <w:r w:rsidR="00ED7594">
              <w:rPr>
                <w:noProof/>
                <w:webHidden/>
              </w:rPr>
              <w:instrText xml:space="preserve"> PAGEREF _Toc178576218 \h </w:instrText>
            </w:r>
            <w:r w:rsidR="00ED7594">
              <w:rPr>
                <w:noProof/>
                <w:webHidden/>
              </w:rPr>
            </w:r>
            <w:r w:rsidR="00ED7594">
              <w:rPr>
                <w:noProof/>
                <w:webHidden/>
              </w:rPr>
              <w:fldChar w:fldCharType="separate"/>
            </w:r>
            <w:r w:rsidR="00ED7594">
              <w:rPr>
                <w:noProof/>
                <w:webHidden/>
              </w:rPr>
              <w:t>52</w:t>
            </w:r>
            <w:r w:rsidR="00ED7594">
              <w:rPr>
                <w:noProof/>
                <w:webHidden/>
              </w:rPr>
              <w:fldChar w:fldCharType="end"/>
            </w:r>
          </w:hyperlink>
        </w:p>
        <w:p w14:paraId="1E8E3F11" w14:textId="4EE40173"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19" w:history="1">
            <w:r w:rsidR="00ED7594" w:rsidRPr="00B13F38">
              <w:rPr>
                <w:rStyle w:val="af3"/>
                <w:rFonts w:asciiTheme="majorEastAsia" w:eastAsiaTheme="majorEastAsia" w:hAnsiTheme="majorEastAsia"/>
                <w:noProof/>
              </w:rPr>
              <w:t>８－５．シナリオ5:O-DUとO-CUをさらに分割したC-RANアーキテクチャ</w:t>
            </w:r>
            <w:r w:rsidR="00ED7594">
              <w:rPr>
                <w:noProof/>
                <w:webHidden/>
              </w:rPr>
              <w:tab/>
            </w:r>
            <w:r w:rsidR="00ED7594">
              <w:rPr>
                <w:noProof/>
                <w:webHidden/>
              </w:rPr>
              <w:fldChar w:fldCharType="begin"/>
            </w:r>
            <w:r w:rsidR="00ED7594">
              <w:rPr>
                <w:noProof/>
                <w:webHidden/>
              </w:rPr>
              <w:instrText xml:space="preserve"> PAGEREF _Toc178576219 \h </w:instrText>
            </w:r>
            <w:r w:rsidR="00ED7594">
              <w:rPr>
                <w:noProof/>
                <w:webHidden/>
              </w:rPr>
            </w:r>
            <w:r w:rsidR="00ED7594">
              <w:rPr>
                <w:noProof/>
                <w:webHidden/>
              </w:rPr>
              <w:fldChar w:fldCharType="separate"/>
            </w:r>
            <w:r w:rsidR="00ED7594">
              <w:rPr>
                <w:noProof/>
                <w:webHidden/>
              </w:rPr>
              <w:t>53</w:t>
            </w:r>
            <w:r w:rsidR="00ED7594">
              <w:rPr>
                <w:noProof/>
                <w:webHidden/>
              </w:rPr>
              <w:fldChar w:fldCharType="end"/>
            </w:r>
          </w:hyperlink>
        </w:p>
        <w:p w14:paraId="521636E2" w14:textId="3CC70E06"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20" w:history="1">
            <w:r w:rsidR="00ED7594" w:rsidRPr="00B13F38">
              <w:rPr>
                <w:rStyle w:val="af3"/>
                <w:rFonts w:asciiTheme="majorEastAsia" w:eastAsiaTheme="majorEastAsia" w:hAnsiTheme="majorEastAsia"/>
                <w:noProof/>
              </w:rPr>
              <w:t>８－６．シナリオ6:ローカルブレイクアウト機能付きC-RANアーキテクチャ</w:t>
            </w:r>
            <w:r w:rsidR="00ED7594">
              <w:rPr>
                <w:noProof/>
                <w:webHidden/>
              </w:rPr>
              <w:tab/>
            </w:r>
            <w:r w:rsidR="00ED7594">
              <w:rPr>
                <w:noProof/>
                <w:webHidden/>
              </w:rPr>
              <w:fldChar w:fldCharType="begin"/>
            </w:r>
            <w:r w:rsidR="00ED7594">
              <w:rPr>
                <w:noProof/>
                <w:webHidden/>
              </w:rPr>
              <w:instrText xml:space="preserve"> PAGEREF _Toc178576220 \h </w:instrText>
            </w:r>
            <w:r w:rsidR="00ED7594">
              <w:rPr>
                <w:noProof/>
                <w:webHidden/>
              </w:rPr>
            </w:r>
            <w:r w:rsidR="00ED7594">
              <w:rPr>
                <w:noProof/>
                <w:webHidden/>
              </w:rPr>
              <w:fldChar w:fldCharType="separate"/>
            </w:r>
            <w:r w:rsidR="00ED7594">
              <w:rPr>
                <w:noProof/>
                <w:webHidden/>
              </w:rPr>
              <w:t>54</w:t>
            </w:r>
            <w:r w:rsidR="00ED7594">
              <w:rPr>
                <w:noProof/>
                <w:webHidden/>
              </w:rPr>
              <w:fldChar w:fldCharType="end"/>
            </w:r>
          </w:hyperlink>
        </w:p>
        <w:p w14:paraId="39444F6C" w14:textId="73D5E61A"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21" w:history="1">
            <w:r w:rsidR="00ED7594" w:rsidRPr="00B13F38">
              <w:rPr>
                <w:rStyle w:val="af3"/>
                <w:rFonts w:asciiTheme="majorEastAsia" w:eastAsiaTheme="majorEastAsia" w:hAnsiTheme="majorEastAsia"/>
                <w:noProof/>
              </w:rPr>
              <w:t>８－７．シナリオ7:トランスポートスライス</w:t>
            </w:r>
            <w:r w:rsidR="00ED7594">
              <w:rPr>
                <w:noProof/>
                <w:webHidden/>
              </w:rPr>
              <w:tab/>
            </w:r>
            <w:r w:rsidR="00ED7594">
              <w:rPr>
                <w:noProof/>
                <w:webHidden/>
              </w:rPr>
              <w:fldChar w:fldCharType="begin"/>
            </w:r>
            <w:r w:rsidR="00ED7594">
              <w:rPr>
                <w:noProof/>
                <w:webHidden/>
              </w:rPr>
              <w:instrText xml:space="preserve"> PAGEREF _Toc178576221 \h </w:instrText>
            </w:r>
            <w:r w:rsidR="00ED7594">
              <w:rPr>
                <w:noProof/>
                <w:webHidden/>
              </w:rPr>
            </w:r>
            <w:r w:rsidR="00ED7594">
              <w:rPr>
                <w:noProof/>
                <w:webHidden/>
              </w:rPr>
              <w:fldChar w:fldCharType="separate"/>
            </w:r>
            <w:r w:rsidR="00ED7594">
              <w:rPr>
                <w:noProof/>
                <w:webHidden/>
              </w:rPr>
              <w:t>54</w:t>
            </w:r>
            <w:r w:rsidR="00ED7594">
              <w:rPr>
                <w:noProof/>
                <w:webHidden/>
              </w:rPr>
              <w:fldChar w:fldCharType="end"/>
            </w:r>
          </w:hyperlink>
        </w:p>
        <w:p w14:paraId="0CA7BB7A" w14:textId="09D372CC"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222" w:history="1">
            <w:r w:rsidR="00ED7594" w:rsidRPr="00B13F38">
              <w:rPr>
                <w:rStyle w:val="af3"/>
                <w:rFonts w:asciiTheme="majorEastAsia" w:eastAsiaTheme="majorEastAsia" w:hAnsiTheme="majorEastAsia"/>
                <w:noProof/>
              </w:rPr>
              <w:t>９．全体的なパケット交換 Open Xhaul アーキテクチャ</w:t>
            </w:r>
            <w:r w:rsidR="00ED7594">
              <w:rPr>
                <w:noProof/>
                <w:webHidden/>
              </w:rPr>
              <w:tab/>
            </w:r>
            <w:r w:rsidR="00ED7594">
              <w:rPr>
                <w:noProof/>
                <w:webHidden/>
              </w:rPr>
              <w:fldChar w:fldCharType="begin"/>
            </w:r>
            <w:r w:rsidR="00ED7594">
              <w:rPr>
                <w:noProof/>
                <w:webHidden/>
              </w:rPr>
              <w:instrText xml:space="preserve"> PAGEREF _Toc178576222 \h </w:instrText>
            </w:r>
            <w:r w:rsidR="00ED7594">
              <w:rPr>
                <w:noProof/>
                <w:webHidden/>
              </w:rPr>
            </w:r>
            <w:r w:rsidR="00ED7594">
              <w:rPr>
                <w:noProof/>
                <w:webHidden/>
              </w:rPr>
              <w:fldChar w:fldCharType="separate"/>
            </w:r>
            <w:r w:rsidR="00ED7594">
              <w:rPr>
                <w:noProof/>
                <w:webHidden/>
              </w:rPr>
              <w:t>59</w:t>
            </w:r>
            <w:r w:rsidR="00ED7594">
              <w:rPr>
                <w:noProof/>
                <w:webHidden/>
              </w:rPr>
              <w:fldChar w:fldCharType="end"/>
            </w:r>
          </w:hyperlink>
        </w:p>
        <w:p w14:paraId="19CFF79D" w14:textId="7938C703"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23" w:history="1">
            <w:r w:rsidR="00ED7594" w:rsidRPr="00B13F38">
              <w:rPr>
                <w:rStyle w:val="af3"/>
                <w:rFonts w:asciiTheme="majorEastAsia" w:eastAsiaTheme="majorEastAsia" w:hAnsiTheme="majorEastAsia"/>
                <w:noProof/>
              </w:rPr>
              <w:t>９－１．物理レイアウトとxHaulトランスポートオプション</w:t>
            </w:r>
            <w:r w:rsidR="00ED7594">
              <w:rPr>
                <w:noProof/>
                <w:webHidden/>
              </w:rPr>
              <w:tab/>
            </w:r>
            <w:r w:rsidR="00ED7594">
              <w:rPr>
                <w:noProof/>
                <w:webHidden/>
              </w:rPr>
              <w:fldChar w:fldCharType="begin"/>
            </w:r>
            <w:r w:rsidR="00ED7594">
              <w:rPr>
                <w:noProof/>
                <w:webHidden/>
              </w:rPr>
              <w:instrText xml:space="preserve"> PAGEREF _Toc178576223 \h </w:instrText>
            </w:r>
            <w:r w:rsidR="00ED7594">
              <w:rPr>
                <w:noProof/>
                <w:webHidden/>
              </w:rPr>
            </w:r>
            <w:r w:rsidR="00ED7594">
              <w:rPr>
                <w:noProof/>
                <w:webHidden/>
              </w:rPr>
              <w:fldChar w:fldCharType="separate"/>
            </w:r>
            <w:r w:rsidR="00ED7594">
              <w:rPr>
                <w:noProof/>
                <w:webHidden/>
              </w:rPr>
              <w:t>59</w:t>
            </w:r>
            <w:r w:rsidR="00ED7594">
              <w:rPr>
                <w:noProof/>
                <w:webHidden/>
              </w:rPr>
              <w:fldChar w:fldCharType="end"/>
            </w:r>
          </w:hyperlink>
        </w:p>
        <w:p w14:paraId="5A5AEFAA" w14:textId="3472A460"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24" w:history="1">
            <w:r w:rsidR="00ED7594" w:rsidRPr="00B13F38">
              <w:rPr>
                <w:rStyle w:val="af3"/>
                <w:rFonts w:asciiTheme="majorEastAsia" w:eastAsiaTheme="majorEastAsia" w:hAnsiTheme="majorEastAsia"/>
                <w:noProof/>
              </w:rPr>
              <w:t>９－２．改訂1および2のオープンXhaulアーキテクチャ</w:t>
            </w:r>
            <w:r w:rsidR="00ED7594">
              <w:rPr>
                <w:noProof/>
                <w:webHidden/>
              </w:rPr>
              <w:tab/>
            </w:r>
            <w:r w:rsidR="00ED7594">
              <w:rPr>
                <w:noProof/>
                <w:webHidden/>
              </w:rPr>
              <w:fldChar w:fldCharType="begin"/>
            </w:r>
            <w:r w:rsidR="00ED7594">
              <w:rPr>
                <w:noProof/>
                <w:webHidden/>
              </w:rPr>
              <w:instrText xml:space="preserve"> PAGEREF _Toc178576224 \h </w:instrText>
            </w:r>
            <w:r w:rsidR="00ED7594">
              <w:rPr>
                <w:noProof/>
                <w:webHidden/>
              </w:rPr>
            </w:r>
            <w:r w:rsidR="00ED7594">
              <w:rPr>
                <w:noProof/>
                <w:webHidden/>
              </w:rPr>
              <w:fldChar w:fldCharType="separate"/>
            </w:r>
            <w:r w:rsidR="00ED7594">
              <w:rPr>
                <w:noProof/>
                <w:webHidden/>
              </w:rPr>
              <w:t>60</w:t>
            </w:r>
            <w:r w:rsidR="00ED7594">
              <w:rPr>
                <w:noProof/>
                <w:webHidden/>
              </w:rPr>
              <w:fldChar w:fldCharType="end"/>
            </w:r>
          </w:hyperlink>
        </w:p>
        <w:p w14:paraId="6DA93E59" w14:textId="36583D10"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25" w:history="1">
            <w:r w:rsidR="00ED7594" w:rsidRPr="00B13F38">
              <w:rPr>
                <w:rStyle w:val="af3"/>
                <w:rFonts w:asciiTheme="majorEastAsia" w:eastAsiaTheme="majorEastAsia" w:hAnsiTheme="majorEastAsia"/>
                <w:noProof/>
              </w:rPr>
              <w:t>９－３．技術とアーキテクチャの選択</w:t>
            </w:r>
            <w:r w:rsidR="00ED7594">
              <w:rPr>
                <w:noProof/>
                <w:webHidden/>
              </w:rPr>
              <w:tab/>
            </w:r>
            <w:r w:rsidR="00ED7594">
              <w:rPr>
                <w:noProof/>
                <w:webHidden/>
              </w:rPr>
              <w:fldChar w:fldCharType="begin"/>
            </w:r>
            <w:r w:rsidR="00ED7594">
              <w:rPr>
                <w:noProof/>
                <w:webHidden/>
              </w:rPr>
              <w:instrText xml:space="preserve"> PAGEREF _Toc178576225 \h </w:instrText>
            </w:r>
            <w:r w:rsidR="00ED7594">
              <w:rPr>
                <w:noProof/>
                <w:webHidden/>
              </w:rPr>
            </w:r>
            <w:r w:rsidR="00ED7594">
              <w:rPr>
                <w:noProof/>
                <w:webHidden/>
              </w:rPr>
              <w:fldChar w:fldCharType="separate"/>
            </w:r>
            <w:r w:rsidR="00ED7594">
              <w:rPr>
                <w:noProof/>
                <w:webHidden/>
              </w:rPr>
              <w:t>62</w:t>
            </w:r>
            <w:r w:rsidR="00ED7594">
              <w:rPr>
                <w:noProof/>
                <w:webHidden/>
              </w:rPr>
              <w:fldChar w:fldCharType="end"/>
            </w:r>
          </w:hyperlink>
        </w:p>
        <w:p w14:paraId="10C9C443" w14:textId="5056A984"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26" w:history="1">
            <w:r w:rsidR="00ED7594" w:rsidRPr="00B13F38">
              <w:rPr>
                <w:rStyle w:val="af3"/>
                <w:rFonts w:asciiTheme="majorEastAsia" w:eastAsiaTheme="majorEastAsia" w:hAnsiTheme="majorEastAsia"/>
                <w:noProof/>
              </w:rPr>
              <w:t>９－４．標準化</w:t>
            </w:r>
            <w:r w:rsidR="00ED7594">
              <w:rPr>
                <w:noProof/>
                <w:webHidden/>
              </w:rPr>
              <w:tab/>
            </w:r>
            <w:r w:rsidR="00ED7594">
              <w:rPr>
                <w:noProof/>
                <w:webHidden/>
              </w:rPr>
              <w:fldChar w:fldCharType="begin"/>
            </w:r>
            <w:r w:rsidR="00ED7594">
              <w:rPr>
                <w:noProof/>
                <w:webHidden/>
              </w:rPr>
              <w:instrText xml:space="preserve"> PAGEREF _Toc178576226 \h </w:instrText>
            </w:r>
            <w:r w:rsidR="00ED7594">
              <w:rPr>
                <w:noProof/>
                <w:webHidden/>
              </w:rPr>
            </w:r>
            <w:r w:rsidR="00ED7594">
              <w:rPr>
                <w:noProof/>
                <w:webHidden/>
              </w:rPr>
              <w:fldChar w:fldCharType="separate"/>
            </w:r>
            <w:r w:rsidR="00ED7594">
              <w:rPr>
                <w:noProof/>
                <w:webHidden/>
              </w:rPr>
              <w:t>62</w:t>
            </w:r>
            <w:r w:rsidR="00ED7594">
              <w:rPr>
                <w:noProof/>
                <w:webHidden/>
              </w:rPr>
              <w:fldChar w:fldCharType="end"/>
            </w:r>
          </w:hyperlink>
        </w:p>
        <w:p w14:paraId="277AEF6B" w14:textId="1981EC50"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27" w:history="1">
            <w:r w:rsidR="00ED7594" w:rsidRPr="00B13F38">
              <w:rPr>
                <w:rStyle w:val="af3"/>
                <w:rFonts w:asciiTheme="majorEastAsia" w:eastAsiaTheme="majorEastAsia" w:hAnsiTheme="majorEastAsia"/>
                <w:noProof/>
              </w:rPr>
              <w:t>９－５．文書構成</w:t>
            </w:r>
            <w:r w:rsidR="00ED7594">
              <w:rPr>
                <w:noProof/>
                <w:webHidden/>
              </w:rPr>
              <w:tab/>
            </w:r>
            <w:r w:rsidR="00ED7594">
              <w:rPr>
                <w:noProof/>
                <w:webHidden/>
              </w:rPr>
              <w:fldChar w:fldCharType="begin"/>
            </w:r>
            <w:r w:rsidR="00ED7594">
              <w:rPr>
                <w:noProof/>
                <w:webHidden/>
              </w:rPr>
              <w:instrText xml:space="preserve"> PAGEREF _Toc178576227 \h </w:instrText>
            </w:r>
            <w:r w:rsidR="00ED7594">
              <w:rPr>
                <w:noProof/>
                <w:webHidden/>
              </w:rPr>
            </w:r>
            <w:r w:rsidR="00ED7594">
              <w:rPr>
                <w:noProof/>
                <w:webHidden/>
              </w:rPr>
              <w:fldChar w:fldCharType="separate"/>
            </w:r>
            <w:r w:rsidR="00ED7594">
              <w:rPr>
                <w:noProof/>
                <w:webHidden/>
              </w:rPr>
              <w:t>63</w:t>
            </w:r>
            <w:r w:rsidR="00ED7594">
              <w:rPr>
                <w:noProof/>
                <w:webHidden/>
              </w:rPr>
              <w:fldChar w:fldCharType="end"/>
            </w:r>
          </w:hyperlink>
        </w:p>
        <w:p w14:paraId="323FB4BD" w14:textId="25EC616A"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228" w:history="1">
            <w:r w:rsidR="00ED7594" w:rsidRPr="00B13F38">
              <w:rPr>
                <w:rStyle w:val="af3"/>
                <w:rFonts w:asciiTheme="majorEastAsia" w:eastAsiaTheme="majorEastAsia" w:hAnsiTheme="majorEastAsia"/>
                <w:noProof/>
              </w:rPr>
              <w:t>１０．パケット交換用Xhaulの物理ネットワーク設計</w:t>
            </w:r>
            <w:r w:rsidR="00ED7594">
              <w:rPr>
                <w:noProof/>
                <w:webHidden/>
              </w:rPr>
              <w:tab/>
            </w:r>
            <w:r w:rsidR="00ED7594">
              <w:rPr>
                <w:noProof/>
                <w:webHidden/>
              </w:rPr>
              <w:fldChar w:fldCharType="begin"/>
            </w:r>
            <w:r w:rsidR="00ED7594">
              <w:rPr>
                <w:noProof/>
                <w:webHidden/>
              </w:rPr>
              <w:instrText xml:space="preserve"> PAGEREF _Toc178576228 \h </w:instrText>
            </w:r>
            <w:r w:rsidR="00ED7594">
              <w:rPr>
                <w:noProof/>
                <w:webHidden/>
              </w:rPr>
            </w:r>
            <w:r w:rsidR="00ED7594">
              <w:rPr>
                <w:noProof/>
                <w:webHidden/>
              </w:rPr>
              <w:fldChar w:fldCharType="separate"/>
            </w:r>
            <w:r w:rsidR="00ED7594">
              <w:rPr>
                <w:noProof/>
                <w:webHidden/>
              </w:rPr>
              <w:t>64</w:t>
            </w:r>
            <w:r w:rsidR="00ED7594">
              <w:rPr>
                <w:noProof/>
                <w:webHidden/>
              </w:rPr>
              <w:fldChar w:fldCharType="end"/>
            </w:r>
          </w:hyperlink>
        </w:p>
        <w:p w14:paraId="51057A78" w14:textId="1E1B8EB6"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29" w:history="1">
            <w:r w:rsidR="00ED7594" w:rsidRPr="00B13F38">
              <w:rPr>
                <w:rStyle w:val="af3"/>
                <w:rFonts w:asciiTheme="majorEastAsia" w:eastAsiaTheme="majorEastAsia" w:hAnsiTheme="majorEastAsia"/>
                <w:noProof/>
              </w:rPr>
              <w:t>１０－１．光ファイバー通信</w:t>
            </w:r>
            <w:r w:rsidR="00ED7594">
              <w:rPr>
                <w:noProof/>
                <w:webHidden/>
              </w:rPr>
              <w:tab/>
            </w:r>
            <w:r w:rsidR="00ED7594">
              <w:rPr>
                <w:noProof/>
                <w:webHidden/>
              </w:rPr>
              <w:fldChar w:fldCharType="begin"/>
            </w:r>
            <w:r w:rsidR="00ED7594">
              <w:rPr>
                <w:noProof/>
                <w:webHidden/>
              </w:rPr>
              <w:instrText xml:space="preserve"> PAGEREF _Toc178576229 \h </w:instrText>
            </w:r>
            <w:r w:rsidR="00ED7594">
              <w:rPr>
                <w:noProof/>
                <w:webHidden/>
              </w:rPr>
            </w:r>
            <w:r w:rsidR="00ED7594">
              <w:rPr>
                <w:noProof/>
                <w:webHidden/>
              </w:rPr>
              <w:fldChar w:fldCharType="separate"/>
            </w:r>
            <w:r w:rsidR="00ED7594">
              <w:rPr>
                <w:noProof/>
                <w:webHidden/>
              </w:rPr>
              <w:t>65</w:t>
            </w:r>
            <w:r w:rsidR="00ED7594">
              <w:rPr>
                <w:noProof/>
                <w:webHidden/>
              </w:rPr>
              <w:fldChar w:fldCharType="end"/>
            </w:r>
          </w:hyperlink>
        </w:p>
        <w:p w14:paraId="5A383631" w14:textId="3C1AD376"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30" w:history="1">
            <w:r w:rsidR="00ED7594" w:rsidRPr="00B13F38">
              <w:rPr>
                <w:rStyle w:val="af3"/>
                <w:rFonts w:asciiTheme="majorEastAsia" w:eastAsiaTheme="majorEastAsia" w:hAnsiTheme="majorEastAsia"/>
                <w:noProof/>
              </w:rPr>
              <w:t>１０－１－１．アクセス</w:t>
            </w:r>
            <w:r w:rsidR="00ED7594">
              <w:rPr>
                <w:noProof/>
                <w:webHidden/>
              </w:rPr>
              <w:tab/>
            </w:r>
            <w:r w:rsidR="00ED7594">
              <w:rPr>
                <w:noProof/>
                <w:webHidden/>
              </w:rPr>
              <w:fldChar w:fldCharType="begin"/>
            </w:r>
            <w:r w:rsidR="00ED7594">
              <w:rPr>
                <w:noProof/>
                <w:webHidden/>
              </w:rPr>
              <w:instrText xml:space="preserve"> PAGEREF _Toc178576230 \h </w:instrText>
            </w:r>
            <w:r w:rsidR="00ED7594">
              <w:rPr>
                <w:noProof/>
                <w:webHidden/>
              </w:rPr>
            </w:r>
            <w:r w:rsidR="00ED7594">
              <w:rPr>
                <w:noProof/>
                <w:webHidden/>
              </w:rPr>
              <w:fldChar w:fldCharType="separate"/>
            </w:r>
            <w:r w:rsidR="00ED7594">
              <w:rPr>
                <w:noProof/>
                <w:webHidden/>
              </w:rPr>
              <w:t>66</w:t>
            </w:r>
            <w:r w:rsidR="00ED7594">
              <w:rPr>
                <w:noProof/>
                <w:webHidden/>
              </w:rPr>
              <w:fldChar w:fldCharType="end"/>
            </w:r>
          </w:hyperlink>
        </w:p>
        <w:p w14:paraId="3983E585" w14:textId="7B888740"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31" w:history="1">
            <w:r w:rsidR="00ED7594" w:rsidRPr="00B13F38">
              <w:rPr>
                <w:rStyle w:val="af3"/>
                <w:rFonts w:asciiTheme="majorEastAsia" w:eastAsiaTheme="majorEastAsia" w:hAnsiTheme="majorEastAsia"/>
                <w:noProof/>
              </w:rPr>
              <w:t>１０－１－１－１．トポロジー</w:t>
            </w:r>
            <w:r w:rsidR="00ED7594">
              <w:rPr>
                <w:noProof/>
                <w:webHidden/>
              </w:rPr>
              <w:tab/>
            </w:r>
            <w:r w:rsidR="00ED7594">
              <w:rPr>
                <w:noProof/>
                <w:webHidden/>
              </w:rPr>
              <w:fldChar w:fldCharType="begin"/>
            </w:r>
            <w:r w:rsidR="00ED7594">
              <w:rPr>
                <w:noProof/>
                <w:webHidden/>
              </w:rPr>
              <w:instrText xml:space="preserve"> PAGEREF _Toc178576231 \h </w:instrText>
            </w:r>
            <w:r w:rsidR="00ED7594">
              <w:rPr>
                <w:noProof/>
                <w:webHidden/>
              </w:rPr>
            </w:r>
            <w:r w:rsidR="00ED7594">
              <w:rPr>
                <w:noProof/>
                <w:webHidden/>
              </w:rPr>
              <w:fldChar w:fldCharType="separate"/>
            </w:r>
            <w:r w:rsidR="00ED7594">
              <w:rPr>
                <w:noProof/>
                <w:webHidden/>
              </w:rPr>
              <w:t>66</w:t>
            </w:r>
            <w:r w:rsidR="00ED7594">
              <w:rPr>
                <w:noProof/>
                <w:webHidden/>
              </w:rPr>
              <w:fldChar w:fldCharType="end"/>
            </w:r>
          </w:hyperlink>
        </w:p>
        <w:p w14:paraId="1408F27D" w14:textId="0B3854F0"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32" w:history="1">
            <w:r w:rsidR="00ED7594" w:rsidRPr="00B13F38">
              <w:rPr>
                <w:rStyle w:val="af3"/>
                <w:rFonts w:asciiTheme="majorEastAsia" w:eastAsiaTheme="majorEastAsia" w:hAnsiTheme="majorEastAsia"/>
                <w:noProof/>
              </w:rPr>
              <w:t>１０－１－１－２．O-RAN フロントホール / ミッドホール /バックホールへの適性</w:t>
            </w:r>
            <w:r w:rsidR="00ED7594">
              <w:rPr>
                <w:noProof/>
                <w:webHidden/>
              </w:rPr>
              <w:tab/>
            </w:r>
            <w:r w:rsidR="00ED7594">
              <w:rPr>
                <w:noProof/>
                <w:webHidden/>
              </w:rPr>
              <w:fldChar w:fldCharType="begin"/>
            </w:r>
            <w:r w:rsidR="00ED7594">
              <w:rPr>
                <w:noProof/>
                <w:webHidden/>
              </w:rPr>
              <w:instrText xml:space="preserve"> PAGEREF _Toc178576232 \h </w:instrText>
            </w:r>
            <w:r w:rsidR="00ED7594">
              <w:rPr>
                <w:noProof/>
                <w:webHidden/>
              </w:rPr>
            </w:r>
            <w:r w:rsidR="00ED7594">
              <w:rPr>
                <w:noProof/>
                <w:webHidden/>
              </w:rPr>
              <w:fldChar w:fldCharType="separate"/>
            </w:r>
            <w:r w:rsidR="00ED7594">
              <w:rPr>
                <w:noProof/>
                <w:webHidden/>
              </w:rPr>
              <w:t>68</w:t>
            </w:r>
            <w:r w:rsidR="00ED7594">
              <w:rPr>
                <w:noProof/>
                <w:webHidden/>
              </w:rPr>
              <w:fldChar w:fldCharType="end"/>
            </w:r>
          </w:hyperlink>
        </w:p>
        <w:p w14:paraId="364B70B7" w14:textId="498B8181"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33" w:history="1">
            <w:r w:rsidR="00ED7594" w:rsidRPr="00B13F38">
              <w:rPr>
                <w:rStyle w:val="af3"/>
                <w:rFonts w:asciiTheme="majorEastAsia" w:eastAsiaTheme="majorEastAsia" w:hAnsiTheme="majorEastAsia"/>
                <w:noProof/>
              </w:rPr>
              <w:t>１０－１－１－２－１．フロントホール用タイムセンシティブネットワーキング(TSN)</w:t>
            </w:r>
            <w:r w:rsidR="00ED7594">
              <w:rPr>
                <w:noProof/>
                <w:webHidden/>
              </w:rPr>
              <w:tab/>
            </w:r>
            <w:r w:rsidR="00ED7594">
              <w:rPr>
                <w:noProof/>
                <w:webHidden/>
              </w:rPr>
              <w:fldChar w:fldCharType="begin"/>
            </w:r>
            <w:r w:rsidR="00ED7594">
              <w:rPr>
                <w:noProof/>
                <w:webHidden/>
              </w:rPr>
              <w:instrText xml:space="preserve"> PAGEREF _Toc178576233 \h </w:instrText>
            </w:r>
            <w:r w:rsidR="00ED7594">
              <w:rPr>
                <w:noProof/>
                <w:webHidden/>
              </w:rPr>
            </w:r>
            <w:r w:rsidR="00ED7594">
              <w:rPr>
                <w:noProof/>
                <w:webHidden/>
              </w:rPr>
              <w:fldChar w:fldCharType="separate"/>
            </w:r>
            <w:r w:rsidR="00ED7594">
              <w:rPr>
                <w:noProof/>
                <w:webHidden/>
              </w:rPr>
              <w:t>69</w:t>
            </w:r>
            <w:r w:rsidR="00ED7594">
              <w:rPr>
                <w:noProof/>
                <w:webHidden/>
              </w:rPr>
              <w:fldChar w:fldCharType="end"/>
            </w:r>
          </w:hyperlink>
        </w:p>
        <w:p w14:paraId="072FE504" w14:textId="184C57EF"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34" w:history="1">
            <w:r w:rsidR="00ED7594" w:rsidRPr="00B13F38">
              <w:rPr>
                <w:rStyle w:val="af3"/>
                <w:rFonts w:asciiTheme="majorEastAsia" w:eastAsiaTheme="majorEastAsia" w:hAnsiTheme="majorEastAsia"/>
                <w:noProof/>
              </w:rPr>
              <w:t>１０－１－２．プレアグリゲーション(事前集約)/アグリゲーション(集約)/コアトランスポートプリアグリゲーション</w:t>
            </w:r>
            <w:r w:rsidR="00ED7594" w:rsidRPr="00B13F38">
              <w:rPr>
                <w:rStyle w:val="af3"/>
                <w:rFonts w:asciiTheme="majorEastAsia" w:eastAsiaTheme="majorEastAsia" w:hAnsiTheme="majorEastAsia" w:cs="ＭＳ 明朝"/>
                <w:noProof/>
              </w:rPr>
              <w:t>(事前集約)およびアグリゲーション(集約)とコアトランスポートインフラは、ミッドホールおよびバックホールの要件をサポートできます。 フロントホールに関連する遅延要件により、O-RAN 7.2x や RoE がネットワークのこれらの部分で使用される可能性は低いでしょう。 さらに、ほとんどのシナリオでは、トランスポートコアはミッドホールやバックホール環境の一部にはなりませんが、以下のいずれかに N6 接続を提供できる可能性があります。</w:t>
            </w:r>
            <w:r w:rsidR="00ED7594">
              <w:rPr>
                <w:noProof/>
                <w:webHidden/>
              </w:rPr>
              <w:tab/>
            </w:r>
            <w:r w:rsidR="00ED7594">
              <w:rPr>
                <w:noProof/>
                <w:webHidden/>
              </w:rPr>
              <w:fldChar w:fldCharType="begin"/>
            </w:r>
            <w:r w:rsidR="00ED7594">
              <w:rPr>
                <w:noProof/>
                <w:webHidden/>
              </w:rPr>
              <w:instrText xml:space="preserve"> PAGEREF _Toc178576234 \h </w:instrText>
            </w:r>
            <w:r w:rsidR="00ED7594">
              <w:rPr>
                <w:noProof/>
                <w:webHidden/>
              </w:rPr>
            </w:r>
            <w:r w:rsidR="00ED7594">
              <w:rPr>
                <w:noProof/>
                <w:webHidden/>
              </w:rPr>
              <w:fldChar w:fldCharType="separate"/>
            </w:r>
            <w:r w:rsidR="00ED7594">
              <w:rPr>
                <w:noProof/>
                <w:webHidden/>
              </w:rPr>
              <w:t>72</w:t>
            </w:r>
            <w:r w:rsidR="00ED7594">
              <w:rPr>
                <w:noProof/>
                <w:webHidden/>
              </w:rPr>
              <w:fldChar w:fldCharType="end"/>
            </w:r>
          </w:hyperlink>
        </w:p>
        <w:p w14:paraId="53717756" w14:textId="561CFDF5"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35" w:history="1">
            <w:r w:rsidR="00ED7594" w:rsidRPr="00B13F38">
              <w:rPr>
                <w:rStyle w:val="af3"/>
                <w:rFonts w:asciiTheme="majorEastAsia" w:eastAsiaTheme="majorEastAsia" w:hAnsiTheme="majorEastAsia"/>
                <w:noProof/>
              </w:rPr>
              <w:t>１０－１－２－１．物理メディアとトポロジー</w:t>
            </w:r>
            <w:r w:rsidR="00ED7594">
              <w:rPr>
                <w:noProof/>
                <w:webHidden/>
              </w:rPr>
              <w:tab/>
            </w:r>
            <w:r w:rsidR="00ED7594">
              <w:rPr>
                <w:noProof/>
                <w:webHidden/>
              </w:rPr>
              <w:fldChar w:fldCharType="begin"/>
            </w:r>
            <w:r w:rsidR="00ED7594">
              <w:rPr>
                <w:noProof/>
                <w:webHidden/>
              </w:rPr>
              <w:instrText xml:space="preserve"> PAGEREF _Toc178576235 \h </w:instrText>
            </w:r>
            <w:r w:rsidR="00ED7594">
              <w:rPr>
                <w:noProof/>
                <w:webHidden/>
              </w:rPr>
            </w:r>
            <w:r w:rsidR="00ED7594">
              <w:rPr>
                <w:noProof/>
                <w:webHidden/>
              </w:rPr>
              <w:fldChar w:fldCharType="separate"/>
            </w:r>
            <w:r w:rsidR="00ED7594">
              <w:rPr>
                <w:noProof/>
                <w:webHidden/>
              </w:rPr>
              <w:t>72</w:t>
            </w:r>
            <w:r w:rsidR="00ED7594">
              <w:rPr>
                <w:noProof/>
                <w:webHidden/>
              </w:rPr>
              <w:fldChar w:fldCharType="end"/>
            </w:r>
          </w:hyperlink>
        </w:p>
        <w:p w14:paraId="42FBF083" w14:textId="2674A990"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36" w:history="1">
            <w:r w:rsidR="00ED7594" w:rsidRPr="00B13F38">
              <w:rPr>
                <w:rStyle w:val="af3"/>
                <w:rFonts w:asciiTheme="majorEastAsia" w:eastAsiaTheme="majorEastAsia" w:hAnsiTheme="majorEastAsia"/>
                <w:noProof/>
              </w:rPr>
              <w:t>１０－２．代替の物理的トランスポートソリューション</w:t>
            </w:r>
            <w:r w:rsidR="00ED7594">
              <w:rPr>
                <w:noProof/>
                <w:webHidden/>
              </w:rPr>
              <w:tab/>
            </w:r>
            <w:r w:rsidR="00ED7594">
              <w:rPr>
                <w:noProof/>
                <w:webHidden/>
              </w:rPr>
              <w:fldChar w:fldCharType="begin"/>
            </w:r>
            <w:r w:rsidR="00ED7594">
              <w:rPr>
                <w:noProof/>
                <w:webHidden/>
              </w:rPr>
              <w:instrText xml:space="preserve"> PAGEREF _Toc178576236 \h </w:instrText>
            </w:r>
            <w:r w:rsidR="00ED7594">
              <w:rPr>
                <w:noProof/>
                <w:webHidden/>
              </w:rPr>
            </w:r>
            <w:r w:rsidR="00ED7594">
              <w:rPr>
                <w:noProof/>
                <w:webHidden/>
              </w:rPr>
              <w:fldChar w:fldCharType="separate"/>
            </w:r>
            <w:r w:rsidR="00ED7594">
              <w:rPr>
                <w:noProof/>
                <w:webHidden/>
              </w:rPr>
              <w:t>74</w:t>
            </w:r>
            <w:r w:rsidR="00ED7594">
              <w:rPr>
                <w:noProof/>
                <w:webHidden/>
              </w:rPr>
              <w:fldChar w:fldCharType="end"/>
            </w:r>
          </w:hyperlink>
        </w:p>
        <w:p w14:paraId="5646BC5D" w14:textId="5C9FC6D3"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37" w:history="1">
            <w:r w:rsidR="00ED7594" w:rsidRPr="00B13F38">
              <w:rPr>
                <w:rStyle w:val="af3"/>
                <w:rFonts w:asciiTheme="majorEastAsia" w:eastAsiaTheme="majorEastAsia" w:hAnsiTheme="majorEastAsia"/>
                <w:noProof/>
              </w:rPr>
              <w:t>１０－２－１．アクセスネットワークにおけるWDM</w:t>
            </w:r>
            <w:r w:rsidR="00ED7594">
              <w:rPr>
                <w:noProof/>
                <w:webHidden/>
              </w:rPr>
              <w:tab/>
            </w:r>
            <w:r w:rsidR="00ED7594">
              <w:rPr>
                <w:noProof/>
                <w:webHidden/>
              </w:rPr>
              <w:fldChar w:fldCharType="begin"/>
            </w:r>
            <w:r w:rsidR="00ED7594">
              <w:rPr>
                <w:noProof/>
                <w:webHidden/>
              </w:rPr>
              <w:instrText xml:space="preserve"> PAGEREF _Toc178576237 \h </w:instrText>
            </w:r>
            <w:r w:rsidR="00ED7594">
              <w:rPr>
                <w:noProof/>
                <w:webHidden/>
              </w:rPr>
            </w:r>
            <w:r w:rsidR="00ED7594">
              <w:rPr>
                <w:noProof/>
                <w:webHidden/>
              </w:rPr>
              <w:fldChar w:fldCharType="separate"/>
            </w:r>
            <w:r w:rsidR="00ED7594">
              <w:rPr>
                <w:noProof/>
                <w:webHidden/>
              </w:rPr>
              <w:t>74</w:t>
            </w:r>
            <w:r w:rsidR="00ED7594">
              <w:rPr>
                <w:noProof/>
                <w:webHidden/>
              </w:rPr>
              <w:fldChar w:fldCharType="end"/>
            </w:r>
          </w:hyperlink>
        </w:p>
        <w:p w14:paraId="72B50F67" w14:textId="699EB384"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38" w:history="1">
            <w:r w:rsidR="00ED7594" w:rsidRPr="00B13F38">
              <w:rPr>
                <w:rStyle w:val="af3"/>
                <w:rFonts w:asciiTheme="majorEastAsia" w:eastAsiaTheme="majorEastAsia" w:hAnsiTheme="majorEastAsia"/>
                <w:noProof/>
              </w:rPr>
              <w:t>１０－２－２．パッシブ光ネットワーク(PON)</w:t>
            </w:r>
            <w:r w:rsidR="00ED7594">
              <w:rPr>
                <w:noProof/>
                <w:webHidden/>
              </w:rPr>
              <w:tab/>
            </w:r>
            <w:r w:rsidR="00ED7594">
              <w:rPr>
                <w:noProof/>
                <w:webHidden/>
              </w:rPr>
              <w:fldChar w:fldCharType="begin"/>
            </w:r>
            <w:r w:rsidR="00ED7594">
              <w:rPr>
                <w:noProof/>
                <w:webHidden/>
              </w:rPr>
              <w:instrText xml:space="preserve"> PAGEREF _Toc178576238 \h </w:instrText>
            </w:r>
            <w:r w:rsidR="00ED7594">
              <w:rPr>
                <w:noProof/>
                <w:webHidden/>
              </w:rPr>
            </w:r>
            <w:r w:rsidR="00ED7594">
              <w:rPr>
                <w:noProof/>
                <w:webHidden/>
              </w:rPr>
              <w:fldChar w:fldCharType="separate"/>
            </w:r>
            <w:r w:rsidR="00ED7594">
              <w:rPr>
                <w:noProof/>
                <w:webHidden/>
              </w:rPr>
              <w:t>74</w:t>
            </w:r>
            <w:r w:rsidR="00ED7594">
              <w:rPr>
                <w:noProof/>
                <w:webHidden/>
              </w:rPr>
              <w:fldChar w:fldCharType="end"/>
            </w:r>
          </w:hyperlink>
        </w:p>
        <w:p w14:paraId="271CD788" w14:textId="629A7593"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39" w:history="1">
            <w:r w:rsidR="00ED7594" w:rsidRPr="00B13F38">
              <w:rPr>
                <w:rStyle w:val="af3"/>
                <w:rFonts w:asciiTheme="majorEastAsia" w:eastAsiaTheme="majorEastAsia" w:hAnsiTheme="majorEastAsia"/>
                <w:noProof/>
              </w:rPr>
              <w:t>１０－２－２－１．PONをXhaulに使用:特定の機能</w:t>
            </w:r>
            <w:r w:rsidR="00ED7594">
              <w:rPr>
                <w:noProof/>
                <w:webHidden/>
              </w:rPr>
              <w:tab/>
            </w:r>
            <w:r w:rsidR="00ED7594">
              <w:rPr>
                <w:noProof/>
                <w:webHidden/>
              </w:rPr>
              <w:fldChar w:fldCharType="begin"/>
            </w:r>
            <w:r w:rsidR="00ED7594">
              <w:rPr>
                <w:noProof/>
                <w:webHidden/>
              </w:rPr>
              <w:instrText xml:space="preserve"> PAGEREF _Toc178576239 \h </w:instrText>
            </w:r>
            <w:r w:rsidR="00ED7594">
              <w:rPr>
                <w:noProof/>
                <w:webHidden/>
              </w:rPr>
            </w:r>
            <w:r w:rsidR="00ED7594">
              <w:rPr>
                <w:noProof/>
                <w:webHidden/>
              </w:rPr>
              <w:fldChar w:fldCharType="separate"/>
            </w:r>
            <w:r w:rsidR="00ED7594">
              <w:rPr>
                <w:noProof/>
                <w:webHidden/>
              </w:rPr>
              <w:t>78</w:t>
            </w:r>
            <w:r w:rsidR="00ED7594">
              <w:rPr>
                <w:noProof/>
                <w:webHidden/>
              </w:rPr>
              <w:fldChar w:fldCharType="end"/>
            </w:r>
          </w:hyperlink>
        </w:p>
        <w:p w14:paraId="188552A7" w14:textId="58584DF6"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40" w:history="1">
            <w:r w:rsidR="00ED7594" w:rsidRPr="00B13F38">
              <w:rPr>
                <w:rStyle w:val="af3"/>
                <w:rFonts w:asciiTheme="majorEastAsia" w:eastAsiaTheme="majorEastAsia" w:hAnsiTheme="majorEastAsia"/>
                <w:noProof/>
              </w:rPr>
              <w:t>１０－２－２－２．Xhaul 使用例:トポロジー</w:t>
            </w:r>
            <w:r w:rsidR="00ED7594">
              <w:rPr>
                <w:noProof/>
                <w:webHidden/>
              </w:rPr>
              <w:tab/>
            </w:r>
            <w:r w:rsidR="00ED7594">
              <w:rPr>
                <w:noProof/>
                <w:webHidden/>
              </w:rPr>
              <w:fldChar w:fldCharType="begin"/>
            </w:r>
            <w:r w:rsidR="00ED7594">
              <w:rPr>
                <w:noProof/>
                <w:webHidden/>
              </w:rPr>
              <w:instrText xml:space="preserve"> PAGEREF _Toc178576240 \h </w:instrText>
            </w:r>
            <w:r w:rsidR="00ED7594">
              <w:rPr>
                <w:noProof/>
                <w:webHidden/>
              </w:rPr>
            </w:r>
            <w:r w:rsidR="00ED7594">
              <w:rPr>
                <w:noProof/>
                <w:webHidden/>
              </w:rPr>
              <w:fldChar w:fldCharType="separate"/>
            </w:r>
            <w:r w:rsidR="00ED7594">
              <w:rPr>
                <w:noProof/>
                <w:webHidden/>
              </w:rPr>
              <w:t>78</w:t>
            </w:r>
            <w:r w:rsidR="00ED7594">
              <w:rPr>
                <w:noProof/>
                <w:webHidden/>
              </w:rPr>
              <w:fldChar w:fldCharType="end"/>
            </w:r>
          </w:hyperlink>
        </w:p>
        <w:p w14:paraId="4DC086C4" w14:textId="53B1247C"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41" w:history="1">
            <w:r w:rsidR="00ED7594" w:rsidRPr="00B13F38">
              <w:rPr>
                <w:rStyle w:val="af3"/>
                <w:rFonts w:asciiTheme="majorEastAsia" w:eastAsiaTheme="majorEastAsia" w:hAnsiTheme="majorEastAsia"/>
                <w:noProof/>
              </w:rPr>
              <w:t>１０－２－２－３．PONをXhaulに利用:技術のトレードオフ</w:t>
            </w:r>
            <w:r w:rsidR="00ED7594">
              <w:rPr>
                <w:noProof/>
                <w:webHidden/>
              </w:rPr>
              <w:tab/>
            </w:r>
            <w:r w:rsidR="00ED7594">
              <w:rPr>
                <w:noProof/>
                <w:webHidden/>
              </w:rPr>
              <w:fldChar w:fldCharType="begin"/>
            </w:r>
            <w:r w:rsidR="00ED7594">
              <w:rPr>
                <w:noProof/>
                <w:webHidden/>
              </w:rPr>
              <w:instrText xml:space="preserve"> PAGEREF _Toc178576241 \h </w:instrText>
            </w:r>
            <w:r w:rsidR="00ED7594">
              <w:rPr>
                <w:noProof/>
                <w:webHidden/>
              </w:rPr>
            </w:r>
            <w:r w:rsidR="00ED7594">
              <w:rPr>
                <w:noProof/>
                <w:webHidden/>
              </w:rPr>
              <w:fldChar w:fldCharType="separate"/>
            </w:r>
            <w:r w:rsidR="00ED7594">
              <w:rPr>
                <w:noProof/>
                <w:webHidden/>
              </w:rPr>
              <w:t>80</w:t>
            </w:r>
            <w:r w:rsidR="00ED7594">
              <w:rPr>
                <w:noProof/>
                <w:webHidden/>
              </w:rPr>
              <w:fldChar w:fldCharType="end"/>
            </w:r>
          </w:hyperlink>
        </w:p>
        <w:p w14:paraId="6DFEEC96" w14:textId="75EF03FC"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42" w:history="1">
            <w:r w:rsidR="00ED7594" w:rsidRPr="00B13F38">
              <w:rPr>
                <w:rStyle w:val="af3"/>
                <w:rFonts w:asciiTheme="majorEastAsia" w:eastAsiaTheme="majorEastAsia" w:hAnsiTheme="majorEastAsia"/>
                <w:noProof/>
              </w:rPr>
              <w:t>１０－２－３．DOCSISネットワーク</w:t>
            </w:r>
            <w:r w:rsidR="00ED7594">
              <w:rPr>
                <w:noProof/>
                <w:webHidden/>
              </w:rPr>
              <w:tab/>
            </w:r>
            <w:r w:rsidR="00ED7594">
              <w:rPr>
                <w:noProof/>
                <w:webHidden/>
              </w:rPr>
              <w:fldChar w:fldCharType="begin"/>
            </w:r>
            <w:r w:rsidR="00ED7594">
              <w:rPr>
                <w:noProof/>
                <w:webHidden/>
              </w:rPr>
              <w:instrText xml:space="preserve"> PAGEREF _Toc178576242 \h </w:instrText>
            </w:r>
            <w:r w:rsidR="00ED7594">
              <w:rPr>
                <w:noProof/>
                <w:webHidden/>
              </w:rPr>
            </w:r>
            <w:r w:rsidR="00ED7594">
              <w:rPr>
                <w:noProof/>
                <w:webHidden/>
              </w:rPr>
              <w:fldChar w:fldCharType="separate"/>
            </w:r>
            <w:r w:rsidR="00ED7594">
              <w:rPr>
                <w:noProof/>
                <w:webHidden/>
              </w:rPr>
              <w:t>81</w:t>
            </w:r>
            <w:r w:rsidR="00ED7594">
              <w:rPr>
                <w:noProof/>
                <w:webHidden/>
              </w:rPr>
              <w:fldChar w:fldCharType="end"/>
            </w:r>
          </w:hyperlink>
        </w:p>
        <w:p w14:paraId="67C71919" w14:textId="558435C7"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43" w:history="1">
            <w:r w:rsidR="00ED7594" w:rsidRPr="00B13F38">
              <w:rPr>
                <w:rStyle w:val="af3"/>
                <w:rFonts w:asciiTheme="majorEastAsia" w:eastAsiaTheme="majorEastAsia" w:hAnsiTheme="majorEastAsia"/>
                <w:noProof/>
              </w:rPr>
              <w:t>１０－２－３－１．DOCSIS技術の概要</w:t>
            </w:r>
            <w:r w:rsidR="00ED7594">
              <w:rPr>
                <w:noProof/>
                <w:webHidden/>
              </w:rPr>
              <w:tab/>
            </w:r>
            <w:r w:rsidR="00ED7594">
              <w:rPr>
                <w:noProof/>
                <w:webHidden/>
              </w:rPr>
              <w:fldChar w:fldCharType="begin"/>
            </w:r>
            <w:r w:rsidR="00ED7594">
              <w:rPr>
                <w:noProof/>
                <w:webHidden/>
              </w:rPr>
              <w:instrText xml:space="preserve"> PAGEREF _Toc178576243 \h </w:instrText>
            </w:r>
            <w:r w:rsidR="00ED7594">
              <w:rPr>
                <w:noProof/>
                <w:webHidden/>
              </w:rPr>
            </w:r>
            <w:r w:rsidR="00ED7594">
              <w:rPr>
                <w:noProof/>
                <w:webHidden/>
              </w:rPr>
              <w:fldChar w:fldCharType="separate"/>
            </w:r>
            <w:r w:rsidR="00ED7594">
              <w:rPr>
                <w:noProof/>
                <w:webHidden/>
              </w:rPr>
              <w:t>81</w:t>
            </w:r>
            <w:r w:rsidR="00ED7594">
              <w:rPr>
                <w:noProof/>
                <w:webHidden/>
              </w:rPr>
              <w:fldChar w:fldCharType="end"/>
            </w:r>
          </w:hyperlink>
        </w:p>
        <w:p w14:paraId="5C1AAF6B" w14:textId="78413276"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44" w:history="1">
            <w:r w:rsidR="00ED7594" w:rsidRPr="00B13F38">
              <w:rPr>
                <w:rStyle w:val="af3"/>
                <w:rFonts w:asciiTheme="majorEastAsia" w:eastAsiaTheme="majorEastAsia" w:hAnsiTheme="majorEastAsia"/>
                <w:noProof/>
              </w:rPr>
              <w:t>１０－２－３－２．Xhaul トランスポート DOCSIS ネットワーク</w:t>
            </w:r>
            <w:r w:rsidR="00ED7594">
              <w:rPr>
                <w:noProof/>
                <w:webHidden/>
              </w:rPr>
              <w:tab/>
            </w:r>
            <w:r w:rsidR="00ED7594">
              <w:rPr>
                <w:noProof/>
                <w:webHidden/>
              </w:rPr>
              <w:fldChar w:fldCharType="begin"/>
            </w:r>
            <w:r w:rsidR="00ED7594">
              <w:rPr>
                <w:noProof/>
                <w:webHidden/>
              </w:rPr>
              <w:instrText xml:space="preserve"> PAGEREF _Toc178576244 \h </w:instrText>
            </w:r>
            <w:r w:rsidR="00ED7594">
              <w:rPr>
                <w:noProof/>
                <w:webHidden/>
              </w:rPr>
            </w:r>
            <w:r w:rsidR="00ED7594">
              <w:rPr>
                <w:noProof/>
                <w:webHidden/>
              </w:rPr>
              <w:fldChar w:fldCharType="separate"/>
            </w:r>
            <w:r w:rsidR="00ED7594">
              <w:rPr>
                <w:noProof/>
                <w:webHidden/>
              </w:rPr>
              <w:t>84</w:t>
            </w:r>
            <w:r w:rsidR="00ED7594">
              <w:rPr>
                <w:noProof/>
                <w:webHidden/>
              </w:rPr>
              <w:fldChar w:fldCharType="end"/>
            </w:r>
          </w:hyperlink>
        </w:p>
        <w:p w14:paraId="06C885D3" w14:textId="44E60C5C"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45" w:history="1">
            <w:r w:rsidR="00ED7594" w:rsidRPr="00B13F38">
              <w:rPr>
                <w:rStyle w:val="af3"/>
                <w:rFonts w:asciiTheme="majorEastAsia" w:eastAsiaTheme="majorEastAsia" w:hAnsiTheme="majorEastAsia"/>
                <w:noProof/>
              </w:rPr>
              <w:t>１０－２－４．マイクロ波およびミリ波無線トランスポート技術</w:t>
            </w:r>
            <w:r w:rsidR="00ED7594">
              <w:rPr>
                <w:noProof/>
                <w:webHidden/>
              </w:rPr>
              <w:tab/>
            </w:r>
            <w:r w:rsidR="00ED7594">
              <w:rPr>
                <w:noProof/>
                <w:webHidden/>
              </w:rPr>
              <w:fldChar w:fldCharType="begin"/>
            </w:r>
            <w:r w:rsidR="00ED7594">
              <w:rPr>
                <w:noProof/>
                <w:webHidden/>
              </w:rPr>
              <w:instrText xml:space="preserve"> PAGEREF _Toc178576245 \h </w:instrText>
            </w:r>
            <w:r w:rsidR="00ED7594">
              <w:rPr>
                <w:noProof/>
                <w:webHidden/>
              </w:rPr>
            </w:r>
            <w:r w:rsidR="00ED7594">
              <w:rPr>
                <w:noProof/>
                <w:webHidden/>
              </w:rPr>
              <w:fldChar w:fldCharType="separate"/>
            </w:r>
            <w:r w:rsidR="00ED7594">
              <w:rPr>
                <w:noProof/>
                <w:webHidden/>
              </w:rPr>
              <w:t>85</w:t>
            </w:r>
            <w:r w:rsidR="00ED7594">
              <w:rPr>
                <w:noProof/>
                <w:webHidden/>
              </w:rPr>
              <w:fldChar w:fldCharType="end"/>
            </w:r>
          </w:hyperlink>
        </w:p>
        <w:p w14:paraId="55C29CFC" w14:textId="13B28A4D"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46" w:history="1">
            <w:r w:rsidR="00ED7594" w:rsidRPr="00B13F38">
              <w:rPr>
                <w:rStyle w:val="af3"/>
                <w:rFonts w:asciiTheme="majorEastAsia" w:eastAsiaTheme="majorEastAsia" w:hAnsiTheme="majorEastAsia"/>
                <w:noProof/>
              </w:rPr>
              <w:t>１０－２－４－１．マイクロ波およびミリ波技術の概要</w:t>
            </w:r>
            <w:r w:rsidR="00ED7594">
              <w:rPr>
                <w:noProof/>
                <w:webHidden/>
              </w:rPr>
              <w:tab/>
            </w:r>
            <w:r w:rsidR="00ED7594">
              <w:rPr>
                <w:noProof/>
                <w:webHidden/>
              </w:rPr>
              <w:fldChar w:fldCharType="begin"/>
            </w:r>
            <w:r w:rsidR="00ED7594">
              <w:rPr>
                <w:noProof/>
                <w:webHidden/>
              </w:rPr>
              <w:instrText xml:space="preserve"> PAGEREF _Toc178576246 \h </w:instrText>
            </w:r>
            <w:r w:rsidR="00ED7594">
              <w:rPr>
                <w:noProof/>
                <w:webHidden/>
              </w:rPr>
            </w:r>
            <w:r w:rsidR="00ED7594">
              <w:rPr>
                <w:noProof/>
                <w:webHidden/>
              </w:rPr>
              <w:fldChar w:fldCharType="separate"/>
            </w:r>
            <w:r w:rsidR="00ED7594">
              <w:rPr>
                <w:noProof/>
                <w:webHidden/>
              </w:rPr>
              <w:t>85</w:t>
            </w:r>
            <w:r w:rsidR="00ED7594">
              <w:rPr>
                <w:noProof/>
                <w:webHidden/>
              </w:rPr>
              <w:fldChar w:fldCharType="end"/>
            </w:r>
          </w:hyperlink>
        </w:p>
        <w:p w14:paraId="260D4544" w14:textId="2CFE2645"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47" w:history="1">
            <w:r w:rsidR="00ED7594" w:rsidRPr="00B13F38">
              <w:rPr>
                <w:rStyle w:val="af3"/>
                <w:rFonts w:asciiTheme="majorEastAsia" w:eastAsiaTheme="majorEastAsia" w:hAnsiTheme="majorEastAsia"/>
                <w:noProof/>
              </w:rPr>
              <w:t>１０－２－４－２．進化するテクノロジー</w:t>
            </w:r>
            <w:r w:rsidR="00ED7594">
              <w:rPr>
                <w:noProof/>
                <w:webHidden/>
              </w:rPr>
              <w:tab/>
            </w:r>
            <w:r w:rsidR="00ED7594">
              <w:rPr>
                <w:noProof/>
                <w:webHidden/>
              </w:rPr>
              <w:fldChar w:fldCharType="begin"/>
            </w:r>
            <w:r w:rsidR="00ED7594">
              <w:rPr>
                <w:noProof/>
                <w:webHidden/>
              </w:rPr>
              <w:instrText xml:space="preserve"> PAGEREF _Toc178576247 \h </w:instrText>
            </w:r>
            <w:r w:rsidR="00ED7594">
              <w:rPr>
                <w:noProof/>
                <w:webHidden/>
              </w:rPr>
            </w:r>
            <w:r w:rsidR="00ED7594">
              <w:rPr>
                <w:noProof/>
                <w:webHidden/>
              </w:rPr>
              <w:fldChar w:fldCharType="separate"/>
            </w:r>
            <w:r w:rsidR="00ED7594">
              <w:rPr>
                <w:noProof/>
                <w:webHidden/>
              </w:rPr>
              <w:t>88</w:t>
            </w:r>
            <w:r w:rsidR="00ED7594">
              <w:rPr>
                <w:noProof/>
                <w:webHidden/>
              </w:rPr>
              <w:fldChar w:fldCharType="end"/>
            </w:r>
          </w:hyperlink>
        </w:p>
        <w:p w14:paraId="662713BF" w14:textId="77EB1173"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48" w:history="1">
            <w:r w:rsidR="00ED7594" w:rsidRPr="00B13F38">
              <w:rPr>
                <w:rStyle w:val="af3"/>
                <w:rFonts w:asciiTheme="majorEastAsia" w:eastAsiaTheme="majorEastAsia" w:hAnsiTheme="majorEastAsia"/>
                <w:noProof/>
              </w:rPr>
              <w:t>１０－２－４－３．パケットのサポート</w:t>
            </w:r>
            <w:r w:rsidR="00ED7594">
              <w:rPr>
                <w:noProof/>
                <w:webHidden/>
              </w:rPr>
              <w:tab/>
            </w:r>
            <w:r w:rsidR="00ED7594">
              <w:rPr>
                <w:noProof/>
                <w:webHidden/>
              </w:rPr>
              <w:fldChar w:fldCharType="begin"/>
            </w:r>
            <w:r w:rsidR="00ED7594">
              <w:rPr>
                <w:noProof/>
                <w:webHidden/>
              </w:rPr>
              <w:instrText xml:space="preserve"> PAGEREF _Toc178576248 \h </w:instrText>
            </w:r>
            <w:r w:rsidR="00ED7594">
              <w:rPr>
                <w:noProof/>
                <w:webHidden/>
              </w:rPr>
            </w:r>
            <w:r w:rsidR="00ED7594">
              <w:rPr>
                <w:noProof/>
                <w:webHidden/>
              </w:rPr>
              <w:fldChar w:fldCharType="separate"/>
            </w:r>
            <w:r w:rsidR="00ED7594">
              <w:rPr>
                <w:noProof/>
                <w:webHidden/>
              </w:rPr>
              <w:t>92</w:t>
            </w:r>
            <w:r w:rsidR="00ED7594">
              <w:rPr>
                <w:noProof/>
                <w:webHidden/>
              </w:rPr>
              <w:fldChar w:fldCharType="end"/>
            </w:r>
          </w:hyperlink>
        </w:p>
        <w:p w14:paraId="042D829F" w14:textId="2D8285E3"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49" w:history="1">
            <w:r w:rsidR="00ED7594" w:rsidRPr="00B13F38">
              <w:rPr>
                <w:rStyle w:val="af3"/>
                <w:rFonts w:asciiTheme="majorEastAsia" w:eastAsiaTheme="majorEastAsia" w:hAnsiTheme="majorEastAsia"/>
                <w:noProof/>
              </w:rPr>
              <w:t>１０－２－４－４．トポロジーの使用例</w:t>
            </w:r>
            <w:r w:rsidR="00ED7594">
              <w:rPr>
                <w:noProof/>
                <w:webHidden/>
              </w:rPr>
              <w:tab/>
            </w:r>
            <w:r w:rsidR="00ED7594">
              <w:rPr>
                <w:noProof/>
                <w:webHidden/>
              </w:rPr>
              <w:fldChar w:fldCharType="begin"/>
            </w:r>
            <w:r w:rsidR="00ED7594">
              <w:rPr>
                <w:noProof/>
                <w:webHidden/>
              </w:rPr>
              <w:instrText xml:space="preserve"> PAGEREF _Toc178576249 \h </w:instrText>
            </w:r>
            <w:r w:rsidR="00ED7594">
              <w:rPr>
                <w:noProof/>
                <w:webHidden/>
              </w:rPr>
            </w:r>
            <w:r w:rsidR="00ED7594">
              <w:rPr>
                <w:noProof/>
                <w:webHidden/>
              </w:rPr>
              <w:fldChar w:fldCharType="separate"/>
            </w:r>
            <w:r w:rsidR="00ED7594">
              <w:rPr>
                <w:noProof/>
                <w:webHidden/>
              </w:rPr>
              <w:t>92</w:t>
            </w:r>
            <w:r w:rsidR="00ED7594">
              <w:rPr>
                <w:noProof/>
                <w:webHidden/>
              </w:rPr>
              <w:fldChar w:fldCharType="end"/>
            </w:r>
          </w:hyperlink>
        </w:p>
        <w:p w14:paraId="60F8C761" w14:textId="03577365"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50" w:history="1">
            <w:r w:rsidR="00ED7594" w:rsidRPr="00B13F38">
              <w:rPr>
                <w:rStyle w:val="af3"/>
                <w:rFonts w:asciiTheme="majorEastAsia" w:eastAsiaTheme="majorEastAsia" w:hAnsiTheme="majorEastAsia"/>
                <w:noProof/>
              </w:rPr>
              <w:t>１０－３．データセンター</w:t>
            </w:r>
            <w:r w:rsidR="00ED7594">
              <w:rPr>
                <w:noProof/>
                <w:webHidden/>
              </w:rPr>
              <w:tab/>
            </w:r>
            <w:r w:rsidR="00ED7594">
              <w:rPr>
                <w:noProof/>
                <w:webHidden/>
              </w:rPr>
              <w:fldChar w:fldCharType="begin"/>
            </w:r>
            <w:r w:rsidR="00ED7594">
              <w:rPr>
                <w:noProof/>
                <w:webHidden/>
              </w:rPr>
              <w:instrText xml:space="preserve"> PAGEREF _Toc178576250 \h </w:instrText>
            </w:r>
            <w:r w:rsidR="00ED7594">
              <w:rPr>
                <w:noProof/>
                <w:webHidden/>
              </w:rPr>
            </w:r>
            <w:r w:rsidR="00ED7594">
              <w:rPr>
                <w:noProof/>
                <w:webHidden/>
              </w:rPr>
              <w:fldChar w:fldCharType="separate"/>
            </w:r>
            <w:r w:rsidR="00ED7594">
              <w:rPr>
                <w:noProof/>
                <w:webHidden/>
              </w:rPr>
              <w:t>94</w:t>
            </w:r>
            <w:r w:rsidR="00ED7594">
              <w:rPr>
                <w:noProof/>
                <w:webHidden/>
              </w:rPr>
              <w:fldChar w:fldCharType="end"/>
            </w:r>
          </w:hyperlink>
        </w:p>
        <w:p w14:paraId="4305C83A" w14:textId="282602FD"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51" w:history="1">
            <w:r w:rsidR="00ED7594" w:rsidRPr="00B13F38">
              <w:rPr>
                <w:rStyle w:val="af3"/>
                <w:rFonts w:asciiTheme="majorEastAsia" w:eastAsiaTheme="majorEastAsia" w:hAnsiTheme="majorEastAsia"/>
                <w:noProof/>
              </w:rPr>
              <w:t>１０－３－１．DC インフラと WAN インフラ間の完全な分離</w:t>
            </w:r>
            <w:r w:rsidR="00ED7594">
              <w:rPr>
                <w:noProof/>
                <w:webHidden/>
              </w:rPr>
              <w:tab/>
            </w:r>
            <w:r w:rsidR="00ED7594">
              <w:rPr>
                <w:noProof/>
                <w:webHidden/>
              </w:rPr>
              <w:fldChar w:fldCharType="begin"/>
            </w:r>
            <w:r w:rsidR="00ED7594">
              <w:rPr>
                <w:noProof/>
                <w:webHidden/>
              </w:rPr>
              <w:instrText xml:space="preserve"> PAGEREF _Toc178576251 \h </w:instrText>
            </w:r>
            <w:r w:rsidR="00ED7594">
              <w:rPr>
                <w:noProof/>
                <w:webHidden/>
              </w:rPr>
            </w:r>
            <w:r w:rsidR="00ED7594">
              <w:rPr>
                <w:noProof/>
                <w:webHidden/>
              </w:rPr>
              <w:fldChar w:fldCharType="separate"/>
            </w:r>
            <w:r w:rsidR="00ED7594">
              <w:rPr>
                <w:noProof/>
                <w:webHidden/>
              </w:rPr>
              <w:t>94</w:t>
            </w:r>
            <w:r w:rsidR="00ED7594">
              <w:rPr>
                <w:noProof/>
                <w:webHidden/>
              </w:rPr>
              <w:fldChar w:fldCharType="end"/>
            </w:r>
          </w:hyperlink>
        </w:p>
        <w:p w14:paraId="4FDF39CD" w14:textId="5B580D5C"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52" w:history="1">
            <w:r w:rsidR="00ED7594" w:rsidRPr="00B13F38">
              <w:rPr>
                <w:rStyle w:val="af3"/>
                <w:rFonts w:asciiTheme="majorEastAsia" w:eastAsiaTheme="majorEastAsia" w:hAnsiTheme="majorEastAsia"/>
                <w:noProof/>
              </w:rPr>
              <w:t>１０－３－２．DCをWANインフラに統合</w:t>
            </w:r>
            <w:r w:rsidR="00ED7594">
              <w:rPr>
                <w:noProof/>
                <w:webHidden/>
              </w:rPr>
              <w:tab/>
            </w:r>
            <w:r w:rsidR="00ED7594">
              <w:rPr>
                <w:noProof/>
                <w:webHidden/>
              </w:rPr>
              <w:fldChar w:fldCharType="begin"/>
            </w:r>
            <w:r w:rsidR="00ED7594">
              <w:rPr>
                <w:noProof/>
                <w:webHidden/>
              </w:rPr>
              <w:instrText xml:space="preserve"> PAGEREF _Toc178576252 \h </w:instrText>
            </w:r>
            <w:r w:rsidR="00ED7594">
              <w:rPr>
                <w:noProof/>
                <w:webHidden/>
              </w:rPr>
            </w:r>
            <w:r w:rsidR="00ED7594">
              <w:rPr>
                <w:noProof/>
                <w:webHidden/>
              </w:rPr>
              <w:fldChar w:fldCharType="separate"/>
            </w:r>
            <w:r w:rsidR="00ED7594">
              <w:rPr>
                <w:noProof/>
                <w:webHidden/>
              </w:rPr>
              <w:t>94</w:t>
            </w:r>
            <w:r w:rsidR="00ED7594">
              <w:rPr>
                <w:noProof/>
                <w:webHidden/>
              </w:rPr>
              <w:fldChar w:fldCharType="end"/>
            </w:r>
          </w:hyperlink>
        </w:p>
        <w:p w14:paraId="41B95A6B" w14:textId="70BA8F30"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253" w:history="1">
            <w:r w:rsidR="00ED7594" w:rsidRPr="00B13F38">
              <w:rPr>
                <w:rStyle w:val="af3"/>
                <w:rFonts w:asciiTheme="majorEastAsia" w:eastAsiaTheme="majorEastAsia" w:hAnsiTheme="majorEastAsia"/>
                <w:noProof/>
              </w:rPr>
              <w:t>１１．パケット交換型アンダーレイネットワーク - MPLSベース</w:t>
            </w:r>
            <w:r w:rsidR="00ED7594">
              <w:rPr>
                <w:noProof/>
                <w:webHidden/>
              </w:rPr>
              <w:tab/>
            </w:r>
            <w:r w:rsidR="00ED7594">
              <w:rPr>
                <w:noProof/>
                <w:webHidden/>
              </w:rPr>
              <w:fldChar w:fldCharType="begin"/>
            </w:r>
            <w:r w:rsidR="00ED7594">
              <w:rPr>
                <w:noProof/>
                <w:webHidden/>
              </w:rPr>
              <w:instrText xml:space="preserve"> PAGEREF _Toc178576253 \h </w:instrText>
            </w:r>
            <w:r w:rsidR="00ED7594">
              <w:rPr>
                <w:noProof/>
                <w:webHidden/>
              </w:rPr>
            </w:r>
            <w:r w:rsidR="00ED7594">
              <w:rPr>
                <w:noProof/>
                <w:webHidden/>
              </w:rPr>
              <w:fldChar w:fldCharType="separate"/>
            </w:r>
            <w:r w:rsidR="00ED7594">
              <w:rPr>
                <w:noProof/>
                <w:webHidden/>
              </w:rPr>
              <w:t>96</w:t>
            </w:r>
            <w:r w:rsidR="00ED7594">
              <w:rPr>
                <w:noProof/>
                <w:webHidden/>
              </w:rPr>
              <w:fldChar w:fldCharType="end"/>
            </w:r>
          </w:hyperlink>
        </w:p>
        <w:p w14:paraId="7ECE98C1" w14:textId="73B61DF9"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54" w:history="1">
            <w:r w:rsidR="00ED7594" w:rsidRPr="00B13F38">
              <w:rPr>
                <w:rStyle w:val="af3"/>
                <w:rFonts w:asciiTheme="majorEastAsia" w:eastAsiaTheme="majorEastAsia" w:hAnsiTheme="majorEastAsia"/>
                <w:noProof/>
              </w:rPr>
              <w:t>１１－１．MPLSデータプレーン</w:t>
            </w:r>
            <w:r w:rsidR="00ED7594">
              <w:rPr>
                <w:noProof/>
                <w:webHidden/>
              </w:rPr>
              <w:tab/>
            </w:r>
            <w:r w:rsidR="00ED7594">
              <w:rPr>
                <w:noProof/>
                <w:webHidden/>
              </w:rPr>
              <w:fldChar w:fldCharType="begin"/>
            </w:r>
            <w:r w:rsidR="00ED7594">
              <w:rPr>
                <w:noProof/>
                <w:webHidden/>
              </w:rPr>
              <w:instrText xml:space="preserve"> PAGEREF _Toc178576254 \h </w:instrText>
            </w:r>
            <w:r w:rsidR="00ED7594">
              <w:rPr>
                <w:noProof/>
                <w:webHidden/>
              </w:rPr>
            </w:r>
            <w:r w:rsidR="00ED7594">
              <w:rPr>
                <w:noProof/>
                <w:webHidden/>
              </w:rPr>
              <w:fldChar w:fldCharType="separate"/>
            </w:r>
            <w:r w:rsidR="00ED7594">
              <w:rPr>
                <w:noProof/>
                <w:webHidden/>
              </w:rPr>
              <w:t>96</w:t>
            </w:r>
            <w:r w:rsidR="00ED7594">
              <w:rPr>
                <w:noProof/>
                <w:webHidden/>
              </w:rPr>
              <w:fldChar w:fldCharType="end"/>
            </w:r>
          </w:hyperlink>
        </w:p>
        <w:p w14:paraId="56C714CE" w14:textId="4F7C3CBD"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55" w:history="1">
            <w:r w:rsidR="00ED7594" w:rsidRPr="00B13F38">
              <w:rPr>
                <w:rStyle w:val="af3"/>
                <w:rFonts w:asciiTheme="majorEastAsia" w:eastAsiaTheme="majorEastAsia" w:hAnsiTheme="majorEastAsia"/>
                <w:noProof/>
              </w:rPr>
              <w:t>１１－２．MPLSコントロールプレーン</w:t>
            </w:r>
            <w:r w:rsidR="00ED7594">
              <w:rPr>
                <w:noProof/>
                <w:webHidden/>
              </w:rPr>
              <w:tab/>
            </w:r>
            <w:r w:rsidR="00ED7594">
              <w:rPr>
                <w:noProof/>
                <w:webHidden/>
              </w:rPr>
              <w:fldChar w:fldCharType="begin"/>
            </w:r>
            <w:r w:rsidR="00ED7594">
              <w:rPr>
                <w:noProof/>
                <w:webHidden/>
              </w:rPr>
              <w:instrText xml:space="preserve"> PAGEREF _Toc178576255 \h </w:instrText>
            </w:r>
            <w:r w:rsidR="00ED7594">
              <w:rPr>
                <w:noProof/>
                <w:webHidden/>
              </w:rPr>
            </w:r>
            <w:r w:rsidR="00ED7594">
              <w:rPr>
                <w:noProof/>
                <w:webHidden/>
              </w:rPr>
              <w:fldChar w:fldCharType="separate"/>
            </w:r>
            <w:r w:rsidR="00ED7594">
              <w:rPr>
                <w:noProof/>
                <w:webHidden/>
              </w:rPr>
              <w:t>97</w:t>
            </w:r>
            <w:r w:rsidR="00ED7594">
              <w:rPr>
                <w:noProof/>
                <w:webHidden/>
              </w:rPr>
              <w:fldChar w:fldCharType="end"/>
            </w:r>
          </w:hyperlink>
        </w:p>
        <w:p w14:paraId="2E7603DF" w14:textId="4AF65EE7"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56" w:history="1">
            <w:r w:rsidR="00ED7594" w:rsidRPr="00B13F38">
              <w:rPr>
                <w:rStyle w:val="af3"/>
                <w:rFonts w:asciiTheme="majorEastAsia" w:eastAsiaTheme="majorEastAsia" w:hAnsiTheme="majorEastAsia"/>
                <w:noProof/>
              </w:rPr>
              <w:t>１１－３．従来のMPLSコントロールプレーン</w:t>
            </w:r>
            <w:r w:rsidR="00ED7594">
              <w:rPr>
                <w:noProof/>
                <w:webHidden/>
              </w:rPr>
              <w:tab/>
            </w:r>
            <w:r w:rsidR="00ED7594">
              <w:rPr>
                <w:noProof/>
                <w:webHidden/>
              </w:rPr>
              <w:fldChar w:fldCharType="begin"/>
            </w:r>
            <w:r w:rsidR="00ED7594">
              <w:rPr>
                <w:noProof/>
                <w:webHidden/>
              </w:rPr>
              <w:instrText xml:space="preserve"> PAGEREF _Toc178576256 \h </w:instrText>
            </w:r>
            <w:r w:rsidR="00ED7594">
              <w:rPr>
                <w:noProof/>
                <w:webHidden/>
              </w:rPr>
            </w:r>
            <w:r w:rsidR="00ED7594">
              <w:rPr>
                <w:noProof/>
                <w:webHidden/>
              </w:rPr>
              <w:fldChar w:fldCharType="separate"/>
            </w:r>
            <w:r w:rsidR="00ED7594">
              <w:rPr>
                <w:noProof/>
                <w:webHidden/>
              </w:rPr>
              <w:t>99</w:t>
            </w:r>
            <w:r w:rsidR="00ED7594">
              <w:rPr>
                <w:noProof/>
                <w:webHidden/>
              </w:rPr>
              <w:fldChar w:fldCharType="end"/>
            </w:r>
          </w:hyperlink>
        </w:p>
        <w:p w14:paraId="007F3E1C" w14:textId="56B8C4B4"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57" w:history="1">
            <w:r w:rsidR="00ED7594" w:rsidRPr="00B13F38">
              <w:rPr>
                <w:rStyle w:val="af3"/>
                <w:rFonts w:asciiTheme="majorEastAsia" w:eastAsiaTheme="majorEastAsia" w:hAnsiTheme="majorEastAsia"/>
                <w:noProof/>
              </w:rPr>
              <w:t>１１－３－１－１．LDPの基本要件</w:t>
            </w:r>
            <w:r w:rsidR="00ED7594">
              <w:rPr>
                <w:noProof/>
                <w:webHidden/>
              </w:rPr>
              <w:tab/>
            </w:r>
            <w:r w:rsidR="00ED7594">
              <w:rPr>
                <w:noProof/>
                <w:webHidden/>
              </w:rPr>
              <w:fldChar w:fldCharType="begin"/>
            </w:r>
            <w:r w:rsidR="00ED7594">
              <w:rPr>
                <w:noProof/>
                <w:webHidden/>
              </w:rPr>
              <w:instrText xml:space="preserve"> PAGEREF _Toc178576257 \h </w:instrText>
            </w:r>
            <w:r w:rsidR="00ED7594">
              <w:rPr>
                <w:noProof/>
                <w:webHidden/>
              </w:rPr>
            </w:r>
            <w:r w:rsidR="00ED7594">
              <w:rPr>
                <w:noProof/>
                <w:webHidden/>
              </w:rPr>
              <w:fldChar w:fldCharType="separate"/>
            </w:r>
            <w:r w:rsidR="00ED7594">
              <w:rPr>
                <w:noProof/>
                <w:webHidden/>
              </w:rPr>
              <w:t>100</w:t>
            </w:r>
            <w:r w:rsidR="00ED7594">
              <w:rPr>
                <w:noProof/>
                <w:webHidden/>
              </w:rPr>
              <w:fldChar w:fldCharType="end"/>
            </w:r>
          </w:hyperlink>
        </w:p>
        <w:p w14:paraId="2C7E5F36" w14:textId="41DD288D"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58" w:history="1">
            <w:r w:rsidR="00ED7594" w:rsidRPr="00B13F38">
              <w:rPr>
                <w:rStyle w:val="af3"/>
                <w:rFonts w:asciiTheme="majorEastAsia" w:eastAsiaTheme="majorEastAsia" w:hAnsiTheme="majorEastAsia"/>
                <w:noProof/>
              </w:rPr>
              <w:t>１１－３－１－２．RSVPの基本要件</w:t>
            </w:r>
            <w:r w:rsidR="00ED7594">
              <w:rPr>
                <w:noProof/>
                <w:webHidden/>
              </w:rPr>
              <w:tab/>
            </w:r>
            <w:r w:rsidR="00ED7594">
              <w:rPr>
                <w:noProof/>
                <w:webHidden/>
              </w:rPr>
              <w:fldChar w:fldCharType="begin"/>
            </w:r>
            <w:r w:rsidR="00ED7594">
              <w:rPr>
                <w:noProof/>
                <w:webHidden/>
              </w:rPr>
              <w:instrText xml:space="preserve"> PAGEREF _Toc178576258 \h </w:instrText>
            </w:r>
            <w:r w:rsidR="00ED7594">
              <w:rPr>
                <w:noProof/>
                <w:webHidden/>
              </w:rPr>
            </w:r>
            <w:r w:rsidR="00ED7594">
              <w:rPr>
                <w:noProof/>
                <w:webHidden/>
              </w:rPr>
              <w:fldChar w:fldCharType="separate"/>
            </w:r>
            <w:r w:rsidR="00ED7594">
              <w:rPr>
                <w:noProof/>
                <w:webHidden/>
              </w:rPr>
              <w:t>100</w:t>
            </w:r>
            <w:r w:rsidR="00ED7594">
              <w:rPr>
                <w:noProof/>
                <w:webHidden/>
              </w:rPr>
              <w:fldChar w:fldCharType="end"/>
            </w:r>
          </w:hyperlink>
        </w:p>
        <w:p w14:paraId="07176673" w14:textId="5167741D"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59" w:history="1">
            <w:r w:rsidR="00ED7594" w:rsidRPr="00B13F38">
              <w:rPr>
                <w:rStyle w:val="af3"/>
                <w:rFonts w:asciiTheme="majorEastAsia" w:eastAsiaTheme="majorEastAsia" w:hAnsiTheme="majorEastAsia"/>
                <w:noProof/>
              </w:rPr>
              <w:t>１１－４．SR/MPLSコントロールプレーン</w:t>
            </w:r>
            <w:r w:rsidR="00ED7594">
              <w:rPr>
                <w:noProof/>
                <w:webHidden/>
              </w:rPr>
              <w:tab/>
            </w:r>
            <w:r w:rsidR="00ED7594">
              <w:rPr>
                <w:noProof/>
                <w:webHidden/>
              </w:rPr>
              <w:fldChar w:fldCharType="begin"/>
            </w:r>
            <w:r w:rsidR="00ED7594">
              <w:rPr>
                <w:noProof/>
                <w:webHidden/>
              </w:rPr>
              <w:instrText xml:space="preserve"> PAGEREF _Toc178576259 \h </w:instrText>
            </w:r>
            <w:r w:rsidR="00ED7594">
              <w:rPr>
                <w:noProof/>
                <w:webHidden/>
              </w:rPr>
            </w:r>
            <w:r w:rsidR="00ED7594">
              <w:rPr>
                <w:noProof/>
                <w:webHidden/>
              </w:rPr>
              <w:fldChar w:fldCharType="separate"/>
            </w:r>
            <w:r w:rsidR="00ED7594">
              <w:rPr>
                <w:noProof/>
                <w:webHidden/>
              </w:rPr>
              <w:t>101</w:t>
            </w:r>
            <w:r w:rsidR="00ED7594">
              <w:rPr>
                <w:noProof/>
                <w:webHidden/>
              </w:rPr>
              <w:fldChar w:fldCharType="end"/>
            </w:r>
          </w:hyperlink>
        </w:p>
        <w:p w14:paraId="27C201DD" w14:textId="187E4790"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60" w:history="1">
            <w:r w:rsidR="00ED7594" w:rsidRPr="00B13F38">
              <w:rPr>
                <w:rStyle w:val="af3"/>
                <w:rFonts w:asciiTheme="majorEastAsia" w:eastAsiaTheme="majorEastAsia" w:hAnsiTheme="majorEastAsia"/>
                <w:noProof/>
              </w:rPr>
              <w:t>１１－４－１．SR/MPLS用内部ゲートウェイプロトコル(IGP)</w:t>
            </w:r>
            <w:r w:rsidR="00ED7594">
              <w:rPr>
                <w:noProof/>
                <w:webHidden/>
              </w:rPr>
              <w:tab/>
            </w:r>
            <w:r w:rsidR="00ED7594">
              <w:rPr>
                <w:noProof/>
                <w:webHidden/>
              </w:rPr>
              <w:fldChar w:fldCharType="begin"/>
            </w:r>
            <w:r w:rsidR="00ED7594">
              <w:rPr>
                <w:noProof/>
                <w:webHidden/>
              </w:rPr>
              <w:instrText xml:space="preserve"> PAGEREF _Toc178576260 \h </w:instrText>
            </w:r>
            <w:r w:rsidR="00ED7594">
              <w:rPr>
                <w:noProof/>
                <w:webHidden/>
              </w:rPr>
            </w:r>
            <w:r w:rsidR="00ED7594">
              <w:rPr>
                <w:noProof/>
                <w:webHidden/>
              </w:rPr>
              <w:fldChar w:fldCharType="separate"/>
            </w:r>
            <w:r w:rsidR="00ED7594">
              <w:rPr>
                <w:noProof/>
                <w:webHidden/>
              </w:rPr>
              <w:t>102</w:t>
            </w:r>
            <w:r w:rsidR="00ED7594">
              <w:rPr>
                <w:noProof/>
                <w:webHidden/>
              </w:rPr>
              <w:fldChar w:fldCharType="end"/>
            </w:r>
          </w:hyperlink>
        </w:p>
        <w:p w14:paraId="58CE4055" w14:textId="0B154902"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61" w:history="1">
            <w:r w:rsidR="00ED7594" w:rsidRPr="00B13F38">
              <w:rPr>
                <w:rStyle w:val="af3"/>
                <w:rFonts w:asciiTheme="majorEastAsia" w:eastAsiaTheme="majorEastAsia" w:hAnsiTheme="majorEastAsia"/>
                <w:noProof/>
              </w:rPr>
              <w:t>１１－４－１－１．トポロジー独立型ループフリー代替(TiLFA)</w:t>
            </w:r>
            <w:r w:rsidR="00ED7594">
              <w:rPr>
                <w:noProof/>
                <w:webHidden/>
              </w:rPr>
              <w:tab/>
            </w:r>
            <w:r w:rsidR="00ED7594">
              <w:rPr>
                <w:noProof/>
                <w:webHidden/>
              </w:rPr>
              <w:fldChar w:fldCharType="begin"/>
            </w:r>
            <w:r w:rsidR="00ED7594">
              <w:rPr>
                <w:noProof/>
                <w:webHidden/>
              </w:rPr>
              <w:instrText xml:space="preserve"> PAGEREF _Toc178576261 \h </w:instrText>
            </w:r>
            <w:r w:rsidR="00ED7594">
              <w:rPr>
                <w:noProof/>
                <w:webHidden/>
              </w:rPr>
            </w:r>
            <w:r w:rsidR="00ED7594">
              <w:rPr>
                <w:noProof/>
                <w:webHidden/>
              </w:rPr>
              <w:fldChar w:fldCharType="separate"/>
            </w:r>
            <w:r w:rsidR="00ED7594">
              <w:rPr>
                <w:noProof/>
                <w:webHidden/>
              </w:rPr>
              <w:t>102</w:t>
            </w:r>
            <w:r w:rsidR="00ED7594">
              <w:rPr>
                <w:noProof/>
                <w:webHidden/>
              </w:rPr>
              <w:fldChar w:fldCharType="end"/>
            </w:r>
          </w:hyperlink>
        </w:p>
        <w:p w14:paraId="7B86D22E" w14:textId="7A522501"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62" w:history="1">
            <w:r w:rsidR="00ED7594" w:rsidRPr="00B13F38">
              <w:rPr>
                <w:rStyle w:val="af3"/>
                <w:rFonts w:asciiTheme="majorEastAsia" w:eastAsiaTheme="majorEastAsia" w:hAnsiTheme="majorEastAsia"/>
                <w:noProof/>
              </w:rPr>
              <w:t>１１－４－１－２．IGP フレキシブルアルゴリズム</w:t>
            </w:r>
            <w:r w:rsidR="00ED7594">
              <w:rPr>
                <w:noProof/>
                <w:webHidden/>
              </w:rPr>
              <w:tab/>
            </w:r>
            <w:r w:rsidR="00ED7594">
              <w:rPr>
                <w:noProof/>
                <w:webHidden/>
              </w:rPr>
              <w:fldChar w:fldCharType="begin"/>
            </w:r>
            <w:r w:rsidR="00ED7594">
              <w:rPr>
                <w:noProof/>
                <w:webHidden/>
              </w:rPr>
              <w:instrText xml:space="preserve"> PAGEREF _Toc178576262 \h </w:instrText>
            </w:r>
            <w:r w:rsidR="00ED7594">
              <w:rPr>
                <w:noProof/>
                <w:webHidden/>
              </w:rPr>
            </w:r>
            <w:r w:rsidR="00ED7594">
              <w:rPr>
                <w:noProof/>
                <w:webHidden/>
              </w:rPr>
              <w:fldChar w:fldCharType="separate"/>
            </w:r>
            <w:r w:rsidR="00ED7594">
              <w:rPr>
                <w:noProof/>
                <w:webHidden/>
              </w:rPr>
              <w:t>104</w:t>
            </w:r>
            <w:r w:rsidR="00ED7594">
              <w:rPr>
                <w:noProof/>
                <w:webHidden/>
              </w:rPr>
              <w:fldChar w:fldCharType="end"/>
            </w:r>
          </w:hyperlink>
        </w:p>
        <w:p w14:paraId="7E3A3A60" w14:textId="67CA253B"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63" w:history="1">
            <w:r w:rsidR="00ED7594" w:rsidRPr="00B13F38">
              <w:rPr>
                <w:rStyle w:val="af3"/>
                <w:rFonts w:asciiTheme="majorEastAsia" w:eastAsiaTheme="majorEastAsia" w:hAnsiTheme="majorEastAsia"/>
                <w:noProof/>
              </w:rPr>
              <w:t>１１－４－１－３．IS-IS SR/MPLSの基本要件</w:t>
            </w:r>
            <w:r w:rsidR="00ED7594">
              <w:rPr>
                <w:noProof/>
                <w:webHidden/>
              </w:rPr>
              <w:tab/>
            </w:r>
            <w:r w:rsidR="00ED7594">
              <w:rPr>
                <w:noProof/>
                <w:webHidden/>
              </w:rPr>
              <w:fldChar w:fldCharType="begin"/>
            </w:r>
            <w:r w:rsidR="00ED7594">
              <w:rPr>
                <w:noProof/>
                <w:webHidden/>
              </w:rPr>
              <w:instrText xml:space="preserve"> PAGEREF _Toc178576263 \h </w:instrText>
            </w:r>
            <w:r w:rsidR="00ED7594">
              <w:rPr>
                <w:noProof/>
                <w:webHidden/>
              </w:rPr>
            </w:r>
            <w:r w:rsidR="00ED7594">
              <w:rPr>
                <w:noProof/>
                <w:webHidden/>
              </w:rPr>
              <w:fldChar w:fldCharType="separate"/>
            </w:r>
            <w:r w:rsidR="00ED7594">
              <w:rPr>
                <w:noProof/>
                <w:webHidden/>
              </w:rPr>
              <w:t>105</w:t>
            </w:r>
            <w:r w:rsidR="00ED7594">
              <w:rPr>
                <w:noProof/>
                <w:webHidden/>
              </w:rPr>
              <w:fldChar w:fldCharType="end"/>
            </w:r>
          </w:hyperlink>
        </w:p>
        <w:p w14:paraId="1ADE64E5" w14:textId="4D2D4B5F"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64" w:history="1">
            <w:r w:rsidR="00ED7594" w:rsidRPr="00B13F38">
              <w:rPr>
                <w:rStyle w:val="af3"/>
                <w:rFonts w:asciiTheme="majorEastAsia" w:eastAsiaTheme="majorEastAsia" w:hAnsiTheme="majorEastAsia"/>
                <w:noProof/>
              </w:rPr>
              <w:t>１１－４－１－４．OSPF SR/MPLSの基本要件</w:t>
            </w:r>
            <w:r w:rsidR="00ED7594">
              <w:rPr>
                <w:noProof/>
                <w:webHidden/>
              </w:rPr>
              <w:tab/>
            </w:r>
            <w:r w:rsidR="00ED7594">
              <w:rPr>
                <w:noProof/>
                <w:webHidden/>
              </w:rPr>
              <w:fldChar w:fldCharType="begin"/>
            </w:r>
            <w:r w:rsidR="00ED7594">
              <w:rPr>
                <w:noProof/>
                <w:webHidden/>
              </w:rPr>
              <w:instrText xml:space="preserve"> PAGEREF _Toc178576264 \h </w:instrText>
            </w:r>
            <w:r w:rsidR="00ED7594">
              <w:rPr>
                <w:noProof/>
                <w:webHidden/>
              </w:rPr>
            </w:r>
            <w:r w:rsidR="00ED7594">
              <w:rPr>
                <w:noProof/>
                <w:webHidden/>
              </w:rPr>
              <w:fldChar w:fldCharType="separate"/>
            </w:r>
            <w:r w:rsidR="00ED7594">
              <w:rPr>
                <w:noProof/>
                <w:webHidden/>
              </w:rPr>
              <w:t>106</w:t>
            </w:r>
            <w:r w:rsidR="00ED7594">
              <w:rPr>
                <w:noProof/>
                <w:webHidden/>
              </w:rPr>
              <w:fldChar w:fldCharType="end"/>
            </w:r>
          </w:hyperlink>
        </w:p>
        <w:p w14:paraId="60D16DF2" w14:textId="7B43AF5A"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65" w:history="1">
            <w:r w:rsidR="00ED7594" w:rsidRPr="00B13F38">
              <w:rPr>
                <w:rStyle w:val="af3"/>
                <w:rFonts w:asciiTheme="majorEastAsia" w:eastAsiaTheme="majorEastAsia" w:hAnsiTheme="majorEastAsia"/>
                <w:noProof/>
              </w:rPr>
              <w:t>１１－４－２．SR/MPLS トラフィックエンジニアリング</w:t>
            </w:r>
            <w:r w:rsidR="00ED7594">
              <w:rPr>
                <w:noProof/>
                <w:webHidden/>
              </w:rPr>
              <w:tab/>
            </w:r>
            <w:r w:rsidR="00ED7594">
              <w:rPr>
                <w:noProof/>
                <w:webHidden/>
              </w:rPr>
              <w:fldChar w:fldCharType="begin"/>
            </w:r>
            <w:r w:rsidR="00ED7594">
              <w:rPr>
                <w:noProof/>
                <w:webHidden/>
              </w:rPr>
              <w:instrText xml:space="preserve"> PAGEREF _Toc178576265 \h </w:instrText>
            </w:r>
            <w:r w:rsidR="00ED7594">
              <w:rPr>
                <w:noProof/>
                <w:webHidden/>
              </w:rPr>
            </w:r>
            <w:r w:rsidR="00ED7594">
              <w:rPr>
                <w:noProof/>
                <w:webHidden/>
              </w:rPr>
              <w:fldChar w:fldCharType="separate"/>
            </w:r>
            <w:r w:rsidR="00ED7594">
              <w:rPr>
                <w:noProof/>
                <w:webHidden/>
              </w:rPr>
              <w:t>107</w:t>
            </w:r>
            <w:r w:rsidR="00ED7594">
              <w:rPr>
                <w:noProof/>
                <w:webHidden/>
              </w:rPr>
              <w:fldChar w:fldCharType="end"/>
            </w:r>
          </w:hyperlink>
        </w:p>
        <w:p w14:paraId="5D73C510" w14:textId="280CB8B2"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66" w:history="1">
            <w:r w:rsidR="00ED7594" w:rsidRPr="00B13F38">
              <w:rPr>
                <w:rStyle w:val="af3"/>
                <w:rFonts w:asciiTheme="majorEastAsia" w:eastAsiaTheme="majorEastAsia" w:hAnsiTheme="majorEastAsia"/>
                <w:noProof/>
              </w:rPr>
              <w:t>１１－４－２－１．セグメントルーティングトラフィックエンジニアリング(SR-TE)</w:t>
            </w:r>
            <w:r w:rsidR="00ED7594">
              <w:rPr>
                <w:noProof/>
                <w:webHidden/>
              </w:rPr>
              <w:tab/>
            </w:r>
            <w:r w:rsidR="00ED7594">
              <w:rPr>
                <w:noProof/>
                <w:webHidden/>
              </w:rPr>
              <w:fldChar w:fldCharType="begin"/>
            </w:r>
            <w:r w:rsidR="00ED7594">
              <w:rPr>
                <w:noProof/>
                <w:webHidden/>
              </w:rPr>
              <w:instrText xml:space="preserve"> PAGEREF _Toc178576266 \h </w:instrText>
            </w:r>
            <w:r w:rsidR="00ED7594">
              <w:rPr>
                <w:noProof/>
                <w:webHidden/>
              </w:rPr>
            </w:r>
            <w:r w:rsidR="00ED7594">
              <w:rPr>
                <w:noProof/>
                <w:webHidden/>
              </w:rPr>
              <w:fldChar w:fldCharType="separate"/>
            </w:r>
            <w:r w:rsidR="00ED7594">
              <w:rPr>
                <w:noProof/>
                <w:webHidden/>
              </w:rPr>
              <w:t>107</w:t>
            </w:r>
            <w:r w:rsidR="00ED7594">
              <w:rPr>
                <w:noProof/>
                <w:webHidden/>
              </w:rPr>
              <w:fldChar w:fldCharType="end"/>
            </w:r>
          </w:hyperlink>
        </w:p>
        <w:p w14:paraId="3D5BE316" w14:textId="005E135B"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67" w:history="1">
            <w:r w:rsidR="00ED7594" w:rsidRPr="00B13F38">
              <w:rPr>
                <w:rStyle w:val="af3"/>
                <w:rFonts w:asciiTheme="majorEastAsia" w:eastAsiaTheme="majorEastAsia" w:hAnsiTheme="majorEastAsia"/>
                <w:noProof/>
              </w:rPr>
              <w:t>１１－４－２－２．IGP フレキシブルアルゴリズム</w:t>
            </w:r>
            <w:r w:rsidR="00ED7594">
              <w:rPr>
                <w:noProof/>
                <w:webHidden/>
              </w:rPr>
              <w:tab/>
            </w:r>
            <w:r w:rsidR="00ED7594">
              <w:rPr>
                <w:noProof/>
                <w:webHidden/>
              </w:rPr>
              <w:fldChar w:fldCharType="begin"/>
            </w:r>
            <w:r w:rsidR="00ED7594">
              <w:rPr>
                <w:noProof/>
                <w:webHidden/>
              </w:rPr>
              <w:instrText xml:space="preserve"> PAGEREF _Toc178576267 \h </w:instrText>
            </w:r>
            <w:r w:rsidR="00ED7594">
              <w:rPr>
                <w:noProof/>
                <w:webHidden/>
              </w:rPr>
            </w:r>
            <w:r w:rsidR="00ED7594">
              <w:rPr>
                <w:noProof/>
                <w:webHidden/>
              </w:rPr>
              <w:fldChar w:fldCharType="separate"/>
            </w:r>
            <w:r w:rsidR="00ED7594">
              <w:rPr>
                <w:noProof/>
                <w:webHidden/>
              </w:rPr>
              <w:t>107</w:t>
            </w:r>
            <w:r w:rsidR="00ED7594">
              <w:rPr>
                <w:noProof/>
                <w:webHidden/>
              </w:rPr>
              <w:fldChar w:fldCharType="end"/>
            </w:r>
          </w:hyperlink>
        </w:p>
        <w:p w14:paraId="09238888" w14:textId="4B7A8E91"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68" w:history="1">
            <w:r w:rsidR="00ED7594" w:rsidRPr="00B13F38">
              <w:rPr>
                <w:rStyle w:val="af3"/>
                <w:rFonts w:asciiTheme="majorEastAsia" w:eastAsiaTheme="majorEastAsia" w:hAnsiTheme="majorEastAsia"/>
                <w:noProof/>
              </w:rPr>
              <w:t>１１－５．MPLSインフラの拡張</w:t>
            </w:r>
            <w:r w:rsidR="00ED7594">
              <w:rPr>
                <w:noProof/>
                <w:webHidden/>
              </w:rPr>
              <w:tab/>
            </w:r>
            <w:r w:rsidR="00ED7594">
              <w:rPr>
                <w:noProof/>
                <w:webHidden/>
              </w:rPr>
              <w:fldChar w:fldCharType="begin"/>
            </w:r>
            <w:r w:rsidR="00ED7594">
              <w:rPr>
                <w:noProof/>
                <w:webHidden/>
              </w:rPr>
              <w:instrText xml:space="preserve"> PAGEREF _Toc178576268 \h </w:instrText>
            </w:r>
            <w:r w:rsidR="00ED7594">
              <w:rPr>
                <w:noProof/>
                <w:webHidden/>
              </w:rPr>
            </w:r>
            <w:r w:rsidR="00ED7594">
              <w:rPr>
                <w:noProof/>
                <w:webHidden/>
              </w:rPr>
              <w:fldChar w:fldCharType="separate"/>
            </w:r>
            <w:r w:rsidR="00ED7594">
              <w:rPr>
                <w:noProof/>
                <w:webHidden/>
              </w:rPr>
              <w:t>108</w:t>
            </w:r>
            <w:r w:rsidR="00ED7594">
              <w:rPr>
                <w:noProof/>
                <w:webHidden/>
              </w:rPr>
              <w:fldChar w:fldCharType="end"/>
            </w:r>
          </w:hyperlink>
        </w:p>
        <w:p w14:paraId="33396C19" w14:textId="4A9D9937"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69" w:history="1">
            <w:r w:rsidR="00ED7594" w:rsidRPr="00B13F38">
              <w:rPr>
                <w:rStyle w:val="af3"/>
                <w:rFonts w:asciiTheme="majorEastAsia" w:eastAsiaTheme="majorEastAsia" w:hAnsiTheme="majorEastAsia"/>
                <w:noProof/>
              </w:rPr>
              <w:t>１１－５－１．シームレスなMPLSアーキテクチャ</w:t>
            </w:r>
            <w:r w:rsidR="00ED7594">
              <w:rPr>
                <w:noProof/>
                <w:webHidden/>
              </w:rPr>
              <w:tab/>
            </w:r>
            <w:r w:rsidR="00ED7594">
              <w:rPr>
                <w:noProof/>
                <w:webHidden/>
              </w:rPr>
              <w:fldChar w:fldCharType="begin"/>
            </w:r>
            <w:r w:rsidR="00ED7594">
              <w:rPr>
                <w:noProof/>
                <w:webHidden/>
              </w:rPr>
              <w:instrText xml:space="preserve"> PAGEREF _Toc178576269 \h </w:instrText>
            </w:r>
            <w:r w:rsidR="00ED7594">
              <w:rPr>
                <w:noProof/>
                <w:webHidden/>
              </w:rPr>
            </w:r>
            <w:r w:rsidR="00ED7594">
              <w:rPr>
                <w:noProof/>
                <w:webHidden/>
              </w:rPr>
              <w:fldChar w:fldCharType="separate"/>
            </w:r>
            <w:r w:rsidR="00ED7594">
              <w:rPr>
                <w:noProof/>
                <w:webHidden/>
              </w:rPr>
              <w:t>108</w:t>
            </w:r>
            <w:r w:rsidR="00ED7594">
              <w:rPr>
                <w:noProof/>
                <w:webHidden/>
              </w:rPr>
              <w:fldChar w:fldCharType="end"/>
            </w:r>
          </w:hyperlink>
        </w:p>
        <w:p w14:paraId="3CF4D8BE" w14:textId="6653043B"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70" w:history="1">
            <w:r w:rsidR="00ED7594" w:rsidRPr="00B13F38">
              <w:rPr>
                <w:rStyle w:val="af3"/>
                <w:rFonts w:asciiTheme="majorEastAsia" w:eastAsiaTheme="majorEastAsia" w:hAnsiTheme="majorEastAsia"/>
                <w:noProof/>
              </w:rPr>
              <w:t>１１－５－２．コントローラに基づくネットワークスケーリングアーキテクチャ</w:t>
            </w:r>
            <w:r w:rsidR="00ED7594">
              <w:rPr>
                <w:noProof/>
                <w:webHidden/>
              </w:rPr>
              <w:tab/>
            </w:r>
            <w:r w:rsidR="00ED7594">
              <w:rPr>
                <w:noProof/>
                <w:webHidden/>
              </w:rPr>
              <w:fldChar w:fldCharType="begin"/>
            </w:r>
            <w:r w:rsidR="00ED7594">
              <w:rPr>
                <w:noProof/>
                <w:webHidden/>
              </w:rPr>
              <w:instrText xml:space="preserve"> PAGEREF _Toc178576270 \h </w:instrText>
            </w:r>
            <w:r w:rsidR="00ED7594">
              <w:rPr>
                <w:noProof/>
                <w:webHidden/>
              </w:rPr>
            </w:r>
            <w:r w:rsidR="00ED7594">
              <w:rPr>
                <w:noProof/>
                <w:webHidden/>
              </w:rPr>
              <w:fldChar w:fldCharType="separate"/>
            </w:r>
            <w:r w:rsidR="00ED7594">
              <w:rPr>
                <w:noProof/>
                <w:webHidden/>
              </w:rPr>
              <w:t>111</w:t>
            </w:r>
            <w:r w:rsidR="00ED7594">
              <w:rPr>
                <w:noProof/>
                <w:webHidden/>
              </w:rPr>
              <w:fldChar w:fldCharType="end"/>
            </w:r>
          </w:hyperlink>
        </w:p>
        <w:p w14:paraId="182BCCD0" w14:textId="6B8A4822"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71" w:history="1">
            <w:r w:rsidR="00ED7594" w:rsidRPr="00B13F38">
              <w:rPr>
                <w:rStyle w:val="af3"/>
                <w:rFonts w:asciiTheme="majorEastAsia" w:eastAsiaTheme="majorEastAsia" w:hAnsiTheme="majorEastAsia"/>
                <w:noProof/>
              </w:rPr>
              <w:t>１１－５－２－１．クロスドメインスケールのためのフォワーディングアジャセンシーアーキテクチャ</w:t>
            </w:r>
            <w:r w:rsidR="00ED7594">
              <w:rPr>
                <w:noProof/>
                <w:webHidden/>
              </w:rPr>
              <w:tab/>
            </w:r>
            <w:r w:rsidR="00ED7594">
              <w:rPr>
                <w:noProof/>
                <w:webHidden/>
              </w:rPr>
              <w:fldChar w:fldCharType="begin"/>
            </w:r>
            <w:r w:rsidR="00ED7594">
              <w:rPr>
                <w:noProof/>
                <w:webHidden/>
              </w:rPr>
              <w:instrText xml:space="preserve"> PAGEREF _Toc178576271 \h </w:instrText>
            </w:r>
            <w:r w:rsidR="00ED7594">
              <w:rPr>
                <w:noProof/>
                <w:webHidden/>
              </w:rPr>
            </w:r>
            <w:r w:rsidR="00ED7594">
              <w:rPr>
                <w:noProof/>
                <w:webHidden/>
              </w:rPr>
              <w:fldChar w:fldCharType="separate"/>
            </w:r>
            <w:r w:rsidR="00ED7594">
              <w:rPr>
                <w:noProof/>
                <w:webHidden/>
              </w:rPr>
              <w:t>114</w:t>
            </w:r>
            <w:r w:rsidR="00ED7594">
              <w:rPr>
                <w:noProof/>
                <w:webHidden/>
              </w:rPr>
              <w:fldChar w:fldCharType="end"/>
            </w:r>
          </w:hyperlink>
        </w:p>
        <w:p w14:paraId="635D0E98" w14:textId="50BFFBA8"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72" w:history="1">
            <w:r w:rsidR="00ED7594" w:rsidRPr="00B13F38">
              <w:rPr>
                <w:rStyle w:val="af3"/>
                <w:rFonts w:asciiTheme="majorEastAsia" w:eastAsiaTheme="majorEastAsia" w:hAnsiTheme="majorEastAsia"/>
                <w:noProof/>
              </w:rPr>
              <w:t>１１－５－２－２．クロスドメインスケールのためのBinding SID (BSID) の使用</w:t>
            </w:r>
            <w:r w:rsidR="00ED7594">
              <w:rPr>
                <w:noProof/>
                <w:webHidden/>
              </w:rPr>
              <w:tab/>
            </w:r>
            <w:r w:rsidR="00ED7594">
              <w:rPr>
                <w:noProof/>
                <w:webHidden/>
              </w:rPr>
              <w:fldChar w:fldCharType="begin"/>
            </w:r>
            <w:r w:rsidR="00ED7594">
              <w:rPr>
                <w:noProof/>
                <w:webHidden/>
              </w:rPr>
              <w:instrText xml:space="preserve"> PAGEREF _Toc178576272 \h </w:instrText>
            </w:r>
            <w:r w:rsidR="00ED7594">
              <w:rPr>
                <w:noProof/>
                <w:webHidden/>
              </w:rPr>
            </w:r>
            <w:r w:rsidR="00ED7594">
              <w:rPr>
                <w:noProof/>
                <w:webHidden/>
              </w:rPr>
              <w:fldChar w:fldCharType="separate"/>
            </w:r>
            <w:r w:rsidR="00ED7594">
              <w:rPr>
                <w:noProof/>
                <w:webHidden/>
              </w:rPr>
              <w:t>116</w:t>
            </w:r>
            <w:r w:rsidR="00ED7594">
              <w:rPr>
                <w:noProof/>
                <w:webHidden/>
              </w:rPr>
              <w:fldChar w:fldCharType="end"/>
            </w:r>
          </w:hyperlink>
        </w:p>
        <w:p w14:paraId="0405BE8E" w14:textId="6ABCB61F"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73" w:history="1">
            <w:r w:rsidR="00ED7594" w:rsidRPr="00B13F38">
              <w:rPr>
                <w:rStyle w:val="af3"/>
                <w:rFonts w:asciiTheme="majorEastAsia" w:eastAsiaTheme="majorEastAsia" w:hAnsiTheme="majorEastAsia"/>
                <w:noProof/>
              </w:rPr>
              <w:t>１１－６．MPLSにおけるサービス品質</w:t>
            </w:r>
            <w:r w:rsidR="00ED7594">
              <w:rPr>
                <w:noProof/>
                <w:webHidden/>
              </w:rPr>
              <w:tab/>
            </w:r>
            <w:r w:rsidR="00ED7594">
              <w:rPr>
                <w:noProof/>
                <w:webHidden/>
              </w:rPr>
              <w:fldChar w:fldCharType="begin"/>
            </w:r>
            <w:r w:rsidR="00ED7594">
              <w:rPr>
                <w:noProof/>
                <w:webHidden/>
              </w:rPr>
              <w:instrText xml:space="preserve"> PAGEREF _Toc178576273 \h </w:instrText>
            </w:r>
            <w:r w:rsidR="00ED7594">
              <w:rPr>
                <w:noProof/>
                <w:webHidden/>
              </w:rPr>
            </w:r>
            <w:r w:rsidR="00ED7594">
              <w:rPr>
                <w:noProof/>
                <w:webHidden/>
              </w:rPr>
              <w:fldChar w:fldCharType="separate"/>
            </w:r>
            <w:r w:rsidR="00ED7594">
              <w:rPr>
                <w:noProof/>
                <w:webHidden/>
              </w:rPr>
              <w:t>119</w:t>
            </w:r>
            <w:r w:rsidR="00ED7594">
              <w:rPr>
                <w:noProof/>
                <w:webHidden/>
              </w:rPr>
              <w:fldChar w:fldCharType="end"/>
            </w:r>
          </w:hyperlink>
        </w:p>
        <w:p w14:paraId="6B6BFF30" w14:textId="70D11E08"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74" w:history="1">
            <w:r w:rsidR="00ED7594" w:rsidRPr="00B13F38">
              <w:rPr>
                <w:rStyle w:val="af3"/>
                <w:rFonts w:asciiTheme="majorEastAsia" w:eastAsiaTheme="majorEastAsia" w:hAnsiTheme="majorEastAsia"/>
                <w:noProof/>
              </w:rPr>
              <w:t>１１－７．MPLS OAM</w:t>
            </w:r>
            <w:r w:rsidR="00ED7594">
              <w:rPr>
                <w:noProof/>
                <w:webHidden/>
              </w:rPr>
              <w:tab/>
            </w:r>
            <w:r w:rsidR="00ED7594">
              <w:rPr>
                <w:noProof/>
                <w:webHidden/>
              </w:rPr>
              <w:fldChar w:fldCharType="begin"/>
            </w:r>
            <w:r w:rsidR="00ED7594">
              <w:rPr>
                <w:noProof/>
                <w:webHidden/>
              </w:rPr>
              <w:instrText xml:space="preserve"> PAGEREF _Toc178576274 \h </w:instrText>
            </w:r>
            <w:r w:rsidR="00ED7594">
              <w:rPr>
                <w:noProof/>
                <w:webHidden/>
              </w:rPr>
            </w:r>
            <w:r w:rsidR="00ED7594">
              <w:rPr>
                <w:noProof/>
                <w:webHidden/>
              </w:rPr>
              <w:fldChar w:fldCharType="separate"/>
            </w:r>
            <w:r w:rsidR="00ED7594">
              <w:rPr>
                <w:noProof/>
                <w:webHidden/>
              </w:rPr>
              <w:t>119</w:t>
            </w:r>
            <w:r w:rsidR="00ED7594">
              <w:rPr>
                <w:noProof/>
                <w:webHidden/>
              </w:rPr>
              <w:fldChar w:fldCharType="end"/>
            </w:r>
          </w:hyperlink>
        </w:p>
        <w:p w14:paraId="2929B7B8" w14:textId="7FB97758"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75" w:history="1">
            <w:r w:rsidR="00ED7594" w:rsidRPr="00B13F38">
              <w:rPr>
                <w:rStyle w:val="af3"/>
                <w:rFonts w:asciiTheme="majorEastAsia" w:eastAsiaTheme="majorEastAsia" w:hAnsiTheme="majorEastAsia"/>
                <w:noProof/>
              </w:rPr>
              <w:t>１１－８．IP/MPLSサービスインフラ</w:t>
            </w:r>
            <w:r w:rsidR="00ED7594">
              <w:rPr>
                <w:noProof/>
                <w:webHidden/>
              </w:rPr>
              <w:tab/>
            </w:r>
            <w:r w:rsidR="00ED7594">
              <w:rPr>
                <w:noProof/>
                <w:webHidden/>
              </w:rPr>
              <w:fldChar w:fldCharType="begin"/>
            </w:r>
            <w:r w:rsidR="00ED7594">
              <w:rPr>
                <w:noProof/>
                <w:webHidden/>
              </w:rPr>
              <w:instrText xml:space="preserve"> PAGEREF _Toc178576275 \h </w:instrText>
            </w:r>
            <w:r w:rsidR="00ED7594">
              <w:rPr>
                <w:noProof/>
                <w:webHidden/>
              </w:rPr>
            </w:r>
            <w:r w:rsidR="00ED7594">
              <w:rPr>
                <w:noProof/>
                <w:webHidden/>
              </w:rPr>
              <w:fldChar w:fldCharType="separate"/>
            </w:r>
            <w:r w:rsidR="00ED7594">
              <w:rPr>
                <w:noProof/>
                <w:webHidden/>
              </w:rPr>
              <w:t>119</w:t>
            </w:r>
            <w:r w:rsidR="00ED7594">
              <w:rPr>
                <w:noProof/>
                <w:webHidden/>
              </w:rPr>
              <w:fldChar w:fldCharType="end"/>
            </w:r>
          </w:hyperlink>
        </w:p>
        <w:p w14:paraId="4079DB3F" w14:textId="23390761"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276" w:history="1">
            <w:r w:rsidR="00ED7594" w:rsidRPr="00B13F38">
              <w:rPr>
                <w:rStyle w:val="af3"/>
                <w:rFonts w:asciiTheme="majorEastAsia" w:eastAsiaTheme="majorEastAsia" w:hAnsiTheme="majorEastAsia"/>
                <w:noProof/>
              </w:rPr>
              <w:t>１２．パケット交換型アンダーレイネットワーク - SRv6ベース</w:t>
            </w:r>
            <w:r w:rsidR="00ED7594">
              <w:rPr>
                <w:noProof/>
                <w:webHidden/>
              </w:rPr>
              <w:tab/>
            </w:r>
            <w:r w:rsidR="00ED7594">
              <w:rPr>
                <w:noProof/>
                <w:webHidden/>
              </w:rPr>
              <w:fldChar w:fldCharType="begin"/>
            </w:r>
            <w:r w:rsidR="00ED7594">
              <w:rPr>
                <w:noProof/>
                <w:webHidden/>
              </w:rPr>
              <w:instrText xml:space="preserve"> PAGEREF _Toc178576276 \h </w:instrText>
            </w:r>
            <w:r w:rsidR="00ED7594">
              <w:rPr>
                <w:noProof/>
                <w:webHidden/>
              </w:rPr>
            </w:r>
            <w:r w:rsidR="00ED7594">
              <w:rPr>
                <w:noProof/>
                <w:webHidden/>
              </w:rPr>
              <w:fldChar w:fldCharType="separate"/>
            </w:r>
            <w:r w:rsidR="00ED7594">
              <w:rPr>
                <w:noProof/>
                <w:webHidden/>
              </w:rPr>
              <w:t>121</w:t>
            </w:r>
            <w:r w:rsidR="00ED7594">
              <w:rPr>
                <w:noProof/>
                <w:webHidden/>
              </w:rPr>
              <w:fldChar w:fldCharType="end"/>
            </w:r>
          </w:hyperlink>
        </w:p>
        <w:p w14:paraId="1DDCCBB7" w14:textId="630ECEFE"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77" w:history="1">
            <w:r w:rsidR="00ED7594" w:rsidRPr="00B13F38">
              <w:rPr>
                <w:rStyle w:val="af3"/>
                <w:rFonts w:asciiTheme="majorEastAsia" w:eastAsiaTheme="majorEastAsia" w:hAnsiTheme="majorEastAsia"/>
                <w:noProof/>
              </w:rPr>
              <w:t>１２－１．SRv6データプレーン</w:t>
            </w:r>
            <w:r w:rsidR="00ED7594">
              <w:rPr>
                <w:noProof/>
                <w:webHidden/>
              </w:rPr>
              <w:tab/>
            </w:r>
            <w:r w:rsidR="00ED7594">
              <w:rPr>
                <w:noProof/>
                <w:webHidden/>
              </w:rPr>
              <w:fldChar w:fldCharType="begin"/>
            </w:r>
            <w:r w:rsidR="00ED7594">
              <w:rPr>
                <w:noProof/>
                <w:webHidden/>
              </w:rPr>
              <w:instrText xml:space="preserve"> PAGEREF _Toc178576277 \h </w:instrText>
            </w:r>
            <w:r w:rsidR="00ED7594">
              <w:rPr>
                <w:noProof/>
                <w:webHidden/>
              </w:rPr>
            </w:r>
            <w:r w:rsidR="00ED7594">
              <w:rPr>
                <w:noProof/>
                <w:webHidden/>
              </w:rPr>
              <w:fldChar w:fldCharType="separate"/>
            </w:r>
            <w:r w:rsidR="00ED7594">
              <w:rPr>
                <w:noProof/>
                <w:webHidden/>
              </w:rPr>
              <w:t>121</w:t>
            </w:r>
            <w:r w:rsidR="00ED7594">
              <w:rPr>
                <w:noProof/>
                <w:webHidden/>
              </w:rPr>
              <w:fldChar w:fldCharType="end"/>
            </w:r>
          </w:hyperlink>
        </w:p>
        <w:p w14:paraId="3A7FFE6D" w14:textId="677A9BAF"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78" w:history="1">
            <w:r w:rsidR="00ED7594" w:rsidRPr="00B13F38">
              <w:rPr>
                <w:rStyle w:val="af3"/>
                <w:rFonts w:asciiTheme="majorEastAsia" w:eastAsiaTheme="majorEastAsia" w:hAnsiTheme="majorEastAsia"/>
                <w:noProof/>
              </w:rPr>
              <w:t>１２－２．SRv6 コントロールプレーン</w:t>
            </w:r>
            <w:r w:rsidR="00ED7594">
              <w:rPr>
                <w:noProof/>
                <w:webHidden/>
              </w:rPr>
              <w:tab/>
            </w:r>
            <w:r w:rsidR="00ED7594">
              <w:rPr>
                <w:noProof/>
                <w:webHidden/>
              </w:rPr>
              <w:fldChar w:fldCharType="begin"/>
            </w:r>
            <w:r w:rsidR="00ED7594">
              <w:rPr>
                <w:noProof/>
                <w:webHidden/>
              </w:rPr>
              <w:instrText xml:space="preserve"> PAGEREF _Toc178576278 \h </w:instrText>
            </w:r>
            <w:r w:rsidR="00ED7594">
              <w:rPr>
                <w:noProof/>
                <w:webHidden/>
              </w:rPr>
            </w:r>
            <w:r w:rsidR="00ED7594">
              <w:rPr>
                <w:noProof/>
                <w:webHidden/>
              </w:rPr>
              <w:fldChar w:fldCharType="separate"/>
            </w:r>
            <w:r w:rsidR="00ED7594">
              <w:rPr>
                <w:noProof/>
                <w:webHidden/>
              </w:rPr>
              <w:t>122</w:t>
            </w:r>
            <w:r w:rsidR="00ED7594">
              <w:rPr>
                <w:noProof/>
                <w:webHidden/>
              </w:rPr>
              <w:fldChar w:fldCharType="end"/>
            </w:r>
          </w:hyperlink>
        </w:p>
        <w:p w14:paraId="5B50785C" w14:textId="2B3EDC1F"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79" w:history="1">
            <w:r w:rsidR="00ED7594" w:rsidRPr="00B13F38">
              <w:rPr>
                <w:rStyle w:val="af3"/>
                <w:rFonts w:asciiTheme="majorEastAsia" w:eastAsiaTheme="majorEastAsia" w:hAnsiTheme="majorEastAsia"/>
                <w:noProof/>
              </w:rPr>
              <w:t>１２－２－１．SRv6のための内部ゲートウェイプロトコル（IGP）</w:t>
            </w:r>
            <w:r w:rsidR="00ED7594">
              <w:rPr>
                <w:noProof/>
                <w:webHidden/>
              </w:rPr>
              <w:tab/>
            </w:r>
            <w:r w:rsidR="00ED7594">
              <w:rPr>
                <w:noProof/>
                <w:webHidden/>
              </w:rPr>
              <w:fldChar w:fldCharType="begin"/>
            </w:r>
            <w:r w:rsidR="00ED7594">
              <w:rPr>
                <w:noProof/>
                <w:webHidden/>
              </w:rPr>
              <w:instrText xml:space="preserve"> PAGEREF _Toc178576279 \h </w:instrText>
            </w:r>
            <w:r w:rsidR="00ED7594">
              <w:rPr>
                <w:noProof/>
                <w:webHidden/>
              </w:rPr>
            </w:r>
            <w:r w:rsidR="00ED7594">
              <w:rPr>
                <w:noProof/>
                <w:webHidden/>
              </w:rPr>
              <w:fldChar w:fldCharType="separate"/>
            </w:r>
            <w:r w:rsidR="00ED7594">
              <w:rPr>
                <w:noProof/>
                <w:webHidden/>
              </w:rPr>
              <w:t>123</w:t>
            </w:r>
            <w:r w:rsidR="00ED7594">
              <w:rPr>
                <w:noProof/>
                <w:webHidden/>
              </w:rPr>
              <w:fldChar w:fldCharType="end"/>
            </w:r>
          </w:hyperlink>
        </w:p>
        <w:p w14:paraId="39263651" w14:textId="5B45B93C"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80" w:history="1">
            <w:r w:rsidR="00ED7594" w:rsidRPr="00B13F38">
              <w:rPr>
                <w:rStyle w:val="af3"/>
                <w:rFonts w:asciiTheme="majorEastAsia" w:eastAsiaTheme="majorEastAsia" w:hAnsiTheme="majorEastAsia"/>
                <w:noProof/>
              </w:rPr>
              <w:t>１２－２－１－１．トポロジー独立型ループフリー代替(TiLFA)</w:t>
            </w:r>
            <w:r w:rsidR="00ED7594">
              <w:rPr>
                <w:noProof/>
                <w:webHidden/>
              </w:rPr>
              <w:tab/>
            </w:r>
            <w:r w:rsidR="00ED7594">
              <w:rPr>
                <w:noProof/>
                <w:webHidden/>
              </w:rPr>
              <w:fldChar w:fldCharType="begin"/>
            </w:r>
            <w:r w:rsidR="00ED7594">
              <w:rPr>
                <w:noProof/>
                <w:webHidden/>
              </w:rPr>
              <w:instrText xml:space="preserve"> PAGEREF _Toc178576280 \h </w:instrText>
            </w:r>
            <w:r w:rsidR="00ED7594">
              <w:rPr>
                <w:noProof/>
                <w:webHidden/>
              </w:rPr>
            </w:r>
            <w:r w:rsidR="00ED7594">
              <w:rPr>
                <w:noProof/>
                <w:webHidden/>
              </w:rPr>
              <w:fldChar w:fldCharType="separate"/>
            </w:r>
            <w:r w:rsidR="00ED7594">
              <w:rPr>
                <w:noProof/>
                <w:webHidden/>
              </w:rPr>
              <w:t>124</w:t>
            </w:r>
            <w:r w:rsidR="00ED7594">
              <w:rPr>
                <w:noProof/>
                <w:webHidden/>
              </w:rPr>
              <w:fldChar w:fldCharType="end"/>
            </w:r>
          </w:hyperlink>
        </w:p>
        <w:p w14:paraId="09FE938D" w14:textId="058AB195"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81" w:history="1">
            <w:r w:rsidR="00ED7594" w:rsidRPr="00B13F38">
              <w:rPr>
                <w:rStyle w:val="af3"/>
                <w:rFonts w:asciiTheme="majorEastAsia" w:eastAsiaTheme="majorEastAsia" w:hAnsiTheme="majorEastAsia"/>
                <w:noProof/>
              </w:rPr>
              <w:t>１２－２－１－２．IGP フレキシブルアルゴリズム</w:t>
            </w:r>
            <w:r w:rsidR="00ED7594">
              <w:rPr>
                <w:noProof/>
                <w:webHidden/>
              </w:rPr>
              <w:tab/>
            </w:r>
            <w:r w:rsidR="00ED7594">
              <w:rPr>
                <w:noProof/>
                <w:webHidden/>
              </w:rPr>
              <w:fldChar w:fldCharType="begin"/>
            </w:r>
            <w:r w:rsidR="00ED7594">
              <w:rPr>
                <w:noProof/>
                <w:webHidden/>
              </w:rPr>
              <w:instrText xml:space="preserve"> PAGEREF _Toc178576281 \h </w:instrText>
            </w:r>
            <w:r w:rsidR="00ED7594">
              <w:rPr>
                <w:noProof/>
                <w:webHidden/>
              </w:rPr>
            </w:r>
            <w:r w:rsidR="00ED7594">
              <w:rPr>
                <w:noProof/>
                <w:webHidden/>
              </w:rPr>
              <w:fldChar w:fldCharType="separate"/>
            </w:r>
            <w:r w:rsidR="00ED7594">
              <w:rPr>
                <w:noProof/>
                <w:webHidden/>
              </w:rPr>
              <w:t>125</w:t>
            </w:r>
            <w:r w:rsidR="00ED7594">
              <w:rPr>
                <w:noProof/>
                <w:webHidden/>
              </w:rPr>
              <w:fldChar w:fldCharType="end"/>
            </w:r>
          </w:hyperlink>
        </w:p>
        <w:p w14:paraId="066F3EB3" w14:textId="3165ED1D"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82" w:history="1">
            <w:r w:rsidR="00ED7594" w:rsidRPr="00B13F38">
              <w:rPr>
                <w:rStyle w:val="af3"/>
                <w:rFonts w:asciiTheme="majorEastAsia" w:eastAsiaTheme="majorEastAsia" w:hAnsiTheme="majorEastAsia"/>
                <w:noProof/>
              </w:rPr>
              <w:t>１２－２－１－３．IPv6のためのIS-IS基本要件</w:t>
            </w:r>
            <w:r w:rsidR="00ED7594">
              <w:rPr>
                <w:noProof/>
                <w:webHidden/>
              </w:rPr>
              <w:tab/>
            </w:r>
            <w:r w:rsidR="00ED7594">
              <w:rPr>
                <w:noProof/>
                <w:webHidden/>
              </w:rPr>
              <w:fldChar w:fldCharType="begin"/>
            </w:r>
            <w:r w:rsidR="00ED7594">
              <w:rPr>
                <w:noProof/>
                <w:webHidden/>
              </w:rPr>
              <w:instrText xml:space="preserve"> PAGEREF _Toc178576282 \h </w:instrText>
            </w:r>
            <w:r w:rsidR="00ED7594">
              <w:rPr>
                <w:noProof/>
                <w:webHidden/>
              </w:rPr>
            </w:r>
            <w:r w:rsidR="00ED7594">
              <w:rPr>
                <w:noProof/>
                <w:webHidden/>
              </w:rPr>
              <w:fldChar w:fldCharType="separate"/>
            </w:r>
            <w:r w:rsidR="00ED7594">
              <w:rPr>
                <w:noProof/>
                <w:webHidden/>
              </w:rPr>
              <w:t>126</w:t>
            </w:r>
            <w:r w:rsidR="00ED7594">
              <w:rPr>
                <w:noProof/>
                <w:webHidden/>
              </w:rPr>
              <w:fldChar w:fldCharType="end"/>
            </w:r>
          </w:hyperlink>
        </w:p>
        <w:p w14:paraId="74C50E86" w14:textId="35639FEF"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83" w:history="1">
            <w:r w:rsidR="00ED7594" w:rsidRPr="00B13F38">
              <w:rPr>
                <w:rStyle w:val="af3"/>
                <w:rFonts w:asciiTheme="majorEastAsia" w:eastAsiaTheme="majorEastAsia" w:hAnsiTheme="majorEastAsia"/>
                <w:noProof/>
              </w:rPr>
              <w:t>１２－２－１－４．OSPFv3の基本要件</w:t>
            </w:r>
            <w:r w:rsidR="00ED7594">
              <w:rPr>
                <w:noProof/>
                <w:webHidden/>
              </w:rPr>
              <w:tab/>
            </w:r>
            <w:r w:rsidR="00ED7594">
              <w:rPr>
                <w:noProof/>
                <w:webHidden/>
              </w:rPr>
              <w:fldChar w:fldCharType="begin"/>
            </w:r>
            <w:r w:rsidR="00ED7594">
              <w:rPr>
                <w:noProof/>
                <w:webHidden/>
              </w:rPr>
              <w:instrText xml:space="preserve"> PAGEREF _Toc178576283 \h </w:instrText>
            </w:r>
            <w:r w:rsidR="00ED7594">
              <w:rPr>
                <w:noProof/>
                <w:webHidden/>
              </w:rPr>
            </w:r>
            <w:r w:rsidR="00ED7594">
              <w:rPr>
                <w:noProof/>
                <w:webHidden/>
              </w:rPr>
              <w:fldChar w:fldCharType="separate"/>
            </w:r>
            <w:r w:rsidR="00ED7594">
              <w:rPr>
                <w:noProof/>
                <w:webHidden/>
              </w:rPr>
              <w:t>127</w:t>
            </w:r>
            <w:r w:rsidR="00ED7594">
              <w:rPr>
                <w:noProof/>
                <w:webHidden/>
              </w:rPr>
              <w:fldChar w:fldCharType="end"/>
            </w:r>
          </w:hyperlink>
        </w:p>
        <w:p w14:paraId="46CB1F0B" w14:textId="20B3EBBC"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84" w:history="1">
            <w:r w:rsidR="00ED7594" w:rsidRPr="00B13F38">
              <w:rPr>
                <w:rStyle w:val="af3"/>
                <w:rFonts w:asciiTheme="majorEastAsia" w:eastAsiaTheme="majorEastAsia" w:hAnsiTheme="majorEastAsia"/>
                <w:noProof/>
              </w:rPr>
              <w:t>１２－２－２．SRv6 トラフィックエンジニアリング</w:t>
            </w:r>
            <w:r w:rsidR="00ED7594">
              <w:rPr>
                <w:noProof/>
                <w:webHidden/>
              </w:rPr>
              <w:tab/>
            </w:r>
            <w:r w:rsidR="00ED7594">
              <w:rPr>
                <w:noProof/>
                <w:webHidden/>
              </w:rPr>
              <w:fldChar w:fldCharType="begin"/>
            </w:r>
            <w:r w:rsidR="00ED7594">
              <w:rPr>
                <w:noProof/>
                <w:webHidden/>
              </w:rPr>
              <w:instrText xml:space="preserve"> PAGEREF _Toc178576284 \h </w:instrText>
            </w:r>
            <w:r w:rsidR="00ED7594">
              <w:rPr>
                <w:noProof/>
                <w:webHidden/>
              </w:rPr>
            </w:r>
            <w:r w:rsidR="00ED7594">
              <w:rPr>
                <w:noProof/>
                <w:webHidden/>
              </w:rPr>
              <w:fldChar w:fldCharType="separate"/>
            </w:r>
            <w:r w:rsidR="00ED7594">
              <w:rPr>
                <w:noProof/>
                <w:webHidden/>
              </w:rPr>
              <w:t>127</w:t>
            </w:r>
            <w:r w:rsidR="00ED7594">
              <w:rPr>
                <w:noProof/>
                <w:webHidden/>
              </w:rPr>
              <w:fldChar w:fldCharType="end"/>
            </w:r>
          </w:hyperlink>
        </w:p>
        <w:p w14:paraId="7972C647" w14:textId="22210B41"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85" w:history="1">
            <w:r w:rsidR="00ED7594" w:rsidRPr="00B13F38">
              <w:rPr>
                <w:rStyle w:val="af3"/>
                <w:rFonts w:asciiTheme="majorEastAsia" w:eastAsiaTheme="majorEastAsia" w:hAnsiTheme="majorEastAsia"/>
                <w:noProof/>
              </w:rPr>
              <w:t>１２－２－２－１．セグメントルーティングトラヒックエンジニアリング(SR-TE)</w:t>
            </w:r>
            <w:r w:rsidR="00ED7594">
              <w:rPr>
                <w:noProof/>
                <w:webHidden/>
              </w:rPr>
              <w:tab/>
            </w:r>
            <w:r w:rsidR="00ED7594">
              <w:rPr>
                <w:noProof/>
                <w:webHidden/>
              </w:rPr>
              <w:fldChar w:fldCharType="begin"/>
            </w:r>
            <w:r w:rsidR="00ED7594">
              <w:rPr>
                <w:noProof/>
                <w:webHidden/>
              </w:rPr>
              <w:instrText xml:space="preserve"> PAGEREF _Toc178576285 \h </w:instrText>
            </w:r>
            <w:r w:rsidR="00ED7594">
              <w:rPr>
                <w:noProof/>
                <w:webHidden/>
              </w:rPr>
            </w:r>
            <w:r w:rsidR="00ED7594">
              <w:rPr>
                <w:noProof/>
                <w:webHidden/>
              </w:rPr>
              <w:fldChar w:fldCharType="separate"/>
            </w:r>
            <w:r w:rsidR="00ED7594">
              <w:rPr>
                <w:noProof/>
                <w:webHidden/>
              </w:rPr>
              <w:t>127</w:t>
            </w:r>
            <w:r w:rsidR="00ED7594">
              <w:rPr>
                <w:noProof/>
                <w:webHidden/>
              </w:rPr>
              <w:fldChar w:fldCharType="end"/>
            </w:r>
          </w:hyperlink>
        </w:p>
        <w:p w14:paraId="432D9777" w14:textId="16DFFF6D"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86" w:history="1">
            <w:r w:rsidR="00ED7594" w:rsidRPr="00B13F38">
              <w:rPr>
                <w:rStyle w:val="af3"/>
                <w:rFonts w:asciiTheme="majorEastAsia" w:eastAsiaTheme="majorEastAsia" w:hAnsiTheme="majorEastAsia"/>
                <w:noProof/>
              </w:rPr>
              <w:t>１２－２－２－２．IGP フレキシブルアルゴリズム</w:t>
            </w:r>
            <w:r w:rsidR="00ED7594">
              <w:rPr>
                <w:noProof/>
                <w:webHidden/>
              </w:rPr>
              <w:tab/>
            </w:r>
            <w:r w:rsidR="00ED7594">
              <w:rPr>
                <w:noProof/>
                <w:webHidden/>
              </w:rPr>
              <w:fldChar w:fldCharType="begin"/>
            </w:r>
            <w:r w:rsidR="00ED7594">
              <w:rPr>
                <w:noProof/>
                <w:webHidden/>
              </w:rPr>
              <w:instrText xml:space="preserve"> PAGEREF _Toc178576286 \h </w:instrText>
            </w:r>
            <w:r w:rsidR="00ED7594">
              <w:rPr>
                <w:noProof/>
                <w:webHidden/>
              </w:rPr>
            </w:r>
            <w:r w:rsidR="00ED7594">
              <w:rPr>
                <w:noProof/>
                <w:webHidden/>
              </w:rPr>
              <w:fldChar w:fldCharType="separate"/>
            </w:r>
            <w:r w:rsidR="00ED7594">
              <w:rPr>
                <w:noProof/>
                <w:webHidden/>
              </w:rPr>
              <w:t>128</w:t>
            </w:r>
            <w:r w:rsidR="00ED7594">
              <w:rPr>
                <w:noProof/>
                <w:webHidden/>
              </w:rPr>
              <w:fldChar w:fldCharType="end"/>
            </w:r>
          </w:hyperlink>
        </w:p>
        <w:p w14:paraId="47188BDE" w14:textId="3A4D152C"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87" w:history="1">
            <w:r w:rsidR="00ED7594" w:rsidRPr="00B13F38">
              <w:rPr>
                <w:rStyle w:val="af3"/>
                <w:rFonts w:asciiTheme="majorEastAsia" w:eastAsiaTheme="majorEastAsia" w:hAnsiTheme="majorEastAsia"/>
                <w:noProof/>
              </w:rPr>
              <w:t>１２－２－３．ドメイン間の接続性</w:t>
            </w:r>
            <w:r w:rsidR="00ED7594">
              <w:rPr>
                <w:noProof/>
                <w:webHidden/>
              </w:rPr>
              <w:tab/>
            </w:r>
            <w:r w:rsidR="00ED7594">
              <w:rPr>
                <w:noProof/>
                <w:webHidden/>
              </w:rPr>
              <w:fldChar w:fldCharType="begin"/>
            </w:r>
            <w:r w:rsidR="00ED7594">
              <w:rPr>
                <w:noProof/>
                <w:webHidden/>
              </w:rPr>
              <w:instrText xml:space="preserve"> PAGEREF _Toc178576287 \h </w:instrText>
            </w:r>
            <w:r w:rsidR="00ED7594">
              <w:rPr>
                <w:noProof/>
                <w:webHidden/>
              </w:rPr>
            </w:r>
            <w:r w:rsidR="00ED7594">
              <w:rPr>
                <w:noProof/>
                <w:webHidden/>
              </w:rPr>
              <w:fldChar w:fldCharType="separate"/>
            </w:r>
            <w:r w:rsidR="00ED7594">
              <w:rPr>
                <w:noProof/>
                <w:webHidden/>
              </w:rPr>
              <w:t>128</w:t>
            </w:r>
            <w:r w:rsidR="00ED7594">
              <w:rPr>
                <w:noProof/>
                <w:webHidden/>
              </w:rPr>
              <w:fldChar w:fldCharType="end"/>
            </w:r>
          </w:hyperlink>
        </w:p>
        <w:p w14:paraId="13BAA31C" w14:textId="6108365C"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88" w:history="1">
            <w:r w:rsidR="00ED7594" w:rsidRPr="00B13F38">
              <w:rPr>
                <w:rStyle w:val="af3"/>
                <w:rFonts w:asciiTheme="majorEastAsia" w:eastAsiaTheme="majorEastAsia" w:hAnsiTheme="majorEastAsia"/>
                <w:noProof/>
              </w:rPr>
              <w:t>１２－２－３－１．IGP ベースの階層</w:t>
            </w:r>
            <w:r w:rsidR="00ED7594">
              <w:rPr>
                <w:noProof/>
                <w:webHidden/>
              </w:rPr>
              <w:tab/>
            </w:r>
            <w:r w:rsidR="00ED7594">
              <w:rPr>
                <w:noProof/>
                <w:webHidden/>
              </w:rPr>
              <w:fldChar w:fldCharType="begin"/>
            </w:r>
            <w:r w:rsidR="00ED7594">
              <w:rPr>
                <w:noProof/>
                <w:webHidden/>
              </w:rPr>
              <w:instrText xml:space="preserve"> PAGEREF _Toc178576288 \h </w:instrText>
            </w:r>
            <w:r w:rsidR="00ED7594">
              <w:rPr>
                <w:noProof/>
                <w:webHidden/>
              </w:rPr>
            </w:r>
            <w:r w:rsidR="00ED7594">
              <w:rPr>
                <w:noProof/>
                <w:webHidden/>
              </w:rPr>
              <w:fldChar w:fldCharType="separate"/>
            </w:r>
            <w:r w:rsidR="00ED7594">
              <w:rPr>
                <w:noProof/>
                <w:webHidden/>
              </w:rPr>
              <w:t>129</w:t>
            </w:r>
            <w:r w:rsidR="00ED7594">
              <w:rPr>
                <w:noProof/>
                <w:webHidden/>
              </w:rPr>
              <w:fldChar w:fldCharType="end"/>
            </w:r>
          </w:hyperlink>
        </w:p>
        <w:p w14:paraId="7A102C61" w14:textId="2F470295"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89" w:history="1">
            <w:r w:rsidR="00ED7594" w:rsidRPr="00B13F38">
              <w:rPr>
                <w:rStyle w:val="af3"/>
                <w:rFonts w:asciiTheme="majorEastAsia" w:eastAsiaTheme="majorEastAsia" w:hAnsiTheme="majorEastAsia"/>
                <w:noProof/>
              </w:rPr>
              <w:t>１２－２－３－２．ドメイン間 IGP の再配布</w:t>
            </w:r>
            <w:r w:rsidR="00ED7594">
              <w:rPr>
                <w:noProof/>
                <w:webHidden/>
              </w:rPr>
              <w:tab/>
            </w:r>
            <w:r w:rsidR="00ED7594">
              <w:rPr>
                <w:noProof/>
                <w:webHidden/>
              </w:rPr>
              <w:fldChar w:fldCharType="begin"/>
            </w:r>
            <w:r w:rsidR="00ED7594">
              <w:rPr>
                <w:noProof/>
                <w:webHidden/>
              </w:rPr>
              <w:instrText xml:space="preserve"> PAGEREF _Toc178576289 \h </w:instrText>
            </w:r>
            <w:r w:rsidR="00ED7594">
              <w:rPr>
                <w:noProof/>
                <w:webHidden/>
              </w:rPr>
            </w:r>
            <w:r w:rsidR="00ED7594">
              <w:rPr>
                <w:noProof/>
                <w:webHidden/>
              </w:rPr>
              <w:fldChar w:fldCharType="separate"/>
            </w:r>
            <w:r w:rsidR="00ED7594">
              <w:rPr>
                <w:noProof/>
                <w:webHidden/>
              </w:rPr>
              <w:t>129</w:t>
            </w:r>
            <w:r w:rsidR="00ED7594">
              <w:rPr>
                <w:noProof/>
                <w:webHidden/>
              </w:rPr>
              <w:fldChar w:fldCharType="end"/>
            </w:r>
          </w:hyperlink>
        </w:p>
        <w:p w14:paraId="598382D1" w14:textId="33AC48E8"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90" w:history="1">
            <w:r w:rsidR="00ED7594" w:rsidRPr="00B13F38">
              <w:rPr>
                <w:rStyle w:val="af3"/>
                <w:rFonts w:asciiTheme="majorEastAsia" w:eastAsiaTheme="majorEastAsia" w:hAnsiTheme="majorEastAsia"/>
                <w:noProof/>
              </w:rPr>
              <w:t>１２－２－３－３．Inter-AS BGPベースのルーティング</w:t>
            </w:r>
            <w:r w:rsidR="00ED7594">
              <w:rPr>
                <w:noProof/>
                <w:webHidden/>
              </w:rPr>
              <w:tab/>
            </w:r>
            <w:r w:rsidR="00ED7594">
              <w:rPr>
                <w:noProof/>
                <w:webHidden/>
              </w:rPr>
              <w:fldChar w:fldCharType="begin"/>
            </w:r>
            <w:r w:rsidR="00ED7594">
              <w:rPr>
                <w:noProof/>
                <w:webHidden/>
              </w:rPr>
              <w:instrText xml:space="preserve"> PAGEREF _Toc178576290 \h </w:instrText>
            </w:r>
            <w:r w:rsidR="00ED7594">
              <w:rPr>
                <w:noProof/>
                <w:webHidden/>
              </w:rPr>
            </w:r>
            <w:r w:rsidR="00ED7594">
              <w:rPr>
                <w:noProof/>
                <w:webHidden/>
              </w:rPr>
              <w:fldChar w:fldCharType="separate"/>
            </w:r>
            <w:r w:rsidR="00ED7594">
              <w:rPr>
                <w:noProof/>
                <w:webHidden/>
              </w:rPr>
              <w:t>129</w:t>
            </w:r>
            <w:r w:rsidR="00ED7594">
              <w:rPr>
                <w:noProof/>
                <w:webHidden/>
              </w:rPr>
              <w:fldChar w:fldCharType="end"/>
            </w:r>
          </w:hyperlink>
        </w:p>
        <w:p w14:paraId="253E7640" w14:textId="17946CD0"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91" w:history="1">
            <w:r w:rsidR="00ED7594" w:rsidRPr="00B13F38">
              <w:rPr>
                <w:rStyle w:val="af3"/>
                <w:rFonts w:asciiTheme="majorEastAsia" w:eastAsiaTheme="majorEastAsia" w:hAnsiTheme="majorEastAsia"/>
                <w:noProof/>
              </w:rPr>
              <w:t>１２－２－３－４．コントローラに基づく経路計算</w:t>
            </w:r>
            <w:r w:rsidR="00ED7594">
              <w:rPr>
                <w:noProof/>
                <w:webHidden/>
              </w:rPr>
              <w:tab/>
            </w:r>
            <w:r w:rsidR="00ED7594">
              <w:rPr>
                <w:noProof/>
                <w:webHidden/>
              </w:rPr>
              <w:fldChar w:fldCharType="begin"/>
            </w:r>
            <w:r w:rsidR="00ED7594">
              <w:rPr>
                <w:noProof/>
                <w:webHidden/>
              </w:rPr>
              <w:instrText xml:space="preserve"> PAGEREF _Toc178576291 \h </w:instrText>
            </w:r>
            <w:r w:rsidR="00ED7594">
              <w:rPr>
                <w:noProof/>
                <w:webHidden/>
              </w:rPr>
            </w:r>
            <w:r w:rsidR="00ED7594">
              <w:rPr>
                <w:noProof/>
                <w:webHidden/>
              </w:rPr>
              <w:fldChar w:fldCharType="separate"/>
            </w:r>
            <w:r w:rsidR="00ED7594">
              <w:rPr>
                <w:noProof/>
                <w:webHidden/>
              </w:rPr>
              <w:t>130</w:t>
            </w:r>
            <w:r w:rsidR="00ED7594">
              <w:rPr>
                <w:noProof/>
                <w:webHidden/>
              </w:rPr>
              <w:fldChar w:fldCharType="end"/>
            </w:r>
          </w:hyperlink>
        </w:p>
        <w:p w14:paraId="684B456C" w14:textId="7C32E514"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92" w:history="1">
            <w:r w:rsidR="00ED7594" w:rsidRPr="00B13F38">
              <w:rPr>
                <w:rStyle w:val="af3"/>
                <w:rFonts w:asciiTheme="majorEastAsia" w:eastAsiaTheme="majorEastAsia" w:hAnsiTheme="majorEastAsia"/>
                <w:noProof/>
              </w:rPr>
              <w:t>１２－３．SRv6 アンダーレイインフラストラクチャの拡張</w:t>
            </w:r>
            <w:r w:rsidR="00ED7594">
              <w:rPr>
                <w:noProof/>
                <w:webHidden/>
              </w:rPr>
              <w:tab/>
            </w:r>
            <w:r w:rsidR="00ED7594">
              <w:rPr>
                <w:noProof/>
                <w:webHidden/>
              </w:rPr>
              <w:fldChar w:fldCharType="begin"/>
            </w:r>
            <w:r w:rsidR="00ED7594">
              <w:rPr>
                <w:noProof/>
                <w:webHidden/>
              </w:rPr>
              <w:instrText xml:space="preserve"> PAGEREF _Toc178576292 \h </w:instrText>
            </w:r>
            <w:r w:rsidR="00ED7594">
              <w:rPr>
                <w:noProof/>
                <w:webHidden/>
              </w:rPr>
            </w:r>
            <w:r w:rsidR="00ED7594">
              <w:rPr>
                <w:noProof/>
                <w:webHidden/>
              </w:rPr>
              <w:fldChar w:fldCharType="separate"/>
            </w:r>
            <w:r w:rsidR="00ED7594">
              <w:rPr>
                <w:noProof/>
                <w:webHidden/>
              </w:rPr>
              <w:t>130</w:t>
            </w:r>
            <w:r w:rsidR="00ED7594">
              <w:rPr>
                <w:noProof/>
                <w:webHidden/>
              </w:rPr>
              <w:fldChar w:fldCharType="end"/>
            </w:r>
          </w:hyperlink>
        </w:p>
        <w:p w14:paraId="2AB327B6" w14:textId="053F66B9"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93" w:history="1">
            <w:r w:rsidR="00ED7594" w:rsidRPr="00B13F38">
              <w:rPr>
                <w:rStyle w:val="af3"/>
                <w:rFonts w:asciiTheme="majorEastAsia" w:eastAsiaTheme="majorEastAsia" w:hAnsiTheme="majorEastAsia"/>
                <w:noProof/>
              </w:rPr>
              <w:t>１２－３－１．経路の集約と再分配</w:t>
            </w:r>
            <w:r w:rsidR="00ED7594">
              <w:rPr>
                <w:noProof/>
                <w:webHidden/>
              </w:rPr>
              <w:tab/>
            </w:r>
            <w:r w:rsidR="00ED7594">
              <w:rPr>
                <w:noProof/>
                <w:webHidden/>
              </w:rPr>
              <w:fldChar w:fldCharType="begin"/>
            </w:r>
            <w:r w:rsidR="00ED7594">
              <w:rPr>
                <w:noProof/>
                <w:webHidden/>
              </w:rPr>
              <w:instrText xml:space="preserve"> PAGEREF _Toc178576293 \h </w:instrText>
            </w:r>
            <w:r w:rsidR="00ED7594">
              <w:rPr>
                <w:noProof/>
                <w:webHidden/>
              </w:rPr>
            </w:r>
            <w:r w:rsidR="00ED7594">
              <w:rPr>
                <w:noProof/>
                <w:webHidden/>
              </w:rPr>
              <w:fldChar w:fldCharType="separate"/>
            </w:r>
            <w:r w:rsidR="00ED7594">
              <w:rPr>
                <w:noProof/>
                <w:webHidden/>
              </w:rPr>
              <w:t>131</w:t>
            </w:r>
            <w:r w:rsidR="00ED7594">
              <w:rPr>
                <w:noProof/>
                <w:webHidden/>
              </w:rPr>
              <w:fldChar w:fldCharType="end"/>
            </w:r>
          </w:hyperlink>
        </w:p>
        <w:p w14:paraId="3607450A" w14:textId="6DBE10FC"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94" w:history="1">
            <w:r w:rsidR="00ED7594" w:rsidRPr="00B13F38">
              <w:rPr>
                <w:rStyle w:val="af3"/>
                <w:rFonts w:asciiTheme="majorEastAsia" w:eastAsiaTheme="majorEastAsia" w:hAnsiTheme="majorEastAsia"/>
                <w:noProof/>
              </w:rPr>
              <w:t>１２－３－２．コントローラベースのスケーリング</w:t>
            </w:r>
            <w:r w:rsidR="00ED7594">
              <w:rPr>
                <w:noProof/>
                <w:webHidden/>
              </w:rPr>
              <w:tab/>
            </w:r>
            <w:r w:rsidR="00ED7594">
              <w:rPr>
                <w:noProof/>
                <w:webHidden/>
              </w:rPr>
              <w:fldChar w:fldCharType="begin"/>
            </w:r>
            <w:r w:rsidR="00ED7594">
              <w:rPr>
                <w:noProof/>
                <w:webHidden/>
              </w:rPr>
              <w:instrText xml:space="preserve"> PAGEREF _Toc178576294 \h </w:instrText>
            </w:r>
            <w:r w:rsidR="00ED7594">
              <w:rPr>
                <w:noProof/>
                <w:webHidden/>
              </w:rPr>
            </w:r>
            <w:r w:rsidR="00ED7594">
              <w:rPr>
                <w:noProof/>
                <w:webHidden/>
              </w:rPr>
              <w:fldChar w:fldCharType="separate"/>
            </w:r>
            <w:r w:rsidR="00ED7594">
              <w:rPr>
                <w:noProof/>
                <w:webHidden/>
              </w:rPr>
              <w:t>132</w:t>
            </w:r>
            <w:r w:rsidR="00ED7594">
              <w:rPr>
                <w:noProof/>
                <w:webHidden/>
              </w:rPr>
              <w:fldChar w:fldCharType="end"/>
            </w:r>
          </w:hyperlink>
        </w:p>
        <w:p w14:paraId="4FF054E4" w14:textId="212EFFF0"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95" w:history="1">
            <w:r w:rsidR="00ED7594" w:rsidRPr="00B13F38">
              <w:rPr>
                <w:rStyle w:val="af3"/>
                <w:rFonts w:asciiTheme="majorEastAsia" w:eastAsiaTheme="majorEastAsia" w:hAnsiTheme="majorEastAsia"/>
                <w:noProof/>
              </w:rPr>
              <w:t>１２－３－３．SRv6のスケーリングに関する結論</w:t>
            </w:r>
            <w:r w:rsidR="00ED7594">
              <w:rPr>
                <w:noProof/>
                <w:webHidden/>
              </w:rPr>
              <w:tab/>
            </w:r>
            <w:r w:rsidR="00ED7594">
              <w:rPr>
                <w:noProof/>
                <w:webHidden/>
              </w:rPr>
              <w:fldChar w:fldCharType="begin"/>
            </w:r>
            <w:r w:rsidR="00ED7594">
              <w:rPr>
                <w:noProof/>
                <w:webHidden/>
              </w:rPr>
              <w:instrText xml:space="preserve"> PAGEREF _Toc178576295 \h </w:instrText>
            </w:r>
            <w:r w:rsidR="00ED7594">
              <w:rPr>
                <w:noProof/>
                <w:webHidden/>
              </w:rPr>
            </w:r>
            <w:r w:rsidR="00ED7594">
              <w:rPr>
                <w:noProof/>
                <w:webHidden/>
              </w:rPr>
              <w:fldChar w:fldCharType="separate"/>
            </w:r>
            <w:r w:rsidR="00ED7594">
              <w:rPr>
                <w:noProof/>
                <w:webHidden/>
              </w:rPr>
              <w:t>134</w:t>
            </w:r>
            <w:r w:rsidR="00ED7594">
              <w:rPr>
                <w:noProof/>
                <w:webHidden/>
              </w:rPr>
              <w:fldChar w:fldCharType="end"/>
            </w:r>
          </w:hyperlink>
        </w:p>
        <w:p w14:paraId="51F59AE0" w14:textId="6F51174A"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96" w:history="1">
            <w:r w:rsidR="00ED7594" w:rsidRPr="00B13F38">
              <w:rPr>
                <w:rStyle w:val="af3"/>
                <w:rFonts w:asciiTheme="majorEastAsia" w:eastAsiaTheme="majorEastAsia" w:hAnsiTheme="majorEastAsia"/>
                <w:noProof/>
              </w:rPr>
              <w:t>１２－４．IPv6 サービス品質</w:t>
            </w:r>
            <w:r w:rsidR="00ED7594">
              <w:rPr>
                <w:noProof/>
                <w:webHidden/>
              </w:rPr>
              <w:tab/>
            </w:r>
            <w:r w:rsidR="00ED7594">
              <w:rPr>
                <w:noProof/>
                <w:webHidden/>
              </w:rPr>
              <w:fldChar w:fldCharType="begin"/>
            </w:r>
            <w:r w:rsidR="00ED7594">
              <w:rPr>
                <w:noProof/>
                <w:webHidden/>
              </w:rPr>
              <w:instrText xml:space="preserve"> PAGEREF _Toc178576296 \h </w:instrText>
            </w:r>
            <w:r w:rsidR="00ED7594">
              <w:rPr>
                <w:noProof/>
                <w:webHidden/>
              </w:rPr>
            </w:r>
            <w:r w:rsidR="00ED7594">
              <w:rPr>
                <w:noProof/>
                <w:webHidden/>
              </w:rPr>
              <w:fldChar w:fldCharType="separate"/>
            </w:r>
            <w:r w:rsidR="00ED7594">
              <w:rPr>
                <w:noProof/>
                <w:webHidden/>
              </w:rPr>
              <w:t>134</w:t>
            </w:r>
            <w:r w:rsidR="00ED7594">
              <w:rPr>
                <w:noProof/>
                <w:webHidden/>
              </w:rPr>
              <w:fldChar w:fldCharType="end"/>
            </w:r>
          </w:hyperlink>
        </w:p>
        <w:p w14:paraId="56435A5E" w14:textId="5CD1BEC7"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97" w:history="1">
            <w:r w:rsidR="00ED7594" w:rsidRPr="00B13F38">
              <w:rPr>
                <w:rStyle w:val="af3"/>
                <w:rFonts w:asciiTheme="majorEastAsia" w:eastAsiaTheme="majorEastAsia" w:hAnsiTheme="majorEastAsia"/>
                <w:noProof/>
              </w:rPr>
              <w:t>１２－５．SRv6 OAM</w:t>
            </w:r>
            <w:r w:rsidR="00ED7594">
              <w:rPr>
                <w:noProof/>
                <w:webHidden/>
              </w:rPr>
              <w:tab/>
            </w:r>
            <w:r w:rsidR="00ED7594">
              <w:rPr>
                <w:noProof/>
                <w:webHidden/>
              </w:rPr>
              <w:fldChar w:fldCharType="begin"/>
            </w:r>
            <w:r w:rsidR="00ED7594">
              <w:rPr>
                <w:noProof/>
                <w:webHidden/>
              </w:rPr>
              <w:instrText xml:space="preserve"> PAGEREF _Toc178576297 \h </w:instrText>
            </w:r>
            <w:r w:rsidR="00ED7594">
              <w:rPr>
                <w:noProof/>
                <w:webHidden/>
              </w:rPr>
            </w:r>
            <w:r w:rsidR="00ED7594">
              <w:rPr>
                <w:noProof/>
                <w:webHidden/>
              </w:rPr>
              <w:fldChar w:fldCharType="separate"/>
            </w:r>
            <w:r w:rsidR="00ED7594">
              <w:rPr>
                <w:noProof/>
                <w:webHidden/>
              </w:rPr>
              <w:t>134</w:t>
            </w:r>
            <w:r w:rsidR="00ED7594">
              <w:rPr>
                <w:noProof/>
                <w:webHidden/>
              </w:rPr>
              <w:fldChar w:fldCharType="end"/>
            </w:r>
          </w:hyperlink>
        </w:p>
        <w:p w14:paraId="70EE9D90" w14:textId="710975AB"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98" w:history="1">
            <w:r w:rsidR="00ED7594" w:rsidRPr="00B13F38">
              <w:rPr>
                <w:rStyle w:val="af3"/>
                <w:rFonts w:asciiTheme="majorEastAsia" w:eastAsiaTheme="majorEastAsia" w:hAnsiTheme="majorEastAsia"/>
                <w:noProof/>
              </w:rPr>
              <w:t>１２－５－１．リモートIPv6ネットワークアドレスへのPing/Traceroute</w:t>
            </w:r>
            <w:r w:rsidR="00ED7594">
              <w:rPr>
                <w:noProof/>
                <w:webHidden/>
              </w:rPr>
              <w:tab/>
            </w:r>
            <w:r w:rsidR="00ED7594">
              <w:rPr>
                <w:noProof/>
                <w:webHidden/>
              </w:rPr>
              <w:fldChar w:fldCharType="begin"/>
            </w:r>
            <w:r w:rsidR="00ED7594">
              <w:rPr>
                <w:noProof/>
                <w:webHidden/>
              </w:rPr>
              <w:instrText xml:space="preserve"> PAGEREF _Toc178576298 \h </w:instrText>
            </w:r>
            <w:r w:rsidR="00ED7594">
              <w:rPr>
                <w:noProof/>
                <w:webHidden/>
              </w:rPr>
            </w:r>
            <w:r w:rsidR="00ED7594">
              <w:rPr>
                <w:noProof/>
                <w:webHidden/>
              </w:rPr>
              <w:fldChar w:fldCharType="separate"/>
            </w:r>
            <w:r w:rsidR="00ED7594">
              <w:rPr>
                <w:noProof/>
                <w:webHidden/>
              </w:rPr>
              <w:t>135</w:t>
            </w:r>
            <w:r w:rsidR="00ED7594">
              <w:rPr>
                <w:noProof/>
                <w:webHidden/>
              </w:rPr>
              <w:fldChar w:fldCharType="end"/>
            </w:r>
          </w:hyperlink>
        </w:p>
        <w:p w14:paraId="0D1FA037" w14:textId="1DDF2A12"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299" w:history="1">
            <w:r w:rsidR="00ED7594" w:rsidRPr="00B13F38">
              <w:rPr>
                <w:rStyle w:val="af3"/>
                <w:rFonts w:asciiTheme="majorEastAsia" w:eastAsiaTheme="majorEastAsia" w:hAnsiTheme="majorEastAsia"/>
                <w:noProof/>
              </w:rPr>
              <w:t>１２－５－２．リモートSID機能へのPing/Traceroute</w:t>
            </w:r>
            <w:r w:rsidR="00ED7594">
              <w:rPr>
                <w:noProof/>
                <w:webHidden/>
              </w:rPr>
              <w:tab/>
            </w:r>
            <w:r w:rsidR="00ED7594">
              <w:rPr>
                <w:noProof/>
                <w:webHidden/>
              </w:rPr>
              <w:fldChar w:fldCharType="begin"/>
            </w:r>
            <w:r w:rsidR="00ED7594">
              <w:rPr>
                <w:noProof/>
                <w:webHidden/>
              </w:rPr>
              <w:instrText xml:space="preserve"> PAGEREF _Toc178576299 \h </w:instrText>
            </w:r>
            <w:r w:rsidR="00ED7594">
              <w:rPr>
                <w:noProof/>
                <w:webHidden/>
              </w:rPr>
            </w:r>
            <w:r w:rsidR="00ED7594">
              <w:rPr>
                <w:noProof/>
                <w:webHidden/>
              </w:rPr>
              <w:fldChar w:fldCharType="separate"/>
            </w:r>
            <w:r w:rsidR="00ED7594">
              <w:rPr>
                <w:noProof/>
                <w:webHidden/>
              </w:rPr>
              <w:t>135</w:t>
            </w:r>
            <w:r w:rsidR="00ED7594">
              <w:rPr>
                <w:noProof/>
                <w:webHidden/>
              </w:rPr>
              <w:fldChar w:fldCharType="end"/>
            </w:r>
          </w:hyperlink>
        </w:p>
        <w:p w14:paraId="11521E0C" w14:textId="21DD0C80"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00" w:history="1">
            <w:r w:rsidR="00ED7594" w:rsidRPr="00B13F38">
              <w:rPr>
                <w:rStyle w:val="af3"/>
                <w:rFonts w:asciiTheme="majorEastAsia" w:eastAsiaTheme="majorEastAsia" w:hAnsiTheme="majorEastAsia"/>
                <w:noProof/>
              </w:rPr>
              <w:t>１２－６．SRv6 サービスインフラ</w:t>
            </w:r>
            <w:r w:rsidR="00ED7594">
              <w:rPr>
                <w:noProof/>
                <w:webHidden/>
              </w:rPr>
              <w:tab/>
            </w:r>
            <w:r w:rsidR="00ED7594">
              <w:rPr>
                <w:noProof/>
                <w:webHidden/>
              </w:rPr>
              <w:fldChar w:fldCharType="begin"/>
            </w:r>
            <w:r w:rsidR="00ED7594">
              <w:rPr>
                <w:noProof/>
                <w:webHidden/>
              </w:rPr>
              <w:instrText xml:space="preserve"> PAGEREF _Toc178576300 \h </w:instrText>
            </w:r>
            <w:r w:rsidR="00ED7594">
              <w:rPr>
                <w:noProof/>
                <w:webHidden/>
              </w:rPr>
            </w:r>
            <w:r w:rsidR="00ED7594">
              <w:rPr>
                <w:noProof/>
                <w:webHidden/>
              </w:rPr>
              <w:fldChar w:fldCharType="separate"/>
            </w:r>
            <w:r w:rsidR="00ED7594">
              <w:rPr>
                <w:noProof/>
                <w:webHidden/>
              </w:rPr>
              <w:t>136</w:t>
            </w:r>
            <w:r w:rsidR="00ED7594">
              <w:rPr>
                <w:noProof/>
                <w:webHidden/>
              </w:rPr>
              <w:fldChar w:fldCharType="end"/>
            </w:r>
          </w:hyperlink>
        </w:p>
        <w:p w14:paraId="16577174" w14:textId="32277579"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301" w:history="1">
            <w:r w:rsidR="00ED7594" w:rsidRPr="00B13F38">
              <w:rPr>
                <w:rStyle w:val="af3"/>
                <w:rFonts w:asciiTheme="majorEastAsia" w:eastAsiaTheme="majorEastAsia" w:hAnsiTheme="majorEastAsia"/>
                <w:noProof/>
              </w:rPr>
              <w:t>１３．パケット交換型Xhaulサービス インフラ</w:t>
            </w:r>
            <w:r w:rsidR="00ED7594">
              <w:rPr>
                <w:noProof/>
                <w:webHidden/>
              </w:rPr>
              <w:tab/>
            </w:r>
            <w:r w:rsidR="00ED7594">
              <w:rPr>
                <w:noProof/>
                <w:webHidden/>
              </w:rPr>
              <w:fldChar w:fldCharType="begin"/>
            </w:r>
            <w:r w:rsidR="00ED7594">
              <w:rPr>
                <w:noProof/>
                <w:webHidden/>
              </w:rPr>
              <w:instrText xml:space="preserve"> PAGEREF _Toc178576301 \h </w:instrText>
            </w:r>
            <w:r w:rsidR="00ED7594">
              <w:rPr>
                <w:noProof/>
                <w:webHidden/>
              </w:rPr>
            </w:r>
            <w:r w:rsidR="00ED7594">
              <w:rPr>
                <w:noProof/>
                <w:webHidden/>
              </w:rPr>
              <w:fldChar w:fldCharType="separate"/>
            </w:r>
            <w:r w:rsidR="00ED7594">
              <w:rPr>
                <w:noProof/>
                <w:webHidden/>
              </w:rPr>
              <w:t>137</w:t>
            </w:r>
            <w:r w:rsidR="00ED7594">
              <w:rPr>
                <w:noProof/>
                <w:webHidden/>
              </w:rPr>
              <w:fldChar w:fldCharType="end"/>
            </w:r>
          </w:hyperlink>
        </w:p>
        <w:p w14:paraId="33A8205F" w14:textId="2986127A"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02" w:history="1">
            <w:r w:rsidR="00ED7594" w:rsidRPr="00B13F38">
              <w:rPr>
                <w:rStyle w:val="af3"/>
                <w:rFonts w:asciiTheme="majorEastAsia" w:eastAsiaTheme="majorEastAsia" w:hAnsiTheme="majorEastAsia"/>
                <w:noProof/>
              </w:rPr>
              <w:t>１３－１．MP-BGP設計</w:t>
            </w:r>
            <w:r w:rsidR="00ED7594">
              <w:rPr>
                <w:noProof/>
                <w:webHidden/>
              </w:rPr>
              <w:tab/>
            </w:r>
            <w:r w:rsidR="00ED7594">
              <w:rPr>
                <w:noProof/>
                <w:webHidden/>
              </w:rPr>
              <w:fldChar w:fldCharType="begin"/>
            </w:r>
            <w:r w:rsidR="00ED7594">
              <w:rPr>
                <w:noProof/>
                <w:webHidden/>
              </w:rPr>
              <w:instrText xml:space="preserve"> PAGEREF _Toc178576302 \h </w:instrText>
            </w:r>
            <w:r w:rsidR="00ED7594">
              <w:rPr>
                <w:noProof/>
                <w:webHidden/>
              </w:rPr>
            </w:r>
            <w:r w:rsidR="00ED7594">
              <w:rPr>
                <w:noProof/>
                <w:webHidden/>
              </w:rPr>
              <w:fldChar w:fldCharType="separate"/>
            </w:r>
            <w:r w:rsidR="00ED7594">
              <w:rPr>
                <w:noProof/>
                <w:webHidden/>
              </w:rPr>
              <w:t>137</w:t>
            </w:r>
            <w:r w:rsidR="00ED7594">
              <w:rPr>
                <w:noProof/>
                <w:webHidden/>
              </w:rPr>
              <w:fldChar w:fldCharType="end"/>
            </w:r>
          </w:hyperlink>
        </w:p>
        <w:p w14:paraId="53EE9CF3" w14:textId="7A3C1433"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03" w:history="1">
            <w:r w:rsidR="00ED7594" w:rsidRPr="00B13F38">
              <w:rPr>
                <w:rStyle w:val="af3"/>
                <w:rFonts w:asciiTheme="majorEastAsia" w:eastAsiaTheme="majorEastAsia" w:hAnsiTheme="majorEastAsia"/>
                <w:noProof/>
              </w:rPr>
              <w:t>１３－２．イーサネットサービス</w:t>
            </w:r>
            <w:r w:rsidR="00ED7594">
              <w:rPr>
                <w:noProof/>
                <w:webHidden/>
              </w:rPr>
              <w:tab/>
            </w:r>
            <w:r w:rsidR="00ED7594">
              <w:rPr>
                <w:noProof/>
                <w:webHidden/>
              </w:rPr>
              <w:fldChar w:fldCharType="begin"/>
            </w:r>
            <w:r w:rsidR="00ED7594">
              <w:rPr>
                <w:noProof/>
                <w:webHidden/>
              </w:rPr>
              <w:instrText xml:space="preserve"> PAGEREF _Toc178576303 \h </w:instrText>
            </w:r>
            <w:r w:rsidR="00ED7594">
              <w:rPr>
                <w:noProof/>
                <w:webHidden/>
              </w:rPr>
            </w:r>
            <w:r w:rsidR="00ED7594">
              <w:rPr>
                <w:noProof/>
                <w:webHidden/>
              </w:rPr>
              <w:fldChar w:fldCharType="separate"/>
            </w:r>
            <w:r w:rsidR="00ED7594">
              <w:rPr>
                <w:noProof/>
                <w:webHidden/>
              </w:rPr>
              <w:t>137</w:t>
            </w:r>
            <w:r w:rsidR="00ED7594">
              <w:rPr>
                <w:noProof/>
                <w:webHidden/>
              </w:rPr>
              <w:fldChar w:fldCharType="end"/>
            </w:r>
          </w:hyperlink>
        </w:p>
        <w:p w14:paraId="0407F836" w14:textId="6986504A"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04" w:history="1">
            <w:r w:rsidR="00ED7594" w:rsidRPr="00B13F38">
              <w:rPr>
                <w:rStyle w:val="af3"/>
                <w:rFonts w:asciiTheme="majorEastAsia" w:eastAsiaTheme="majorEastAsia" w:hAnsiTheme="majorEastAsia"/>
                <w:noProof/>
              </w:rPr>
              <w:t>１３－２－１．イーサネットサービスの冗長性</w:t>
            </w:r>
            <w:r w:rsidR="00ED7594">
              <w:rPr>
                <w:noProof/>
                <w:webHidden/>
              </w:rPr>
              <w:tab/>
            </w:r>
            <w:r w:rsidR="00ED7594">
              <w:rPr>
                <w:noProof/>
                <w:webHidden/>
              </w:rPr>
              <w:fldChar w:fldCharType="begin"/>
            </w:r>
            <w:r w:rsidR="00ED7594">
              <w:rPr>
                <w:noProof/>
                <w:webHidden/>
              </w:rPr>
              <w:instrText xml:space="preserve"> PAGEREF _Toc178576304 \h </w:instrText>
            </w:r>
            <w:r w:rsidR="00ED7594">
              <w:rPr>
                <w:noProof/>
                <w:webHidden/>
              </w:rPr>
            </w:r>
            <w:r w:rsidR="00ED7594">
              <w:rPr>
                <w:noProof/>
                <w:webHidden/>
              </w:rPr>
              <w:fldChar w:fldCharType="separate"/>
            </w:r>
            <w:r w:rsidR="00ED7594">
              <w:rPr>
                <w:noProof/>
                <w:webHidden/>
              </w:rPr>
              <w:t>138</w:t>
            </w:r>
            <w:r w:rsidR="00ED7594">
              <w:rPr>
                <w:noProof/>
                <w:webHidden/>
              </w:rPr>
              <w:fldChar w:fldCharType="end"/>
            </w:r>
          </w:hyperlink>
        </w:p>
        <w:p w14:paraId="40C9F29A" w14:textId="397F2639"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05" w:history="1">
            <w:r w:rsidR="00ED7594" w:rsidRPr="00B13F38">
              <w:rPr>
                <w:rStyle w:val="af3"/>
                <w:rFonts w:asciiTheme="majorEastAsia" w:eastAsiaTheme="majorEastAsia" w:hAnsiTheme="majorEastAsia"/>
                <w:noProof/>
              </w:rPr>
              <w:t>１３－２－１－１．イーサネットサービスの冗長性 – オプション1</w:t>
            </w:r>
            <w:r w:rsidR="00ED7594">
              <w:rPr>
                <w:noProof/>
                <w:webHidden/>
              </w:rPr>
              <w:tab/>
            </w:r>
            <w:r w:rsidR="00ED7594">
              <w:rPr>
                <w:noProof/>
                <w:webHidden/>
              </w:rPr>
              <w:fldChar w:fldCharType="begin"/>
            </w:r>
            <w:r w:rsidR="00ED7594">
              <w:rPr>
                <w:noProof/>
                <w:webHidden/>
              </w:rPr>
              <w:instrText xml:space="preserve"> PAGEREF _Toc178576305 \h </w:instrText>
            </w:r>
            <w:r w:rsidR="00ED7594">
              <w:rPr>
                <w:noProof/>
                <w:webHidden/>
              </w:rPr>
            </w:r>
            <w:r w:rsidR="00ED7594">
              <w:rPr>
                <w:noProof/>
                <w:webHidden/>
              </w:rPr>
              <w:fldChar w:fldCharType="separate"/>
            </w:r>
            <w:r w:rsidR="00ED7594">
              <w:rPr>
                <w:noProof/>
                <w:webHidden/>
              </w:rPr>
              <w:t>139</w:t>
            </w:r>
            <w:r w:rsidR="00ED7594">
              <w:rPr>
                <w:noProof/>
                <w:webHidden/>
              </w:rPr>
              <w:fldChar w:fldCharType="end"/>
            </w:r>
          </w:hyperlink>
        </w:p>
        <w:p w14:paraId="1E6CE69F" w14:textId="70879B22"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06" w:history="1">
            <w:r w:rsidR="00ED7594" w:rsidRPr="00B13F38">
              <w:rPr>
                <w:rStyle w:val="af3"/>
                <w:rFonts w:asciiTheme="majorEastAsia" w:eastAsiaTheme="majorEastAsia" w:hAnsiTheme="majorEastAsia"/>
                <w:noProof/>
              </w:rPr>
              <w:t>１３－２－１－２．イーサネットサービスの冗長性 – オプション2</w:t>
            </w:r>
            <w:r w:rsidR="00ED7594">
              <w:rPr>
                <w:noProof/>
                <w:webHidden/>
              </w:rPr>
              <w:tab/>
            </w:r>
            <w:r w:rsidR="00ED7594">
              <w:rPr>
                <w:noProof/>
                <w:webHidden/>
              </w:rPr>
              <w:fldChar w:fldCharType="begin"/>
            </w:r>
            <w:r w:rsidR="00ED7594">
              <w:rPr>
                <w:noProof/>
                <w:webHidden/>
              </w:rPr>
              <w:instrText xml:space="preserve"> PAGEREF _Toc178576306 \h </w:instrText>
            </w:r>
            <w:r w:rsidR="00ED7594">
              <w:rPr>
                <w:noProof/>
                <w:webHidden/>
              </w:rPr>
            </w:r>
            <w:r w:rsidR="00ED7594">
              <w:rPr>
                <w:noProof/>
                <w:webHidden/>
              </w:rPr>
              <w:fldChar w:fldCharType="separate"/>
            </w:r>
            <w:r w:rsidR="00ED7594">
              <w:rPr>
                <w:noProof/>
                <w:webHidden/>
              </w:rPr>
              <w:t>140</w:t>
            </w:r>
            <w:r w:rsidR="00ED7594">
              <w:rPr>
                <w:noProof/>
                <w:webHidden/>
              </w:rPr>
              <w:fldChar w:fldCharType="end"/>
            </w:r>
          </w:hyperlink>
        </w:p>
        <w:p w14:paraId="52D83216" w14:textId="3A91B1CD"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07" w:history="1">
            <w:r w:rsidR="00ED7594" w:rsidRPr="00B13F38">
              <w:rPr>
                <w:rStyle w:val="af3"/>
                <w:rFonts w:asciiTheme="majorEastAsia" w:eastAsiaTheme="majorEastAsia" w:hAnsiTheme="majorEastAsia"/>
                <w:noProof/>
              </w:rPr>
              <w:t>１３－２－１－３．イーサネットサービスの冗長性 – オプション3</w:t>
            </w:r>
            <w:r w:rsidR="00ED7594">
              <w:rPr>
                <w:noProof/>
                <w:webHidden/>
              </w:rPr>
              <w:tab/>
            </w:r>
            <w:r w:rsidR="00ED7594">
              <w:rPr>
                <w:noProof/>
                <w:webHidden/>
              </w:rPr>
              <w:fldChar w:fldCharType="begin"/>
            </w:r>
            <w:r w:rsidR="00ED7594">
              <w:rPr>
                <w:noProof/>
                <w:webHidden/>
              </w:rPr>
              <w:instrText xml:space="preserve"> PAGEREF _Toc178576307 \h </w:instrText>
            </w:r>
            <w:r w:rsidR="00ED7594">
              <w:rPr>
                <w:noProof/>
                <w:webHidden/>
              </w:rPr>
            </w:r>
            <w:r w:rsidR="00ED7594">
              <w:rPr>
                <w:noProof/>
                <w:webHidden/>
              </w:rPr>
              <w:fldChar w:fldCharType="separate"/>
            </w:r>
            <w:r w:rsidR="00ED7594">
              <w:rPr>
                <w:noProof/>
                <w:webHidden/>
              </w:rPr>
              <w:t>142</w:t>
            </w:r>
            <w:r w:rsidR="00ED7594">
              <w:rPr>
                <w:noProof/>
                <w:webHidden/>
              </w:rPr>
              <w:fldChar w:fldCharType="end"/>
            </w:r>
          </w:hyperlink>
        </w:p>
        <w:p w14:paraId="4B06450B" w14:textId="69A1B879"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08" w:history="1">
            <w:r w:rsidR="00ED7594" w:rsidRPr="00B13F38">
              <w:rPr>
                <w:rStyle w:val="af3"/>
                <w:rFonts w:asciiTheme="majorEastAsia" w:eastAsiaTheme="majorEastAsia" w:hAnsiTheme="majorEastAsia"/>
                <w:noProof/>
              </w:rPr>
              <w:t>１３－２－１－４．イーサネットサービスの冗長性 – オプション4</w:t>
            </w:r>
            <w:r w:rsidR="00ED7594">
              <w:rPr>
                <w:noProof/>
                <w:webHidden/>
              </w:rPr>
              <w:tab/>
            </w:r>
            <w:r w:rsidR="00ED7594">
              <w:rPr>
                <w:noProof/>
                <w:webHidden/>
              </w:rPr>
              <w:fldChar w:fldCharType="begin"/>
            </w:r>
            <w:r w:rsidR="00ED7594">
              <w:rPr>
                <w:noProof/>
                <w:webHidden/>
              </w:rPr>
              <w:instrText xml:space="preserve"> PAGEREF _Toc178576308 \h </w:instrText>
            </w:r>
            <w:r w:rsidR="00ED7594">
              <w:rPr>
                <w:noProof/>
                <w:webHidden/>
              </w:rPr>
            </w:r>
            <w:r w:rsidR="00ED7594">
              <w:rPr>
                <w:noProof/>
                <w:webHidden/>
              </w:rPr>
              <w:fldChar w:fldCharType="separate"/>
            </w:r>
            <w:r w:rsidR="00ED7594">
              <w:rPr>
                <w:noProof/>
                <w:webHidden/>
              </w:rPr>
              <w:t>143</w:t>
            </w:r>
            <w:r w:rsidR="00ED7594">
              <w:rPr>
                <w:noProof/>
                <w:webHidden/>
              </w:rPr>
              <w:fldChar w:fldCharType="end"/>
            </w:r>
          </w:hyperlink>
        </w:p>
        <w:p w14:paraId="4A9382AC" w14:textId="55EE6856"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09" w:history="1">
            <w:r w:rsidR="00ED7594" w:rsidRPr="00B13F38">
              <w:rPr>
                <w:rStyle w:val="af3"/>
                <w:rFonts w:asciiTheme="majorEastAsia" w:eastAsiaTheme="majorEastAsia" w:hAnsiTheme="majorEastAsia"/>
                <w:noProof/>
              </w:rPr>
              <w:t>１３－３．IPサービス</w:t>
            </w:r>
            <w:r w:rsidR="00ED7594">
              <w:rPr>
                <w:noProof/>
                <w:webHidden/>
              </w:rPr>
              <w:tab/>
            </w:r>
            <w:r w:rsidR="00ED7594">
              <w:rPr>
                <w:noProof/>
                <w:webHidden/>
              </w:rPr>
              <w:fldChar w:fldCharType="begin"/>
            </w:r>
            <w:r w:rsidR="00ED7594">
              <w:rPr>
                <w:noProof/>
                <w:webHidden/>
              </w:rPr>
              <w:instrText xml:space="preserve"> PAGEREF _Toc178576309 \h </w:instrText>
            </w:r>
            <w:r w:rsidR="00ED7594">
              <w:rPr>
                <w:noProof/>
                <w:webHidden/>
              </w:rPr>
            </w:r>
            <w:r w:rsidR="00ED7594">
              <w:rPr>
                <w:noProof/>
                <w:webHidden/>
              </w:rPr>
              <w:fldChar w:fldCharType="separate"/>
            </w:r>
            <w:r w:rsidR="00ED7594">
              <w:rPr>
                <w:noProof/>
                <w:webHidden/>
              </w:rPr>
              <w:t>144</w:t>
            </w:r>
            <w:r w:rsidR="00ED7594">
              <w:rPr>
                <w:noProof/>
                <w:webHidden/>
              </w:rPr>
              <w:fldChar w:fldCharType="end"/>
            </w:r>
          </w:hyperlink>
        </w:p>
        <w:p w14:paraId="1808EBDC" w14:textId="7CBFA3BA"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10" w:history="1">
            <w:r w:rsidR="00ED7594" w:rsidRPr="00B13F38">
              <w:rPr>
                <w:rStyle w:val="af3"/>
                <w:rFonts w:asciiTheme="majorEastAsia" w:eastAsiaTheme="majorEastAsia" w:hAnsiTheme="majorEastAsia"/>
                <w:noProof/>
              </w:rPr>
              <w:t>１３－３－１．柔軟なL3VPNサービストポロジーの構築</w:t>
            </w:r>
            <w:r w:rsidR="00ED7594">
              <w:rPr>
                <w:noProof/>
                <w:webHidden/>
              </w:rPr>
              <w:tab/>
            </w:r>
            <w:r w:rsidR="00ED7594">
              <w:rPr>
                <w:noProof/>
                <w:webHidden/>
              </w:rPr>
              <w:fldChar w:fldCharType="begin"/>
            </w:r>
            <w:r w:rsidR="00ED7594">
              <w:rPr>
                <w:noProof/>
                <w:webHidden/>
              </w:rPr>
              <w:instrText xml:space="preserve"> PAGEREF _Toc178576310 \h </w:instrText>
            </w:r>
            <w:r w:rsidR="00ED7594">
              <w:rPr>
                <w:noProof/>
                <w:webHidden/>
              </w:rPr>
            </w:r>
            <w:r w:rsidR="00ED7594">
              <w:rPr>
                <w:noProof/>
                <w:webHidden/>
              </w:rPr>
              <w:fldChar w:fldCharType="separate"/>
            </w:r>
            <w:r w:rsidR="00ED7594">
              <w:rPr>
                <w:noProof/>
                <w:webHidden/>
              </w:rPr>
              <w:t>144</w:t>
            </w:r>
            <w:r w:rsidR="00ED7594">
              <w:rPr>
                <w:noProof/>
                <w:webHidden/>
              </w:rPr>
              <w:fldChar w:fldCharType="end"/>
            </w:r>
          </w:hyperlink>
        </w:p>
        <w:p w14:paraId="294D1590" w14:textId="795D48F5"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11" w:history="1">
            <w:r w:rsidR="00ED7594" w:rsidRPr="00B13F38">
              <w:rPr>
                <w:rStyle w:val="af3"/>
                <w:rFonts w:asciiTheme="majorEastAsia" w:eastAsiaTheme="majorEastAsia" w:hAnsiTheme="majorEastAsia"/>
                <w:noProof/>
              </w:rPr>
              <w:t>１３－３－２．L3VPNにおける制約に基づくトラフィック制御</w:t>
            </w:r>
            <w:r w:rsidR="00ED7594">
              <w:rPr>
                <w:noProof/>
                <w:webHidden/>
              </w:rPr>
              <w:tab/>
            </w:r>
            <w:r w:rsidR="00ED7594">
              <w:rPr>
                <w:noProof/>
                <w:webHidden/>
              </w:rPr>
              <w:fldChar w:fldCharType="begin"/>
            </w:r>
            <w:r w:rsidR="00ED7594">
              <w:rPr>
                <w:noProof/>
                <w:webHidden/>
              </w:rPr>
              <w:instrText xml:space="preserve"> PAGEREF _Toc178576311 \h </w:instrText>
            </w:r>
            <w:r w:rsidR="00ED7594">
              <w:rPr>
                <w:noProof/>
                <w:webHidden/>
              </w:rPr>
            </w:r>
            <w:r w:rsidR="00ED7594">
              <w:rPr>
                <w:noProof/>
                <w:webHidden/>
              </w:rPr>
              <w:fldChar w:fldCharType="separate"/>
            </w:r>
            <w:r w:rsidR="00ED7594">
              <w:rPr>
                <w:noProof/>
                <w:webHidden/>
              </w:rPr>
              <w:t>145</w:t>
            </w:r>
            <w:r w:rsidR="00ED7594">
              <w:rPr>
                <w:noProof/>
                <w:webHidden/>
              </w:rPr>
              <w:fldChar w:fldCharType="end"/>
            </w:r>
          </w:hyperlink>
        </w:p>
        <w:p w14:paraId="0D410976" w14:textId="44352915"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312" w:history="1">
            <w:r w:rsidR="00ED7594" w:rsidRPr="00B13F38">
              <w:rPr>
                <w:rStyle w:val="af3"/>
                <w:rFonts w:asciiTheme="majorEastAsia" w:eastAsiaTheme="majorEastAsia" w:hAnsiTheme="majorEastAsia"/>
                <w:noProof/>
              </w:rPr>
              <w:t>１４．パケット交換網におけるサービス品質</w:t>
            </w:r>
            <w:r w:rsidR="00ED7594">
              <w:rPr>
                <w:noProof/>
                <w:webHidden/>
              </w:rPr>
              <w:tab/>
            </w:r>
            <w:r w:rsidR="00ED7594">
              <w:rPr>
                <w:noProof/>
                <w:webHidden/>
              </w:rPr>
              <w:fldChar w:fldCharType="begin"/>
            </w:r>
            <w:r w:rsidR="00ED7594">
              <w:rPr>
                <w:noProof/>
                <w:webHidden/>
              </w:rPr>
              <w:instrText xml:space="preserve"> PAGEREF _Toc178576312 \h </w:instrText>
            </w:r>
            <w:r w:rsidR="00ED7594">
              <w:rPr>
                <w:noProof/>
                <w:webHidden/>
              </w:rPr>
            </w:r>
            <w:r w:rsidR="00ED7594">
              <w:rPr>
                <w:noProof/>
                <w:webHidden/>
              </w:rPr>
              <w:fldChar w:fldCharType="separate"/>
            </w:r>
            <w:r w:rsidR="00ED7594">
              <w:rPr>
                <w:noProof/>
                <w:webHidden/>
              </w:rPr>
              <w:t>147</w:t>
            </w:r>
            <w:r w:rsidR="00ED7594">
              <w:rPr>
                <w:noProof/>
                <w:webHidden/>
              </w:rPr>
              <w:fldChar w:fldCharType="end"/>
            </w:r>
          </w:hyperlink>
        </w:p>
        <w:p w14:paraId="1314A6AC" w14:textId="4A4DA7A8"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13" w:history="1">
            <w:r w:rsidR="00ED7594" w:rsidRPr="00B13F38">
              <w:rPr>
                <w:rStyle w:val="af3"/>
                <w:rFonts w:asciiTheme="majorEastAsia" w:eastAsiaTheme="majorEastAsia" w:hAnsiTheme="majorEastAsia"/>
                <w:noProof/>
              </w:rPr>
              <w:t>１４－１．Xhaul トランスポートコアインタフェース QoS</w:t>
            </w:r>
            <w:r w:rsidR="00ED7594">
              <w:rPr>
                <w:noProof/>
                <w:webHidden/>
              </w:rPr>
              <w:tab/>
            </w:r>
            <w:r w:rsidR="00ED7594">
              <w:rPr>
                <w:noProof/>
                <w:webHidden/>
              </w:rPr>
              <w:fldChar w:fldCharType="begin"/>
            </w:r>
            <w:r w:rsidR="00ED7594">
              <w:rPr>
                <w:noProof/>
                <w:webHidden/>
              </w:rPr>
              <w:instrText xml:space="preserve"> PAGEREF _Toc178576313 \h </w:instrText>
            </w:r>
            <w:r w:rsidR="00ED7594">
              <w:rPr>
                <w:noProof/>
                <w:webHidden/>
              </w:rPr>
            </w:r>
            <w:r w:rsidR="00ED7594">
              <w:rPr>
                <w:noProof/>
                <w:webHidden/>
              </w:rPr>
              <w:fldChar w:fldCharType="separate"/>
            </w:r>
            <w:r w:rsidR="00ED7594">
              <w:rPr>
                <w:noProof/>
                <w:webHidden/>
              </w:rPr>
              <w:t>147</w:t>
            </w:r>
            <w:r w:rsidR="00ED7594">
              <w:rPr>
                <w:noProof/>
                <w:webHidden/>
              </w:rPr>
              <w:fldChar w:fldCharType="end"/>
            </w:r>
          </w:hyperlink>
        </w:p>
        <w:p w14:paraId="1A4ACDCF" w14:textId="29025DBD"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14" w:history="1">
            <w:r w:rsidR="00ED7594" w:rsidRPr="00B13F38">
              <w:rPr>
                <w:rStyle w:val="af3"/>
                <w:rFonts w:asciiTheme="majorEastAsia" w:eastAsiaTheme="majorEastAsia" w:hAnsiTheme="majorEastAsia"/>
                <w:noProof/>
              </w:rPr>
              <w:t>１４－１－１．トランスポートネットワークコアインタフェース分類</w:t>
            </w:r>
            <w:r w:rsidR="00ED7594">
              <w:rPr>
                <w:noProof/>
                <w:webHidden/>
              </w:rPr>
              <w:tab/>
            </w:r>
            <w:r w:rsidR="00ED7594">
              <w:rPr>
                <w:noProof/>
                <w:webHidden/>
              </w:rPr>
              <w:fldChar w:fldCharType="begin"/>
            </w:r>
            <w:r w:rsidR="00ED7594">
              <w:rPr>
                <w:noProof/>
                <w:webHidden/>
              </w:rPr>
              <w:instrText xml:space="preserve"> PAGEREF _Toc178576314 \h </w:instrText>
            </w:r>
            <w:r w:rsidR="00ED7594">
              <w:rPr>
                <w:noProof/>
                <w:webHidden/>
              </w:rPr>
            </w:r>
            <w:r w:rsidR="00ED7594">
              <w:rPr>
                <w:noProof/>
                <w:webHidden/>
              </w:rPr>
              <w:fldChar w:fldCharType="separate"/>
            </w:r>
            <w:r w:rsidR="00ED7594">
              <w:rPr>
                <w:noProof/>
                <w:webHidden/>
              </w:rPr>
              <w:t>147</w:t>
            </w:r>
            <w:r w:rsidR="00ED7594">
              <w:rPr>
                <w:noProof/>
                <w:webHidden/>
              </w:rPr>
              <w:fldChar w:fldCharType="end"/>
            </w:r>
          </w:hyperlink>
        </w:p>
        <w:p w14:paraId="42C62FF4" w14:textId="2559BE26"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15" w:history="1">
            <w:r w:rsidR="00ED7594" w:rsidRPr="00B13F38">
              <w:rPr>
                <w:rStyle w:val="af3"/>
                <w:rFonts w:asciiTheme="majorEastAsia" w:eastAsiaTheme="majorEastAsia" w:hAnsiTheme="majorEastAsia"/>
                <w:noProof/>
              </w:rPr>
              <w:t>１４－１－２．コアインタフェースキュー構造</w:t>
            </w:r>
            <w:r w:rsidR="00ED7594">
              <w:rPr>
                <w:noProof/>
                <w:webHidden/>
              </w:rPr>
              <w:tab/>
            </w:r>
            <w:r w:rsidR="00ED7594">
              <w:rPr>
                <w:noProof/>
                <w:webHidden/>
              </w:rPr>
              <w:fldChar w:fldCharType="begin"/>
            </w:r>
            <w:r w:rsidR="00ED7594">
              <w:rPr>
                <w:noProof/>
                <w:webHidden/>
              </w:rPr>
              <w:instrText xml:space="preserve"> PAGEREF _Toc178576315 \h </w:instrText>
            </w:r>
            <w:r w:rsidR="00ED7594">
              <w:rPr>
                <w:noProof/>
                <w:webHidden/>
              </w:rPr>
            </w:r>
            <w:r w:rsidR="00ED7594">
              <w:rPr>
                <w:noProof/>
                <w:webHidden/>
              </w:rPr>
              <w:fldChar w:fldCharType="separate"/>
            </w:r>
            <w:r w:rsidR="00ED7594">
              <w:rPr>
                <w:noProof/>
                <w:webHidden/>
              </w:rPr>
              <w:t>147</w:t>
            </w:r>
            <w:r w:rsidR="00ED7594">
              <w:rPr>
                <w:noProof/>
                <w:webHidden/>
              </w:rPr>
              <w:fldChar w:fldCharType="end"/>
            </w:r>
          </w:hyperlink>
        </w:p>
        <w:p w14:paraId="482A6E7E" w14:textId="667CDA57"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16" w:history="1">
            <w:r w:rsidR="00ED7594" w:rsidRPr="00B13F38">
              <w:rPr>
                <w:rStyle w:val="af3"/>
                <w:rFonts w:asciiTheme="majorEastAsia" w:eastAsiaTheme="majorEastAsia" w:hAnsiTheme="majorEastAsia"/>
                <w:noProof/>
              </w:rPr>
              <w:t>１４－１－２－１．フラットキューモデル</w:t>
            </w:r>
            <w:r w:rsidR="00ED7594">
              <w:rPr>
                <w:noProof/>
                <w:webHidden/>
              </w:rPr>
              <w:tab/>
            </w:r>
            <w:r w:rsidR="00ED7594">
              <w:rPr>
                <w:noProof/>
                <w:webHidden/>
              </w:rPr>
              <w:fldChar w:fldCharType="begin"/>
            </w:r>
            <w:r w:rsidR="00ED7594">
              <w:rPr>
                <w:noProof/>
                <w:webHidden/>
              </w:rPr>
              <w:instrText xml:space="preserve"> PAGEREF _Toc178576316 \h </w:instrText>
            </w:r>
            <w:r w:rsidR="00ED7594">
              <w:rPr>
                <w:noProof/>
                <w:webHidden/>
              </w:rPr>
            </w:r>
            <w:r w:rsidR="00ED7594">
              <w:rPr>
                <w:noProof/>
                <w:webHidden/>
              </w:rPr>
              <w:fldChar w:fldCharType="separate"/>
            </w:r>
            <w:r w:rsidR="00ED7594">
              <w:rPr>
                <w:noProof/>
                <w:webHidden/>
              </w:rPr>
              <w:t>148</w:t>
            </w:r>
            <w:r w:rsidR="00ED7594">
              <w:rPr>
                <w:noProof/>
                <w:webHidden/>
              </w:rPr>
              <w:fldChar w:fldCharType="end"/>
            </w:r>
          </w:hyperlink>
        </w:p>
        <w:p w14:paraId="1EDDC339" w14:textId="3C7B797B"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17" w:history="1">
            <w:r w:rsidR="00ED7594" w:rsidRPr="00B13F38">
              <w:rPr>
                <w:rStyle w:val="af3"/>
                <w:rFonts w:asciiTheme="majorEastAsia" w:eastAsiaTheme="majorEastAsia" w:hAnsiTheme="majorEastAsia"/>
                <w:noProof/>
              </w:rPr>
              <w:t>１４－１－２－２．階層型キューモデル</w:t>
            </w:r>
            <w:r w:rsidR="00ED7594">
              <w:rPr>
                <w:noProof/>
                <w:webHidden/>
              </w:rPr>
              <w:tab/>
            </w:r>
            <w:r w:rsidR="00ED7594">
              <w:rPr>
                <w:noProof/>
                <w:webHidden/>
              </w:rPr>
              <w:fldChar w:fldCharType="begin"/>
            </w:r>
            <w:r w:rsidR="00ED7594">
              <w:rPr>
                <w:noProof/>
                <w:webHidden/>
              </w:rPr>
              <w:instrText xml:space="preserve"> PAGEREF _Toc178576317 \h </w:instrText>
            </w:r>
            <w:r w:rsidR="00ED7594">
              <w:rPr>
                <w:noProof/>
                <w:webHidden/>
              </w:rPr>
            </w:r>
            <w:r w:rsidR="00ED7594">
              <w:rPr>
                <w:noProof/>
                <w:webHidden/>
              </w:rPr>
              <w:fldChar w:fldCharType="separate"/>
            </w:r>
            <w:r w:rsidR="00ED7594">
              <w:rPr>
                <w:noProof/>
                <w:webHidden/>
              </w:rPr>
              <w:t>149</w:t>
            </w:r>
            <w:r w:rsidR="00ED7594">
              <w:rPr>
                <w:noProof/>
                <w:webHidden/>
              </w:rPr>
              <w:fldChar w:fldCharType="end"/>
            </w:r>
          </w:hyperlink>
        </w:p>
        <w:p w14:paraId="3C972751" w14:textId="2317606C"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18" w:history="1">
            <w:r w:rsidR="00ED7594" w:rsidRPr="00B13F38">
              <w:rPr>
                <w:rStyle w:val="af3"/>
                <w:rFonts w:asciiTheme="majorEastAsia" w:eastAsiaTheme="majorEastAsia" w:hAnsiTheme="majorEastAsia"/>
                <w:noProof/>
              </w:rPr>
              <w:t>１４－１－３．トランスポートネットワークコアインタフェースマーキング構造</w:t>
            </w:r>
            <w:r w:rsidR="00ED7594">
              <w:rPr>
                <w:noProof/>
                <w:webHidden/>
              </w:rPr>
              <w:tab/>
            </w:r>
            <w:r w:rsidR="00ED7594">
              <w:rPr>
                <w:noProof/>
                <w:webHidden/>
              </w:rPr>
              <w:fldChar w:fldCharType="begin"/>
            </w:r>
            <w:r w:rsidR="00ED7594">
              <w:rPr>
                <w:noProof/>
                <w:webHidden/>
              </w:rPr>
              <w:instrText xml:space="preserve"> PAGEREF _Toc178576318 \h </w:instrText>
            </w:r>
            <w:r w:rsidR="00ED7594">
              <w:rPr>
                <w:noProof/>
                <w:webHidden/>
              </w:rPr>
            </w:r>
            <w:r w:rsidR="00ED7594">
              <w:rPr>
                <w:noProof/>
                <w:webHidden/>
              </w:rPr>
              <w:fldChar w:fldCharType="separate"/>
            </w:r>
            <w:r w:rsidR="00ED7594">
              <w:rPr>
                <w:noProof/>
                <w:webHidden/>
              </w:rPr>
              <w:t>150</w:t>
            </w:r>
            <w:r w:rsidR="00ED7594">
              <w:rPr>
                <w:noProof/>
                <w:webHidden/>
              </w:rPr>
              <w:fldChar w:fldCharType="end"/>
            </w:r>
          </w:hyperlink>
        </w:p>
        <w:p w14:paraId="0DCC1E74" w14:textId="2729FB73"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19" w:history="1">
            <w:r w:rsidR="00ED7594" w:rsidRPr="00B13F38">
              <w:rPr>
                <w:rStyle w:val="af3"/>
                <w:rFonts w:asciiTheme="majorEastAsia" w:eastAsiaTheme="majorEastAsia" w:hAnsiTheme="majorEastAsia"/>
                <w:noProof/>
              </w:rPr>
              <w:t>１４－１－４．コアインタフェーススケジューリングモデル</w:t>
            </w:r>
            <w:r w:rsidR="00ED7594">
              <w:rPr>
                <w:noProof/>
                <w:webHidden/>
              </w:rPr>
              <w:tab/>
            </w:r>
            <w:r w:rsidR="00ED7594">
              <w:rPr>
                <w:noProof/>
                <w:webHidden/>
              </w:rPr>
              <w:fldChar w:fldCharType="begin"/>
            </w:r>
            <w:r w:rsidR="00ED7594">
              <w:rPr>
                <w:noProof/>
                <w:webHidden/>
              </w:rPr>
              <w:instrText xml:space="preserve"> PAGEREF _Toc178576319 \h </w:instrText>
            </w:r>
            <w:r w:rsidR="00ED7594">
              <w:rPr>
                <w:noProof/>
                <w:webHidden/>
              </w:rPr>
            </w:r>
            <w:r w:rsidR="00ED7594">
              <w:rPr>
                <w:noProof/>
                <w:webHidden/>
              </w:rPr>
              <w:fldChar w:fldCharType="separate"/>
            </w:r>
            <w:r w:rsidR="00ED7594">
              <w:rPr>
                <w:noProof/>
                <w:webHidden/>
              </w:rPr>
              <w:t>150</w:t>
            </w:r>
            <w:r w:rsidR="00ED7594">
              <w:rPr>
                <w:noProof/>
                <w:webHidden/>
              </w:rPr>
              <w:fldChar w:fldCharType="end"/>
            </w:r>
          </w:hyperlink>
        </w:p>
        <w:p w14:paraId="6AB8FB50" w14:textId="52E81C3D"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20" w:history="1">
            <w:r w:rsidR="00ED7594" w:rsidRPr="00B13F38">
              <w:rPr>
                <w:rStyle w:val="af3"/>
                <w:rFonts w:asciiTheme="majorEastAsia" w:eastAsiaTheme="majorEastAsia" w:hAnsiTheme="majorEastAsia"/>
                <w:noProof/>
              </w:rPr>
              <w:t>１４－２．Xhaul トランスポートネットワークのエッジインタフェース QoS</w:t>
            </w:r>
            <w:r w:rsidR="00ED7594">
              <w:rPr>
                <w:noProof/>
                <w:webHidden/>
              </w:rPr>
              <w:tab/>
            </w:r>
            <w:r w:rsidR="00ED7594">
              <w:rPr>
                <w:noProof/>
                <w:webHidden/>
              </w:rPr>
              <w:fldChar w:fldCharType="begin"/>
            </w:r>
            <w:r w:rsidR="00ED7594">
              <w:rPr>
                <w:noProof/>
                <w:webHidden/>
              </w:rPr>
              <w:instrText xml:space="preserve"> PAGEREF _Toc178576320 \h </w:instrText>
            </w:r>
            <w:r w:rsidR="00ED7594">
              <w:rPr>
                <w:noProof/>
                <w:webHidden/>
              </w:rPr>
            </w:r>
            <w:r w:rsidR="00ED7594">
              <w:rPr>
                <w:noProof/>
                <w:webHidden/>
              </w:rPr>
              <w:fldChar w:fldCharType="separate"/>
            </w:r>
            <w:r w:rsidR="00ED7594">
              <w:rPr>
                <w:noProof/>
                <w:webHidden/>
              </w:rPr>
              <w:t>151</w:t>
            </w:r>
            <w:r w:rsidR="00ED7594">
              <w:rPr>
                <w:noProof/>
                <w:webHidden/>
              </w:rPr>
              <w:fldChar w:fldCharType="end"/>
            </w:r>
          </w:hyperlink>
        </w:p>
        <w:p w14:paraId="558E2E96" w14:textId="3EFECA4B"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21" w:history="1">
            <w:r w:rsidR="00ED7594" w:rsidRPr="00B13F38">
              <w:rPr>
                <w:rStyle w:val="af3"/>
                <w:rFonts w:asciiTheme="majorEastAsia" w:eastAsiaTheme="majorEastAsia" w:hAnsiTheme="majorEastAsia"/>
                <w:noProof/>
              </w:rPr>
              <w:t>１４－２－１．トランスポートネットワークドメインのPE入力におけるイーサネットフレームの分類</w:t>
            </w:r>
            <w:r w:rsidR="00ED7594">
              <w:rPr>
                <w:noProof/>
                <w:webHidden/>
              </w:rPr>
              <w:tab/>
            </w:r>
            <w:r w:rsidR="00ED7594">
              <w:rPr>
                <w:noProof/>
                <w:webHidden/>
              </w:rPr>
              <w:fldChar w:fldCharType="begin"/>
            </w:r>
            <w:r w:rsidR="00ED7594">
              <w:rPr>
                <w:noProof/>
                <w:webHidden/>
              </w:rPr>
              <w:instrText xml:space="preserve"> PAGEREF _Toc178576321 \h </w:instrText>
            </w:r>
            <w:r w:rsidR="00ED7594">
              <w:rPr>
                <w:noProof/>
                <w:webHidden/>
              </w:rPr>
            </w:r>
            <w:r w:rsidR="00ED7594">
              <w:rPr>
                <w:noProof/>
                <w:webHidden/>
              </w:rPr>
              <w:fldChar w:fldCharType="separate"/>
            </w:r>
            <w:r w:rsidR="00ED7594">
              <w:rPr>
                <w:noProof/>
                <w:webHidden/>
              </w:rPr>
              <w:t>151</w:t>
            </w:r>
            <w:r w:rsidR="00ED7594">
              <w:rPr>
                <w:noProof/>
                <w:webHidden/>
              </w:rPr>
              <w:fldChar w:fldCharType="end"/>
            </w:r>
          </w:hyperlink>
        </w:p>
        <w:p w14:paraId="4A9E1A5E" w14:textId="3DB4B920"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22" w:history="1">
            <w:r w:rsidR="00ED7594" w:rsidRPr="00B13F38">
              <w:rPr>
                <w:rStyle w:val="af3"/>
                <w:rFonts w:asciiTheme="majorEastAsia" w:eastAsiaTheme="majorEastAsia" w:hAnsiTheme="majorEastAsia"/>
                <w:noProof/>
              </w:rPr>
              <w:t>１４－２－１－１．タグなしフレーム</w:t>
            </w:r>
            <w:r w:rsidR="00ED7594">
              <w:rPr>
                <w:noProof/>
                <w:webHidden/>
              </w:rPr>
              <w:tab/>
            </w:r>
            <w:r w:rsidR="00ED7594">
              <w:rPr>
                <w:noProof/>
                <w:webHidden/>
              </w:rPr>
              <w:fldChar w:fldCharType="begin"/>
            </w:r>
            <w:r w:rsidR="00ED7594">
              <w:rPr>
                <w:noProof/>
                <w:webHidden/>
              </w:rPr>
              <w:instrText xml:space="preserve"> PAGEREF _Toc178576322 \h </w:instrText>
            </w:r>
            <w:r w:rsidR="00ED7594">
              <w:rPr>
                <w:noProof/>
                <w:webHidden/>
              </w:rPr>
            </w:r>
            <w:r w:rsidR="00ED7594">
              <w:rPr>
                <w:noProof/>
                <w:webHidden/>
              </w:rPr>
              <w:fldChar w:fldCharType="separate"/>
            </w:r>
            <w:r w:rsidR="00ED7594">
              <w:rPr>
                <w:noProof/>
                <w:webHidden/>
              </w:rPr>
              <w:t>152</w:t>
            </w:r>
            <w:r w:rsidR="00ED7594">
              <w:rPr>
                <w:noProof/>
                <w:webHidden/>
              </w:rPr>
              <w:fldChar w:fldCharType="end"/>
            </w:r>
          </w:hyperlink>
        </w:p>
        <w:p w14:paraId="2E6654E0" w14:textId="2F48AE2E"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23" w:history="1">
            <w:r w:rsidR="00ED7594" w:rsidRPr="00B13F38">
              <w:rPr>
                <w:rStyle w:val="af3"/>
                <w:rFonts w:asciiTheme="majorEastAsia" w:eastAsiaTheme="majorEastAsia" w:hAnsiTheme="majorEastAsia"/>
                <w:noProof/>
              </w:rPr>
              <w:t>１４－２－１－２．タグ付きフレーム(VLAN)、PCPが設定されていない、または信頼されていない</w:t>
            </w:r>
            <w:r w:rsidR="00ED7594">
              <w:rPr>
                <w:noProof/>
                <w:webHidden/>
              </w:rPr>
              <w:tab/>
            </w:r>
            <w:r w:rsidR="00ED7594">
              <w:rPr>
                <w:noProof/>
                <w:webHidden/>
              </w:rPr>
              <w:fldChar w:fldCharType="begin"/>
            </w:r>
            <w:r w:rsidR="00ED7594">
              <w:rPr>
                <w:noProof/>
                <w:webHidden/>
              </w:rPr>
              <w:instrText xml:space="preserve"> PAGEREF _Toc178576323 \h </w:instrText>
            </w:r>
            <w:r w:rsidR="00ED7594">
              <w:rPr>
                <w:noProof/>
                <w:webHidden/>
              </w:rPr>
            </w:r>
            <w:r w:rsidR="00ED7594">
              <w:rPr>
                <w:noProof/>
                <w:webHidden/>
              </w:rPr>
              <w:fldChar w:fldCharType="separate"/>
            </w:r>
            <w:r w:rsidR="00ED7594">
              <w:rPr>
                <w:noProof/>
                <w:webHidden/>
              </w:rPr>
              <w:t>152</w:t>
            </w:r>
            <w:r w:rsidR="00ED7594">
              <w:rPr>
                <w:noProof/>
                <w:webHidden/>
              </w:rPr>
              <w:fldChar w:fldCharType="end"/>
            </w:r>
          </w:hyperlink>
        </w:p>
        <w:p w14:paraId="26D2EF37" w14:textId="020077CB"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24" w:history="1">
            <w:r w:rsidR="00ED7594" w:rsidRPr="00B13F38">
              <w:rPr>
                <w:rStyle w:val="af3"/>
                <w:rFonts w:asciiTheme="majorEastAsia" w:eastAsiaTheme="majorEastAsia" w:hAnsiTheme="majorEastAsia"/>
                <w:noProof/>
              </w:rPr>
              <w:t>１４－２－１－３．タグ付きフレーム(VLAN)、PCPセットおよび信頼済み</w:t>
            </w:r>
            <w:r w:rsidR="00ED7594">
              <w:rPr>
                <w:noProof/>
                <w:webHidden/>
              </w:rPr>
              <w:tab/>
            </w:r>
            <w:r w:rsidR="00ED7594">
              <w:rPr>
                <w:noProof/>
                <w:webHidden/>
              </w:rPr>
              <w:fldChar w:fldCharType="begin"/>
            </w:r>
            <w:r w:rsidR="00ED7594">
              <w:rPr>
                <w:noProof/>
                <w:webHidden/>
              </w:rPr>
              <w:instrText xml:space="preserve"> PAGEREF _Toc178576324 \h </w:instrText>
            </w:r>
            <w:r w:rsidR="00ED7594">
              <w:rPr>
                <w:noProof/>
                <w:webHidden/>
              </w:rPr>
            </w:r>
            <w:r w:rsidR="00ED7594">
              <w:rPr>
                <w:noProof/>
                <w:webHidden/>
              </w:rPr>
              <w:fldChar w:fldCharType="separate"/>
            </w:r>
            <w:r w:rsidR="00ED7594">
              <w:rPr>
                <w:noProof/>
                <w:webHidden/>
              </w:rPr>
              <w:t>152</w:t>
            </w:r>
            <w:r w:rsidR="00ED7594">
              <w:rPr>
                <w:noProof/>
                <w:webHidden/>
              </w:rPr>
              <w:fldChar w:fldCharType="end"/>
            </w:r>
          </w:hyperlink>
        </w:p>
        <w:p w14:paraId="052FE2A8" w14:textId="2E884090"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25" w:history="1">
            <w:r w:rsidR="00ED7594" w:rsidRPr="00B13F38">
              <w:rPr>
                <w:rStyle w:val="af3"/>
                <w:rFonts w:asciiTheme="majorEastAsia" w:eastAsiaTheme="majorEastAsia" w:hAnsiTheme="majorEastAsia"/>
                <w:noProof/>
              </w:rPr>
              <w:t>１４－２－２．トランスポートドメイン PE 入力分類 IP パケット</w:t>
            </w:r>
            <w:r w:rsidR="00ED7594">
              <w:rPr>
                <w:noProof/>
                <w:webHidden/>
              </w:rPr>
              <w:tab/>
            </w:r>
            <w:r w:rsidR="00ED7594">
              <w:rPr>
                <w:noProof/>
                <w:webHidden/>
              </w:rPr>
              <w:fldChar w:fldCharType="begin"/>
            </w:r>
            <w:r w:rsidR="00ED7594">
              <w:rPr>
                <w:noProof/>
                <w:webHidden/>
              </w:rPr>
              <w:instrText xml:space="preserve"> PAGEREF _Toc178576325 \h </w:instrText>
            </w:r>
            <w:r w:rsidR="00ED7594">
              <w:rPr>
                <w:noProof/>
                <w:webHidden/>
              </w:rPr>
            </w:r>
            <w:r w:rsidR="00ED7594">
              <w:rPr>
                <w:noProof/>
                <w:webHidden/>
              </w:rPr>
              <w:fldChar w:fldCharType="separate"/>
            </w:r>
            <w:r w:rsidR="00ED7594">
              <w:rPr>
                <w:noProof/>
                <w:webHidden/>
              </w:rPr>
              <w:t>153</w:t>
            </w:r>
            <w:r w:rsidR="00ED7594">
              <w:rPr>
                <w:noProof/>
                <w:webHidden/>
              </w:rPr>
              <w:fldChar w:fldCharType="end"/>
            </w:r>
          </w:hyperlink>
        </w:p>
        <w:p w14:paraId="1916FA0F" w14:textId="401FEF5B"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26" w:history="1">
            <w:r w:rsidR="00ED7594" w:rsidRPr="00B13F38">
              <w:rPr>
                <w:rStyle w:val="af3"/>
                <w:rFonts w:asciiTheme="majorEastAsia" w:eastAsiaTheme="majorEastAsia" w:hAnsiTheme="majorEastAsia"/>
                <w:noProof/>
              </w:rPr>
              <w:t>１４－２－２－１．DSCPのマーク付きの信頼されないパケット</w:t>
            </w:r>
            <w:r w:rsidR="00ED7594">
              <w:rPr>
                <w:noProof/>
                <w:webHidden/>
              </w:rPr>
              <w:tab/>
            </w:r>
            <w:r w:rsidR="00ED7594">
              <w:rPr>
                <w:noProof/>
                <w:webHidden/>
              </w:rPr>
              <w:fldChar w:fldCharType="begin"/>
            </w:r>
            <w:r w:rsidR="00ED7594">
              <w:rPr>
                <w:noProof/>
                <w:webHidden/>
              </w:rPr>
              <w:instrText xml:space="preserve"> PAGEREF _Toc178576326 \h </w:instrText>
            </w:r>
            <w:r w:rsidR="00ED7594">
              <w:rPr>
                <w:noProof/>
                <w:webHidden/>
              </w:rPr>
            </w:r>
            <w:r w:rsidR="00ED7594">
              <w:rPr>
                <w:noProof/>
                <w:webHidden/>
              </w:rPr>
              <w:fldChar w:fldCharType="separate"/>
            </w:r>
            <w:r w:rsidR="00ED7594">
              <w:rPr>
                <w:noProof/>
                <w:webHidden/>
              </w:rPr>
              <w:t>153</w:t>
            </w:r>
            <w:r w:rsidR="00ED7594">
              <w:rPr>
                <w:noProof/>
                <w:webHidden/>
              </w:rPr>
              <w:fldChar w:fldCharType="end"/>
            </w:r>
          </w:hyperlink>
        </w:p>
        <w:p w14:paraId="2183DFAD" w14:textId="1BA0C9AE"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27" w:history="1">
            <w:r w:rsidR="00ED7594" w:rsidRPr="00B13F38">
              <w:rPr>
                <w:rStyle w:val="af3"/>
                <w:rFonts w:asciiTheme="majorEastAsia" w:eastAsiaTheme="majorEastAsia" w:hAnsiTheme="majorEastAsia"/>
                <w:noProof/>
              </w:rPr>
              <w:t>１４－２－２－２．DSCP信頼のマーク付きパケット</w:t>
            </w:r>
            <w:r w:rsidR="00ED7594">
              <w:rPr>
                <w:noProof/>
                <w:webHidden/>
              </w:rPr>
              <w:tab/>
            </w:r>
            <w:r w:rsidR="00ED7594">
              <w:rPr>
                <w:noProof/>
                <w:webHidden/>
              </w:rPr>
              <w:fldChar w:fldCharType="begin"/>
            </w:r>
            <w:r w:rsidR="00ED7594">
              <w:rPr>
                <w:noProof/>
                <w:webHidden/>
              </w:rPr>
              <w:instrText xml:space="preserve"> PAGEREF _Toc178576327 \h </w:instrText>
            </w:r>
            <w:r w:rsidR="00ED7594">
              <w:rPr>
                <w:noProof/>
                <w:webHidden/>
              </w:rPr>
            </w:r>
            <w:r w:rsidR="00ED7594">
              <w:rPr>
                <w:noProof/>
                <w:webHidden/>
              </w:rPr>
              <w:fldChar w:fldCharType="separate"/>
            </w:r>
            <w:r w:rsidR="00ED7594">
              <w:rPr>
                <w:noProof/>
                <w:webHidden/>
              </w:rPr>
              <w:t>153</w:t>
            </w:r>
            <w:r w:rsidR="00ED7594">
              <w:rPr>
                <w:noProof/>
                <w:webHidden/>
              </w:rPr>
              <w:fldChar w:fldCharType="end"/>
            </w:r>
          </w:hyperlink>
        </w:p>
        <w:p w14:paraId="5B28BB99" w14:textId="68DF951C"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28" w:history="1">
            <w:r w:rsidR="00ED7594" w:rsidRPr="00B13F38">
              <w:rPr>
                <w:rStyle w:val="af3"/>
                <w:rFonts w:asciiTheme="majorEastAsia" w:eastAsiaTheme="majorEastAsia" w:hAnsiTheme="majorEastAsia"/>
                <w:noProof/>
              </w:rPr>
              <w:t>１４－２－３．入口</w:t>
            </w:r>
            <w:r w:rsidR="00ED7594" w:rsidRPr="00B13F38">
              <w:rPr>
                <w:rStyle w:val="af3"/>
                <w:rFonts w:asciiTheme="majorEastAsia" w:eastAsiaTheme="majorEastAsia" w:hAnsiTheme="majorEastAsia" w:cs="ＭＳ 明朝"/>
                <w:noProof/>
              </w:rPr>
              <w:t>制御</w:t>
            </w:r>
            <w:r w:rsidR="00ED7594">
              <w:rPr>
                <w:noProof/>
                <w:webHidden/>
              </w:rPr>
              <w:tab/>
            </w:r>
            <w:r w:rsidR="00ED7594">
              <w:rPr>
                <w:noProof/>
                <w:webHidden/>
              </w:rPr>
              <w:fldChar w:fldCharType="begin"/>
            </w:r>
            <w:r w:rsidR="00ED7594">
              <w:rPr>
                <w:noProof/>
                <w:webHidden/>
              </w:rPr>
              <w:instrText xml:space="preserve"> PAGEREF _Toc178576328 \h </w:instrText>
            </w:r>
            <w:r w:rsidR="00ED7594">
              <w:rPr>
                <w:noProof/>
                <w:webHidden/>
              </w:rPr>
            </w:r>
            <w:r w:rsidR="00ED7594">
              <w:rPr>
                <w:noProof/>
                <w:webHidden/>
              </w:rPr>
              <w:fldChar w:fldCharType="separate"/>
            </w:r>
            <w:r w:rsidR="00ED7594">
              <w:rPr>
                <w:noProof/>
                <w:webHidden/>
              </w:rPr>
              <w:t>154</w:t>
            </w:r>
            <w:r w:rsidR="00ED7594">
              <w:rPr>
                <w:noProof/>
                <w:webHidden/>
              </w:rPr>
              <w:fldChar w:fldCharType="end"/>
            </w:r>
          </w:hyperlink>
        </w:p>
        <w:p w14:paraId="44B1CEEC" w14:textId="5A08D1D9"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29" w:history="1">
            <w:r w:rsidR="00ED7594" w:rsidRPr="00B13F38">
              <w:rPr>
                <w:rStyle w:val="af3"/>
                <w:rFonts w:asciiTheme="majorEastAsia" w:eastAsiaTheme="majorEastAsia" w:hAnsiTheme="majorEastAsia"/>
                <w:noProof/>
              </w:rPr>
              <w:t>１４－２－４．PE出口スケジュール</w:t>
            </w:r>
            <w:r w:rsidR="00ED7594">
              <w:rPr>
                <w:noProof/>
                <w:webHidden/>
              </w:rPr>
              <w:tab/>
            </w:r>
            <w:r w:rsidR="00ED7594">
              <w:rPr>
                <w:noProof/>
                <w:webHidden/>
              </w:rPr>
              <w:fldChar w:fldCharType="begin"/>
            </w:r>
            <w:r w:rsidR="00ED7594">
              <w:rPr>
                <w:noProof/>
                <w:webHidden/>
              </w:rPr>
              <w:instrText xml:space="preserve"> PAGEREF _Toc178576329 \h </w:instrText>
            </w:r>
            <w:r w:rsidR="00ED7594">
              <w:rPr>
                <w:noProof/>
                <w:webHidden/>
              </w:rPr>
            </w:r>
            <w:r w:rsidR="00ED7594">
              <w:rPr>
                <w:noProof/>
                <w:webHidden/>
              </w:rPr>
              <w:fldChar w:fldCharType="separate"/>
            </w:r>
            <w:r w:rsidR="00ED7594">
              <w:rPr>
                <w:noProof/>
                <w:webHidden/>
              </w:rPr>
              <w:t>154</w:t>
            </w:r>
            <w:r w:rsidR="00ED7594">
              <w:rPr>
                <w:noProof/>
                <w:webHidden/>
              </w:rPr>
              <w:fldChar w:fldCharType="end"/>
            </w:r>
          </w:hyperlink>
        </w:p>
        <w:p w14:paraId="745C149D" w14:textId="588AD6EE"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30" w:history="1">
            <w:r w:rsidR="00ED7594" w:rsidRPr="00B13F38">
              <w:rPr>
                <w:rStyle w:val="af3"/>
                <w:rFonts w:asciiTheme="majorEastAsia" w:eastAsiaTheme="majorEastAsia" w:hAnsiTheme="majorEastAsia"/>
                <w:noProof/>
              </w:rPr>
              <w:t>１４－２－４－１．未分類トラフィック</w:t>
            </w:r>
            <w:r w:rsidR="00ED7594">
              <w:rPr>
                <w:noProof/>
                <w:webHidden/>
              </w:rPr>
              <w:tab/>
            </w:r>
            <w:r w:rsidR="00ED7594">
              <w:rPr>
                <w:noProof/>
                <w:webHidden/>
              </w:rPr>
              <w:fldChar w:fldCharType="begin"/>
            </w:r>
            <w:r w:rsidR="00ED7594">
              <w:rPr>
                <w:noProof/>
                <w:webHidden/>
              </w:rPr>
              <w:instrText xml:space="preserve"> PAGEREF _Toc178576330 \h </w:instrText>
            </w:r>
            <w:r w:rsidR="00ED7594">
              <w:rPr>
                <w:noProof/>
                <w:webHidden/>
              </w:rPr>
            </w:r>
            <w:r w:rsidR="00ED7594">
              <w:rPr>
                <w:noProof/>
                <w:webHidden/>
              </w:rPr>
              <w:fldChar w:fldCharType="separate"/>
            </w:r>
            <w:r w:rsidR="00ED7594">
              <w:rPr>
                <w:noProof/>
                <w:webHidden/>
              </w:rPr>
              <w:t>154</w:t>
            </w:r>
            <w:r w:rsidR="00ED7594">
              <w:rPr>
                <w:noProof/>
                <w:webHidden/>
              </w:rPr>
              <w:fldChar w:fldCharType="end"/>
            </w:r>
          </w:hyperlink>
        </w:p>
        <w:p w14:paraId="0B8FC5EC" w14:textId="4CBA3B4A"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31" w:history="1">
            <w:r w:rsidR="00ED7594" w:rsidRPr="00B13F38">
              <w:rPr>
                <w:rStyle w:val="af3"/>
                <w:rFonts w:asciiTheme="majorEastAsia" w:eastAsiaTheme="majorEastAsia" w:hAnsiTheme="majorEastAsia"/>
                <w:noProof/>
              </w:rPr>
              <w:t>１４－２－４－２．分類されたトラフィック</w:t>
            </w:r>
            <w:r w:rsidR="00ED7594">
              <w:rPr>
                <w:noProof/>
                <w:webHidden/>
              </w:rPr>
              <w:tab/>
            </w:r>
            <w:r w:rsidR="00ED7594">
              <w:rPr>
                <w:noProof/>
                <w:webHidden/>
              </w:rPr>
              <w:fldChar w:fldCharType="begin"/>
            </w:r>
            <w:r w:rsidR="00ED7594">
              <w:rPr>
                <w:noProof/>
                <w:webHidden/>
              </w:rPr>
              <w:instrText xml:space="preserve"> PAGEREF _Toc178576331 \h </w:instrText>
            </w:r>
            <w:r w:rsidR="00ED7594">
              <w:rPr>
                <w:noProof/>
                <w:webHidden/>
              </w:rPr>
            </w:r>
            <w:r w:rsidR="00ED7594">
              <w:rPr>
                <w:noProof/>
                <w:webHidden/>
              </w:rPr>
              <w:fldChar w:fldCharType="separate"/>
            </w:r>
            <w:r w:rsidR="00ED7594">
              <w:rPr>
                <w:noProof/>
                <w:webHidden/>
              </w:rPr>
              <w:t>155</w:t>
            </w:r>
            <w:r w:rsidR="00ED7594">
              <w:rPr>
                <w:noProof/>
                <w:webHidden/>
              </w:rPr>
              <w:fldChar w:fldCharType="end"/>
            </w:r>
          </w:hyperlink>
        </w:p>
        <w:p w14:paraId="25A89E04" w14:textId="558C47D7"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332" w:history="1">
            <w:r w:rsidR="00ED7594" w:rsidRPr="00B13F38">
              <w:rPr>
                <w:rStyle w:val="af3"/>
                <w:rFonts w:asciiTheme="majorEastAsia" w:eastAsiaTheme="majorEastAsia" w:hAnsiTheme="majorEastAsia"/>
                <w:noProof/>
              </w:rPr>
              <w:t>１５．マルチキャスト</w:t>
            </w:r>
            <w:r w:rsidR="00ED7594">
              <w:rPr>
                <w:noProof/>
                <w:webHidden/>
              </w:rPr>
              <w:tab/>
            </w:r>
            <w:r w:rsidR="00ED7594">
              <w:rPr>
                <w:noProof/>
                <w:webHidden/>
              </w:rPr>
              <w:fldChar w:fldCharType="begin"/>
            </w:r>
            <w:r w:rsidR="00ED7594">
              <w:rPr>
                <w:noProof/>
                <w:webHidden/>
              </w:rPr>
              <w:instrText xml:space="preserve"> PAGEREF _Toc178576332 \h </w:instrText>
            </w:r>
            <w:r w:rsidR="00ED7594">
              <w:rPr>
                <w:noProof/>
                <w:webHidden/>
              </w:rPr>
            </w:r>
            <w:r w:rsidR="00ED7594">
              <w:rPr>
                <w:noProof/>
                <w:webHidden/>
              </w:rPr>
              <w:fldChar w:fldCharType="separate"/>
            </w:r>
            <w:r w:rsidR="00ED7594">
              <w:rPr>
                <w:noProof/>
                <w:webHidden/>
              </w:rPr>
              <w:t>156</w:t>
            </w:r>
            <w:r w:rsidR="00ED7594">
              <w:rPr>
                <w:noProof/>
                <w:webHidden/>
              </w:rPr>
              <w:fldChar w:fldCharType="end"/>
            </w:r>
          </w:hyperlink>
        </w:p>
        <w:p w14:paraId="50C2CA88" w14:textId="4275186F"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33" w:history="1">
            <w:r w:rsidR="00ED7594" w:rsidRPr="00B13F38">
              <w:rPr>
                <w:rStyle w:val="af3"/>
                <w:rFonts w:asciiTheme="majorEastAsia" w:eastAsiaTheme="majorEastAsia" w:hAnsiTheme="majorEastAsia"/>
                <w:noProof/>
              </w:rPr>
              <w:t>１５－１．マルチキャストのユースケース</w:t>
            </w:r>
            <w:r w:rsidR="00ED7594">
              <w:rPr>
                <w:noProof/>
                <w:webHidden/>
              </w:rPr>
              <w:tab/>
            </w:r>
            <w:r w:rsidR="00ED7594">
              <w:rPr>
                <w:noProof/>
                <w:webHidden/>
              </w:rPr>
              <w:fldChar w:fldCharType="begin"/>
            </w:r>
            <w:r w:rsidR="00ED7594">
              <w:rPr>
                <w:noProof/>
                <w:webHidden/>
              </w:rPr>
              <w:instrText xml:space="preserve"> PAGEREF _Toc178576333 \h </w:instrText>
            </w:r>
            <w:r w:rsidR="00ED7594">
              <w:rPr>
                <w:noProof/>
                <w:webHidden/>
              </w:rPr>
            </w:r>
            <w:r w:rsidR="00ED7594">
              <w:rPr>
                <w:noProof/>
                <w:webHidden/>
              </w:rPr>
              <w:fldChar w:fldCharType="separate"/>
            </w:r>
            <w:r w:rsidR="00ED7594">
              <w:rPr>
                <w:noProof/>
                <w:webHidden/>
              </w:rPr>
              <w:t>156</w:t>
            </w:r>
            <w:r w:rsidR="00ED7594">
              <w:rPr>
                <w:noProof/>
                <w:webHidden/>
              </w:rPr>
              <w:fldChar w:fldCharType="end"/>
            </w:r>
          </w:hyperlink>
        </w:p>
        <w:p w14:paraId="5BE09D65" w14:textId="6924A0F5"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34" w:history="1">
            <w:r w:rsidR="00ED7594" w:rsidRPr="00B13F38">
              <w:rPr>
                <w:rStyle w:val="af3"/>
                <w:rFonts w:asciiTheme="majorEastAsia" w:eastAsiaTheme="majorEastAsia" w:hAnsiTheme="majorEastAsia"/>
                <w:noProof/>
              </w:rPr>
              <w:t>１５－１―１．固定回線サービス用のマルチキャストトランスポート</w:t>
            </w:r>
            <w:r w:rsidR="00ED7594">
              <w:rPr>
                <w:noProof/>
                <w:webHidden/>
              </w:rPr>
              <w:tab/>
            </w:r>
            <w:r w:rsidR="00ED7594">
              <w:rPr>
                <w:noProof/>
                <w:webHidden/>
              </w:rPr>
              <w:fldChar w:fldCharType="begin"/>
            </w:r>
            <w:r w:rsidR="00ED7594">
              <w:rPr>
                <w:noProof/>
                <w:webHidden/>
              </w:rPr>
              <w:instrText xml:space="preserve"> PAGEREF _Toc178576334 \h </w:instrText>
            </w:r>
            <w:r w:rsidR="00ED7594">
              <w:rPr>
                <w:noProof/>
                <w:webHidden/>
              </w:rPr>
            </w:r>
            <w:r w:rsidR="00ED7594">
              <w:rPr>
                <w:noProof/>
                <w:webHidden/>
              </w:rPr>
              <w:fldChar w:fldCharType="separate"/>
            </w:r>
            <w:r w:rsidR="00ED7594">
              <w:rPr>
                <w:noProof/>
                <w:webHidden/>
              </w:rPr>
              <w:t>156</w:t>
            </w:r>
            <w:r w:rsidR="00ED7594">
              <w:rPr>
                <w:noProof/>
                <w:webHidden/>
              </w:rPr>
              <w:fldChar w:fldCharType="end"/>
            </w:r>
          </w:hyperlink>
        </w:p>
        <w:p w14:paraId="53030B4D" w14:textId="645B1AF8"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35" w:history="1">
            <w:r w:rsidR="00ED7594" w:rsidRPr="00B13F38">
              <w:rPr>
                <w:rStyle w:val="af3"/>
                <w:rFonts w:asciiTheme="majorEastAsia" w:eastAsiaTheme="majorEastAsia" w:hAnsiTheme="majorEastAsia"/>
                <w:noProof/>
              </w:rPr>
              <w:t>１５－１－２．MBMS/5MBS トランスポート</w:t>
            </w:r>
            <w:r w:rsidR="00ED7594">
              <w:rPr>
                <w:noProof/>
                <w:webHidden/>
              </w:rPr>
              <w:tab/>
            </w:r>
            <w:r w:rsidR="00ED7594">
              <w:rPr>
                <w:noProof/>
                <w:webHidden/>
              </w:rPr>
              <w:fldChar w:fldCharType="begin"/>
            </w:r>
            <w:r w:rsidR="00ED7594">
              <w:rPr>
                <w:noProof/>
                <w:webHidden/>
              </w:rPr>
              <w:instrText xml:space="preserve"> PAGEREF _Toc178576335 \h </w:instrText>
            </w:r>
            <w:r w:rsidR="00ED7594">
              <w:rPr>
                <w:noProof/>
                <w:webHidden/>
              </w:rPr>
            </w:r>
            <w:r w:rsidR="00ED7594">
              <w:rPr>
                <w:noProof/>
                <w:webHidden/>
              </w:rPr>
              <w:fldChar w:fldCharType="separate"/>
            </w:r>
            <w:r w:rsidR="00ED7594">
              <w:rPr>
                <w:noProof/>
                <w:webHidden/>
              </w:rPr>
              <w:t>156</w:t>
            </w:r>
            <w:r w:rsidR="00ED7594">
              <w:rPr>
                <w:noProof/>
                <w:webHidden/>
              </w:rPr>
              <w:fldChar w:fldCharType="end"/>
            </w:r>
          </w:hyperlink>
        </w:p>
        <w:p w14:paraId="36D55A1F" w14:textId="6EC9A9FA"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36" w:history="1">
            <w:r w:rsidR="00ED7594" w:rsidRPr="00B13F38">
              <w:rPr>
                <w:rStyle w:val="af3"/>
                <w:rFonts w:asciiTheme="majorEastAsia" w:eastAsiaTheme="majorEastAsia" w:hAnsiTheme="majorEastAsia"/>
                <w:noProof/>
              </w:rPr>
              <w:t>１５－２．オーバーレイおよびアンダーレイのマルチキャスト</w:t>
            </w:r>
            <w:r w:rsidR="00ED7594">
              <w:rPr>
                <w:noProof/>
                <w:webHidden/>
              </w:rPr>
              <w:tab/>
            </w:r>
            <w:r w:rsidR="00ED7594">
              <w:rPr>
                <w:noProof/>
                <w:webHidden/>
              </w:rPr>
              <w:fldChar w:fldCharType="begin"/>
            </w:r>
            <w:r w:rsidR="00ED7594">
              <w:rPr>
                <w:noProof/>
                <w:webHidden/>
              </w:rPr>
              <w:instrText xml:space="preserve"> PAGEREF _Toc178576336 \h </w:instrText>
            </w:r>
            <w:r w:rsidR="00ED7594">
              <w:rPr>
                <w:noProof/>
                <w:webHidden/>
              </w:rPr>
            </w:r>
            <w:r w:rsidR="00ED7594">
              <w:rPr>
                <w:noProof/>
                <w:webHidden/>
              </w:rPr>
              <w:fldChar w:fldCharType="separate"/>
            </w:r>
            <w:r w:rsidR="00ED7594">
              <w:rPr>
                <w:noProof/>
                <w:webHidden/>
              </w:rPr>
              <w:t>157</w:t>
            </w:r>
            <w:r w:rsidR="00ED7594">
              <w:rPr>
                <w:noProof/>
                <w:webHidden/>
              </w:rPr>
              <w:fldChar w:fldCharType="end"/>
            </w:r>
          </w:hyperlink>
        </w:p>
        <w:p w14:paraId="31EF263D" w14:textId="5F06D5AB"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37" w:history="1">
            <w:r w:rsidR="00ED7594" w:rsidRPr="00B13F38">
              <w:rPr>
                <w:rStyle w:val="af3"/>
                <w:rFonts w:asciiTheme="majorEastAsia" w:eastAsiaTheme="majorEastAsia" w:hAnsiTheme="majorEastAsia"/>
                <w:noProof/>
              </w:rPr>
              <w:t>１５－３．マルチキャストソリューションの推奨事項/考慮事項</w:t>
            </w:r>
            <w:r w:rsidR="00ED7594">
              <w:rPr>
                <w:noProof/>
                <w:webHidden/>
              </w:rPr>
              <w:tab/>
            </w:r>
            <w:r w:rsidR="00ED7594">
              <w:rPr>
                <w:noProof/>
                <w:webHidden/>
              </w:rPr>
              <w:fldChar w:fldCharType="begin"/>
            </w:r>
            <w:r w:rsidR="00ED7594">
              <w:rPr>
                <w:noProof/>
                <w:webHidden/>
              </w:rPr>
              <w:instrText xml:space="preserve"> PAGEREF _Toc178576337 \h </w:instrText>
            </w:r>
            <w:r w:rsidR="00ED7594">
              <w:rPr>
                <w:noProof/>
                <w:webHidden/>
              </w:rPr>
            </w:r>
            <w:r w:rsidR="00ED7594">
              <w:rPr>
                <w:noProof/>
                <w:webHidden/>
              </w:rPr>
              <w:fldChar w:fldCharType="separate"/>
            </w:r>
            <w:r w:rsidR="00ED7594">
              <w:rPr>
                <w:noProof/>
                <w:webHidden/>
              </w:rPr>
              <w:t>158</w:t>
            </w:r>
            <w:r w:rsidR="00ED7594">
              <w:rPr>
                <w:noProof/>
                <w:webHidden/>
              </w:rPr>
              <w:fldChar w:fldCharType="end"/>
            </w:r>
          </w:hyperlink>
        </w:p>
        <w:p w14:paraId="3E9AB6DF" w14:textId="4144EC17"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338" w:history="1">
            <w:r w:rsidR="00ED7594" w:rsidRPr="00B13F38">
              <w:rPr>
                <w:rStyle w:val="af3"/>
                <w:rFonts w:asciiTheme="majorEastAsia" w:eastAsiaTheme="majorEastAsia" w:hAnsiTheme="majorEastAsia"/>
                <w:noProof/>
              </w:rPr>
              <w:t>１６．パケットスイッチによるオーケストレーションとテレメトリ</w:t>
            </w:r>
            <w:r w:rsidR="00ED7594">
              <w:rPr>
                <w:noProof/>
                <w:webHidden/>
              </w:rPr>
              <w:tab/>
            </w:r>
            <w:r w:rsidR="00ED7594">
              <w:rPr>
                <w:noProof/>
                <w:webHidden/>
              </w:rPr>
              <w:fldChar w:fldCharType="begin"/>
            </w:r>
            <w:r w:rsidR="00ED7594">
              <w:rPr>
                <w:noProof/>
                <w:webHidden/>
              </w:rPr>
              <w:instrText xml:space="preserve"> PAGEREF _Toc178576338 \h </w:instrText>
            </w:r>
            <w:r w:rsidR="00ED7594">
              <w:rPr>
                <w:noProof/>
                <w:webHidden/>
              </w:rPr>
            </w:r>
            <w:r w:rsidR="00ED7594">
              <w:rPr>
                <w:noProof/>
                <w:webHidden/>
              </w:rPr>
              <w:fldChar w:fldCharType="separate"/>
            </w:r>
            <w:r w:rsidR="00ED7594">
              <w:rPr>
                <w:noProof/>
                <w:webHidden/>
              </w:rPr>
              <w:t>160</w:t>
            </w:r>
            <w:r w:rsidR="00ED7594">
              <w:rPr>
                <w:noProof/>
                <w:webHidden/>
              </w:rPr>
              <w:fldChar w:fldCharType="end"/>
            </w:r>
          </w:hyperlink>
        </w:p>
        <w:p w14:paraId="50665224" w14:textId="7BFD2F66"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339" w:history="1">
            <w:r w:rsidR="00ED7594" w:rsidRPr="00B13F38">
              <w:rPr>
                <w:rStyle w:val="af3"/>
                <w:rFonts w:asciiTheme="majorEastAsia" w:eastAsiaTheme="majorEastAsia" w:hAnsiTheme="majorEastAsia"/>
                <w:noProof/>
              </w:rPr>
              <w:t>１７．パケット交換 TNE セキュリティ</w:t>
            </w:r>
            <w:r w:rsidR="00ED7594">
              <w:rPr>
                <w:noProof/>
                <w:webHidden/>
              </w:rPr>
              <w:tab/>
            </w:r>
            <w:r w:rsidR="00ED7594">
              <w:rPr>
                <w:noProof/>
                <w:webHidden/>
              </w:rPr>
              <w:fldChar w:fldCharType="begin"/>
            </w:r>
            <w:r w:rsidR="00ED7594">
              <w:rPr>
                <w:noProof/>
                <w:webHidden/>
              </w:rPr>
              <w:instrText xml:space="preserve"> PAGEREF _Toc178576339 \h </w:instrText>
            </w:r>
            <w:r w:rsidR="00ED7594">
              <w:rPr>
                <w:noProof/>
                <w:webHidden/>
              </w:rPr>
            </w:r>
            <w:r w:rsidR="00ED7594">
              <w:rPr>
                <w:noProof/>
                <w:webHidden/>
              </w:rPr>
              <w:fldChar w:fldCharType="separate"/>
            </w:r>
            <w:r w:rsidR="00ED7594">
              <w:rPr>
                <w:noProof/>
                <w:webHidden/>
              </w:rPr>
              <w:t>161</w:t>
            </w:r>
            <w:r w:rsidR="00ED7594">
              <w:rPr>
                <w:noProof/>
                <w:webHidden/>
              </w:rPr>
              <w:fldChar w:fldCharType="end"/>
            </w:r>
          </w:hyperlink>
        </w:p>
        <w:p w14:paraId="006A13B6" w14:textId="1FFF1FDA"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40" w:history="1">
            <w:r w:rsidR="00ED7594" w:rsidRPr="00B13F38">
              <w:rPr>
                <w:rStyle w:val="af3"/>
                <w:rFonts w:asciiTheme="majorEastAsia" w:eastAsiaTheme="majorEastAsia" w:hAnsiTheme="majorEastAsia"/>
                <w:noProof/>
              </w:rPr>
              <w:t>１７－１．TNEの物理的セキュリティ</w:t>
            </w:r>
            <w:r w:rsidR="00ED7594">
              <w:rPr>
                <w:noProof/>
                <w:webHidden/>
              </w:rPr>
              <w:tab/>
            </w:r>
            <w:r w:rsidR="00ED7594">
              <w:rPr>
                <w:noProof/>
                <w:webHidden/>
              </w:rPr>
              <w:fldChar w:fldCharType="begin"/>
            </w:r>
            <w:r w:rsidR="00ED7594">
              <w:rPr>
                <w:noProof/>
                <w:webHidden/>
              </w:rPr>
              <w:instrText xml:space="preserve"> PAGEREF _Toc178576340 \h </w:instrText>
            </w:r>
            <w:r w:rsidR="00ED7594">
              <w:rPr>
                <w:noProof/>
                <w:webHidden/>
              </w:rPr>
            </w:r>
            <w:r w:rsidR="00ED7594">
              <w:rPr>
                <w:noProof/>
                <w:webHidden/>
              </w:rPr>
              <w:fldChar w:fldCharType="separate"/>
            </w:r>
            <w:r w:rsidR="00ED7594">
              <w:rPr>
                <w:noProof/>
                <w:webHidden/>
              </w:rPr>
              <w:t>161</w:t>
            </w:r>
            <w:r w:rsidR="00ED7594">
              <w:rPr>
                <w:noProof/>
                <w:webHidden/>
              </w:rPr>
              <w:fldChar w:fldCharType="end"/>
            </w:r>
          </w:hyperlink>
        </w:p>
        <w:p w14:paraId="0082DE6D" w14:textId="43E44A4E"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41" w:history="1">
            <w:r w:rsidR="00ED7594" w:rsidRPr="00B13F38">
              <w:rPr>
                <w:rStyle w:val="af3"/>
                <w:rFonts w:asciiTheme="majorEastAsia" w:eastAsiaTheme="majorEastAsia" w:hAnsiTheme="majorEastAsia"/>
                <w:noProof/>
              </w:rPr>
              <w:t>１７－１－１．コンソールポート</w:t>
            </w:r>
            <w:r w:rsidR="00ED7594">
              <w:rPr>
                <w:noProof/>
                <w:webHidden/>
              </w:rPr>
              <w:tab/>
            </w:r>
            <w:r w:rsidR="00ED7594">
              <w:rPr>
                <w:noProof/>
                <w:webHidden/>
              </w:rPr>
              <w:fldChar w:fldCharType="begin"/>
            </w:r>
            <w:r w:rsidR="00ED7594">
              <w:rPr>
                <w:noProof/>
                <w:webHidden/>
              </w:rPr>
              <w:instrText xml:space="preserve"> PAGEREF _Toc178576341 \h </w:instrText>
            </w:r>
            <w:r w:rsidR="00ED7594">
              <w:rPr>
                <w:noProof/>
                <w:webHidden/>
              </w:rPr>
            </w:r>
            <w:r w:rsidR="00ED7594">
              <w:rPr>
                <w:noProof/>
                <w:webHidden/>
              </w:rPr>
              <w:fldChar w:fldCharType="separate"/>
            </w:r>
            <w:r w:rsidR="00ED7594">
              <w:rPr>
                <w:noProof/>
                <w:webHidden/>
              </w:rPr>
              <w:t>161</w:t>
            </w:r>
            <w:r w:rsidR="00ED7594">
              <w:rPr>
                <w:noProof/>
                <w:webHidden/>
              </w:rPr>
              <w:fldChar w:fldCharType="end"/>
            </w:r>
          </w:hyperlink>
        </w:p>
        <w:p w14:paraId="379B9CA5" w14:textId="10BE1F0C"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42" w:history="1">
            <w:r w:rsidR="00ED7594" w:rsidRPr="00B13F38">
              <w:rPr>
                <w:rStyle w:val="af3"/>
                <w:rFonts w:asciiTheme="majorEastAsia" w:eastAsiaTheme="majorEastAsia" w:hAnsiTheme="majorEastAsia"/>
                <w:noProof/>
              </w:rPr>
              <w:t>１７－１－２．補助ポート</w:t>
            </w:r>
            <w:r w:rsidR="00ED7594">
              <w:rPr>
                <w:noProof/>
                <w:webHidden/>
              </w:rPr>
              <w:tab/>
            </w:r>
            <w:r w:rsidR="00ED7594">
              <w:rPr>
                <w:noProof/>
                <w:webHidden/>
              </w:rPr>
              <w:fldChar w:fldCharType="begin"/>
            </w:r>
            <w:r w:rsidR="00ED7594">
              <w:rPr>
                <w:noProof/>
                <w:webHidden/>
              </w:rPr>
              <w:instrText xml:space="preserve"> PAGEREF _Toc178576342 \h </w:instrText>
            </w:r>
            <w:r w:rsidR="00ED7594">
              <w:rPr>
                <w:noProof/>
                <w:webHidden/>
              </w:rPr>
            </w:r>
            <w:r w:rsidR="00ED7594">
              <w:rPr>
                <w:noProof/>
                <w:webHidden/>
              </w:rPr>
              <w:fldChar w:fldCharType="separate"/>
            </w:r>
            <w:r w:rsidR="00ED7594">
              <w:rPr>
                <w:noProof/>
                <w:webHidden/>
              </w:rPr>
              <w:t>162</w:t>
            </w:r>
            <w:r w:rsidR="00ED7594">
              <w:rPr>
                <w:noProof/>
                <w:webHidden/>
              </w:rPr>
              <w:fldChar w:fldCharType="end"/>
            </w:r>
          </w:hyperlink>
        </w:p>
        <w:p w14:paraId="67D528E3" w14:textId="5FD5E8FD"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43" w:history="1">
            <w:r w:rsidR="00ED7594" w:rsidRPr="00B13F38">
              <w:rPr>
                <w:rStyle w:val="af3"/>
                <w:rFonts w:asciiTheme="majorEastAsia" w:eastAsiaTheme="majorEastAsia" w:hAnsiTheme="majorEastAsia"/>
                <w:noProof/>
              </w:rPr>
              <w:t>１７－１－３．USBポート</w:t>
            </w:r>
            <w:r w:rsidR="00ED7594">
              <w:rPr>
                <w:noProof/>
                <w:webHidden/>
              </w:rPr>
              <w:tab/>
            </w:r>
            <w:r w:rsidR="00ED7594">
              <w:rPr>
                <w:noProof/>
                <w:webHidden/>
              </w:rPr>
              <w:fldChar w:fldCharType="begin"/>
            </w:r>
            <w:r w:rsidR="00ED7594">
              <w:rPr>
                <w:noProof/>
                <w:webHidden/>
              </w:rPr>
              <w:instrText xml:space="preserve"> PAGEREF _Toc178576343 \h </w:instrText>
            </w:r>
            <w:r w:rsidR="00ED7594">
              <w:rPr>
                <w:noProof/>
                <w:webHidden/>
              </w:rPr>
            </w:r>
            <w:r w:rsidR="00ED7594">
              <w:rPr>
                <w:noProof/>
                <w:webHidden/>
              </w:rPr>
              <w:fldChar w:fldCharType="separate"/>
            </w:r>
            <w:r w:rsidR="00ED7594">
              <w:rPr>
                <w:noProof/>
                <w:webHidden/>
              </w:rPr>
              <w:t>162</w:t>
            </w:r>
            <w:r w:rsidR="00ED7594">
              <w:rPr>
                <w:noProof/>
                <w:webHidden/>
              </w:rPr>
              <w:fldChar w:fldCharType="end"/>
            </w:r>
          </w:hyperlink>
        </w:p>
        <w:p w14:paraId="778E6DDE" w14:textId="124F260C"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44" w:history="1">
            <w:r w:rsidR="00ED7594" w:rsidRPr="00B13F38">
              <w:rPr>
                <w:rStyle w:val="af3"/>
                <w:rFonts w:asciiTheme="majorEastAsia" w:eastAsiaTheme="majorEastAsia" w:hAnsiTheme="majorEastAsia"/>
                <w:noProof/>
              </w:rPr>
              <w:t>１７－１－４．フロントパネルの機能</w:t>
            </w:r>
            <w:r w:rsidR="00ED7594">
              <w:rPr>
                <w:noProof/>
                <w:webHidden/>
              </w:rPr>
              <w:tab/>
            </w:r>
            <w:r w:rsidR="00ED7594">
              <w:rPr>
                <w:noProof/>
                <w:webHidden/>
              </w:rPr>
              <w:fldChar w:fldCharType="begin"/>
            </w:r>
            <w:r w:rsidR="00ED7594">
              <w:rPr>
                <w:noProof/>
                <w:webHidden/>
              </w:rPr>
              <w:instrText xml:space="preserve"> PAGEREF _Toc178576344 \h </w:instrText>
            </w:r>
            <w:r w:rsidR="00ED7594">
              <w:rPr>
                <w:noProof/>
                <w:webHidden/>
              </w:rPr>
            </w:r>
            <w:r w:rsidR="00ED7594">
              <w:rPr>
                <w:noProof/>
                <w:webHidden/>
              </w:rPr>
              <w:fldChar w:fldCharType="separate"/>
            </w:r>
            <w:r w:rsidR="00ED7594">
              <w:rPr>
                <w:noProof/>
                <w:webHidden/>
              </w:rPr>
              <w:t>163</w:t>
            </w:r>
            <w:r w:rsidR="00ED7594">
              <w:rPr>
                <w:noProof/>
                <w:webHidden/>
              </w:rPr>
              <w:fldChar w:fldCharType="end"/>
            </w:r>
          </w:hyperlink>
        </w:p>
        <w:p w14:paraId="2E19E2F3" w14:textId="22CE6FF9"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45" w:history="1">
            <w:r w:rsidR="00ED7594" w:rsidRPr="00B13F38">
              <w:rPr>
                <w:rStyle w:val="af3"/>
                <w:rFonts w:asciiTheme="majorEastAsia" w:eastAsiaTheme="majorEastAsia" w:hAnsiTheme="majorEastAsia"/>
                <w:noProof/>
              </w:rPr>
              <w:t>１７－１－５．TNEソフトウェアセキュリティ</w:t>
            </w:r>
            <w:r w:rsidR="00ED7594">
              <w:rPr>
                <w:noProof/>
                <w:webHidden/>
              </w:rPr>
              <w:tab/>
            </w:r>
            <w:r w:rsidR="00ED7594">
              <w:rPr>
                <w:noProof/>
                <w:webHidden/>
              </w:rPr>
              <w:fldChar w:fldCharType="begin"/>
            </w:r>
            <w:r w:rsidR="00ED7594">
              <w:rPr>
                <w:noProof/>
                <w:webHidden/>
              </w:rPr>
              <w:instrText xml:space="preserve"> PAGEREF _Toc178576345 \h </w:instrText>
            </w:r>
            <w:r w:rsidR="00ED7594">
              <w:rPr>
                <w:noProof/>
                <w:webHidden/>
              </w:rPr>
            </w:r>
            <w:r w:rsidR="00ED7594">
              <w:rPr>
                <w:noProof/>
                <w:webHidden/>
              </w:rPr>
              <w:fldChar w:fldCharType="separate"/>
            </w:r>
            <w:r w:rsidR="00ED7594">
              <w:rPr>
                <w:noProof/>
                <w:webHidden/>
              </w:rPr>
              <w:t>163</w:t>
            </w:r>
            <w:r w:rsidR="00ED7594">
              <w:rPr>
                <w:noProof/>
                <w:webHidden/>
              </w:rPr>
              <w:fldChar w:fldCharType="end"/>
            </w:r>
          </w:hyperlink>
        </w:p>
        <w:p w14:paraId="32243D26" w14:textId="1C71C614"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46" w:history="1">
            <w:r w:rsidR="00ED7594" w:rsidRPr="00B13F38">
              <w:rPr>
                <w:rStyle w:val="af3"/>
                <w:rFonts w:asciiTheme="majorEastAsia" w:eastAsiaTheme="majorEastAsia" w:hAnsiTheme="majorEastAsia"/>
                <w:noProof/>
              </w:rPr>
              <w:t>１７－１－６．ゼロタッチプロビジョニング</w:t>
            </w:r>
            <w:r w:rsidR="00ED7594">
              <w:rPr>
                <w:noProof/>
                <w:webHidden/>
              </w:rPr>
              <w:tab/>
            </w:r>
            <w:r w:rsidR="00ED7594">
              <w:rPr>
                <w:noProof/>
                <w:webHidden/>
              </w:rPr>
              <w:fldChar w:fldCharType="begin"/>
            </w:r>
            <w:r w:rsidR="00ED7594">
              <w:rPr>
                <w:noProof/>
                <w:webHidden/>
              </w:rPr>
              <w:instrText xml:space="preserve"> PAGEREF _Toc178576346 \h </w:instrText>
            </w:r>
            <w:r w:rsidR="00ED7594">
              <w:rPr>
                <w:noProof/>
                <w:webHidden/>
              </w:rPr>
            </w:r>
            <w:r w:rsidR="00ED7594">
              <w:rPr>
                <w:noProof/>
                <w:webHidden/>
              </w:rPr>
              <w:fldChar w:fldCharType="separate"/>
            </w:r>
            <w:r w:rsidR="00ED7594">
              <w:rPr>
                <w:noProof/>
                <w:webHidden/>
              </w:rPr>
              <w:t>163</w:t>
            </w:r>
            <w:r w:rsidR="00ED7594">
              <w:rPr>
                <w:noProof/>
                <w:webHidden/>
              </w:rPr>
              <w:fldChar w:fldCharType="end"/>
            </w:r>
          </w:hyperlink>
        </w:p>
        <w:p w14:paraId="334AAF7A" w14:textId="17FBCB8E"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47" w:history="1">
            <w:r w:rsidR="00ED7594" w:rsidRPr="00B13F38">
              <w:rPr>
                <w:rStyle w:val="af3"/>
                <w:rFonts w:asciiTheme="majorEastAsia" w:eastAsiaTheme="majorEastAsia" w:hAnsiTheme="majorEastAsia"/>
                <w:noProof/>
              </w:rPr>
              <w:t>１７－１－７．マネジメントポートまたはデータポート経由でのPXEブート</w:t>
            </w:r>
            <w:r w:rsidR="00ED7594">
              <w:rPr>
                <w:noProof/>
                <w:webHidden/>
              </w:rPr>
              <w:tab/>
            </w:r>
            <w:r w:rsidR="00ED7594">
              <w:rPr>
                <w:noProof/>
                <w:webHidden/>
              </w:rPr>
              <w:fldChar w:fldCharType="begin"/>
            </w:r>
            <w:r w:rsidR="00ED7594">
              <w:rPr>
                <w:noProof/>
                <w:webHidden/>
              </w:rPr>
              <w:instrText xml:space="preserve"> PAGEREF _Toc178576347 \h </w:instrText>
            </w:r>
            <w:r w:rsidR="00ED7594">
              <w:rPr>
                <w:noProof/>
                <w:webHidden/>
              </w:rPr>
            </w:r>
            <w:r w:rsidR="00ED7594">
              <w:rPr>
                <w:noProof/>
                <w:webHidden/>
              </w:rPr>
              <w:fldChar w:fldCharType="separate"/>
            </w:r>
            <w:r w:rsidR="00ED7594">
              <w:rPr>
                <w:noProof/>
                <w:webHidden/>
              </w:rPr>
              <w:t>164</w:t>
            </w:r>
            <w:r w:rsidR="00ED7594">
              <w:rPr>
                <w:noProof/>
                <w:webHidden/>
              </w:rPr>
              <w:fldChar w:fldCharType="end"/>
            </w:r>
          </w:hyperlink>
        </w:p>
        <w:p w14:paraId="533A9889" w14:textId="367FEFE6"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48" w:history="1">
            <w:r w:rsidR="00ED7594" w:rsidRPr="00B13F38">
              <w:rPr>
                <w:rStyle w:val="af3"/>
                <w:rFonts w:asciiTheme="majorEastAsia" w:eastAsiaTheme="majorEastAsia" w:hAnsiTheme="majorEastAsia"/>
                <w:noProof/>
              </w:rPr>
              <w:t>１７－２．TNE ユーザーアクセスセキュリティ</w:t>
            </w:r>
            <w:r w:rsidR="00ED7594">
              <w:rPr>
                <w:noProof/>
                <w:webHidden/>
              </w:rPr>
              <w:tab/>
            </w:r>
            <w:r w:rsidR="00ED7594">
              <w:rPr>
                <w:noProof/>
                <w:webHidden/>
              </w:rPr>
              <w:fldChar w:fldCharType="begin"/>
            </w:r>
            <w:r w:rsidR="00ED7594">
              <w:rPr>
                <w:noProof/>
                <w:webHidden/>
              </w:rPr>
              <w:instrText xml:space="preserve"> PAGEREF _Toc178576348 \h </w:instrText>
            </w:r>
            <w:r w:rsidR="00ED7594">
              <w:rPr>
                <w:noProof/>
                <w:webHidden/>
              </w:rPr>
            </w:r>
            <w:r w:rsidR="00ED7594">
              <w:rPr>
                <w:noProof/>
                <w:webHidden/>
              </w:rPr>
              <w:fldChar w:fldCharType="separate"/>
            </w:r>
            <w:r w:rsidR="00ED7594">
              <w:rPr>
                <w:noProof/>
                <w:webHidden/>
              </w:rPr>
              <w:t>164</w:t>
            </w:r>
            <w:r w:rsidR="00ED7594">
              <w:rPr>
                <w:noProof/>
                <w:webHidden/>
              </w:rPr>
              <w:fldChar w:fldCharType="end"/>
            </w:r>
          </w:hyperlink>
        </w:p>
        <w:p w14:paraId="09FAA8F9" w14:textId="3F497263"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49" w:history="1">
            <w:r w:rsidR="00ED7594" w:rsidRPr="00B13F38">
              <w:rPr>
                <w:rStyle w:val="af3"/>
                <w:rFonts w:asciiTheme="majorEastAsia" w:eastAsiaTheme="majorEastAsia" w:hAnsiTheme="majorEastAsia"/>
                <w:noProof/>
              </w:rPr>
              <w:t>１７－２－１．TACACS+認証</w:t>
            </w:r>
            <w:r w:rsidR="00ED7594">
              <w:rPr>
                <w:noProof/>
                <w:webHidden/>
              </w:rPr>
              <w:tab/>
            </w:r>
            <w:r w:rsidR="00ED7594">
              <w:rPr>
                <w:noProof/>
                <w:webHidden/>
              </w:rPr>
              <w:fldChar w:fldCharType="begin"/>
            </w:r>
            <w:r w:rsidR="00ED7594">
              <w:rPr>
                <w:noProof/>
                <w:webHidden/>
              </w:rPr>
              <w:instrText xml:space="preserve"> PAGEREF _Toc178576349 \h </w:instrText>
            </w:r>
            <w:r w:rsidR="00ED7594">
              <w:rPr>
                <w:noProof/>
                <w:webHidden/>
              </w:rPr>
            </w:r>
            <w:r w:rsidR="00ED7594">
              <w:rPr>
                <w:noProof/>
                <w:webHidden/>
              </w:rPr>
              <w:fldChar w:fldCharType="separate"/>
            </w:r>
            <w:r w:rsidR="00ED7594">
              <w:rPr>
                <w:noProof/>
                <w:webHidden/>
              </w:rPr>
              <w:t>164</w:t>
            </w:r>
            <w:r w:rsidR="00ED7594">
              <w:rPr>
                <w:noProof/>
                <w:webHidden/>
              </w:rPr>
              <w:fldChar w:fldCharType="end"/>
            </w:r>
          </w:hyperlink>
        </w:p>
        <w:p w14:paraId="70310CD4" w14:textId="51C61EBC"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50" w:history="1">
            <w:r w:rsidR="00ED7594" w:rsidRPr="00B13F38">
              <w:rPr>
                <w:rStyle w:val="af3"/>
                <w:rFonts w:asciiTheme="majorEastAsia" w:eastAsiaTheme="majorEastAsia" w:hAnsiTheme="majorEastAsia"/>
                <w:noProof/>
              </w:rPr>
              <w:t>１７－２－２．ログインメッセージ</w:t>
            </w:r>
            <w:r w:rsidR="00ED7594">
              <w:rPr>
                <w:noProof/>
                <w:webHidden/>
              </w:rPr>
              <w:tab/>
            </w:r>
            <w:r w:rsidR="00ED7594">
              <w:rPr>
                <w:noProof/>
                <w:webHidden/>
              </w:rPr>
              <w:fldChar w:fldCharType="begin"/>
            </w:r>
            <w:r w:rsidR="00ED7594">
              <w:rPr>
                <w:noProof/>
                <w:webHidden/>
              </w:rPr>
              <w:instrText xml:space="preserve"> PAGEREF _Toc178576350 \h </w:instrText>
            </w:r>
            <w:r w:rsidR="00ED7594">
              <w:rPr>
                <w:noProof/>
                <w:webHidden/>
              </w:rPr>
            </w:r>
            <w:r w:rsidR="00ED7594">
              <w:rPr>
                <w:noProof/>
                <w:webHidden/>
              </w:rPr>
              <w:fldChar w:fldCharType="separate"/>
            </w:r>
            <w:r w:rsidR="00ED7594">
              <w:rPr>
                <w:noProof/>
                <w:webHidden/>
              </w:rPr>
              <w:t>166</w:t>
            </w:r>
            <w:r w:rsidR="00ED7594">
              <w:rPr>
                <w:noProof/>
                <w:webHidden/>
              </w:rPr>
              <w:fldChar w:fldCharType="end"/>
            </w:r>
          </w:hyperlink>
        </w:p>
        <w:p w14:paraId="24C61FF2" w14:textId="1EDD0B5F"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51" w:history="1">
            <w:r w:rsidR="00ED7594" w:rsidRPr="00B13F38">
              <w:rPr>
                <w:rStyle w:val="af3"/>
                <w:rFonts w:asciiTheme="majorEastAsia" w:eastAsiaTheme="majorEastAsia" w:hAnsiTheme="majorEastAsia"/>
                <w:noProof/>
              </w:rPr>
              <w:t>１７－２－３．パスワードの要件</w:t>
            </w:r>
            <w:r w:rsidR="00ED7594">
              <w:rPr>
                <w:noProof/>
                <w:webHidden/>
              </w:rPr>
              <w:tab/>
            </w:r>
            <w:r w:rsidR="00ED7594">
              <w:rPr>
                <w:noProof/>
                <w:webHidden/>
              </w:rPr>
              <w:fldChar w:fldCharType="begin"/>
            </w:r>
            <w:r w:rsidR="00ED7594">
              <w:rPr>
                <w:noProof/>
                <w:webHidden/>
              </w:rPr>
              <w:instrText xml:space="preserve"> PAGEREF _Toc178576351 \h </w:instrText>
            </w:r>
            <w:r w:rsidR="00ED7594">
              <w:rPr>
                <w:noProof/>
                <w:webHidden/>
              </w:rPr>
            </w:r>
            <w:r w:rsidR="00ED7594">
              <w:rPr>
                <w:noProof/>
                <w:webHidden/>
              </w:rPr>
              <w:fldChar w:fldCharType="separate"/>
            </w:r>
            <w:r w:rsidR="00ED7594">
              <w:rPr>
                <w:noProof/>
                <w:webHidden/>
              </w:rPr>
              <w:t>167</w:t>
            </w:r>
            <w:r w:rsidR="00ED7594">
              <w:rPr>
                <w:noProof/>
                <w:webHidden/>
              </w:rPr>
              <w:fldChar w:fldCharType="end"/>
            </w:r>
          </w:hyperlink>
        </w:p>
        <w:p w14:paraId="5FC4555D" w14:textId="2E62E58E"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52" w:history="1">
            <w:r w:rsidR="00ED7594" w:rsidRPr="00B13F38">
              <w:rPr>
                <w:rStyle w:val="af3"/>
                <w:rFonts w:asciiTheme="majorEastAsia" w:eastAsiaTheme="majorEastAsia" w:hAnsiTheme="majorEastAsia"/>
                <w:noProof/>
              </w:rPr>
              <w:t>１７－２－４．デバイスのロックアウト</w:t>
            </w:r>
            <w:r w:rsidR="00ED7594">
              <w:rPr>
                <w:noProof/>
                <w:webHidden/>
              </w:rPr>
              <w:tab/>
            </w:r>
            <w:r w:rsidR="00ED7594">
              <w:rPr>
                <w:noProof/>
                <w:webHidden/>
              </w:rPr>
              <w:fldChar w:fldCharType="begin"/>
            </w:r>
            <w:r w:rsidR="00ED7594">
              <w:rPr>
                <w:noProof/>
                <w:webHidden/>
              </w:rPr>
              <w:instrText xml:space="preserve"> PAGEREF _Toc178576352 \h </w:instrText>
            </w:r>
            <w:r w:rsidR="00ED7594">
              <w:rPr>
                <w:noProof/>
                <w:webHidden/>
              </w:rPr>
            </w:r>
            <w:r w:rsidR="00ED7594">
              <w:rPr>
                <w:noProof/>
                <w:webHidden/>
              </w:rPr>
              <w:fldChar w:fldCharType="separate"/>
            </w:r>
            <w:r w:rsidR="00ED7594">
              <w:rPr>
                <w:noProof/>
                <w:webHidden/>
              </w:rPr>
              <w:t>167</w:t>
            </w:r>
            <w:r w:rsidR="00ED7594">
              <w:rPr>
                <w:noProof/>
                <w:webHidden/>
              </w:rPr>
              <w:fldChar w:fldCharType="end"/>
            </w:r>
          </w:hyperlink>
        </w:p>
        <w:p w14:paraId="0A0BB172" w14:textId="1CC76F8F"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53" w:history="1">
            <w:r w:rsidR="00ED7594" w:rsidRPr="00B13F38">
              <w:rPr>
                <w:rStyle w:val="af3"/>
                <w:rFonts w:asciiTheme="majorEastAsia" w:eastAsiaTheme="majorEastAsia" w:hAnsiTheme="majorEastAsia"/>
                <w:noProof/>
              </w:rPr>
              <w:t>１７－３．トランスポートネットワークコントロールプレーンのセキュリティ</w:t>
            </w:r>
            <w:r w:rsidR="00ED7594">
              <w:rPr>
                <w:noProof/>
                <w:webHidden/>
              </w:rPr>
              <w:tab/>
            </w:r>
            <w:r w:rsidR="00ED7594">
              <w:rPr>
                <w:noProof/>
                <w:webHidden/>
              </w:rPr>
              <w:fldChar w:fldCharType="begin"/>
            </w:r>
            <w:r w:rsidR="00ED7594">
              <w:rPr>
                <w:noProof/>
                <w:webHidden/>
              </w:rPr>
              <w:instrText xml:space="preserve"> PAGEREF _Toc178576353 \h </w:instrText>
            </w:r>
            <w:r w:rsidR="00ED7594">
              <w:rPr>
                <w:noProof/>
                <w:webHidden/>
              </w:rPr>
            </w:r>
            <w:r w:rsidR="00ED7594">
              <w:rPr>
                <w:noProof/>
                <w:webHidden/>
              </w:rPr>
              <w:fldChar w:fldCharType="separate"/>
            </w:r>
            <w:r w:rsidR="00ED7594">
              <w:rPr>
                <w:noProof/>
                <w:webHidden/>
              </w:rPr>
              <w:t>167</w:t>
            </w:r>
            <w:r w:rsidR="00ED7594">
              <w:rPr>
                <w:noProof/>
                <w:webHidden/>
              </w:rPr>
              <w:fldChar w:fldCharType="end"/>
            </w:r>
          </w:hyperlink>
        </w:p>
        <w:p w14:paraId="7DA32206" w14:textId="1DA624F6"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54" w:history="1">
            <w:r w:rsidR="00ED7594" w:rsidRPr="00B13F38">
              <w:rPr>
                <w:rStyle w:val="af3"/>
                <w:rFonts w:asciiTheme="majorEastAsia" w:eastAsiaTheme="majorEastAsia" w:hAnsiTheme="majorEastAsia"/>
                <w:noProof/>
              </w:rPr>
              <w:t>１７－３－１．コントロールプレーンDoS/DDoS保護</w:t>
            </w:r>
            <w:r w:rsidR="00ED7594">
              <w:rPr>
                <w:noProof/>
                <w:webHidden/>
              </w:rPr>
              <w:tab/>
            </w:r>
            <w:r w:rsidR="00ED7594">
              <w:rPr>
                <w:noProof/>
                <w:webHidden/>
              </w:rPr>
              <w:fldChar w:fldCharType="begin"/>
            </w:r>
            <w:r w:rsidR="00ED7594">
              <w:rPr>
                <w:noProof/>
                <w:webHidden/>
              </w:rPr>
              <w:instrText xml:space="preserve"> PAGEREF _Toc178576354 \h </w:instrText>
            </w:r>
            <w:r w:rsidR="00ED7594">
              <w:rPr>
                <w:noProof/>
                <w:webHidden/>
              </w:rPr>
            </w:r>
            <w:r w:rsidR="00ED7594">
              <w:rPr>
                <w:noProof/>
                <w:webHidden/>
              </w:rPr>
              <w:fldChar w:fldCharType="separate"/>
            </w:r>
            <w:r w:rsidR="00ED7594">
              <w:rPr>
                <w:noProof/>
                <w:webHidden/>
              </w:rPr>
              <w:t>167</w:t>
            </w:r>
            <w:r w:rsidR="00ED7594">
              <w:rPr>
                <w:noProof/>
                <w:webHidden/>
              </w:rPr>
              <w:fldChar w:fldCharType="end"/>
            </w:r>
          </w:hyperlink>
        </w:p>
        <w:p w14:paraId="765D488C" w14:textId="1C99E0F0"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55" w:history="1">
            <w:r w:rsidR="00ED7594" w:rsidRPr="00B13F38">
              <w:rPr>
                <w:rStyle w:val="af3"/>
                <w:rFonts w:asciiTheme="majorEastAsia" w:eastAsiaTheme="majorEastAsia" w:hAnsiTheme="majorEastAsia"/>
                <w:noProof/>
              </w:rPr>
              <w:t>１７－３－２．コントロールプレーンプロトコルの保護</w:t>
            </w:r>
            <w:r w:rsidR="00ED7594">
              <w:rPr>
                <w:noProof/>
                <w:webHidden/>
              </w:rPr>
              <w:tab/>
            </w:r>
            <w:r w:rsidR="00ED7594">
              <w:rPr>
                <w:noProof/>
                <w:webHidden/>
              </w:rPr>
              <w:fldChar w:fldCharType="begin"/>
            </w:r>
            <w:r w:rsidR="00ED7594">
              <w:rPr>
                <w:noProof/>
                <w:webHidden/>
              </w:rPr>
              <w:instrText xml:space="preserve"> PAGEREF _Toc178576355 \h </w:instrText>
            </w:r>
            <w:r w:rsidR="00ED7594">
              <w:rPr>
                <w:noProof/>
                <w:webHidden/>
              </w:rPr>
            </w:r>
            <w:r w:rsidR="00ED7594">
              <w:rPr>
                <w:noProof/>
                <w:webHidden/>
              </w:rPr>
              <w:fldChar w:fldCharType="separate"/>
            </w:r>
            <w:r w:rsidR="00ED7594">
              <w:rPr>
                <w:noProof/>
                <w:webHidden/>
              </w:rPr>
              <w:t>168</w:t>
            </w:r>
            <w:r w:rsidR="00ED7594">
              <w:rPr>
                <w:noProof/>
                <w:webHidden/>
              </w:rPr>
              <w:fldChar w:fldCharType="end"/>
            </w:r>
          </w:hyperlink>
        </w:p>
        <w:p w14:paraId="73B5132D" w14:textId="3BBA2191"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56" w:history="1">
            <w:r w:rsidR="00ED7594" w:rsidRPr="00B13F38">
              <w:rPr>
                <w:rStyle w:val="af3"/>
                <w:rFonts w:asciiTheme="majorEastAsia" w:eastAsiaTheme="majorEastAsia" w:hAnsiTheme="majorEastAsia"/>
                <w:noProof/>
              </w:rPr>
              <w:t>１７－３－２－１．IS-IS</w:t>
            </w:r>
            <w:r w:rsidR="00ED7594">
              <w:rPr>
                <w:noProof/>
                <w:webHidden/>
              </w:rPr>
              <w:tab/>
            </w:r>
            <w:r w:rsidR="00ED7594">
              <w:rPr>
                <w:noProof/>
                <w:webHidden/>
              </w:rPr>
              <w:fldChar w:fldCharType="begin"/>
            </w:r>
            <w:r w:rsidR="00ED7594">
              <w:rPr>
                <w:noProof/>
                <w:webHidden/>
              </w:rPr>
              <w:instrText xml:space="preserve"> PAGEREF _Toc178576356 \h </w:instrText>
            </w:r>
            <w:r w:rsidR="00ED7594">
              <w:rPr>
                <w:noProof/>
                <w:webHidden/>
              </w:rPr>
            </w:r>
            <w:r w:rsidR="00ED7594">
              <w:rPr>
                <w:noProof/>
                <w:webHidden/>
              </w:rPr>
              <w:fldChar w:fldCharType="separate"/>
            </w:r>
            <w:r w:rsidR="00ED7594">
              <w:rPr>
                <w:noProof/>
                <w:webHidden/>
              </w:rPr>
              <w:t>169</w:t>
            </w:r>
            <w:r w:rsidR="00ED7594">
              <w:rPr>
                <w:noProof/>
                <w:webHidden/>
              </w:rPr>
              <w:fldChar w:fldCharType="end"/>
            </w:r>
          </w:hyperlink>
        </w:p>
        <w:p w14:paraId="04AD89FB" w14:textId="76F46CA2"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57" w:history="1">
            <w:r w:rsidR="00ED7594" w:rsidRPr="00B13F38">
              <w:rPr>
                <w:rStyle w:val="af3"/>
                <w:rFonts w:asciiTheme="majorEastAsia" w:eastAsiaTheme="majorEastAsia" w:hAnsiTheme="majorEastAsia"/>
                <w:noProof/>
              </w:rPr>
              <w:t>１７－３－２－１．OSPFv2</w:t>
            </w:r>
            <w:r w:rsidR="00ED7594">
              <w:rPr>
                <w:noProof/>
                <w:webHidden/>
              </w:rPr>
              <w:tab/>
            </w:r>
            <w:r w:rsidR="00ED7594">
              <w:rPr>
                <w:noProof/>
                <w:webHidden/>
              </w:rPr>
              <w:fldChar w:fldCharType="begin"/>
            </w:r>
            <w:r w:rsidR="00ED7594">
              <w:rPr>
                <w:noProof/>
                <w:webHidden/>
              </w:rPr>
              <w:instrText xml:space="preserve"> PAGEREF _Toc178576357 \h </w:instrText>
            </w:r>
            <w:r w:rsidR="00ED7594">
              <w:rPr>
                <w:noProof/>
                <w:webHidden/>
              </w:rPr>
            </w:r>
            <w:r w:rsidR="00ED7594">
              <w:rPr>
                <w:noProof/>
                <w:webHidden/>
              </w:rPr>
              <w:fldChar w:fldCharType="separate"/>
            </w:r>
            <w:r w:rsidR="00ED7594">
              <w:rPr>
                <w:noProof/>
                <w:webHidden/>
              </w:rPr>
              <w:t>169</w:t>
            </w:r>
            <w:r w:rsidR="00ED7594">
              <w:rPr>
                <w:noProof/>
                <w:webHidden/>
              </w:rPr>
              <w:fldChar w:fldCharType="end"/>
            </w:r>
          </w:hyperlink>
        </w:p>
        <w:p w14:paraId="10931391" w14:textId="323AFAE3"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58" w:history="1">
            <w:r w:rsidR="00ED7594" w:rsidRPr="00B13F38">
              <w:rPr>
                <w:rStyle w:val="af3"/>
                <w:rFonts w:asciiTheme="majorEastAsia" w:eastAsiaTheme="majorEastAsia" w:hAnsiTheme="majorEastAsia"/>
                <w:noProof/>
              </w:rPr>
              <w:t>１７－３－２－２．OSPFv3</w:t>
            </w:r>
            <w:r w:rsidR="00ED7594">
              <w:rPr>
                <w:noProof/>
                <w:webHidden/>
              </w:rPr>
              <w:tab/>
            </w:r>
            <w:r w:rsidR="00ED7594">
              <w:rPr>
                <w:noProof/>
                <w:webHidden/>
              </w:rPr>
              <w:fldChar w:fldCharType="begin"/>
            </w:r>
            <w:r w:rsidR="00ED7594">
              <w:rPr>
                <w:noProof/>
                <w:webHidden/>
              </w:rPr>
              <w:instrText xml:space="preserve"> PAGEREF _Toc178576358 \h </w:instrText>
            </w:r>
            <w:r w:rsidR="00ED7594">
              <w:rPr>
                <w:noProof/>
                <w:webHidden/>
              </w:rPr>
            </w:r>
            <w:r w:rsidR="00ED7594">
              <w:rPr>
                <w:noProof/>
                <w:webHidden/>
              </w:rPr>
              <w:fldChar w:fldCharType="separate"/>
            </w:r>
            <w:r w:rsidR="00ED7594">
              <w:rPr>
                <w:noProof/>
                <w:webHidden/>
              </w:rPr>
              <w:t>170</w:t>
            </w:r>
            <w:r w:rsidR="00ED7594">
              <w:rPr>
                <w:noProof/>
                <w:webHidden/>
              </w:rPr>
              <w:fldChar w:fldCharType="end"/>
            </w:r>
          </w:hyperlink>
        </w:p>
        <w:p w14:paraId="756249AF" w14:textId="0BE578EC"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59" w:history="1">
            <w:r w:rsidR="00ED7594" w:rsidRPr="00B13F38">
              <w:rPr>
                <w:rStyle w:val="af3"/>
                <w:rFonts w:asciiTheme="majorEastAsia" w:eastAsiaTheme="majorEastAsia" w:hAnsiTheme="majorEastAsia"/>
                <w:noProof/>
              </w:rPr>
              <w:t>１７－３－２－３．BGP</w:t>
            </w:r>
            <w:r w:rsidR="00ED7594">
              <w:rPr>
                <w:noProof/>
                <w:webHidden/>
              </w:rPr>
              <w:tab/>
            </w:r>
            <w:r w:rsidR="00ED7594">
              <w:rPr>
                <w:noProof/>
                <w:webHidden/>
              </w:rPr>
              <w:fldChar w:fldCharType="begin"/>
            </w:r>
            <w:r w:rsidR="00ED7594">
              <w:rPr>
                <w:noProof/>
                <w:webHidden/>
              </w:rPr>
              <w:instrText xml:space="preserve"> PAGEREF _Toc178576359 \h </w:instrText>
            </w:r>
            <w:r w:rsidR="00ED7594">
              <w:rPr>
                <w:noProof/>
                <w:webHidden/>
              </w:rPr>
            </w:r>
            <w:r w:rsidR="00ED7594">
              <w:rPr>
                <w:noProof/>
                <w:webHidden/>
              </w:rPr>
              <w:fldChar w:fldCharType="separate"/>
            </w:r>
            <w:r w:rsidR="00ED7594">
              <w:rPr>
                <w:noProof/>
                <w:webHidden/>
              </w:rPr>
              <w:t>170</w:t>
            </w:r>
            <w:r w:rsidR="00ED7594">
              <w:rPr>
                <w:noProof/>
                <w:webHidden/>
              </w:rPr>
              <w:fldChar w:fldCharType="end"/>
            </w:r>
          </w:hyperlink>
        </w:p>
        <w:p w14:paraId="56B1BEA0" w14:textId="2557772D"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60" w:history="1">
            <w:r w:rsidR="00ED7594" w:rsidRPr="00B13F38">
              <w:rPr>
                <w:rStyle w:val="af3"/>
                <w:rFonts w:asciiTheme="majorEastAsia" w:eastAsiaTheme="majorEastAsia" w:hAnsiTheme="majorEastAsia"/>
                <w:noProof/>
              </w:rPr>
              <w:t>１７－３－２－４．LDP</w:t>
            </w:r>
            <w:r w:rsidR="00ED7594">
              <w:rPr>
                <w:noProof/>
                <w:webHidden/>
              </w:rPr>
              <w:tab/>
            </w:r>
            <w:r w:rsidR="00ED7594">
              <w:rPr>
                <w:noProof/>
                <w:webHidden/>
              </w:rPr>
              <w:fldChar w:fldCharType="begin"/>
            </w:r>
            <w:r w:rsidR="00ED7594">
              <w:rPr>
                <w:noProof/>
                <w:webHidden/>
              </w:rPr>
              <w:instrText xml:space="preserve"> PAGEREF _Toc178576360 \h </w:instrText>
            </w:r>
            <w:r w:rsidR="00ED7594">
              <w:rPr>
                <w:noProof/>
                <w:webHidden/>
              </w:rPr>
            </w:r>
            <w:r w:rsidR="00ED7594">
              <w:rPr>
                <w:noProof/>
                <w:webHidden/>
              </w:rPr>
              <w:fldChar w:fldCharType="separate"/>
            </w:r>
            <w:r w:rsidR="00ED7594">
              <w:rPr>
                <w:noProof/>
                <w:webHidden/>
              </w:rPr>
              <w:t>170</w:t>
            </w:r>
            <w:r w:rsidR="00ED7594">
              <w:rPr>
                <w:noProof/>
                <w:webHidden/>
              </w:rPr>
              <w:fldChar w:fldCharType="end"/>
            </w:r>
          </w:hyperlink>
        </w:p>
        <w:p w14:paraId="7BEAEA4C" w14:textId="51F96D09"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61" w:history="1">
            <w:r w:rsidR="00ED7594" w:rsidRPr="00B13F38">
              <w:rPr>
                <w:rStyle w:val="af3"/>
                <w:rFonts w:asciiTheme="majorEastAsia" w:eastAsiaTheme="majorEastAsia" w:hAnsiTheme="majorEastAsia"/>
                <w:noProof/>
              </w:rPr>
              <w:t>１７－３－２－１．RSVP</w:t>
            </w:r>
            <w:r w:rsidR="00ED7594">
              <w:rPr>
                <w:noProof/>
                <w:webHidden/>
              </w:rPr>
              <w:tab/>
            </w:r>
            <w:r w:rsidR="00ED7594">
              <w:rPr>
                <w:noProof/>
                <w:webHidden/>
              </w:rPr>
              <w:fldChar w:fldCharType="begin"/>
            </w:r>
            <w:r w:rsidR="00ED7594">
              <w:rPr>
                <w:noProof/>
                <w:webHidden/>
              </w:rPr>
              <w:instrText xml:space="preserve"> PAGEREF _Toc178576361 \h </w:instrText>
            </w:r>
            <w:r w:rsidR="00ED7594">
              <w:rPr>
                <w:noProof/>
                <w:webHidden/>
              </w:rPr>
            </w:r>
            <w:r w:rsidR="00ED7594">
              <w:rPr>
                <w:noProof/>
                <w:webHidden/>
              </w:rPr>
              <w:fldChar w:fldCharType="separate"/>
            </w:r>
            <w:r w:rsidR="00ED7594">
              <w:rPr>
                <w:noProof/>
                <w:webHidden/>
              </w:rPr>
              <w:t>171</w:t>
            </w:r>
            <w:r w:rsidR="00ED7594">
              <w:rPr>
                <w:noProof/>
                <w:webHidden/>
              </w:rPr>
              <w:fldChar w:fldCharType="end"/>
            </w:r>
          </w:hyperlink>
        </w:p>
        <w:p w14:paraId="7E2B4E35" w14:textId="170AD33F"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62" w:history="1">
            <w:r w:rsidR="00ED7594" w:rsidRPr="00B13F38">
              <w:rPr>
                <w:rStyle w:val="af3"/>
                <w:rFonts w:asciiTheme="majorEastAsia" w:eastAsiaTheme="majorEastAsia" w:hAnsiTheme="majorEastAsia"/>
                <w:noProof/>
              </w:rPr>
              <w:t>１７－４．ポートベースのネットワークアクセス制御(IEEE 802.1X-2020)</w:t>
            </w:r>
            <w:r w:rsidR="00ED7594">
              <w:rPr>
                <w:noProof/>
                <w:webHidden/>
              </w:rPr>
              <w:tab/>
            </w:r>
            <w:r w:rsidR="00ED7594">
              <w:rPr>
                <w:noProof/>
                <w:webHidden/>
              </w:rPr>
              <w:fldChar w:fldCharType="begin"/>
            </w:r>
            <w:r w:rsidR="00ED7594">
              <w:rPr>
                <w:noProof/>
                <w:webHidden/>
              </w:rPr>
              <w:instrText xml:space="preserve"> PAGEREF _Toc178576362 \h </w:instrText>
            </w:r>
            <w:r w:rsidR="00ED7594">
              <w:rPr>
                <w:noProof/>
                <w:webHidden/>
              </w:rPr>
            </w:r>
            <w:r w:rsidR="00ED7594">
              <w:rPr>
                <w:noProof/>
                <w:webHidden/>
              </w:rPr>
              <w:fldChar w:fldCharType="separate"/>
            </w:r>
            <w:r w:rsidR="00ED7594">
              <w:rPr>
                <w:noProof/>
                <w:webHidden/>
              </w:rPr>
              <w:t>171</w:t>
            </w:r>
            <w:r w:rsidR="00ED7594">
              <w:rPr>
                <w:noProof/>
                <w:webHidden/>
              </w:rPr>
              <w:fldChar w:fldCharType="end"/>
            </w:r>
          </w:hyperlink>
        </w:p>
        <w:p w14:paraId="5E6436F8" w14:textId="1145EEB9"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63" w:history="1">
            <w:r w:rsidR="00ED7594" w:rsidRPr="00B13F38">
              <w:rPr>
                <w:rStyle w:val="af3"/>
                <w:rFonts w:asciiTheme="majorEastAsia" w:eastAsiaTheme="majorEastAsia" w:hAnsiTheme="majorEastAsia"/>
                <w:noProof/>
              </w:rPr>
              <w:t>１７－４－１．証明書の有効期間確認</w:t>
            </w:r>
            <w:r w:rsidR="00ED7594">
              <w:rPr>
                <w:noProof/>
                <w:webHidden/>
              </w:rPr>
              <w:tab/>
            </w:r>
            <w:r w:rsidR="00ED7594">
              <w:rPr>
                <w:noProof/>
                <w:webHidden/>
              </w:rPr>
              <w:fldChar w:fldCharType="begin"/>
            </w:r>
            <w:r w:rsidR="00ED7594">
              <w:rPr>
                <w:noProof/>
                <w:webHidden/>
              </w:rPr>
              <w:instrText xml:space="preserve"> PAGEREF _Toc178576363 \h </w:instrText>
            </w:r>
            <w:r w:rsidR="00ED7594">
              <w:rPr>
                <w:noProof/>
                <w:webHidden/>
              </w:rPr>
            </w:r>
            <w:r w:rsidR="00ED7594">
              <w:rPr>
                <w:noProof/>
                <w:webHidden/>
              </w:rPr>
              <w:fldChar w:fldCharType="separate"/>
            </w:r>
            <w:r w:rsidR="00ED7594">
              <w:rPr>
                <w:noProof/>
                <w:webHidden/>
              </w:rPr>
              <w:t>173</w:t>
            </w:r>
            <w:r w:rsidR="00ED7594">
              <w:rPr>
                <w:noProof/>
                <w:webHidden/>
              </w:rPr>
              <w:fldChar w:fldCharType="end"/>
            </w:r>
          </w:hyperlink>
        </w:p>
        <w:p w14:paraId="459DC1B4" w14:textId="32B8A65E"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64" w:history="1">
            <w:r w:rsidR="00ED7594" w:rsidRPr="00B13F38">
              <w:rPr>
                <w:rStyle w:val="af3"/>
                <w:rFonts w:asciiTheme="majorEastAsia" w:eastAsiaTheme="majorEastAsia" w:hAnsiTheme="majorEastAsia"/>
                <w:noProof/>
              </w:rPr>
              <w:t>１７－４－２．オープンフロントホールトランスポートを提供するTNEの証明書管理</w:t>
            </w:r>
            <w:r w:rsidR="00ED7594">
              <w:rPr>
                <w:noProof/>
                <w:webHidden/>
              </w:rPr>
              <w:tab/>
            </w:r>
            <w:r w:rsidR="00ED7594">
              <w:rPr>
                <w:noProof/>
                <w:webHidden/>
              </w:rPr>
              <w:fldChar w:fldCharType="begin"/>
            </w:r>
            <w:r w:rsidR="00ED7594">
              <w:rPr>
                <w:noProof/>
                <w:webHidden/>
              </w:rPr>
              <w:instrText xml:space="preserve"> PAGEREF _Toc178576364 \h </w:instrText>
            </w:r>
            <w:r w:rsidR="00ED7594">
              <w:rPr>
                <w:noProof/>
                <w:webHidden/>
              </w:rPr>
            </w:r>
            <w:r w:rsidR="00ED7594">
              <w:rPr>
                <w:noProof/>
                <w:webHidden/>
              </w:rPr>
              <w:fldChar w:fldCharType="separate"/>
            </w:r>
            <w:r w:rsidR="00ED7594">
              <w:rPr>
                <w:noProof/>
                <w:webHidden/>
              </w:rPr>
              <w:t>174</w:t>
            </w:r>
            <w:r w:rsidR="00ED7594">
              <w:rPr>
                <w:noProof/>
                <w:webHidden/>
              </w:rPr>
              <w:fldChar w:fldCharType="end"/>
            </w:r>
          </w:hyperlink>
        </w:p>
        <w:p w14:paraId="501CE8A9" w14:textId="1F9F4401"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65" w:history="1">
            <w:r w:rsidR="00ED7594" w:rsidRPr="00B13F38">
              <w:rPr>
                <w:rStyle w:val="af3"/>
                <w:rFonts w:asciiTheme="majorEastAsia" w:eastAsiaTheme="majorEastAsia" w:hAnsiTheme="majorEastAsia"/>
                <w:noProof/>
              </w:rPr>
              <w:t>１７－４－２－１．トラストアンカーのプロビジョニング</w:t>
            </w:r>
            <w:r w:rsidR="00ED7594">
              <w:rPr>
                <w:noProof/>
                <w:webHidden/>
              </w:rPr>
              <w:tab/>
            </w:r>
            <w:r w:rsidR="00ED7594">
              <w:rPr>
                <w:noProof/>
                <w:webHidden/>
              </w:rPr>
              <w:fldChar w:fldCharType="begin"/>
            </w:r>
            <w:r w:rsidR="00ED7594">
              <w:rPr>
                <w:noProof/>
                <w:webHidden/>
              </w:rPr>
              <w:instrText xml:space="preserve"> PAGEREF _Toc178576365 \h </w:instrText>
            </w:r>
            <w:r w:rsidR="00ED7594">
              <w:rPr>
                <w:noProof/>
                <w:webHidden/>
              </w:rPr>
            </w:r>
            <w:r w:rsidR="00ED7594">
              <w:rPr>
                <w:noProof/>
                <w:webHidden/>
              </w:rPr>
              <w:fldChar w:fldCharType="separate"/>
            </w:r>
            <w:r w:rsidR="00ED7594">
              <w:rPr>
                <w:noProof/>
                <w:webHidden/>
              </w:rPr>
              <w:t>174</w:t>
            </w:r>
            <w:r w:rsidR="00ED7594">
              <w:rPr>
                <w:noProof/>
                <w:webHidden/>
              </w:rPr>
              <w:fldChar w:fldCharType="end"/>
            </w:r>
          </w:hyperlink>
        </w:p>
        <w:p w14:paraId="0016862C" w14:textId="15F5D67B"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66" w:history="1">
            <w:r w:rsidR="00ED7594" w:rsidRPr="00B13F38">
              <w:rPr>
                <w:rStyle w:val="af3"/>
                <w:rFonts w:asciiTheme="majorEastAsia" w:eastAsiaTheme="majorEastAsia" w:hAnsiTheme="majorEastAsia"/>
                <w:noProof/>
              </w:rPr>
              <w:t>１７－４－２－２．オペレーター署名付き証明書登録</w:t>
            </w:r>
            <w:r w:rsidR="00ED7594">
              <w:rPr>
                <w:noProof/>
                <w:webHidden/>
              </w:rPr>
              <w:tab/>
            </w:r>
            <w:r w:rsidR="00ED7594">
              <w:rPr>
                <w:noProof/>
                <w:webHidden/>
              </w:rPr>
              <w:fldChar w:fldCharType="begin"/>
            </w:r>
            <w:r w:rsidR="00ED7594">
              <w:rPr>
                <w:noProof/>
                <w:webHidden/>
              </w:rPr>
              <w:instrText xml:space="preserve"> PAGEREF _Toc178576366 \h </w:instrText>
            </w:r>
            <w:r w:rsidR="00ED7594">
              <w:rPr>
                <w:noProof/>
                <w:webHidden/>
              </w:rPr>
            </w:r>
            <w:r w:rsidR="00ED7594">
              <w:rPr>
                <w:noProof/>
                <w:webHidden/>
              </w:rPr>
              <w:fldChar w:fldCharType="separate"/>
            </w:r>
            <w:r w:rsidR="00ED7594">
              <w:rPr>
                <w:noProof/>
                <w:webHidden/>
              </w:rPr>
              <w:t>174</w:t>
            </w:r>
            <w:r w:rsidR="00ED7594">
              <w:rPr>
                <w:noProof/>
                <w:webHidden/>
              </w:rPr>
              <w:fldChar w:fldCharType="end"/>
            </w:r>
          </w:hyperlink>
        </w:p>
        <w:p w14:paraId="7B25F33D" w14:textId="5011BAD0"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67" w:history="1">
            <w:r w:rsidR="00ED7594" w:rsidRPr="00B13F38">
              <w:rPr>
                <w:rStyle w:val="af3"/>
                <w:rFonts w:asciiTheme="majorEastAsia" w:eastAsiaTheme="majorEastAsia" w:hAnsiTheme="majorEastAsia"/>
                <w:noProof/>
              </w:rPr>
              <w:t>１７－４－２－３．CMPv2 ベースの証明書登録</w:t>
            </w:r>
            <w:r w:rsidR="00ED7594">
              <w:rPr>
                <w:noProof/>
                <w:webHidden/>
              </w:rPr>
              <w:tab/>
            </w:r>
            <w:r w:rsidR="00ED7594">
              <w:rPr>
                <w:noProof/>
                <w:webHidden/>
              </w:rPr>
              <w:fldChar w:fldCharType="begin"/>
            </w:r>
            <w:r w:rsidR="00ED7594">
              <w:rPr>
                <w:noProof/>
                <w:webHidden/>
              </w:rPr>
              <w:instrText xml:space="preserve"> PAGEREF _Toc178576367 \h </w:instrText>
            </w:r>
            <w:r w:rsidR="00ED7594">
              <w:rPr>
                <w:noProof/>
                <w:webHidden/>
              </w:rPr>
            </w:r>
            <w:r w:rsidR="00ED7594">
              <w:rPr>
                <w:noProof/>
                <w:webHidden/>
              </w:rPr>
              <w:fldChar w:fldCharType="separate"/>
            </w:r>
            <w:r w:rsidR="00ED7594">
              <w:rPr>
                <w:noProof/>
                <w:webHidden/>
              </w:rPr>
              <w:t>176</w:t>
            </w:r>
            <w:r w:rsidR="00ED7594">
              <w:rPr>
                <w:noProof/>
                <w:webHidden/>
              </w:rPr>
              <w:fldChar w:fldCharType="end"/>
            </w:r>
          </w:hyperlink>
        </w:p>
        <w:p w14:paraId="79F16045" w14:textId="56561856"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68" w:history="1">
            <w:r w:rsidR="00ED7594" w:rsidRPr="00B13F38">
              <w:rPr>
                <w:rStyle w:val="af3"/>
                <w:rFonts w:asciiTheme="majorEastAsia" w:eastAsiaTheme="majorEastAsia" w:hAnsiTheme="majorEastAsia"/>
                <w:noProof/>
              </w:rPr>
              <w:t>１７－４－２－４．ベンダー署名証明書を用いたオペレーション</w:t>
            </w:r>
            <w:r w:rsidR="00ED7594">
              <w:rPr>
                <w:noProof/>
                <w:webHidden/>
              </w:rPr>
              <w:tab/>
            </w:r>
            <w:r w:rsidR="00ED7594">
              <w:rPr>
                <w:noProof/>
                <w:webHidden/>
              </w:rPr>
              <w:fldChar w:fldCharType="begin"/>
            </w:r>
            <w:r w:rsidR="00ED7594">
              <w:rPr>
                <w:noProof/>
                <w:webHidden/>
              </w:rPr>
              <w:instrText xml:space="preserve"> PAGEREF _Toc178576368 \h </w:instrText>
            </w:r>
            <w:r w:rsidR="00ED7594">
              <w:rPr>
                <w:noProof/>
                <w:webHidden/>
              </w:rPr>
            </w:r>
            <w:r w:rsidR="00ED7594">
              <w:rPr>
                <w:noProof/>
                <w:webHidden/>
              </w:rPr>
              <w:fldChar w:fldCharType="separate"/>
            </w:r>
            <w:r w:rsidR="00ED7594">
              <w:rPr>
                <w:noProof/>
                <w:webHidden/>
              </w:rPr>
              <w:t>177</w:t>
            </w:r>
            <w:r w:rsidR="00ED7594">
              <w:rPr>
                <w:noProof/>
                <w:webHidden/>
              </w:rPr>
              <w:fldChar w:fldCharType="end"/>
            </w:r>
          </w:hyperlink>
        </w:p>
        <w:p w14:paraId="3C07414F" w14:textId="262AC94B"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369" w:history="1">
            <w:r w:rsidR="00ED7594" w:rsidRPr="00B13F38">
              <w:rPr>
                <w:rStyle w:val="af3"/>
                <w:rFonts w:asciiTheme="majorEastAsia" w:eastAsiaTheme="majorEastAsia" w:hAnsiTheme="majorEastAsia"/>
                <w:noProof/>
              </w:rPr>
              <w:t>１８．パケット交換型Xhaulネットワークにおける5Gスライシング</w:t>
            </w:r>
            <w:r w:rsidR="00ED7594">
              <w:rPr>
                <w:noProof/>
                <w:webHidden/>
              </w:rPr>
              <w:tab/>
            </w:r>
            <w:r w:rsidR="00ED7594">
              <w:rPr>
                <w:noProof/>
                <w:webHidden/>
              </w:rPr>
              <w:fldChar w:fldCharType="begin"/>
            </w:r>
            <w:r w:rsidR="00ED7594">
              <w:rPr>
                <w:noProof/>
                <w:webHidden/>
              </w:rPr>
              <w:instrText xml:space="preserve"> PAGEREF _Toc178576369 \h </w:instrText>
            </w:r>
            <w:r w:rsidR="00ED7594">
              <w:rPr>
                <w:noProof/>
                <w:webHidden/>
              </w:rPr>
            </w:r>
            <w:r w:rsidR="00ED7594">
              <w:rPr>
                <w:noProof/>
                <w:webHidden/>
              </w:rPr>
              <w:fldChar w:fldCharType="separate"/>
            </w:r>
            <w:r w:rsidR="00ED7594">
              <w:rPr>
                <w:noProof/>
                <w:webHidden/>
              </w:rPr>
              <w:t>178</w:t>
            </w:r>
            <w:r w:rsidR="00ED7594">
              <w:rPr>
                <w:noProof/>
                <w:webHidden/>
              </w:rPr>
              <w:fldChar w:fldCharType="end"/>
            </w:r>
          </w:hyperlink>
        </w:p>
        <w:p w14:paraId="7D61527B" w14:textId="20F230B2"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70" w:history="1">
            <w:r w:rsidR="00ED7594" w:rsidRPr="00B13F38">
              <w:rPr>
                <w:rStyle w:val="af3"/>
                <w:rFonts w:asciiTheme="majorEastAsia" w:eastAsiaTheme="majorEastAsia" w:hAnsiTheme="majorEastAsia"/>
                <w:noProof/>
              </w:rPr>
              <w:t>１８－１．パケット交換方式のアンダーレイネットワーク</w:t>
            </w:r>
            <w:r w:rsidR="00ED7594">
              <w:rPr>
                <w:noProof/>
                <w:webHidden/>
              </w:rPr>
              <w:tab/>
            </w:r>
            <w:r w:rsidR="00ED7594">
              <w:rPr>
                <w:noProof/>
                <w:webHidden/>
              </w:rPr>
              <w:fldChar w:fldCharType="begin"/>
            </w:r>
            <w:r w:rsidR="00ED7594">
              <w:rPr>
                <w:noProof/>
                <w:webHidden/>
              </w:rPr>
              <w:instrText xml:space="preserve"> PAGEREF _Toc178576370 \h </w:instrText>
            </w:r>
            <w:r w:rsidR="00ED7594">
              <w:rPr>
                <w:noProof/>
                <w:webHidden/>
              </w:rPr>
            </w:r>
            <w:r w:rsidR="00ED7594">
              <w:rPr>
                <w:noProof/>
                <w:webHidden/>
              </w:rPr>
              <w:fldChar w:fldCharType="separate"/>
            </w:r>
            <w:r w:rsidR="00ED7594">
              <w:rPr>
                <w:noProof/>
                <w:webHidden/>
              </w:rPr>
              <w:t>181</w:t>
            </w:r>
            <w:r w:rsidR="00ED7594">
              <w:rPr>
                <w:noProof/>
                <w:webHidden/>
              </w:rPr>
              <w:fldChar w:fldCharType="end"/>
            </w:r>
          </w:hyperlink>
        </w:p>
        <w:p w14:paraId="19A63046" w14:textId="43B312EA"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71" w:history="1">
            <w:r w:rsidR="00ED7594" w:rsidRPr="00B13F38">
              <w:rPr>
                <w:rStyle w:val="af3"/>
                <w:rFonts w:asciiTheme="majorEastAsia" w:eastAsiaTheme="majorEastAsia" w:hAnsiTheme="majorEastAsia"/>
                <w:noProof/>
              </w:rPr>
              <w:t>１８－１－１．アンダーレイトランスポートプレーン</w:t>
            </w:r>
            <w:r w:rsidR="00ED7594">
              <w:rPr>
                <w:noProof/>
                <w:webHidden/>
              </w:rPr>
              <w:tab/>
            </w:r>
            <w:r w:rsidR="00ED7594">
              <w:rPr>
                <w:noProof/>
                <w:webHidden/>
              </w:rPr>
              <w:fldChar w:fldCharType="begin"/>
            </w:r>
            <w:r w:rsidR="00ED7594">
              <w:rPr>
                <w:noProof/>
                <w:webHidden/>
              </w:rPr>
              <w:instrText xml:space="preserve"> PAGEREF _Toc178576371 \h </w:instrText>
            </w:r>
            <w:r w:rsidR="00ED7594">
              <w:rPr>
                <w:noProof/>
                <w:webHidden/>
              </w:rPr>
            </w:r>
            <w:r w:rsidR="00ED7594">
              <w:rPr>
                <w:noProof/>
                <w:webHidden/>
              </w:rPr>
              <w:fldChar w:fldCharType="separate"/>
            </w:r>
            <w:r w:rsidR="00ED7594">
              <w:rPr>
                <w:noProof/>
                <w:webHidden/>
              </w:rPr>
              <w:t>181</w:t>
            </w:r>
            <w:r w:rsidR="00ED7594">
              <w:rPr>
                <w:noProof/>
                <w:webHidden/>
              </w:rPr>
              <w:fldChar w:fldCharType="end"/>
            </w:r>
          </w:hyperlink>
        </w:p>
        <w:p w14:paraId="17969D03" w14:textId="286F7007"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72" w:history="1">
            <w:r w:rsidR="00ED7594" w:rsidRPr="00B13F38">
              <w:rPr>
                <w:rStyle w:val="af3"/>
                <w:rFonts w:asciiTheme="majorEastAsia" w:eastAsiaTheme="majorEastAsia" w:hAnsiTheme="majorEastAsia"/>
                <w:noProof/>
              </w:rPr>
              <w:t>１８－１－２．すべてのスライスに対して単一のトランスポートプレーンを使用</w:t>
            </w:r>
            <w:r w:rsidR="00ED7594">
              <w:rPr>
                <w:noProof/>
                <w:webHidden/>
              </w:rPr>
              <w:tab/>
            </w:r>
            <w:r w:rsidR="00ED7594">
              <w:rPr>
                <w:noProof/>
                <w:webHidden/>
              </w:rPr>
              <w:fldChar w:fldCharType="begin"/>
            </w:r>
            <w:r w:rsidR="00ED7594">
              <w:rPr>
                <w:noProof/>
                <w:webHidden/>
              </w:rPr>
              <w:instrText xml:space="preserve"> PAGEREF _Toc178576372 \h </w:instrText>
            </w:r>
            <w:r w:rsidR="00ED7594">
              <w:rPr>
                <w:noProof/>
                <w:webHidden/>
              </w:rPr>
            </w:r>
            <w:r w:rsidR="00ED7594">
              <w:rPr>
                <w:noProof/>
                <w:webHidden/>
              </w:rPr>
              <w:fldChar w:fldCharType="separate"/>
            </w:r>
            <w:r w:rsidR="00ED7594">
              <w:rPr>
                <w:noProof/>
                <w:webHidden/>
              </w:rPr>
              <w:t>181</w:t>
            </w:r>
            <w:r w:rsidR="00ED7594">
              <w:rPr>
                <w:noProof/>
                <w:webHidden/>
              </w:rPr>
              <w:fldChar w:fldCharType="end"/>
            </w:r>
          </w:hyperlink>
        </w:p>
        <w:p w14:paraId="08123CAF" w14:textId="11541BAB"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73" w:history="1">
            <w:r w:rsidR="00ED7594" w:rsidRPr="00B13F38">
              <w:rPr>
                <w:rStyle w:val="af3"/>
                <w:rFonts w:asciiTheme="majorEastAsia" w:eastAsiaTheme="majorEastAsia" w:hAnsiTheme="majorEastAsia"/>
                <w:noProof/>
              </w:rPr>
              <w:t>１８－１－３．5Gサービスタイプ別のトランスポートプレーン</w:t>
            </w:r>
            <w:r w:rsidR="00ED7594">
              <w:rPr>
                <w:noProof/>
                <w:webHidden/>
              </w:rPr>
              <w:tab/>
            </w:r>
            <w:r w:rsidR="00ED7594">
              <w:rPr>
                <w:noProof/>
                <w:webHidden/>
              </w:rPr>
              <w:fldChar w:fldCharType="begin"/>
            </w:r>
            <w:r w:rsidR="00ED7594">
              <w:rPr>
                <w:noProof/>
                <w:webHidden/>
              </w:rPr>
              <w:instrText xml:space="preserve"> PAGEREF _Toc178576373 \h </w:instrText>
            </w:r>
            <w:r w:rsidR="00ED7594">
              <w:rPr>
                <w:noProof/>
                <w:webHidden/>
              </w:rPr>
            </w:r>
            <w:r w:rsidR="00ED7594">
              <w:rPr>
                <w:noProof/>
                <w:webHidden/>
              </w:rPr>
              <w:fldChar w:fldCharType="separate"/>
            </w:r>
            <w:r w:rsidR="00ED7594">
              <w:rPr>
                <w:noProof/>
                <w:webHidden/>
              </w:rPr>
              <w:t>182</w:t>
            </w:r>
            <w:r w:rsidR="00ED7594">
              <w:rPr>
                <w:noProof/>
                <w:webHidden/>
              </w:rPr>
              <w:fldChar w:fldCharType="end"/>
            </w:r>
          </w:hyperlink>
        </w:p>
        <w:p w14:paraId="3EAEA8B7" w14:textId="5CB9583F"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74" w:history="1">
            <w:r w:rsidR="00ED7594" w:rsidRPr="00B13F38">
              <w:rPr>
                <w:rStyle w:val="af3"/>
                <w:rFonts w:asciiTheme="majorEastAsia" w:eastAsiaTheme="majorEastAsia" w:hAnsiTheme="majorEastAsia"/>
                <w:noProof/>
              </w:rPr>
              <w:t>１８－１－４．スライス顧客ごとのトランスポートプレーン</w:t>
            </w:r>
            <w:r w:rsidR="00ED7594">
              <w:rPr>
                <w:noProof/>
                <w:webHidden/>
              </w:rPr>
              <w:tab/>
            </w:r>
            <w:r w:rsidR="00ED7594">
              <w:rPr>
                <w:noProof/>
                <w:webHidden/>
              </w:rPr>
              <w:fldChar w:fldCharType="begin"/>
            </w:r>
            <w:r w:rsidR="00ED7594">
              <w:rPr>
                <w:noProof/>
                <w:webHidden/>
              </w:rPr>
              <w:instrText xml:space="preserve"> PAGEREF _Toc178576374 \h </w:instrText>
            </w:r>
            <w:r w:rsidR="00ED7594">
              <w:rPr>
                <w:noProof/>
                <w:webHidden/>
              </w:rPr>
            </w:r>
            <w:r w:rsidR="00ED7594">
              <w:rPr>
                <w:noProof/>
                <w:webHidden/>
              </w:rPr>
              <w:fldChar w:fldCharType="separate"/>
            </w:r>
            <w:r w:rsidR="00ED7594">
              <w:rPr>
                <w:noProof/>
                <w:webHidden/>
              </w:rPr>
              <w:t>183</w:t>
            </w:r>
            <w:r w:rsidR="00ED7594">
              <w:rPr>
                <w:noProof/>
                <w:webHidden/>
              </w:rPr>
              <w:fldChar w:fldCharType="end"/>
            </w:r>
          </w:hyperlink>
        </w:p>
        <w:p w14:paraId="4D8B5596" w14:textId="1FE97D05"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75" w:history="1">
            <w:r w:rsidR="00ED7594" w:rsidRPr="00B13F38">
              <w:rPr>
                <w:rStyle w:val="af3"/>
                <w:rFonts w:asciiTheme="majorEastAsia" w:eastAsiaTheme="majorEastAsia" w:hAnsiTheme="majorEastAsia"/>
                <w:noProof/>
              </w:rPr>
              <w:t>１８－１－５．5QIグループごとのトランスポートプレーン(5QI対応マッピング)</w:t>
            </w:r>
            <w:r w:rsidR="00ED7594">
              <w:rPr>
                <w:noProof/>
                <w:webHidden/>
              </w:rPr>
              <w:tab/>
            </w:r>
            <w:r w:rsidR="00ED7594">
              <w:rPr>
                <w:noProof/>
                <w:webHidden/>
              </w:rPr>
              <w:fldChar w:fldCharType="begin"/>
            </w:r>
            <w:r w:rsidR="00ED7594">
              <w:rPr>
                <w:noProof/>
                <w:webHidden/>
              </w:rPr>
              <w:instrText xml:space="preserve"> PAGEREF _Toc178576375 \h </w:instrText>
            </w:r>
            <w:r w:rsidR="00ED7594">
              <w:rPr>
                <w:noProof/>
                <w:webHidden/>
              </w:rPr>
            </w:r>
            <w:r w:rsidR="00ED7594">
              <w:rPr>
                <w:noProof/>
                <w:webHidden/>
              </w:rPr>
              <w:fldChar w:fldCharType="separate"/>
            </w:r>
            <w:r w:rsidR="00ED7594">
              <w:rPr>
                <w:noProof/>
                <w:webHidden/>
              </w:rPr>
              <w:t>184</w:t>
            </w:r>
            <w:r w:rsidR="00ED7594">
              <w:rPr>
                <w:noProof/>
                <w:webHidden/>
              </w:rPr>
              <w:fldChar w:fldCharType="end"/>
            </w:r>
          </w:hyperlink>
        </w:p>
        <w:p w14:paraId="755F44EA" w14:textId="5DBA5832"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76" w:history="1">
            <w:r w:rsidR="00ED7594" w:rsidRPr="00B13F38">
              <w:rPr>
                <w:rStyle w:val="af3"/>
                <w:rFonts w:asciiTheme="majorEastAsia" w:eastAsiaTheme="majorEastAsia" w:hAnsiTheme="majorEastAsia"/>
                <w:noProof/>
              </w:rPr>
              <w:t>１８－２．サービス品質</w:t>
            </w:r>
            <w:r w:rsidR="00ED7594">
              <w:rPr>
                <w:noProof/>
                <w:webHidden/>
              </w:rPr>
              <w:tab/>
            </w:r>
            <w:r w:rsidR="00ED7594">
              <w:rPr>
                <w:noProof/>
                <w:webHidden/>
              </w:rPr>
              <w:fldChar w:fldCharType="begin"/>
            </w:r>
            <w:r w:rsidR="00ED7594">
              <w:rPr>
                <w:noProof/>
                <w:webHidden/>
              </w:rPr>
              <w:instrText xml:space="preserve"> PAGEREF _Toc178576376 \h </w:instrText>
            </w:r>
            <w:r w:rsidR="00ED7594">
              <w:rPr>
                <w:noProof/>
                <w:webHidden/>
              </w:rPr>
            </w:r>
            <w:r w:rsidR="00ED7594">
              <w:rPr>
                <w:noProof/>
                <w:webHidden/>
              </w:rPr>
              <w:fldChar w:fldCharType="separate"/>
            </w:r>
            <w:r w:rsidR="00ED7594">
              <w:rPr>
                <w:noProof/>
                <w:webHidden/>
              </w:rPr>
              <w:t>185</w:t>
            </w:r>
            <w:r w:rsidR="00ED7594">
              <w:rPr>
                <w:noProof/>
                <w:webHidden/>
              </w:rPr>
              <w:fldChar w:fldCharType="end"/>
            </w:r>
          </w:hyperlink>
        </w:p>
        <w:p w14:paraId="62E3B4A6" w14:textId="6204F0BA"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77" w:history="1">
            <w:r w:rsidR="00ED7594" w:rsidRPr="00B13F38">
              <w:rPr>
                <w:rStyle w:val="af3"/>
                <w:rFonts w:asciiTheme="majorEastAsia" w:eastAsiaTheme="majorEastAsia" w:hAnsiTheme="majorEastAsia"/>
                <w:noProof/>
              </w:rPr>
              <w:t>１８－２－１．エッジのQoS</w:t>
            </w:r>
            <w:r w:rsidR="00ED7594">
              <w:rPr>
                <w:noProof/>
                <w:webHidden/>
              </w:rPr>
              <w:tab/>
            </w:r>
            <w:r w:rsidR="00ED7594">
              <w:rPr>
                <w:noProof/>
                <w:webHidden/>
              </w:rPr>
              <w:fldChar w:fldCharType="begin"/>
            </w:r>
            <w:r w:rsidR="00ED7594">
              <w:rPr>
                <w:noProof/>
                <w:webHidden/>
              </w:rPr>
              <w:instrText xml:space="preserve"> PAGEREF _Toc178576377 \h </w:instrText>
            </w:r>
            <w:r w:rsidR="00ED7594">
              <w:rPr>
                <w:noProof/>
                <w:webHidden/>
              </w:rPr>
            </w:r>
            <w:r w:rsidR="00ED7594">
              <w:rPr>
                <w:noProof/>
                <w:webHidden/>
              </w:rPr>
              <w:fldChar w:fldCharType="separate"/>
            </w:r>
            <w:r w:rsidR="00ED7594">
              <w:rPr>
                <w:noProof/>
                <w:webHidden/>
              </w:rPr>
              <w:t>185</w:t>
            </w:r>
            <w:r w:rsidR="00ED7594">
              <w:rPr>
                <w:noProof/>
                <w:webHidden/>
              </w:rPr>
              <w:fldChar w:fldCharType="end"/>
            </w:r>
          </w:hyperlink>
        </w:p>
        <w:p w14:paraId="54963705" w14:textId="19B59EAA"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78" w:history="1">
            <w:r w:rsidR="00ED7594" w:rsidRPr="00B13F38">
              <w:rPr>
                <w:rStyle w:val="af3"/>
                <w:rFonts w:asciiTheme="majorEastAsia" w:eastAsiaTheme="majorEastAsia" w:hAnsiTheme="majorEastAsia"/>
                <w:noProof/>
              </w:rPr>
              <w:t>１８－２－２．コアのQoS</w:t>
            </w:r>
            <w:r w:rsidR="00ED7594">
              <w:rPr>
                <w:noProof/>
                <w:webHidden/>
              </w:rPr>
              <w:tab/>
            </w:r>
            <w:r w:rsidR="00ED7594">
              <w:rPr>
                <w:noProof/>
                <w:webHidden/>
              </w:rPr>
              <w:fldChar w:fldCharType="begin"/>
            </w:r>
            <w:r w:rsidR="00ED7594">
              <w:rPr>
                <w:noProof/>
                <w:webHidden/>
              </w:rPr>
              <w:instrText xml:space="preserve"> PAGEREF _Toc178576378 \h </w:instrText>
            </w:r>
            <w:r w:rsidR="00ED7594">
              <w:rPr>
                <w:noProof/>
                <w:webHidden/>
              </w:rPr>
            </w:r>
            <w:r w:rsidR="00ED7594">
              <w:rPr>
                <w:noProof/>
                <w:webHidden/>
              </w:rPr>
              <w:fldChar w:fldCharType="separate"/>
            </w:r>
            <w:r w:rsidR="00ED7594">
              <w:rPr>
                <w:noProof/>
                <w:webHidden/>
              </w:rPr>
              <w:t>186</w:t>
            </w:r>
            <w:r w:rsidR="00ED7594">
              <w:rPr>
                <w:noProof/>
                <w:webHidden/>
              </w:rPr>
              <w:fldChar w:fldCharType="end"/>
            </w:r>
          </w:hyperlink>
        </w:p>
        <w:p w14:paraId="21C9982E" w14:textId="267C741A"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79" w:history="1">
            <w:r w:rsidR="00ED7594" w:rsidRPr="00B13F38">
              <w:rPr>
                <w:rStyle w:val="af3"/>
                <w:rFonts w:asciiTheme="majorEastAsia" w:eastAsiaTheme="majorEastAsia" w:hAnsiTheme="majorEastAsia"/>
                <w:noProof/>
              </w:rPr>
              <w:t>１８－２－２－１．共有キューアーキテクチャ</w:t>
            </w:r>
            <w:r w:rsidR="00ED7594">
              <w:rPr>
                <w:noProof/>
                <w:webHidden/>
              </w:rPr>
              <w:tab/>
            </w:r>
            <w:r w:rsidR="00ED7594">
              <w:rPr>
                <w:noProof/>
                <w:webHidden/>
              </w:rPr>
              <w:fldChar w:fldCharType="begin"/>
            </w:r>
            <w:r w:rsidR="00ED7594">
              <w:rPr>
                <w:noProof/>
                <w:webHidden/>
              </w:rPr>
              <w:instrText xml:space="preserve"> PAGEREF _Toc178576379 \h </w:instrText>
            </w:r>
            <w:r w:rsidR="00ED7594">
              <w:rPr>
                <w:noProof/>
                <w:webHidden/>
              </w:rPr>
            </w:r>
            <w:r w:rsidR="00ED7594">
              <w:rPr>
                <w:noProof/>
                <w:webHidden/>
              </w:rPr>
              <w:fldChar w:fldCharType="separate"/>
            </w:r>
            <w:r w:rsidR="00ED7594">
              <w:rPr>
                <w:noProof/>
                <w:webHidden/>
              </w:rPr>
              <w:t>186</w:t>
            </w:r>
            <w:r w:rsidR="00ED7594">
              <w:rPr>
                <w:noProof/>
                <w:webHidden/>
              </w:rPr>
              <w:fldChar w:fldCharType="end"/>
            </w:r>
          </w:hyperlink>
        </w:p>
        <w:p w14:paraId="4DDFDCA0" w14:textId="311C3EAF"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80" w:history="1">
            <w:r w:rsidR="00ED7594" w:rsidRPr="00B13F38">
              <w:rPr>
                <w:rStyle w:val="af3"/>
                <w:rFonts w:asciiTheme="majorEastAsia" w:eastAsiaTheme="majorEastAsia" w:hAnsiTheme="majorEastAsia"/>
                <w:noProof/>
              </w:rPr>
              <w:t>１８－２－２－２．専用キューアーキテクチャ</w:t>
            </w:r>
            <w:r w:rsidR="00ED7594">
              <w:rPr>
                <w:noProof/>
                <w:webHidden/>
              </w:rPr>
              <w:tab/>
            </w:r>
            <w:r w:rsidR="00ED7594">
              <w:rPr>
                <w:noProof/>
                <w:webHidden/>
              </w:rPr>
              <w:fldChar w:fldCharType="begin"/>
            </w:r>
            <w:r w:rsidR="00ED7594">
              <w:rPr>
                <w:noProof/>
                <w:webHidden/>
              </w:rPr>
              <w:instrText xml:space="preserve"> PAGEREF _Toc178576380 \h </w:instrText>
            </w:r>
            <w:r w:rsidR="00ED7594">
              <w:rPr>
                <w:noProof/>
                <w:webHidden/>
              </w:rPr>
            </w:r>
            <w:r w:rsidR="00ED7594">
              <w:rPr>
                <w:noProof/>
                <w:webHidden/>
              </w:rPr>
              <w:fldChar w:fldCharType="separate"/>
            </w:r>
            <w:r w:rsidR="00ED7594">
              <w:rPr>
                <w:noProof/>
                <w:webHidden/>
              </w:rPr>
              <w:t>186</w:t>
            </w:r>
            <w:r w:rsidR="00ED7594">
              <w:rPr>
                <w:noProof/>
                <w:webHidden/>
              </w:rPr>
              <w:fldChar w:fldCharType="end"/>
            </w:r>
          </w:hyperlink>
        </w:p>
        <w:p w14:paraId="201FBDA5" w14:textId="0FE1708C"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81" w:history="1">
            <w:r w:rsidR="00ED7594" w:rsidRPr="00B13F38">
              <w:rPr>
                <w:rStyle w:val="af3"/>
                <w:rFonts w:asciiTheme="majorEastAsia" w:eastAsiaTheme="majorEastAsia" w:hAnsiTheme="majorEastAsia"/>
                <w:noProof/>
              </w:rPr>
              <w:t>１８－２－２－３．スライスごとの専用リンクとキュー</w:t>
            </w:r>
            <w:r w:rsidR="00ED7594">
              <w:rPr>
                <w:noProof/>
                <w:webHidden/>
              </w:rPr>
              <w:tab/>
            </w:r>
            <w:r w:rsidR="00ED7594">
              <w:rPr>
                <w:noProof/>
                <w:webHidden/>
              </w:rPr>
              <w:fldChar w:fldCharType="begin"/>
            </w:r>
            <w:r w:rsidR="00ED7594">
              <w:rPr>
                <w:noProof/>
                <w:webHidden/>
              </w:rPr>
              <w:instrText xml:space="preserve"> PAGEREF _Toc178576381 \h </w:instrText>
            </w:r>
            <w:r w:rsidR="00ED7594">
              <w:rPr>
                <w:noProof/>
                <w:webHidden/>
              </w:rPr>
            </w:r>
            <w:r w:rsidR="00ED7594">
              <w:rPr>
                <w:noProof/>
                <w:webHidden/>
              </w:rPr>
              <w:fldChar w:fldCharType="separate"/>
            </w:r>
            <w:r w:rsidR="00ED7594">
              <w:rPr>
                <w:noProof/>
                <w:webHidden/>
              </w:rPr>
              <w:t>187</w:t>
            </w:r>
            <w:r w:rsidR="00ED7594">
              <w:rPr>
                <w:noProof/>
                <w:webHidden/>
              </w:rPr>
              <w:fldChar w:fldCharType="end"/>
            </w:r>
          </w:hyperlink>
        </w:p>
        <w:p w14:paraId="7CBB1C68" w14:textId="23420E67"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82" w:history="1">
            <w:r w:rsidR="00ED7594" w:rsidRPr="00B13F38">
              <w:rPr>
                <w:rStyle w:val="af3"/>
                <w:rFonts w:asciiTheme="majorEastAsia" w:eastAsiaTheme="majorEastAsia" w:hAnsiTheme="majorEastAsia"/>
                <w:noProof/>
              </w:rPr>
              <w:t>１８－３．5Gサービスおよびスライス</w:t>
            </w:r>
            <w:r w:rsidR="00ED7594">
              <w:rPr>
                <w:noProof/>
                <w:webHidden/>
              </w:rPr>
              <w:tab/>
            </w:r>
            <w:r w:rsidR="00ED7594">
              <w:rPr>
                <w:noProof/>
                <w:webHidden/>
              </w:rPr>
              <w:fldChar w:fldCharType="begin"/>
            </w:r>
            <w:r w:rsidR="00ED7594">
              <w:rPr>
                <w:noProof/>
                <w:webHidden/>
              </w:rPr>
              <w:instrText xml:space="preserve"> PAGEREF _Toc178576382 \h </w:instrText>
            </w:r>
            <w:r w:rsidR="00ED7594">
              <w:rPr>
                <w:noProof/>
                <w:webHidden/>
              </w:rPr>
            </w:r>
            <w:r w:rsidR="00ED7594">
              <w:rPr>
                <w:noProof/>
                <w:webHidden/>
              </w:rPr>
              <w:fldChar w:fldCharType="separate"/>
            </w:r>
            <w:r w:rsidR="00ED7594">
              <w:rPr>
                <w:noProof/>
                <w:webHidden/>
              </w:rPr>
              <w:t>187</w:t>
            </w:r>
            <w:r w:rsidR="00ED7594">
              <w:rPr>
                <w:noProof/>
                <w:webHidden/>
              </w:rPr>
              <w:fldChar w:fldCharType="end"/>
            </w:r>
          </w:hyperlink>
        </w:p>
        <w:p w14:paraId="313DCE33" w14:textId="1571508A"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383" w:history="1">
            <w:r w:rsidR="00ED7594" w:rsidRPr="00B13F38">
              <w:rPr>
                <w:rStyle w:val="af3"/>
                <w:rFonts w:asciiTheme="majorEastAsia" w:eastAsiaTheme="majorEastAsia" w:hAnsiTheme="majorEastAsia"/>
                <w:noProof/>
              </w:rPr>
              <w:t>１９．パケット交換型Xhaulネットワークにおけるモバイルシナリオのサポート</w:t>
            </w:r>
            <w:r w:rsidR="00ED7594">
              <w:rPr>
                <w:noProof/>
                <w:webHidden/>
              </w:rPr>
              <w:tab/>
            </w:r>
            <w:r w:rsidR="00ED7594">
              <w:rPr>
                <w:noProof/>
                <w:webHidden/>
              </w:rPr>
              <w:fldChar w:fldCharType="begin"/>
            </w:r>
            <w:r w:rsidR="00ED7594">
              <w:rPr>
                <w:noProof/>
                <w:webHidden/>
              </w:rPr>
              <w:instrText xml:space="preserve"> PAGEREF _Toc178576383 \h </w:instrText>
            </w:r>
            <w:r w:rsidR="00ED7594">
              <w:rPr>
                <w:noProof/>
                <w:webHidden/>
              </w:rPr>
            </w:r>
            <w:r w:rsidR="00ED7594">
              <w:rPr>
                <w:noProof/>
                <w:webHidden/>
              </w:rPr>
              <w:fldChar w:fldCharType="separate"/>
            </w:r>
            <w:r w:rsidR="00ED7594">
              <w:rPr>
                <w:noProof/>
                <w:webHidden/>
              </w:rPr>
              <w:t>189</w:t>
            </w:r>
            <w:r w:rsidR="00ED7594">
              <w:rPr>
                <w:noProof/>
                <w:webHidden/>
              </w:rPr>
              <w:fldChar w:fldCharType="end"/>
            </w:r>
          </w:hyperlink>
        </w:p>
        <w:p w14:paraId="2B1C3D4A" w14:textId="51A4D18A"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84" w:history="1">
            <w:r w:rsidR="00ED7594" w:rsidRPr="00B13F38">
              <w:rPr>
                <w:rStyle w:val="af3"/>
                <w:rFonts w:asciiTheme="majorEastAsia" w:eastAsiaTheme="majorEastAsia" w:hAnsiTheme="majorEastAsia"/>
                <w:noProof/>
              </w:rPr>
              <w:t>１９－１．物理ネットワーク</w:t>
            </w:r>
            <w:r w:rsidR="00ED7594">
              <w:rPr>
                <w:noProof/>
                <w:webHidden/>
              </w:rPr>
              <w:tab/>
            </w:r>
            <w:r w:rsidR="00ED7594">
              <w:rPr>
                <w:noProof/>
                <w:webHidden/>
              </w:rPr>
              <w:fldChar w:fldCharType="begin"/>
            </w:r>
            <w:r w:rsidR="00ED7594">
              <w:rPr>
                <w:noProof/>
                <w:webHidden/>
              </w:rPr>
              <w:instrText xml:space="preserve"> PAGEREF _Toc178576384 \h </w:instrText>
            </w:r>
            <w:r w:rsidR="00ED7594">
              <w:rPr>
                <w:noProof/>
                <w:webHidden/>
              </w:rPr>
            </w:r>
            <w:r w:rsidR="00ED7594">
              <w:rPr>
                <w:noProof/>
                <w:webHidden/>
              </w:rPr>
              <w:fldChar w:fldCharType="separate"/>
            </w:r>
            <w:r w:rsidR="00ED7594">
              <w:rPr>
                <w:noProof/>
                <w:webHidden/>
              </w:rPr>
              <w:t>189</w:t>
            </w:r>
            <w:r w:rsidR="00ED7594">
              <w:rPr>
                <w:noProof/>
                <w:webHidden/>
              </w:rPr>
              <w:fldChar w:fldCharType="end"/>
            </w:r>
          </w:hyperlink>
        </w:p>
        <w:p w14:paraId="756813A6" w14:textId="5EB80630"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85" w:history="1">
            <w:r w:rsidR="00ED7594" w:rsidRPr="00B13F38">
              <w:rPr>
                <w:rStyle w:val="af3"/>
                <w:rFonts w:asciiTheme="majorEastAsia" w:eastAsiaTheme="majorEastAsia" w:hAnsiTheme="majorEastAsia"/>
                <w:noProof/>
              </w:rPr>
              <w:t>１９－２．論理的アンダーレイアーキテクチャ</w:t>
            </w:r>
            <w:r w:rsidR="00ED7594">
              <w:rPr>
                <w:noProof/>
                <w:webHidden/>
              </w:rPr>
              <w:tab/>
            </w:r>
            <w:r w:rsidR="00ED7594">
              <w:rPr>
                <w:noProof/>
                <w:webHidden/>
              </w:rPr>
              <w:fldChar w:fldCharType="begin"/>
            </w:r>
            <w:r w:rsidR="00ED7594">
              <w:rPr>
                <w:noProof/>
                <w:webHidden/>
              </w:rPr>
              <w:instrText xml:space="preserve"> PAGEREF _Toc178576385 \h </w:instrText>
            </w:r>
            <w:r w:rsidR="00ED7594">
              <w:rPr>
                <w:noProof/>
                <w:webHidden/>
              </w:rPr>
            </w:r>
            <w:r w:rsidR="00ED7594">
              <w:rPr>
                <w:noProof/>
                <w:webHidden/>
              </w:rPr>
              <w:fldChar w:fldCharType="separate"/>
            </w:r>
            <w:r w:rsidR="00ED7594">
              <w:rPr>
                <w:noProof/>
                <w:webHidden/>
              </w:rPr>
              <w:t>190</w:t>
            </w:r>
            <w:r w:rsidR="00ED7594">
              <w:rPr>
                <w:noProof/>
                <w:webHidden/>
              </w:rPr>
              <w:fldChar w:fldCharType="end"/>
            </w:r>
          </w:hyperlink>
        </w:p>
        <w:p w14:paraId="34C6CA5B" w14:textId="45D49BA4"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86" w:history="1">
            <w:r w:rsidR="00ED7594" w:rsidRPr="00B13F38">
              <w:rPr>
                <w:rStyle w:val="af3"/>
                <w:rFonts w:asciiTheme="majorEastAsia" w:eastAsiaTheme="majorEastAsia" w:hAnsiTheme="majorEastAsia"/>
                <w:noProof/>
              </w:rPr>
              <w:t>１９－２－１．アンダーレイサービス品質(QoS)</w:t>
            </w:r>
            <w:r w:rsidR="00ED7594">
              <w:rPr>
                <w:noProof/>
                <w:webHidden/>
              </w:rPr>
              <w:tab/>
            </w:r>
            <w:r w:rsidR="00ED7594">
              <w:rPr>
                <w:noProof/>
                <w:webHidden/>
              </w:rPr>
              <w:fldChar w:fldCharType="begin"/>
            </w:r>
            <w:r w:rsidR="00ED7594">
              <w:rPr>
                <w:noProof/>
                <w:webHidden/>
              </w:rPr>
              <w:instrText xml:space="preserve"> PAGEREF _Toc178576386 \h </w:instrText>
            </w:r>
            <w:r w:rsidR="00ED7594">
              <w:rPr>
                <w:noProof/>
                <w:webHidden/>
              </w:rPr>
            </w:r>
            <w:r w:rsidR="00ED7594">
              <w:rPr>
                <w:noProof/>
                <w:webHidden/>
              </w:rPr>
              <w:fldChar w:fldCharType="separate"/>
            </w:r>
            <w:r w:rsidR="00ED7594">
              <w:rPr>
                <w:noProof/>
                <w:webHidden/>
              </w:rPr>
              <w:t>191</w:t>
            </w:r>
            <w:r w:rsidR="00ED7594">
              <w:rPr>
                <w:noProof/>
                <w:webHidden/>
              </w:rPr>
              <w:fldChar w:fldCharType="end"/>
            </w:r>
          </w:hyperlink>
        </w:p>
        <w:p w14:paraId="494DD30F" w14:textId="7A06EDEA"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87" w:history="1">
            <w:r w:rsidR="00ED7594" w:rsidRPr="00B13F38">
              <w:rPr>
                <w:rStyle w:val="af3"/>
                <w:rFonts w:asciiTheme="majorEastAsia" w:eastAsiaTheme="majorEastAsia" w:hAnsiTheme="majorEastAsia"/>
                <w:noProof/>
              </w:rPr>
              <w:t>１９－３．サービスアーキテクチャ</w:t>
            </w:r>
            <w:r w:rsidR="00ED7594">
              <w:rPr>
                <w:noProof/>
                <w:webHidden/>
              </w:rPr>
              <w:tab/>
            </w:r>
            <w:r w:rsidR="00ED7594">
              <w:rPr>
                <w:noProof/>
                <w:webHidden/>
              </w:rPr>
              <w:fldChar w:fldCharType="begin"/>
            </w:r>
            <w:r w:rsidR="00ED7594">
              <w:rPr>
                <w:noProof/>
                <w:webHidden/>
              </w:rPr>
              <w:instrText xml:space="preserve"> PAGEREF _Toc178576387 \h </w:instrText>
            </w:r>
            <w:r w:rsidR="00ED7594">
              <w:rPr>
                <w:noProof/>
                <w:webHidden/>
              </w:rPr>
            </w:r>
            <w:r w:rsidR="00ED7594">
              <w:rPr>
                <w:noProof/>
                <w:webHidden/>
              </w:rPr>
              <w:fldChar w:fldCharType="separate"/>
            </w:r>
            <w:r w:rsidR="00ED7594">
              <w:rPr>
                <w:noProof/>
                <w:webHidden/>
              </w:rPr>
              <w:t>192</w:t>
            </w:r>
            <w:r w:rsidR="00ED7594">
              <w:rPr>
                <w:noProof/>
                <w:webHidden/>
              </w:rPr>
              <w:fldChar w:fldCharType="end"/>
            </w:r>
          </w:hyperlink>
        </w:p>
        <w:p w14:paraId="49A6C3A9" w14:textId="2143F638"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88" w:history="1">
            <w:r w:rsidR="00ED7594" w:rsidRPr="00B13F38">
              <w:rPr>
                <w:rStyle w:val="af3"/>
                <w:rFonts w:asciiTheme="majorEastAsia" w:eastAsiaTheme="majorEastAsia" w:hAnsiTheme="majorEastAsia"/>
                <w:noProof/>
              </w:rPr>
              <w:t>１９－３－１．自動化されたVPNトラフィックステアリング</w:t>
            </w:r>
            <w:r w:rsidR="00ED7594">
              <w:rPr>
                <w:noProof/>
                <w:webHidden/>
              </w:rPr>
              <w:tab/>
            </w:r>
            <w:r w:rsidR="00ED7594">
              <w:rPr>
                <w:noProof/>
                <w:webHidden/>
              </w:rPr>
              <w:fldChar w:fldCharType="begin"/>
            </w:r>
            <w:r w:rsidR="00ED7594">
              <w:rPr>
                <w:noProof/>
                <w:webHidden/>
              </w:rPr>
              <w:instrText xml:space="preserve"> PAGEREF _Toc178576388 \h </w:instrText>
            </w:r>
            <w:r w:rsidR="00ED7594">
              <w:rPr>
                <w:noProof/>
                <w:webHidden/>
              </w:rPr>
            </w:r>
            <w:r w:rsidR="00ED7594">
              <w:rPr>
                <w:noProof/>
                <w:webHidden/>
              </w:rPr>
              <w:fldChar w:fldCharType="separate"/>
            </w:r>
            <w:r w:rsidR="00ED7594">
              <w:rPr>
                <w:noProof/>
                <w:webHidden/>
              </w:rPr>
              <w:t>192</w:t>
            </w:r>
            <w:r w:rsidR="00ED7594">
              <w:rPr>
                <w:noProof/>
                <w:webHidden/>
              </w:rPr>
              <w:fldChar w:fldCharType="end"/>
            </w:r>
          </w:hyperlink>
        </w:p>
        <w:p w14:paraId="1DAD02BD" w14:textId="5ACD1E8E"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89" w:history="1">
            <w:r w:rsidR="00ED7594" w:rsidRPr="00B13F38">
              <w:rPr>
                <w:rStyle w:val="af3"/>
                <w:rFonts w:asciiTheme="majorEastAsia" w:eastAsiaTheme="majorEastAsia" w:hAnsiTheme="majorEastAsia"/>
                <w:noProof/>
              </w:rPr>
              <w:t>１９－４．モバイルサービス</w:t>
            </w:r>
            <w:r w:rsidR="00ED7594">
              <w:rPr>
                <w:noProof/>
                <w:webHidden/>
              </w:rPr>
              <w:tab/>
            </w:r>
            <w:r w:rsidR="00ED7594">
              <w:rPr>
                <w:noProof/>
                <w:webHidden/>
              </w:rPr>
              <w:fldChar w:fldCharType="begin"/>
            </w:r>
            <w:r w:rsidR="00ED7594">
              <w:rPr>
                <w:noProof/>
                <w:webHidden/>
              </w:rPr>
              <w:instrText xml:space="preserve"> PAGEREF _Toc178576389 \h </w:instrText>
            </w:r>
            <w:r w:rsidR="00ED7594">
              <w:rPr>
                <w:noProof/>
                <w:webHidden/>
              </w:rPr>
            </w:r>
            <w:r w:rsidR="00ED7594">
              <w:rPr>
                <w:noProof/>
                <w:webHidden/>
              </w:rPr>
              <w:fldChar w:fldCharType="separate"/>
            </w:r>
            <w:r w:rsidR="00ED7594">
              <w:rPr>
                <w:noProof/>
                <w:webHidden/>
              </w:rPr>
              <w:t>192</w:t>
            </w:r>
            <w:r w:rsidR="00ED7594">
              <w:rPr>
                <w:noProof/>
                <w:webHidden/>
              </w:rPr>
              <w:fldChar w:fldCharType="end"/>
            </w:r>
          </w:hyperlink>
        </w:p>
        <w:p w14:paraId="114EC60F" w14:textId="6B95DA66"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90" w:history="1">
            <w:r w:rsidR="00ED7594" w:rsidRPr="00B13F38">
              <w:rPr>
                <w:rStyle w:val="af3"/>
                <w:rFonts w:asciiTheme="majorEastAsia" w:eastAsiaTheme="majorEastAsia" w:hAnsiTheme="majorEastAsia"/>
                <w:noProof/>
              </w:rPr>
              <w:t>１９－４－１．オープンフロントホール</w:t>
            </w:r>
            <w:r w:rsidR="00ED7594">
              <w:rPr>
                <w:noProof/>
                <w:webHidden/>
              </w:rPr>
              <w:tab/>
            </w:r>
            <w:r w:rsidR="00ED7594">
              <w:rPr>
                <w:noProof/>
                <w:webHidden/>
              </w:rPr>
              <w:fldChar w:fldCharType="begin"/>
            </w:r>
            <w:r w:rsidR="00ED7594">
              <w:rPr>
                <w:noProof/>
                <w:webHidden/>
              </w:rPr>
              <w:instrText xml:space="preserve"> PAGEREF _Toc178576390 \h </w:instrText>
            </w:r>
            <w:r w:rsidR="00ED7594">
              <w:rPr>
                <w:noProof/>
                <w:webHidden/>
              </w:rPr>
            </w:r>
            <w:r w:rsidR="00ED7594">
              <w:rPr>
                <w:noProof/>
                <w:webHidden/>
              </w:rPr>
              <w:fldChar w:fldCharType="separate"/>
            </w:r>
            <w:r w:rsidR="00ED7594">
              <w:rPr>
                <w:noProof/>
                <w:webHidden/>
              </w:rPr>
              <w:t>192</w:t>
            </w:r>
            <w:r w:rsidR="00ED7594">
              <w:rPr>
                <w:noProof/>
                <w:webHidden/>
              </w:rPr>
              <w:fldChar w:fldCharType="end"/>
            </w:r>
          </w:hyperlink>
        </w:p>
        <w:p w14:paraId="1610E62C" w14:textId="45E06068"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91" w:history="1">
            <w:r w:rsidR="00ED7594" w:rsidRPr="00B13F38">
              <w:rPr>
                <w:rStyle w:val="af3"/>
                <w:rFonts w:asciiTheme="majorEastAsia" w:eastAsiaTheme="majorEastAsia" w:hAnsiTheme="majorEastAsia"/>
                <w:noProof/>
              </w:rPr>
              <w:t>１９－４－１－１．仮定</w:t>
            </w:r>
            <w:r w:rsidR="00ED7594">
              <w:rPr>
                <w:noProof/>
                <w:webHidden/>
              </w:rPr>
              <w:tab/>
            </w:r>
            <w:r w:rsidR="00ED7594">
              <w:rPr>
                <w:noProof/>
                <w:webHidden/>
              </w:rPr>
              <w:fldChar w:fldCharType="begin"/>
            </w:r>
            <w:r w:rsidR="00ED7594">
              <w:rPr>
                <w:noProof/>
                <w:webHidden/>
              </w:rPr>
              <w:instrText xml:space="preserve"> PAGEREF _Toc178576391 \h </w:instrText>
            </w:r>
            <w:r w:rsidR="00ED7594">
              <w:rPr>
                <w:noProof/>
                <w:webHidden/>
              </w:rPr>
            </w:r>
            <w:r w:rsidR="00ED7594">
              <w:rPr>
                <w:noProof/>
                <w:webHidden/>
              </w:rPr>
              <w:fldChar w:fldCharType="separate"/>
            </w:r>
            <w:r w:rsidR="00ED7594">
              <w:rPr>
                <w:noProof/>
                <w:webHidden/>
              </w:rPr>
              <w:t>193</w:t>
            </w:r>
            <w:r w:rsidR="00ED7594">
              <w:rPr>
                <w:noProof/>
                <w:webHidden/>
              </w:rPr>
              <w:fldChar w:fldCharType="end"/>
            </w:r>
          </w:hyperlink>
        </w:p>
        <w:p w14:paraId="215AECB8" w14:textId="79B433B2"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92" w:history="1">
            <w:r w:rsidR="00ED7594" w:rsidRPr="00B13F38">
              <w:rPr>
                <w:rStyle w:val="af3"/>
                <w:rFonts w:asciiTheme="majorEastAsia" w:eastAsiaTheme="majorEastAsia" w:hAnsiTheme="majorEastAsia"/>
                <w:noProof/>
              </w:rPr>
              <w:t>１９－４－１－２．オープンフロントホール物理設計</w:t>
            </w:r>
            <w:r w:rsidR="00ED7594">
              <w:rPr>
                <w:noProof/>
                <w:webHidden/>
              </w:rPr>
              <w:tab/>
            </w:r>
            <w:r w:rsidR="00ED7594">
              <w:rPr>
                <w:noProof/>
                <w:webHidden/>
              </w:rPr>
              <w:fldChar w:fldCharType="begin"/>
            </w:r>
            <w:r w:rsidR="00ED7594">
              <w:rPr>
                <w:noProof/>
                <w:webHidden/>
              </w:rPr>
              <w:instrText xml:space="preserve"> PAGEREF _Toc178576392 \h </w:instrText>
            </w:r>
            <w:r w:rsidR="00ED7594">
              <w:rPr>
                <w:noProof/>
                <w:webHidden/>
              </w:rPr>
            </w:r>
            <w:r w:rsidR="00ED7594">
              <w:rPr>
                <w:noProof/>
                <w:webHidden/>
              </w:rPr>
              <w:fldChar w:fldCharType="separate"/>
            </w:r>
            <w:r w:rsidR="00ED7594">
              <w:rPr>
                <w:noProof/>
                <w:webHidden/>
              </w:rPr>
              <w:t>194</w:t>
            </w:r>
            <w:r w:rsidR="00ED7594">
              <w:rPr>
                <w:noProof/>
                <w:webHidden/>
              </w:rPr>
              <w:fldChar w:fldCharType="end"/>
            </w:r>
          </w:hyperlink>
        </w:p>
        <w:p w14:paraId="3838144E" w14:textId="249EAEEE"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93" w:history="1">
            <w:r w:rsidR="00ED7594" w:rsidRPr="00B13F38">
              <w:rPr>
                <w:rStyle w:val="af3"/>
                <w:rFonts w:asciiTheme="majorEastAsia" w:eastAsiaTheme="majorEastAsia" w:hAnsiTheme="majorEastAsia"/>
                <w:noProof/>
              </w:rPr>
              <w:t>１９－４－１－３．QoS</w:t>
            </w:r>
            <w:r w:rsidR="00ED7594">
              <w:rPr>
                <w:noProof/>
                <w:webHidden/>
              </w:rPr>
              <w:tab/>
            </w:r>
            <w:r w:rsidR="00ED7594">
              <w:rPr>
                <w:noProof/>
                <w:webHidden/>
              </w:rPr>
              <w:fldChar w:fldCharType="begin"/>
            </w:r>
            <w:r w:rsidR="00ED7594">
              <w:rPr>
                <w:noProof/>
                <w:webHidden/>
              </w:rPr>
              <w:instrText xml:space="preserve"> PAGEREF _Toc178576393 \h </w:instrText>
            </w:r>
            <w:r w:rsidR="00ED7594">
              <w:rPr>
                <w:noProof/>
                <w:webHidden/>
              </w:rPr>
            </w:r>
            <w:r w:rsidR="00ED7594">
              <w:rPr>
                <w:noProof/>
                <w:webHidden/>
              </w:rPr>
              <w:fldChar w:fldCharType="separate"/>
            </w:r>
            <w:r w:rsidR="00ED7594">
              <w:rPr>
                <w:noProof/>
                <w:webHidden/>
              </w:rPr>
              <w:t>195</w:t>
            </w:r>
            <w:r w:rsidR="00ED7594">
              <w:rPr>
                <w:noProof/>
                <w:webHidden/>
              </w:rPr>
              <w:fldChar w:fldCharType="end"/>
            </w:r>
          </w:hyperlink>
        </w:p>
        <w:p w14:paraId="5A6FB66C" w14:textId="45F9AE0B"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94" w:history="1">
            <w:r w:rsidR="00ED7594" w:rsidRPr="00B13F38">
              <w:rPr>
                <w:rStyle w:val="af3"/>
                <w:rFonts w:asciiTheme="majorEastAsia" w:eastAsiaTheme="majorEastAsia" w:hAnsiTheme="majorEastAsia"/>
                <w:noProof/>
              </w:rPr>
              <w:t>１９－４－１－４．サービス</w:t>
            </w:r>
            <w:r w:rsidR="00ED7594">
              <w:rPr>
                <w:noProof/>
                <w:webHidden/>
              </w:rPr>
              <w:tab/>
            </w:r>
            <w:r w:rsidR="00ED7594">
              <w:rPr>
                <w:noProof/>
                <w:webHidden/>
              </w:rPr>
              <w:fldChar w:fldCharType="begin"/>
            </w:r>
            <w:r w:rsidR="00ED7594">
              <w:rPr>
                <w:noProof/>
                <w:webHidden/>
              </w:rPr>
              <w:instrText xml:space="preserve"> PAGEREF _Toc178576394 \h </w:instrText>
            </w:r>
            <w:r w:rsidR="00ED7594">
              <w:rPr>
                <w:noProof/>
                <w:webHidden/>
              </w:rPr>
            </w:r>
            <w:r w:rsidR="00ED7594">
              <w:rPr>
                <w:noProof/>
                <w:webHidden/>
              </w:rPr>
              <w:fldChar w:fldCharType="separate"/>
            </w:r>
            <w:r w:rsidR="00ED7594">
              <w:rPr>
                <w:noProof/>
                <w:webHidden/>
              </w:rPr>
              <w:t>196</w:t>
            </w:r>
            <w:r w:rsidR="00ED7594">
              <w:rPr>
                <w:noProof/>
                <w:webHidden/>
              </w:rPr>
              <w:fldChar w:fldCharType="end"/>
            </w:r>
          </w:hyperlink>
        </w:p>
        <w:p w14:paraId="0AB62F05" w14:textId="0016AE31"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95" w:history="1">
            <w:r w:rsidR="00ED7594" w:rsidRPr="00B13F38">
              <w:rPr>
                <w:rStyle w:val="af3"/>
                <w:rFonts w:asciiTheme="majorEastAsia" w:eastAsiaTheme="majorEastAsia" w:hAnsiTheme="majorEastAsia"/>
                <w:noProof/>
              </w:rPr>
              <w:t>１９－４－２．非O-RANフロントホール</w:t>
            </w:r>
            <w:r w:rsidR="00ED7594">
              <w:rPr>
                <w:noProof/>
                <w:webHidden/>
              </w:rPr>
              <w:tab/>
            </w:r>
            <w:r w:rsidR="00ED7594">
              <w:rPr>
                <w:noProof/>
                <w:webHidden/>
              </w:rPr>
              <w:fldChar w:fldCharType="begin"/>
            </w:r>
            <w:r w:rsidR="00ED7594">
              <w:rPr>
                <w:noProof/>
                <w:webHidden/>
              </w:rPr>
              <w:instrText xml:space="preserve"> PAGEREF _Toc178576395 \h </w:instrText>
            </w:r>
            <w:r w:rsidR="00ED7594">
              <w:rPr>
                <w:noProof/>
                <w:webHidden/>
              </w:rPr>
            </w:r>
            <w:r w:rsidR="00ED7594">
              <w:rPr>
                <w:noProof/>
                <w:webHidden/>
              </w:rPr>
              <w:fldChar w:fldCharType="separate"/>
            </w:r>
            <w:r w:rsidR="00ED7594">
              <w:rPr>
                <w:noProof/>
                <w:webHidden/>
              </w:rPr>
              <w:t>196</w:t>
            </w:r>
            <w:r w:rsidR="00ED7594">
              <w:rPr>
                <w:noProof/>
                <w:webHidden/>
              </w:rPr>
              <w:fldChar w:fldCharType="end"/>
            </w:r>
          </w:hyperlink>
        </w:p>
        <w:p w14:paraId="0A3687DF" w14:textId="3E5A90B8"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96" w:history="1">
            <w:r w:rsidR="00ED7594" w:rsidRPr="00B13F38">
              <w:rPr>
                <w:rStyle w:val="af3"/>
                <w:rFonts w:asciiTheme="majorEastAsia" w:eastAsiaTheme="majorEastAsia" w:hAnsiTheme="majorEastAsia"/>
                <w:noProof/>
              </w:rPr>
              <w:t>１９－４－３．ミッドホールおよびバックホール</w:t>
            </w:r>
            <w:r w:rsidR="00ED7594">
              <w:rPr>
                <w:noProof/>
                <w:webHidden/>
              </w:rPr>
              <w:tab/>
            </w:r>
            <w:r w:rsidR="00ED7594">
              <w:rPr>
                <w:noProof/>
                <w:webHidden/>
              </w:rPr>
              <w:fldChar w:fldCharType="begin"/>
            </w:r>
            <w:r w:rsidR="00ED7594">
              <w:rPr>
                <w:noProof/>
                <w:webHidden/>
              </w:rPr>
              <w:instrText xml:space="preserve"> PAGEREF _Toc178576396 \h </w:instrText>
            </w:r>
            <w:r w:rsidR="00ED7594">
              <w:rPr>
                <w:noProof/>
                <w:webHidden/>
              </w:rPr>
            </w:r>
            <w:r w:rsidR="00ED7594">
              <w:rPr>
                <w:noProof/>
                <w:webHidden/>
              </w:rPr>
              <w:fldChar w:fldCharType="separate"/>
            </w:r>
            <w:r w:rsidR="00ED7594">
              <w:rPr>
                <w:noProof/>
                <w:webHidden/>
              </w:rPr>
              <w:t>197</w:t>
            </w:r>
            <w:r w:rsidR="00ED7594">
              <w:rPr>
                <w:noProof/>
                <w:webHidden/>
              </w:rPr>
              <w:fldChar w:fldCharType="end"/>
            </w:r>
          </w:hyperlink>
        </w:p>
        <w:p w14:paraId="69071A33" w14:textId="197042D7"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97" w:history="1">
            <w:r w:rsidR="00ED7594" w:rsidRPr="00B13F38">
              <w:rPr>
                <w:rStyle w:val="af3"/>
                <w:rFonts w:asciiTheme="majorEastAsia" w:eastAsiaTheme="majorEastAsia" w:hAnsiTheme="majorEastAsia"/>
                <w:noProof/>
              </w:rPr>
              <w:t>１９－４－３－１．仮定</w:t>
            </w:r>
            <w:r w:rsidR="00ED7594">
              <w:rPr>
                <w:noProof/>
                <w:webHidden/>
              </w:rPr>
              <w:tab/>
            </w:r>
            <w:r w:rsidR="00ED7594">
              <w:rPr>
                <w:noProof/>
                <w:webHidden/>
              </w:rPr>
              <w:fldChar w:fldCharType="begin"/>
            </w:r>
            <w:r w:rsidR="00ED7594">
              <w:rPr>
                <w:noProof/>
                <w:webHidden/>
              </w:rPr>
              <w:instrText xml:space="preserve"> PAGEREF _Toc178576397 \h </w:instrText>
            </w:r>
            <w:r w:rsidR="00ED7594">
              <w:rPr>
                <w:noProof/>
                <w:webHidden/>
              </w:rPr>
            </w:r>
            <w:r w:rsidR="00ED7594">
              <w:rPr>
                <w:noProof/>
                <w:webHidden/>
              </w:rPr>
              <w:fldChar w:fldCharType="separate"/>
            </w:r>
            <w:r w:rsidR="00ED7594">
              <w:rPr>
                <w:noProof/>
                <w:webHidden/>
              </w:rPr>
              <w:t>197</w:t>
            </w:r>
            <w:r w:rsidR="00ED7594">
              <w:rPr>
                <w:noProof/>
                <w:webHidden/>
              </w:rPr>
              <w:fldChar w:fldCharType="end"/>
            </w:r>
          </w:hyperlink>
        </w:p>
        <w:p w14:paraId="50850C77" w14:textId="2517ECDD"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98" w:history="1">
            <w:r w:rsidR="00ED7594" w:rsidRPr="00B13F38">
              <w:rPr>
                <w:rStyle w:val="af3"/>
                <w:rFonts w:asciiTheme="majorEastAsia" w:eastAsiaTheme="majorEastAsia" w:hAnsiTheme="majorEastAsia"/>
                <w:noProof/>
              </w:rPr>
              <w:t>１９－４－３－２．ミッドホールおよびバックホールの物理トポロジー</w:t>
            </w:r>
            <w:r w:rsidR="00ED7594">
              <w:rPr>
                <w:noProof/>
                <w:webHidden/>
              </w:rPr>
              <w:tab/>
            </w:r>
            <w:r w:rsidR="00ED7594">
              <w:rPr>
                <w:noProof/>
                <w:webHidden/>
              </w:rPr>
              <w:fldChar w:fldCharType="begin"/>
            </w:r>
            <w:r w:rsidR="00ED7594">
              <w:rPr>
                <w:noProof/>
                <w:webHidden/>
              </w:rPr>
              <w:instrText xml:space="preserve"> PAGEREF _Toc178576398 \h </w:instrText>
            </w:r>
            <w:r w:rsidR="00ED7594">
              <w:rPr>
                <w:noProof/>
                <w:webHidden/>
              </w:rPr>
            </w:r>
            <w:r w:rsidR="00ED7594">
              <w:rPr>
                <w:noProof/>
                <w:webHidden/>
              </w:rPr>
              <w:fldChar w:fldCharType="separate"/>
            </w:r>
            <w:r w:rsidR="00ED7594">
              <w:rPr>
                <w:noProof/>
                <w:webHidden/>
              </w:rPr>
              <w:t>198</w:t>
            </w:r>
            <w:r w:rsidR="00ED7594">
              <w:rPr>
                <w:noProof/>
                <w:webHidden/>
              </w:rPr>
              <w:fldChar w:fldCharType="end"/>
            </w:r>
          </w:hyperlink>
        </w:p>
        <w:p w14:paraId="1B3C0753" w14:textId="3F0CEA4C"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399" w:history="1">
            <w:r w:rsidR="00ED7594" w:rsidRPr="00B13F38">
              <w:rPr>
                <w:rStyle w:val="af3"/>
                <w:rFonts w:asciiTheme="majorEastAsia" w:eastAsiaTheme="majorEastAsia" w:hAnsiTheme="majorEastAsia"/>
                <w:noProof/>
              </w:rPr>
              <w:t>１９－４－３－３．QoS</w:t>
            </w:r>
            <w:r w:rsidR="00ED7594">
              <w:rPr>
                <w:noProof/>
                <w:webHidden/>
              </w:rPr>
              <w:tab/>
            </w:r>
            <w:r w:rsidR="00ED7594">
              <w:rPr>
                <w:noProof/>
                <w:webHidden/>
              </w:rPr>
              <w:fldChar w:fldCharType="begin"/>
            </w:r>
            <w:r w:rsidR="00ED7594">
              <w:rPr>
                <w:noProof/>
                <w:webHidden/>
              </w:rPr>
              <w:instrText xml:space="preserve"> PAGEREF _Toc178576399 \h </w:instrText>
            </w:r>
            <w:r w:rsidR="00ED7594">
              <w:rPr>
                <w:noProof/>
                <w:webHidden/>
              </w:rPr>
            </w:r>
            <w:r w:rsidR="00ED7594">
              <w:rPr>
                <w:noProof/>
                <w:webHidden/>
              </w:rPr>
              <w:fldChar w:fldCharType="separate"/>
            </w:r>
            <w:r w:rsidR="00ED7594">
              <w:rPr>
                <w:noProof/>
                <w:webHidden/>
              </w:rPr>
              <w:t>199</w:t>
            </w:r>
            <w:r w:rsidR="00ED7594">
              <w:rPr>
                <w:noProof/>
                <w:webHidden/>
              </w:rPr>
              <w:fldChar w:fldCharType="end"/>
            </w:r>
          </w:hyperlink>
        </w:p>
        <w:p w14:paraId="68F1C9AD" w14:textId="4994B9BE"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400" w:history="1">
            <w:r w:rsidR="00ED7594" w:rsidRPr="00B13F38">
              <w:rPr>
                <w:rStyle w:val="af3"/>
                <w:rFonts w:asciiTheme="majorEastAsia" w:eastAsiaTheme="majorEastAsia" w:hAnsiTheme="majorEastAsia"/>
                <w:noProof/>
              </w:rPr>
              <w:t>１９－４－３－４．サービス</w:t>
            </w:r>
            <w:r w:rsidR="00ED7594">
              <w:rPr>
                <w:noProof/>
                <w:webHidden/>
              </w:rPr>
              <w:tab/>
            </w:r>
            <w:r w:rsidR="00ED7594">
              <w:rPr>
                <w:noProof/>
                <w:webHidden/>
              </w:rPr>
              <w:fldChar w:fldCharType="begin"/>
            </w:r>
            <w:r w:rsidR="00ED7594">
              <w:rPr>
                <w:noProof/>
                <w:webHidden/>
              </w:rPr>
              <w:instrText xml:space="preserve"> PAGEREF _Toc178576400 \h </w:instrText>
            </w:r>
            <w:r w:rsidR="00ED7594">
              <w:rPr>
                <w:noProof/>
                <w:webHidden/>
              </w:rPr>
            </w:r>
            <w:r w:rsidR="00ED7594">
              <w:rPr>
                <w:noProof/>
                <w:webHidden/>
              </w:rPr>
              <w:fldChar w:fldCharType="separate"/>
            </w:r>
            <w:r w:rsidR="00ED7594">
              <w:rPr>
                <w:noProof/>
                <w:webHidden/>
              </w:rPr>
              <w:t>199</w:t>
            </w:r>
            <w:r w:rsidR="00ED7594">
              <w:rPr>
                <w:noProof/>
                <w:webHidden/>
              </w:rPr>
              <w:fldChar w:fldCharType="end"/>
            </w:r>
          </w:hyperlink>
        </w:p>
        <w:p w14:paraId="1ED2D97A" w14:textId="6E36D333"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401" w:history="1">
            <w:r w:rsidR="00ED7594" w:rsidRPr="00B13F38">
              <w:rPr>
                <w:rStyle w:val="af3"/>
                <w:rFonts w:asciiTheme="majorEastAsia" w:eastAsiaTheme="majorEastAsia" w:hAnsiTheme="majorEastAsia"/>
                <w:noProof/>
              </w:rPr>
              <w:t>１９－５．シナリオ1および5</w:t>
            </w:r>
            <w:r w:rsidR="00ED7594">
              <w:rPr>
                <w:noProof/>
                <w:webHidden/>
              </w:rPr>
              <w:tab/>
            </w:r>
            <w:r w:rsidR="00ED7594">
              <w:rPr>
                <w:noProof/>
                <w:webHidden/>
              </w:rPr>
              <w:fldChar w:fldCharType="begin"/>
            </w:r>
            <w:r w:rsidR="00ED7594">
              <w:rPr>
                <w:noProof/>
                <w:webHidden/>
              </w:rPr>
              <w:instrText xml:space="preserve"> PAGEREF _Toc178576401 \h </w:instrText>
            </w:r>
            <w:r w:rsidR="00ED7594">
              <w:rPr>
                <w:noProof/>
                <w:webHidden/>
              </w:rPr>
            </w:r>
            <w:r w:rsidR="00ED7594">
              <w:rPr>
                <w:noProof/>
                <w:webHidden/>
              </w:rPr>
              <w:fldChar w:fldCharType="separate"/>
            </w:r>
            <w:r w:rsidR="00ED7594">
              <w:rPr>
                <w:noProof/>
                <w:webHidden/>
              </w:rPr>
              <w:t>200</w:t>
            </w:r>
            <w:r w:rsidR="00ED7594">
              <w:rPr>
                <w:noProof/>
                <w:webHidden/>
              </w:rPr>
              <w:fldChar w:fldCharType="end"/>
            </w:r>
          </w:hyperlink>
        </w:p>
        <w:p w14:paraId="19EDD8D1" w14:textId="702EB07D"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402" w:history="1">
            <w:r w:rsidR="00ED7594" w:rsidRPr="00B13F38">
              <w:rPr>
                <w:rStyle w:val="af3"/>
                <w:rFonts w:asciiTheme="majorEastAsia" w:eastAsiaTheme="majorEastAsia" w:hAnsiTheme="majorEastAsia"/>
                <w:noProof/>
              </w:rPr>
              <w:t>１９－６．シナリオ2</w:t>
            </w:r>
            <w:r w:rsidR="00ED7594">
              <w:rPr>
                <w:noProof/>
                <w:webHidden/>
              </w:rPr>
              <w:tab/>
            </w:r>
            <w:r w:rsidR="00ED7594">
              <w:rPr>
                <w:noProof/>
                <w:webHidden/>
              </w:rPr>
              <w:fldChar w:fldCharType="begin"/>
            </w:r>
            <w:r w:rsidR="00ED7594">
              <w:rPr>
                <w:noProof/>
                <w:webHidden/>
              </w:rPr>
              <w:instrText xml:space="preserve"> PAGEREF _Toc178576402 \h </w:instrText>
            </w:r>
            <w:r w:rsidR="00ED7594">
              <w:rPr>
                <w:noProof/>
                <w:webHidden/>
              </w:rPr>
            </w:r>
            <w:r w:rsidR="00ED7594">
              <w:rPr>
                <w:noProof/>
                <w:webHidden/>
              </w:rPr>
              <w:fldChar w:fldCharType="separate"/>
            </w:r>
            <w:r w:rsidR="00ED7594">
              <w:rPr>
                <w:noProof/>
                <w:webHidden/>
              </w:rPr>
              <w:t>201</w:t>
            </w:r>
            <w:r w:rsidR="00ED7594">
              <w:rPr>
                <w:noProof/>
                <w:webHidden/>
              </w:rPr>
              <w:fldChar w:fldCharType="end"/>
            </w:r>
          </w:hyperlink>
        </w:p>
        <w:p w14:paraId="54A385F1" w14:textId="2D51E575"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403" w:history="1">
            <w:r w:rsidR="00ED7594" w:rsidRPr="00B13F38">
              <w:rPr>
                <w:rStyle w:val="af3"/>
                <w:rFonts w:asciiTheme="majorEastAsia" w:eastAsiaTheme="majorEastAsia" w:hAnsiTheme="majorEastAsia"/>
                <w:noProof/>
              </w:rPr>
              <w:t>１９－７．シナリオ 3 従来のD-RANとの5G C-RAN</w:t>
            </w:r>
            <w:r w:rsidR="00ED7594">
              <w:rPr>
                <w:noProof/>
                <w:webHidden/>
              </w:rPr>
              <w:tab/>
            </w:r>
            <w:r w:rsidR="00ED7594">
              <w:rPr>
                <w:noProof/>
                <w:webHidden/>
              </w:rPr>
              <w:fldChar w:fldCharType="begin"/>
            </w:r>
            <w:r w:rsidR="00ED7594">
              <w:rPr>
                <w:noProof/>
                <w:webHidden/>
              </w:rPr>
              <w:instrText xml:space="preserve"> PAGEREF _Toc178576403 \h </w:instrText>
            </w:r>
            <w:r w:rsidR="00ED7594">
              <w:rPr>
                <w:noProof/>
                <w:webHidden/>
              </w:rPr>
            </w:r>
            <w:r w:rsidR="00ED7594">
              <w:rPr>
                <w:noProof/>
                <w:webHidden/>
              </w:rPr>
              <w:fldChar w:fldCharType="separate"/>
            </w:r>
            <w:r w:rsidR="00ED7594">
              <w:rPr>
                <w:noProof/>
                <w:webHidden/>
              </w:rPr>
              <w:t>202</w:t>
            </w:r>
            <w:r w:rsidR="00ED7594">
              <w:rPr>
                <w:noProof/>
                <w:webHidden/>
              </w:rPr>
              <w:fldChar w:fldCharType="end"/>
            </w:r>
          </w:hyperlink>
        </w:p>
        <w:p w14:paraId="20565B59" w14:textId="7B61A71B"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404" w:history="1">
            <w:r w:rsidR="00ED7594" w:rsidRPr="00B13F38">
              <w:rPr>
                <w:rStyle w:val="af3"/>
                <w:rFonts w:asciiTheme="majorEastAsia" w:eastAsiaTheme="majorEastAsia" w:hAnsiTheme="majorEastAsia"/>
                <w:noProof/>
              </w:rPr>
              <w:t>１９－７－１．シナリオ3a</w:t>
            </w:r>
            <w:r w:rsidR="00ED7594">
              <w:rPr>
                <w:noProof/>
                <w:webHidden/>
              </w:rPr>
              <w:tab/>
            </w:r>
            <w:r w:rsidR="00ED7594">
              <w:rPr>
                <w:noProof/>
                <w:webHidden/>
              </w:rPr>
              <w:fldChar w:fldCharType="begin"/>
            </w:r>
            <w:r w:rsidR="00ED7594">
              <w:rPr>
                <w:noProof/>
                <w:webHidden/>
              </w:rPr>
              <w:instrText xml:space="preserve"> PAGEREF _Toc178576404 \h </w:instrText>
            </w:r>
            <w:r w:rsidR="00ED7594">
              <w:rPr>
                <w:noProof/>
                <w:webHidden/>
              </w:rPr>
            </w:r>
            <w:r w:rsidR="00ED7594">
              <w:rPr>
                <w:noProof/>
                <w:webHidden/>
              </w:rPr>
              <w:fldChar w:fldCharType="separate"/>
            </w:r>
            <w:r w:rsidR="00ED7594">
              <w:rPr>
                <w:noProof/>
                <w:webHidden/>
              </w:rPr>
              <w:t>202</w:t>
            </w:r>
            <w:r w:rsidR="00ED7594">
              <w:rPr>
                <w:noProof/>
                <w:webHidden/>
              </w:rPr>
              <w:fldChar w:fldCharType="end"/>
            </w:r>
          </w:hyperlink>
        </w:p>
        <w:p w14:paraId="2BFB3548" w14:textId="100872C6"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405" w:history="1">
            <w:r w:rsidR="00ED7594" w:rsidRPr="00B13F38">
              <w:rPr>
                <w:rStyle w:val="af3"/>
                <w:rFonts w:asciiTheme="majorEastAsia" w:eastAsiaTheme="majorEastAsia" w:hAnsiTheme="majorEastAsia"/>
                <w:noProof/>
              </w:rPr>
              <w:t>１９－７－２．シナリオ3b</w:t>
            </w:r>
            <w:r w:rsidR="00ED7594">
              <w:rPr>
                <w:noProof/>
                <w:webHidden/>
              </w:rPr>
              <w:tab/>
            </w:r>
            <w:r w:rsidR="00ED7594">
              <w:rPr>
                <w:noProof/>
                <w:webHidden/>
              </w:rPr>
              <w:fldChar w:fldCharType="begin"/>
            </w:r>
            <w:r w:rsidR="00ED7594">
              <w:rPr>
                <w:noProof/>
                <w:webHidden/>
              </w:rPr>
              <w:instrText xml:space="preserve"> PAGEREF _Toc178576405 \h </w:instrText>
            </w:r>
            <w:r w:rsidR="00ED7594">
              <w:rPr>
                <w:noProof/>
                <w:webHidden/>
              </w:rPr>
            </w:r>
            <w:r w:rsidR="00ED7594">
              <w:rPr>
                <w:noProof/>
                <w:webHidden/>
              </w:rPr>
              <w:fldChar w:fldCharType="separate"/>
            </w:r>
            <w:r w:rsidR="00ED7594">
              <w:rPr>
                <w:noProof/>
                <w:webHidden/>
              </w:rPr>
              <w:t>203</w:t>
            </w:r>
            <w:r w:rsidR="00ED7594">
              <w:rPr>
                <w:noProof/>
                <w:webHidden/>
              </w:rPr>
              <w:fldChar w:fldCharType="end"/>
            </w:r>
          </w:hyperlink>
        </w:p>
        <w:p w14:paraId="5F37DDBA" w14:textId="3718DF07"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406" w:history="1">
            <w:r w:rsidR="00ED7594" w:rsidRPr="00B13F38">
              <w:rPr>
                <w:rStyle w:val="af3"/>
                <w:rFonts w:asciiTheme="majorEastAsia" w:eastAsiaTheme="majorEastAsia" w:hAnsiTheme="majorEastAsia"/>
                <w:noProof/>
              </w:rPr>
              <w:t>１９－８．シナリオ4 RoEマッパー付き5GC-RAN</w:t>
            </w:r>
            <w:r w:rsidR="00ED7594">
              <w:rPr>
                <w:noProof/>
                <w:webHidden/>
              </w:rPr>
              <w:tab/>
            </w:r>
            <w:r w:rsidR="00ED7594">
              <w:rPr>
                <w:noProof/>
                <w:webHidden/>
              </w:rPr>
              <w:fldChar w:fldCharType="begin"/>
            </w:r>
            <w:r w:rsidR="00ED7594">
              <w:rPr>
                <w:noProof/>
                <w:webHidden/>
              </w:rPr>
              <w:instrText xml:space="preserve"> PAGEREF _Toc178576406 \h </w:instrText>
            </w:r>
            <w:r w:rsidR="00ED7594">
              <w:rPr>
                <w:noProof/>
                <w:webHidden/>
              </w:rPr>
            </w:r>
            <w:r w:rsidR="00ED7594">
              <w:rPr>
                <w:noProof/>
                <w:webHidden/>
              </w:rPr>
              <w:fldChar w:fldCharType="separate"/>
            </w:r>
            <w:r w:rsidR="00ED7594">
              <w:rPr>
                <w:noProof/>
                <w:webHidden/>
              </w:rPr>
              <w:t>204</w:t>
            </w:r>
            <w:r w:rsidR="00ED7594">
              <w:rPr>
                <w:noProof/>
                <w:webHidden/>
              </w:rPr>
              <w:fldChar w:fldCharType="end"/>
            </w:r>
          </w:hyperlink>
        </w:p>
        <w:p w14:paraId="7D4208DA" w14:textId="713CB52E"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407" w:history="1">
            <w:r w:rsidR="00ED7594" w:rsidRPr="00B13F38">
              <w:rPr>
                <w:rStyle w:val="af3"/>
                <w:rFonts w:asciiTheme="majorEastAsia" w:eastAsiaTheme="majorEastAsia" w:hAnsiTheme="majorEastAsia"/>
                <w:noProof/>
              </w:rPr>
              <w:t>１９－９．シナリオ6 分散UPFを備えた5G C-RAN</w:t>
            </w:r>
            <w:r w:rsidR="00ED7594">
              <w:rPr>
                <w:noProof/>
                <w:webHidden/>
              </w:rPr>
              <w:tab/>
            </w:r>
            <w:r w:rsidR="00ED7594">
              <w:rPr>
                <w:noProof/>
                <w:webHidden/>
              </w:rPr>
              <w:fldChar w:fldCharType="begin"/>
            </w:r>
            <w:r w:rsidR="00ED7594">
              <w:rPr>
                <w:noProof/>
                <w:webHidden/>
              </w:rPr>
              <w:instrText xml:space="preserve"> PAGEREF _Toc178576407 \h </w:instrText>
            </w:r>
            <w:r w:rsidR="00ED7594">
              <w:rPr>
                <w:noProof/>
                <w:webHidden/>
              </w:rPr>
            </w:r>
            <w:r w:rsidR="00ED7594">
              <w:rPr>
                <w:noProof/>
                <w:webHidden/>
              </w:rPr>
              <w:fldChar w:fldCharType="separate"/>
            </w:r>
            <w:r w:rsidR="00ED7594">
              <w:rPr>
                <w:noProof/>
                <w:webHidden/>
              </w:rPr>
              <w:t>205</w:t>
            </w:r>
            <w:r w:rsidR="00ED7594">
              <w:rPr>
                <w:noProof/>
                <w:webHidden/>
              </w:rPr>
              <w:fldChar w:fldCharType="end"/>
            </w:r>
          </w:hyperlink>
        </w:p>
        <w:p w14:paraId="695A7CB1" w14:textId="40AFEA30" w:rsidR="00ED7594" w:rsidRDefault="009162F0">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78576408" w:history="1">
            <w:r w:rsidR="00ED7594" w:rsidRPr="00B13F38">
              <w:rPr>
                <w:rStyle w:val="af3"/>
                <w:rFonts w:asciiTheme="majorEastAsia" w:eastAsiaTheme="majorEastAsia" w:hAnsiTheme="majorEastAsia"/>
                <w:noProof/>
              </w:rPr>
              <w:t>１９－１０．シナリオ7 スライシング</w:t>
            </w:r>
            <w:r w:rsidR="00ED7594">
              <w:rPr>
                <w:noProof/>
                <w:webHidden/>
              </w:rPr>
              <w:tab/>
            </w:r>
            <w:r w:rsidR="00ED7594">
              <w:rPr>
                <w:noProof/>
                <w:webHidden/>
              </w:rPr>
              <w:fldChar w:fldCharType="begin"/>
            </w:r>
            <w:r w:rsidR="00ED7594">
              <w:rPr>
                <w:noProof/>
                <w:webHidden/>
              </w:rPr>
              <w:instrText xml:space="preserve"> PAGEREF _Toc178576408 \h </w:instrText>
            </w:r>
            <w:r w:rsidR="00ED7594">
              <w:rPr>
                <w:noProof/>
                <w:webHidden/>
              </w:rPr>
            </w:r>
            <w:r w:rsidR="00ED7594">
              <w:rPr>
                <w:noProof/>
                <w:webHidden/>
              </w:rPr>
              <w:fldChar w:fldCharType="separate"/>
            </w:r>
            <w:r w:rsidR="00ED7594">
              <w:rPr>
                <w:noProof/>
                <w:webHidden/>
              </w:rPr>
              <w:t>205</w:t>
            </w:r>
            <w:r w:rsidR="00ED7594">
              <w:rPr>
                <w:noProof/>
                <w:webHidden/>
              </w:rPr>
              <w:fldChar w:fldCharType="end"/>
            </w:r>
          </w:hyperlink>
        </w:p>
        <w:p w14:paraId="4F6E88E9" w14:textId="4667A12D"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409" w:history="1">
            <w:r w:rsidR="00ED7594" w:rsidRPr="00B13F38">
              <w:rPr>
                <w:rStyle w:val="af3"/>
                <w:rFonts w:asciiTheme="majorEastAsia" w:eastAsiaTheme="majorEastAsia" w:hAnsiTheme="majorEastAsia"/>
                <w:noProof/>
              </w:rPr>
              <w:t>２０．付録 A:「セグメントルーティング」(SR)の概要</w:t>
            </w:r>
            <w:r w:rsidR="00ED7594">
              <w:rPr>
                <w:noProof/>
                <w:webHidden/>
              </w:rPr>
              <w:tab/>
            </w:r>
            <w:r w:rsidR="00ED7594">
              <w:rPr>
                <w:noProof/>
                <w:webHidden/>
              </w:rPr>
              <w:fldChar w:fldCharType="begin"/>
            </w:r>
            <w:r w:rsidR="00ED7594">
              <w:rPr>
                <w:noProof/>
                <w:webHidden/>
              </w:rPr>
              <w:instrText xml:space="preserve"> PAGEREF _Toc178576409 \h </w:instrText>
            </w:r>
            <w:r w:rsidR="00ED7594">
              <w:rPr>
                <w:noProof/>
                <w:webHidden/>
              </w:rPr>
            </w:r>
            <w:r w:rsidR="00ED7594">
              <w:rPr>
                <w:noProof/>
                <w:webHidden/>
              </w:rPr>
              <w:fldChar w:fldCharType="separate"/>
            </w:r>
            <w:r w:rsidR="00ED7594">
              <w:rPr>
                <w:noProof/>
                <w:webHidden/>
              </w:rPr>
              <w:t>207</w:t>
            </w:r>
            <w:r w:rsidR="00ED7594">
              <w:rPr>
                <w:noProof/>
                <w:webHidden/>
              </w:rPr>
              <w:fldChar w:fldCharType="end"/>
            </w:r>
          </w:hyperlink>
        </w:p>
        <w:p w14:paraId="5E874116" w14:textId="7EA94152"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410" w:history="1">
            <w:r w:rsidR="00ED7594" w:rsidRPr="00B13F38">
              <w:rPr>
                <w:rStyle w:val="af3"/>
                <w:rFonts w:asciiTheme="majorEastAsia" w:eastAsiaTheme="majorEastAsia" w:hAnsiTheme="majorEastAsia"/>
                <w:noProof/>
              </w:rPr>
              <w:t>２１．付録 B: IETF イーサネット仮想プライベートネットワーク</w:t>
            </w:r>
            <w:r w:rsidR="00ED7594">
              <w:rPr>
                <w:noProof/>
                <w:webHidden/>
              </w:rPr>
              <w:tab/>
            </w:r>
            <w:r w:rsidR="00ED7594">
              <w:rPr>
                <w:noProof/>
                <w:webHidden/>
              </w:rPr>
              <w:fldChar w:fldCharType="begin"/>
            </w:r>
            <w:r w:rsidR="00ED7594">
              <w:rPr>
                <w:noProof/>
                <w:webHidden/>
              </w:rPr>
              <w:instrText xml:space="preserve"> PAGEREF _Toc178576410 \h </w:instrText>
            </w:r>
            <w:r w:rsidR="00ED7594">
              <w:rPr>
                <w:noProof/>
                <w:webHidden/>
              </w:rPr>
            </w:r>
            <w:r w:rsidR="00ED7594">
              <w:rPr>
                <w:noProof/>
                <w:webHidden/>
              </w:rPr>
              <w:fldChar w:fldCharType="separate"/>
            </w:r>
            <w:r w:rsidR="00ED7594">
              <w:rPr>
                <w:noProof/>
                <w:webHidden/>
              </w:rPr>
              <w:t>215</w:t>
            </w:r>
            <w:r w:rsidR="00ED7594">
              <w:rPr>
                <w:noProof/>
                <w:webHidden/>
              </w:rPr>
              <w:fldChar w:fldCharType="end"/>
            </w:r>
          </w:hyperlink>
        </w:p>
        <w:p w14:paraId="05D8DF28" w14:textId="167823F5"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411" w:history="1">
            <w:r w:rsidR="00ED7594" w:rsidRPr="00B13F38">
              <w:rPr>
                <w:rStyle w:val="af3"/>
                <w:rFonts w:asciiTheme="majorEastAsia" w:eastAsiaTheme="majorEastAsia" w:hAnsiTheme="majorEastAsia"/>
                <w:noProof/>
              </w:rPr>
              <w:t>２２．付録 C: MP-BGP ベースの L3VPN</w:t>
            </w:r>
            <w:r w:rsidR="00ED7594">
              <w:rPr>
                <w:noProof/>
                <w:webHidden/>
              </w:rPr>
              <w:tab/>
            </w:r>
            <w:r w:rsidR="00ED7594">
              <w:rPr>
                <w:noProof/>
                <w:webHidden/>
              </w:rPr>
              <w:fldChar w:fldCharType="begin"/>
            </w:r>
            <w:r w:rsidR="00ED7594">
              <w:rPr>
                <w:noProof/>
                <w:webHidden/>
              </w:rPr>
              <w:instrText xml:space="preserve"> PAGEREF _Toc178576411 \h </w:instrText>
            </w:r>
            <w:r w:rsidR="00ED7594">
              <w:rPr>
                <w:noProof/>
                <w:webHidden/>
              </w:rPr>
            </w:r>
            <w:r w:rsidR="00ED7594">
              <w:rPr>
                <w:noProof/>
                <w:webHidden/>
              </w:rPr>
              <w:fldChar w:fldCharType="separate"/>
            </w:r>
            <w:r w:rsidR="00ED7594">
              <w:rPr>
                <w:noProof/>
                <w:webHidden/>
              </w:rPr>
              <w:t>223</w:t>
            </w:r>
            <w:r w:rsidR="00ED7594">
              <w:rPr>
                <w:noProof/>
                <w:webHidden/>
              </w:rPr>
              <w:fldChar w:fldCharType="end"/>
            </w:r>
          </w:hyperlink>
        </w:p>
        <w:p w14:paraId="6BF5C62A" w14:textId="0E84B357"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412" w:history="1">
            <w:r w:rsidR="00ED7594" w:rsidRPr="00B13F38">
              <w:rPr>
                <w:rStyle w:val="af3"/>
                <w:rFonts w:asciiTheme="majorEastAsia" w:eastAsiaTheme="majorEastAsia" w:hAnsiTheme="majorEastAsia"/>
                <w:noProof/>
              </w:rPr>
              <w:t>２３．付録 D: サービス品質</w:t>
            </w:r>
            <w:r w:rsidR="00ED7594">
              <w:rPr>
                <w:noProof/>
                <w:webHidden/>
              </w:rPr>
              <w:tab/>
            </w:r>
            <w:r w:rsidR="00ED7594">
              <w:rPr>
                <w:noProof/>
                <w:webHidden/>
              </w:rPr>
              <w:fldChar w:fldCharType="begin"/>
            </w:r>
            <w:r w:rsidR="00ED7594">
              <w:rPr>
                <w:noProof/>
                <w:webHidden/>
              </w:rPr>
              <w:instrText xml:space="preserve"> PAGEREF _Toc178576412 \h </w:instrText>
            </w:r>
            <w:r w:rsidR="00ED7594">
              <w:rPr>
                <w:noProof/>
                <w:webHidden/>
              </w:rPr>
            </w:r>
            <w:r w:rsidR="00ED7594">
              <w:rPr>
                <w:noProof/>
                <w:webHidden/>
              </w:rPr>
              <w:fldChar w:fldCharType="separate"/>
            </w:r>
            <w:r w:rsidR="00ED7594">
              <w:rPr>
                <w:noProof/>
                <w:webHidden/>
              </w:rPr>
              <w:t>228</w:t>
            </w:r>
            <w:r w:rsidR="00ED7594">
              <w:rPr>
                <w:noProof/>
                <w:webHidden/>
              </w:rPr>
              <w:fldChar w:fldCharType="end"/>
            </w:r>
          </w:hyperlink>
        </w:p>
        <w:p w14:paraId="4EC021C8" w14:textId="28B4D2B0"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413" w:history="1">
            <w:r w:rsidR="00ED7594" w:rsidRPr="00B13F38">
              <w:rPr>
                <w:rStyle w:val="af3"/>
                <w:rFonts w:asciiTheme="majorEastAsia" w:eastAsiaTheme="majorEastAsia" w:hAnsiTheme="majorEastAsia"/>
                <w:noProof/>
              </w:rPr>
              <w:t>２４．付録 E:マルチキャスト技術の背景</w:t>
            </w:r>
            <w:r w:rsidR="00ED7594">
              <w:rPr>
                <w:noProof/>
                <w:webHidden/>
              </w:rPr>
              <w:tab/>
            </w:r>
            <w:r w:rsidR="00ED7594">
              <w:rPr>
                <w:noProof/>
                <w:webHidden/>
              </w:rPr>
              <w:fldChar w:fldCharType="begin"/>
            </w:r>
            <w:r w:rsidR="00ED7594">
              <w:rPr>
                <w:noProof/>
                <w:webHidden/>
              </w:rPr>
              <w:instrText xml:space="preserve"> PAGEREF _Toc178576413 \h </w:instrText>
            </w:r>
            <w:r w:rsidR="00ED7594">
              <w:rPr>
                <w:noProof/>
                <w:webHidden/>
              </w:rPr>
            </w:r>
            <w:r w:rsidR="00ED7594">
              <w:rPr>
                <w:noProof/>
                <w:webHidden/>
              </w:rPr>
              <w:fldChar w:fldCharType="separate"/>
            </w:r>
            <w:r w:rsidR="00ED7594">
              <w:rPr>
                <w:noProof/>
                <w:webHidden/>
              </w:rPr>
              <w:t>244</w:t>
            </w:r>
            <w:r w:rsidR="00ED7594">
              <w:rPr>
                <w:noProof/>
                <w:webHidden/>
              </w:rPr>
              <w:fldChar w:fldCharType="end"/>
            </w:r>
          </w:hyperlink>
        </w:p>
        <w:p w14:paraId="3BDCDE7B" w14:textId="6362ABB3" w:rsidR="00ED7594" w:rsidRDefault="009162F0">
          <w:pPr>
            <w:pStyle w:val="12"/>
            <w:tabs>
              <w:tab w:val="right" w:leader="dot" w:pos="9628"/>
            </w:tabs>
            <w:rPr>
              <w:rFonts w:asciiTheme="minorHAnsi" w:eastAsiaTheme="minorEastAsia" w:hAnsiTheme="minorHAnsi" w:cstheme="minorBidi"/>
              <w:noProof/>
              <w:sz w:val="21"/>
              <w:szCs w:val="22"/>
              <w14:ligatures w14:val="standardContextual"/>
            </w:rPr>
          </w:pPr>
          <w:hyperlink w:anchor="_Toc178576414" w:history="1">
            <w:r w:rsidR="00ED7594" w:rsidRPr="00B13F38">
              <w:rPr>
                <w:rStyle w:val="af3"/>
                <w:rFonts w:asciiTheme="majorEastAsia" w:eastAsiaTheme="majorEastAsia" w:hAnsiTheme="majorEastAsia"/>
                <w:noProof/>
              </w:rPr>
              <w:t>２５．付録 F: WG1 スライシングのためのトランスポートネットワークスライシングソリューション(参考)</w:t>
            </w:r>
            <w:r w:rsidR="00ED7594">
              <w:rPr>
                <w:noProof/>
                <w:webHidden/>
              </w:rPr>
              <w:tab/>
            </w:r>
            <w:r w:rsidR="00ED7594">
              <w:rPr>
                <w:noProof/>
                <w:webHidden/>
              </w:rPr>
              <w:fldChar w:fldCharType="begin"/>
            </w:r>
            <w:r w:rsidR="00ED7594">
              <w:rPr>
                <w:noProof/>
                <w:webHidden/>
              </w:rPr>
              <w:instrText xml:space="preserve"> PAGEREF _Toc178576414 \h </w:instrText>
            </w:r>
            <w:r w:rsidR="00ED7594">
              <w:rPr>
                <w:noProof/>
                <w:webHidden/>
              </w:rPr>
            </w:r>
            <w:r w:rsidR="00ED7594">
              <w:rPr>
                <w:noProof/>
                <w:webHidden/>
              </w:rPr>
              <w:fldChar w:fldCharType="separate"/>
            </w:r>
            <w:r w:rsidR="00ED7594">
              <w:rPr>
                <w:noProof/>
                <w:webHidden/>
              </w:rPr>
              <w:t>249</w:t>
            </w:r>
            <w:r w:rsidR="00ED7594">
              <w:rPr>
                <w:noProof/>
                <w:webHidden/>
              </w:rPr>
              <w:fldChar w:fldCharType="end"/>
            </w:r>
          </w:hyperlink>
        </w:p>
        <w:p w14:paraId="1B2AB1A7" w14:textId="234FF2F2" w:rsidR="003D799E" w:rsidRDefault="003D799E">
          <w:r w:rsidRPr="003D799E">
            <w:rPr>
              <w:rFonts w:asciiTheme="majorEastAsia" w:eastAsiaTheme="majorEastAsia" w:hAnsiTheme="majorEastAsia"/>
              <w:b/>
              <w:bCs/>
              <w:lang w:val="ja-JP"/>
            </w:rPr>
            <w:fldChar w:fldCharType="end"/>
          </w:r>
        </w:p>
      </w:sdtContent>
    </w:sdt>
    <w:p w14:paraId="10F4E7B0" w14:textId="3E98A74C" w:rsidR="00447999" w:rsidRDefault="003D799E">
      <w:pPr>
        <w:widowControl/>
        <w:jc w:val="left"/>
        <w:rPr>
          <w:rFonts w:asciiTheme="majorEastAsia" w:eastAsiaTheme="majorEastAsia" w:hAnsiTheme="majorEastAsia"/>
          <w:szCs w:val="21"/>
        </w:rPr>
      </w:pPr>
      <w:r>
        <w:rPr>
          <w:rFonts w:asciiTheme="majorEastAsia" w:eastAsiaTheme="majorEastAsia" w:hAnsiTheme="majorEastAsia"/>
          <w:sz w:val="36"/>
          <w:szCs w:val="36"/>
        </w:rPr>
        <w:br w:type="page"/>
      </w:r>
    </w:p>
    <w:p w14:paraId="428D7F7D" w14:textId="6096B6EF" w:rsidR="00E27B59" w:rsidRPr="003D799E" w:rsidRDefault="00101BE7" w:rsidP="00A56436">
      <w:pPr>
        <w:pStyle w:val="11"/>
        <w:rPr>
          <w:rFonts w:asciiTheme="majorEastAsia" w:eastAsiaTheme="majorEastAsia" w:hAnsiTheme="majorEastAsia"/>
        </w:rPr>
      </w:pPr>
      <w:bookmarkStart w:id="0" w:name="_Toc178576187"/>
      <w:r>
        <w:rPr>
          <w:rFonts w:asciiTheme="majorEastAsia" w:eastAsiaTheme="majorEastAsia" w:hAnsiTheme="majorEastAsia" w:hint="eastAsia"/>
        </w:rPr>
        <w:lastRenderedPageBreak/>
        <w:t>０</w:t>
      </w:r>
      <w:r w:rsidR="00A56436" w:rsidRPr="003D799E">
        <w:rPr>
          <w:rFonts w:asciiTheme="majorEastAsia" w:eastAsiaTheme="majorEastAsia" w:hAnsiTheme="majorEastAsia" w:hint="eastAsia"/>
        </w:rPr>
        <w:t>．</w:t>
      </w:r>
      <w:r w:rsidR="008B6D9A">
        <w:rPr>
          <w:rFonts w:asciiTheme="majorEastAsia" w:eastAsiaTheme="majorEastAsia" w:hAnsiTheme="majorEastAsia" w:hint="eastAsia"/>
        </w:rPr>
        <w:t>本資料の構成</w:t>
      </w:r>
      <w:bookmarkEnd w:id="0"/>
    </w:p>
    <w:p w14:paraId="272EF038" w14:textId="50BDD19F" w:rsidR="00DA3588" w:rsidRPr="003D799E" w:rsidRDefault="00101BE7" w:rsidP="00E27B59">
      <w:pPr>
        <w:pStyle w:val="22"/>
        <w:ind w:left="207"/>
        <w:rPr>
          <w:rFonts w:asciiTheme="majorEastAsia" w:eastAsiaTheme="majorEastAsia" w:hAnsiTheme="majorEastAsia"/>
        </w:rPr>
      </w:pPr>
      <w:bookmarkStart w:id="1" w:name="_Toc178576188"/>
      <w:r>
        <w:rPr>
          <w:rFonts w:asciiTheme="majorEastAsia" w:eastAsiaTheme="majorEastAsia" w:hAnsiTheme="majorEastAsia" w:hint="eastAsia"/>
        </w:rPr>
        <w:t>０</w:t>
      </w:r>
      <w:r w:rsidRPr="003D799E">
        <w:rPr>
          <w:rFonts w:asciiTheme="majorEastAsia" w:eastAsiaTheme="majorEastAsia" w:hAnsiTheme="majorEastAsia" w:hint="eastAsia"/>
        </w:rPr>
        <w:t>－１．</w:t>
      </w:r>
      <w:r>
        <w:rPr>
          <w:rFonts w:asciiTheme="majorEastAsia" w:eastAsiaTheme="majorEastAsia" w:hAnsiTheme="majorEastAsia" w:hint="eastAsia"/>
        </w:rPr>
        <w:t>はじめに</w:t>
      </w:r>
      <w:bookmarkEnd w:id="1"/>
    </w:p>
    <w:p w14:paraId="097D9B20" w14:textId="13709BF9" w:rsidR="004E42C7" w:rsidRDefault="00877B4B" w:rsidP="00E31D95">
      <w:pPr>
        <w:ind w:leftChars="273" w:left="566" w:firstLine="1"/>
        <w:rPr>
          <w:rFonts w:asciiTheme="majorEastAsia" w:eastAsiaTheme="majorEastAsia" w:hAnsiTheme="majorEastAsia"/>
        </w:rPr>
      </w:pPr>
      <w:r>
        <w:rPr>
          <w:rFonts w:asciiTheme="majorEastAsia" w:eastAsiaTheme="majorEastAsia" w:hAnsiTheme="majorEastAsia" w:hint="eastAsia"/>
        </w:rPr>
        <w:t>本資料は、</w:t>
      </w:r>
      <w:r w:rsidR="00E31D95">
        <w:rPr>
          <w:rFonts w:asciiTheme="majorEastAsia" w:eastAsiaTheme="majorEastAsia" w:hAnsiTheme="majorEastAsia" w:hint="eastAsia"/>
        </w:rPr>
        <w:t>O-RAN</w:t>
      </w:r>
      <w:r>
        <w:rPr>
          <w:rFonts w:asciiTheme="majorEastAsia" w:eastAsiaTheme="majorEastAsia" w:hAnsiTheme="majorEastAsia" w:hint="eastAsia"/>
        </w:rPr>
        <w:t>の公開ドキュメント「</w:t>
      </w:r>
      <w:r w:rsidR="006738A7" w:rsidRPr="006738A7">
        <w:rPr>
          <w:rFonts w:asciiTheme="majorEastAsia" w:eastAsiaTheme="majorEastAsia" w:hAnsiTheme="majorEastAsia"/>
        </w:rPr>
        <w:t>Xhaul Packet Switched Architectures and Solutions</w:t>
      </w:r>
      <w:r w:rsidR="00DD4C4A" w:rsidRPr="00DD4C4A">
        <w:rPr>
          <w:rFonts w:asciiTheme="majorEastAsia" w:eastAsiaTheme="majorEastAsia" w:hAnsiTheme="majorEastAsia"/>
        </w:rPr>
        <w:t xml:space="preserve"> </w:t>
      </w:r>
      <w:r w:rsidR="006738A7">
        <w:rPr>
          <w:rFonts w:asciiTheme="majorEastAsia" w:eastAsiaTheme="majorEastAsia" w:hAnsiTheme="majorEastAsia" w:hint="eastAsia"/>
        </w:rPr>
        <w:t>V07.00</w:t>
      </w:r>
      <w:r>
        <w:rPr>
          <w:rFonts w:asciiTheme="majorEastAsia" w:eastAsiaTheme="majorEastAsia" w:hAnsiTheme="majorEastAsia" w:hint="eastAsia"/>
        </w:rPr>
        <w:t>」</w:t>
      </w:r>
      <w:r w:rsidR="001A6B42">
        <w:rPr>
          <w:rFonts w:asciiTheme="majorEastAsia" w:eastAsiaTheme="majorEastAsia" w:hAnsiTheme="majorEastAsia" w:hint="eastAsia"/>
        </w:rPr>
        <w:t>（以下、</w:t>
      </w:r>
      <w:r w:rsidR="006738A7" w:rsidRPr="006738A7">
        <w:rPr>
          <w:rFonts w:asciiTheme="majorEastAsia" w:eastAsiaTheme="majorEastAsia" w:hAnsiTheme="majorEastAsia"/>
        </w:rPr>
        <w:t>Xhaul Packet Switched Architectures and Solutions</w:t>
      </w:r>
      <w:r w:rsidR="001A6B42">
        <w:rPr>
          <w:rFonts w:asciiTheme="majorEastAsia" w:eastAsiaTheme="majorEastAsia" w:hAnsiTheme="majorEastAsia" w:hint="eastAsia"/>
          <w:bCs/>
          <w:szCs w:val="22"/>
        </w:rPr>
        <w:t>と称す）</w:t>
      </w:r>
      <w:r>
        <w:rPr>
          <w:rFonts w:asciiTheme="majorEastAsia" w:eastAsiaTheme="majorEastAsia" w:hAnsiTheme="majorEastAsia" w:hint="eastAsia"/>
        </w:rPr>
        <w:t>を調査し、まとめた結果を示したものである。</w:t>
      </w:r>
    </w:p>
    <w:p w14:paraId="72095571" w14:textId="77777777" w:rsidR="00877B4B" w:rsidRPr="006738A7" w:rsidRDefault="00877B4B" w:rsidP="00877B4B">
      <w:pPr>
        <w:ind w:firstLineChars="300" w:firstLine="622"/>
        <w:rPr>
          <w:rFonts w:asciiTheme="majorEastAsia" w:eastAsiaTheme="majorEastAsia" w:hAnsiTheme="majorEastAsia"/>
        </w:rPr>
      </w:pPr>
    </w:p>
    <w:p w14:paraId="0EDD7DDC" w14:textId="175FAC9E" w:rsidR="00877B4B" w:rsidRDefault="00877B4B" w:rsidP="00877B4B">
      <w:pPr>
        <w:ind w:firstLineChars="300" w:firstLine="622"/>
        <w:rPr>
          <w:rFonts w:asciiTheme="majorEastAsia" w:eastAsiaTheme="majorEastAsia" w:hAnsiTheme="majorEastAsia"/>
        </w:rPr>
      </w:pPr>
      <w:r>
        <w:rPr>
          <w:rFonts w:asciiTheme="majorEastAsia" w:eastAsiaTheme="majorEastAsia" w:hAnsiTheme="majorEastAsia" w:hint="eastAsia"/>
        </w:rPr>
        <w:t>【ドキュメントの公開URL】</w:t>
      </w:r>
    </w:p>
    <w:p w14:paraId="2DA29057" w14:textId="2CF34CEF" w:rsidR="00877B4B" w:rsidRDefault="00877B4B" w:rsidP="00877B4B">
      <w:pPr>
        <w:ind w:firstLineChars="300" w:firstLine="622"/>
        <w:rPr>
          <w:rFonts w:asciiTheme="majorEastAsia" w:eastAsiaTheme="majorEastAsia" w:hAnsiTheme="majorEastAsia"/>
        </w:rPr>
      </w:pPr>
      <w:r>
        <w:rPr>
          <w:rFonts w:asciiTheme="majorEastAsia" w:eastAsiaTheme="majorEastAsia" w:hAnsiTheme="majorEastAsia" w:hint="eastAsia"/>
        </w:rPr>
        <w:t xml:space="preserve">　</w:t>
      </w:r>
      <w:r w:rsidR="00E31D95" w:rsidRPr="00E31D95">
        <w:rPr>
          <w:rFonts w:asciiTheme="majorEastAsia" w:eastAsiaTheme="majorEastAsia" w:hAnsiTheme="majorEastAsia"/>
        </w:rPr>
        <w:t>O-RAN ALLIANCE Specifications</w:t>
      </w:r>
    </w:p>
    <w:p w14:paraId="796BF8CE" w14:textId="64F74D7E" w:rsidR="00877B4B" w:rsidRDefault="00877B4B" w:rsidP="00877B4B">
      <w:pPr>
        <w:ind w:firstLineChars="300" w:firstLine="622"/>
        <w:rPr>
          <w:rFonts w:asciiTheme="majorEastAsia" w:eastAsiaTheme="majorEastAsia" w:hAnsiTheme="majorEastAsia"/>
        </w:rPr>
      </w:pPr>
      <w:r>
        <w:rPr>
          <w:rFonts w:asciiTheme="majorEastAsia" w:eastAsiaTheme="majorEastAsia" w:hAnsiTheme="majorEastAsia" w:hint="eastAsia"/>
        </w:rPr>
        <w:t xml:space="preserve">　</w:t>
      </w:r>
      <w:hyperlink r:id="rId11" w:history="1">
        <w:r w:rsidR="00E31D95">
          <w:rPr>
            <w:rStyle w:val="af3"/>
            <w:rFonts w:asciiTheme="majorEastAsia" w:eastAsiaTheme="majorEastAsia" w:hAnsiTheme="majorEastAsia"/>
          </w:rPr>
          <w:t>https</w:t>
        </w:r>
        <w:r w:rsidR="002F7B67">
          <w:rPr>
            <w:rStyle w:val="af3"/>
            <w:rFonts w:asciiTheme="majorEastAsia" w:eastAsiaTheme="majorEastAsia" w:hAnsiTheme="majorEastAsia"/>
          </w:rPr>
          <w:t>:</w:t>
        </w:r>
        <w:r w:rsidR="00E31D95">
          <w:rPr>
            <w:rStyle w:val="af3"/>
            <w:rFonts w:asciiTheme="majorEastAsia" w:eastAsiaTheme="majorEastAsia" w:hAnsiTheme="majorEastAsia"/>
          </w:rPr>
          <w:t>//specifications.o-ran.org/specifications</w:t>
        </w:r>
      </w:hyperlink>
    </w:p>
    <w:p w14:paraId="3CE0F572" w14:textId="77777777" w:rsidR="00E12103" w:rsidRDefault="00E12103">
      <w:pPr>
        <w:widowControl/>
        <w:jc w:val="left"/>
        <w:rPr>
          <w:rFonts w:asciiTheme="majorEastAsia" w:eastAsiaTheme="majorEastAsia" w:hAnsiTheme="majorEastAsia"/>
          <w:color w:val="0000FF"/>
        </w:rPr>
      </w:pPr>
    </w:p>
    <w:p w14:paraId="1687D66F" w14:textId="52D3C071" w:rsidR="001B2F23" w:rsidRDefault="00101BE7" w:rsidP="0076141A">
      <w:pPr>
        <w:pStyle w:val="11"/>
        <w:ind w:firstLineChars="100" w:firstLine="207"/>
        <w:outlineLvl w:val="1"/>
        <w:rPr>
          <w:rFonts w:asciiTheme="majorEastAsia" w:eastAsiaTheme="majorEastAsia" w:hAnsiTheme="majorEastAsia"/>
        </w:rPr>
      </w:pPr>
      <w:bookmarkStart w:id="2" w:name="_Toc178576189"/>
      <w:r>
        <w:rPr>
          <w:rFonts w:asciiTheme="majorEastAsia" w:eastAsiaTheme="majorEastAsia" w:hAnsiTheme="majorEastAsia" w:hint="eastAsia"/>
        </w:rPr>
        <w:t>０</w:t>
      </w:r>
      <w:r w:rsidR="00E27B59">
        <w:rPr>
          <w:rFonts w:asciiTheme="majorEastAsia" w:eastAsiaTheme="majorEastAsia" w:hAnsiTheme="majorEastAsia" w:hint="eastAsia"/>
        </w:rPr>
        <w:t>－２．</w:t>
      </w:r>
      <w:r w:rsidR="006738A7" w:rsidRPr="006738A7">
        <w:rPr>
          <w:rFonts w:asciiTheme="majorEastAsia" w:eastAsiaTheme="majorEastAsia" w:hAnsiTheme="majorEastAsia"/>
        </w:rPr>
        <w:t>Xhaul Packet Switched Architectures and Solutions</w:t>
      </w:r>
      <w:r w:rsidR="00B05E0B">
        <w:rPr>
          <w:rFonts w:asciiTheme="majorEastAsia" w:eastAsiaTheme="majorEastAsia" w:hAnsiTheme="majorEastAsia" w:hint="eastAsia"/>
        </w:rPr>
        <w:t xml:space="preserve">　</w:t>
      </w:r>
      <w:r w:rsidR="00976976">
        <w:rPr>
          <w:rFonts w:asciiTheme="majorEastAsia" w:eastAsiaTheme="majorEastAsia" w:hAnsiTheme="majorEastAsia" w:hint="eastAsia"/>
        </w:rPr>
        <w:t>表紙記載内容</w:t>
      </w:r>
      <w:bookmarkEnd w:id="2"/>
    </w:p>
    <w:p w14:paraId="19892621" w14:textId="77777777" w:rsidR="00E31D95" w:rsidRDefault="00E31D95" w:rsidP="00E31D95">
      <w:pPr>
        <w:pStyle w:val="21"/>
        <w:ind w:leftChars="300" w:left="933" w:hangingChars="150" w:hanging="311"/>
        <w:rPr>
          <w:rFonts w:asciiTheme="majorEastAsia" w:eastAsiaTheme="majorEastAsia" w:hAnsiTheme="majorEastAsia"/>
        </w:rPr>
      </w:pPr>
    </w:p>
    <w:p w14:paraId="3D887F4E" w14:textId="476DBA09" w:rsidR="00E31D95" w:rsidRDefault="00E31D95" w:rsidP="00E31D95">
      <w:pPr>
        <w:pStyle w:val="21"/>
        <w:numPr>
          <w:ilvl w:val="0"/>
          <w:numId w:val="1"/>
        </w:numPr>
        <w:ind w:leftChars="0" w:firstLineChars="0"/>
        <w:rPr>
          <w:rFonts w:asciiTheme="majorEastAsia" w:eastAsiaTheme="majorEastAsia" w:hAnsiTheme="majorEastAsia"/>
        </w:rPr>
      </w:pPr>
      <w:r>
        <w:rPr>
          <w:rFonts w:asciiTheme="majorEastAsia" w:eastAsiaTheme="majorEastAsia" w:hAnsiTheme="majorEastAsia" w:hint="eastAsia"/>
        </w:rPr>
        <w:t>著作権</w:t>
      </w:r>
    </w:p>
    <w:p w14:paraId="475E79B0" w14:textId="77777777" w:rsidR="006738A7" w:rsidRPr="006738A7" w:rsidRDefault="006738A7" w:rsidP="006738A7">
      <w:pPr>
        <w:pStyle w:val="21"/>
        <w:ind w:leftChars="479" w:left="995" w:firstLineChars="0" w:hanging="1"/>
        <w:rPr>
          <w:rFonts w:asciiTheme="majorEastAsia" w:eastAsiaTheme="majorEastAsia" w:hAnsiTheme="majorEastAsia"/>
        </w:rPr>
      </w:pPr>
      <w:r w:rsidRPr="006738A7">
        <w:rPr>
          <w:rFonts w:asciiTheme="majorEastAsia" w:eastAsiaTheme="majorEastAsia" w:hAnsiTheme="majorEastAsia" w:hint="eastAsia"/>
        </w:rPr>
        <w:t>著作権 © 2023 O-RAN ALLIANCE e.V.</w:t>
      </w:r>
    </w:p>
    <w:p w14:paraId="38889978" w14:textId="5B36B230" w:rsidR="00E31D95" w:rsidRDefault="006738A7" w:rsidP="006738A7">
      <w:pPr>
        <w:pStyle w:val="21"/>
        <w:ind w:leftChars="479" w:left="995" w:firstLineChars="0" w:hanging="1"/>
        <w:rPr>
          <w:rFonts w:asciiTheme="majorEastAsia" w:eastAsiaTheme="majorEastAsia" w:hAnsiTheme="majorEastAsia"/>
        </w:rPr>
      </w:pPr>
      <w:r w:rsidRPr="006738A7">
        <w:rPr>
          <w:rFonts w:asciiTheme="majorEastAsia" w:eastAsiaTheme="majorEastAsia" w:hAnsiTheme="majorEastAsia" w:hint="eastAsia"/>
        </w:rPr>
        <w:t>O-RAN ALLIANCE e.V.の書面による事前の許可なく、本仕様書で利用可能な資料の一部または全部をいかなる形式でも複製または他の著作物に組み込むことは禁止されています。ただし、個人的な使用を目的として、本仕様書の資料の一部を印刷またはダウンロードすること、または、第三者に情報を提供する目的で、O-RAN ALLIANCEを資料の出典として認め、これらの条件が第三者に適用され、遵守しなければならないことを第三者に通知することを条件に、個々の第三者に送付するために本仕様書の資料をコピーすることは許可されます。</w:t>
      </w:r>
    </w:p>
    <w:p w14:paraId="12C44978" w14:textId="45EA27D2" w:rsidR="00663581" w:rsidRPr="00976976" w:rsidRDefault="00663581" w:rsidP="00663581">
      <w:pPr>
        <w:pStyle w:val="21"/>
        <w:ind w:leftChars="479" w:left="995" w:firstLineChars="0" w:hanging="1"/>
        <w:rPr>
          <w:rFonts w:asciiTheme="majorEastAsia" w:eastAsiaTheme="majorEastAsia" w:hAnsiTheme="majorEastAsia"/>
        </w:rPr>
      </w:pPr>
    </w:p>
    <w:p w14:paraId="3E9527EE" w14:textId="76A5F845" w:rsidR="00976976" w:rsidRDefault="00E31D95" w:rsidP="00C0735D">
      <w:pPr>
        <w:pStyle w:val="21"/>
        <w:numPr>
          <w:ilvl w:val="0"/>
          <w:numId w:val="1"/>
        </w:numPr>
        <w:ind w:leftChars="0" w:firstLineChars="0"/>
        <w:rPr>
          <w:rFonts w:asciiTheme="majorEastAsia" w:eastAsiaTheme="majorEastAsia" w:hAnsiTheme="majorEastAsia"/>
        </w:rPr>
      </w:pPr>
      <w:r>
        <w:rPr>
          <w:rFonts w:asciiTheme="majorEastAsia" w:eastAsiaTheme="majorEastAsia" w:hAnsiTheme="majorEastAsia" w:hint="eastAsia"/>
        </w:rPr>
        <w:t>著者</w:t>
      </w:r>
    </w:p>
    <w:tbl>
      <w:tblPr>
        <w:tblStyle w:val="ab"/>
        <w:tblW w:w="0" w:type="auto"/>
        <w:tblInd w:w="988" w:type="dxa"/>
        <w:tblLook w:val="04A0" w:firstRow="1" w:lastRow="0" w:firstColumn="1" w:lastColumn="0" w:noHBand="0" w:noVBand="1"/>
      </w:tblPr>
      <w:tblGrid>
        <w:gridCol w:w="2880"/>
        <w:gridCol w:w="2880"/>
        <w:gridCol w:w="2880"/>
      </w:tblGrid>
      <w:tr w:rsidR="00047B84" w14:paraId="76F94BDE" w14:textId="4920A00D" w:rsidTr="00047B84">
        <w:tc>
          <w:tcPr>
            <w:tcW w:w="2880" w:type="dxa"/>
          </w:tcPr>
          <w:p w14:paraId="4DD7615F" w14:textId="6AEEE17D" w:rsidR="00047B84" w:rsidRPr="00047B84" w:rsidRDefault="00047B84" w:rsidP="00047B84">
            <w:pPr>
              <w:pStyle w:val="21"/>
              <w:ind w:leftChars="0" w:left="0" w:firstLineChars="0" w:firstLine="0"/>
              <w:jc w:val="center"/>
              <w:rPr>
                <w:rFonts w:asciiTheme="majorEastAsia" w:eastAsiaTheme="majorEastAsia" w:hAnsiTheme="majorEastAsia"/>
                <w:szCs w:val="22"/>
              </w:rPr>
            </w:pPr>
            <w:r w:rsidRPr="00047B84">
              <w:rPr>
                <w:rFonts w:asciiTheme="majorEastAsia" w:eastAsiaTheme="majorEastAsia" w:hAnsiTheme="majorEastAsia"/>
                <w:spacing w:val="-2"/>
                <w:sz w:val="24"/>
              </w:rPr>
              <w:t>著者</w:t>
            </w:r>
          </w:p>
        </w:tc>
        <w:tc>
          <w:tcPr>
            <w:tcW w:w="2880" w:type="dxa"/>
          </w:tcPr>
          <w:p w14:paraId="5ABF4650" w14:textId="5BFC3213" w:rsidR="00047B84" w:rsidRPr="00047B84" w:rsidRDefault="00047B84" w:rsidP="00047B84">
            <w:pPr>
              <w:pStyle w:val="21"/>
              <w:ind w:leftChars="0" w:left="0" w:firstLineChars="0" w:firstLine="0"/>
              <w:jc w:val="center"/>
              <w:rPr>
                <w:rFonts w:asciiTheme="majorEastAsia" w:eastAsiaTheme="majorEastAsia" w:hAnsiTheme="majorEastAsia"/>
                <w:szCs w:val="22"/>
              </w:rPr>
            </w:pPr>
            <w:r w:rsidRPr="00047B84">
              <w:rPr>
                <w:rFonts w:asciiTheme="majorEastAsia" w:eastAsiaTheme="majorEastAsia" w:hAnsiTheme="majorEastAsia"/>
                <w:spacing w:val="-2"/>
                <w:sz w:val="24"/>
              </w:rPr>
              <w:t>会社概要</w:t>
            </w:r>
          </w:p>
        </w:tc>
        <w:tc>
          <w:tcPr>
            <w:tcW w:w="2880" w:type="dxa"/>
          </w:tcPr>
          <w:p w14:paraId="03A8EC91" w14:textId="7519E61B" w:rsidR="00047B84" w:rsidRPr="00047B84" w:rsidRDefault="00047B84" w:rsidP="00047B84">
            <w:pPr>
              <w:pStyle w:val="21"/>
              <w:ind w:leftChars="0" w:left="0" w:firstLineChars="0" w:firstLine="0"/>
              <w:jc w:val="center"/>
              <w:rPr>
                <w:rFonts w:asciiTheme="majorEastAsia" w:eastAsiaTheme="majorEastAsia" w:hAnsiTheme="majorEastAsia"/>
                <w:spacing w:val="-2"/>
                <w:szCs w:val="22"/>
              </w:rPr>
            </w:pPr>
            <w:r w:rsidRPr="00047B84">
              <w:rPr>
                <w:rFonts w:asciiTheme="majorEastAsia" w:eastAsiaTheme="majorEastAsia" w:hAnsiTheme="majorEastAsia"/>
                <w:spacing w:val="-2"/>
                <w:sz w:val="24"/>
              </w:rPr>
              <w:t>各章</w:t>
            </w:r>
          </w:p>
        </w:tc>
      </w:tr>
      <w:tr w:rsidR="00047B84" w14:paraId="38010ED7" w14:textId="028821FD" w:rsidTr="00047B84">
        <w:tc>
          <w:tcPr>
            <w:tcW w:w="2880" w:type="dxa"/>
          </w:tcPr>
          <w:p w14:paraId="54E07790" w14:textId="2A96534D" w:rsidR="00047B84" w:rsidRPr="00047B84" w:rsidRDefault="00047B84" w:rsidP="00047B84">
            <w:pPr>
              <w:pStyle w:val="21"/>
              <w:ind w:leftChars="0" w:left="0" w:firstLineChars="0" w:firstLine="0"/>
              <w:rPr>
                <w:rFonts w:asciiTheme="majorEastAsia" w:eastAsiaTheme="majorEastAsia" w:hAnsiTheme="majorEastAsia"/>
                <w:szCs w:val="22"/>
              </w:rPr>
            </w:pPr>
          </w:p>
        </w:tc>
        <w:tc>
          <w:tcPr>
            <w:tcW w:w="2880" w:type="dxa"/>
          </w:tcPr>
          <w:p w14:paraId="4257A927" w14:textId="5E241DC1" w:rsidR="00047B84" w:rsidRPr="00047B84" w:rsidRDefault="00047B84" w:rsidP="00047B84">
            <w:pPr>
              <w:pStyle w:val="21"/>
              <w:ind w:leftChars="0" w:left="0" w:firstLineChars="0" w:firstLine="0"/>
              <w:rPr>
                <w:rFonts w:asciiTheme="majorEastAsia" w:eastAsiaTheme="majorEastAsia" w:hAnsiTheme="majorEastAsia"/>
                <w:szCs w:val="22"/>
              </w:rPr>
            </w:pPr>
          </w:p>
        </w:tc>
        <w:tc>
          <w:tcPr>
            <w:tcW w:w="2880" w:type="dxa"/>
          </w:tcPr>
          <w:p w14:paraId="3B8C99F0" w14:textId="49EB2CD7" w:rsidR="00047B84" w:rsidRPr="00047B84" w:rsidRDefault="00047B84" w:rsidP="00047B84">
            <w:pPr>
              <w:pStyle w:val="21"/>
              <w:ind w:leftChars="0" w:left="0" w:firstLineChars="0" w:firstLine="0"/>
              <w:rPr>
                <w:rFonts w:asciiTheme="majorEastAsia" w:eastAsiaTheme="majorEastAsia" w:hAnsiTheme="majorEastAsia"/>
                <w:szCs w:val="22"/>
              </w:rPr>
            </w:pPr>
          </w:p>
        </w:tc>
      </w:tr>
    </w:tbl>
    <w:p w14:paraId="5E35DF22" w14:textId="77777777" w:rsidR="00976976" w:rsidRDefault="00976976" w:rsidP="00826392">
      <w:pPr>
        <w:pStyle w:val="21"/>
        <w:ind w:leftChars="0" w:left="567" w:firstLineChars="0"/>
        <w:rPr>
          <w:rFonts w:asciiTheme="majorEastAsia" w:eastAsiaTheme="majorEastAsia" w:hAnsiTheme="majorEastAsia"/>
        </w:rPr>
      </w:pPr>
    </w:p>
    <w:p w14:paraId="40F149D7" w14:textId="694C9DEB" w:rsidR="00826392" w:rsidRDefault="00826392">
      <w:pPr>
        <w:widowControl/>
        <w:jc w:val="left"/>
        <w:rPr>
          <w:rFonts w:asciiTheme="majorEastAsia" w:eastAsiaTheme="majorEastAsia" w:hAnsiTheme="majorEastAsia"/>
          <w:szCs w:val="21"/>
        </w:rPr>
      </w:pPr>
      <w:r>
        <w:rPr>
          <w:rFonts w:asciiTheme="majorEastAsia" w:eastAsiaTheme="majorEastAsia" w:hAnsiTheme="majorEastAsia"/>
        </w:rPr>
        <w:br w:type="page"/>
      </w:r>
    </w:p>
    <w:p w14:paraId="0BEEAA46" w14:textId="51127285" w:rsidR="00826392" w:rsidRDefault="00826392" w:rsidP="00826392">
      <w:pPr>
        <w:pStyle w:val="21"/>
        <w:numPr>
          <w:ilvl w:val="0"/>
          <w:numId w:val="1"/>
        </w:numPr>
        <w:ind w:leftChars="0" w:firstLineChars="0"/>
        <w:rPr>
          <w:rFonts w:asciiTheme="majorEastAsia" w:eastAsiaTheme="majorEastAsia" w:hAnsiTheme="majorEastAsia"/>
        </w:rPr>
      </w:pPr>
      <w:r>
        <w:rPr>
          <w:rFonts w:asciiTheme="majorEastAsia" w:eastAsiaTheme="majorEastAsia" w:hAnsiTheme="majorEastAsia" w:hint="eastAsia"/>
        </w:rPr>
        <w:lastRenderedPageBreak/>
        <w:t>改訂履歴</w:t>
      </w:r>
    </w:p>
    <w:tbl>
      <w:tblPr>
        <w:tblStyle w:val="TableNormal"/>
        <w:tblW w:w="8645"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5"/>
        <w:gridCol w:w="1094"/>
        <w:gridCol w:w="2252"/>
        <w:gridCol w:w="4024"/>
      </w:tblGrid>
      <w:tr w:rsidR="00826392" w14:paraId="7AB48850" w14:textId="77777777" w:rsidTr="00826392">
        <w:trPr>
          <w:trHeight w:val="366"/>
        </w:trPr>
        <w:tc>
          <w:tcPr>
            <w:tcW w:w="1275" w:type="dxa"/>
          </w:tcPr>
          <w:p w14:paraId="02796772" w14:textId="77777777" w:rsidR="00826392" w:rsidRPr="005507D9" w:rsidRDefault="00826392" w:rsidP="00826392">
            <w:pPr>
              <w:pStyle w:val="TableParagraph"/>
              <w:spacing w:before="59"/>
              <w:ind w:left="142"/>
              <w:jc w:val="center"/>
              <w:rPr>
                <w:rFonts w:asciiTheme="majorEastAsia" w:eastAsiaTheme="majorEastAsia" w:hAnsiTheme="majorEastAsia"/>
                <w:b/>
              </w:rPr>
            </w:pPr>
            <w:r w:rsidRPr="005507D9">
              <w:rPr>
                <w:rFonts w:asciiTheme="majorEastAsia" w:eastAsiaTheme="majorEastAsia" w:hAnsiTheme="majorEastAsia" w:cs="ＭＳ 明朝" w:hint="eastAsia"/>
                <w:b/>
                <w:spacing w:val="-4"/>
              </w:rPr>
              <w:t>日付</w:t>
            </w:r>
          </w:p>
        </w:tc>
        <w:tc>
          <w:tcPr>
            <w:tcW w:w="1094" w:type="dxa"/>
          </w:tcPr>
          <w:p w14:paraId="068238B0" w14:textId="77777777" w:rsidR="00826392" w:rsidRPr="005507D9" w:rsidRDefault="00826392" w:rsidP="00826392">
            <w:pPr>
              <w:pStyle w:val="TableParagraph"/>
              <w:spacing w:before="59"/>
              <w:ind w:left="147"/>
              <w:jc w:val="center"/>
              <w:rPr>
                <w:rFonts w:asciiTheme="majorEastAsia" w:eastAsiaTheme="majorEastAsia" w:hAnsiTheme="majorEastAsia"/>
                <w:b/>
              </w:rPr>
            </w:pPr>
            <w:r w:rsidRPr="005507D9">
              <w:rPr>
                <w:rFonts w:asciiTheme="majorEastAsia" w:eastAsiaTheme="majorEastAsia" w:hAnsiTheme="majorEastAsia" w:cs="ＭＳ 明朝" w:hint="eastAsia"/>
                <w:b/>
                <w:spacing w:val="-2"/>
              </w:rPr>
              <w:t>改訂</w:t>
            </w:r>
          </w:p>
        </w:tc>
        <w:tc>
          <w:tcPr>
            <w:tcW w:w="2252" w:type="dxa"/>
          </w:tcPr>
          <w:p w14:paraId="4CC57B3A" w14:textId="77777777" w:rsidR="00826392" w:rsidRPr="005507D9" w:rsidRDefault="00826392" w:rsidP="00826392">
            <w:pPr>
              <w:pStyle w:val="TableParagraph"/>
              <w:spacing w:before="59"/>
              <w:ind w:left="47"/>
              <w:jc w:val="center"/>
              <w:rPr>
                <w:rFonts w:asciiTheme="majorEastAsia" w:eastAsiaTheme="majorEastAsia" w:hAnsiTheme="majorEastAsia"/>
                <w:b/>
              </w:rPr>
            </w:pPr>
            <w:r w:rsidRPr="005507D9">
              <w:rPr>
                <w:rFonts w:asciiTheme="majorEastAsia" w:eastAsiaTheme="majorEastAsia" w:hAnsiTheme="majorEastAsia" w:cs="ＭＳ 明朝" w:hint="eastAsia"/>
                <w:b/>
                <w:spacing w:val="-2"/>
              </w:rPr>
              <w:t>著者</w:t>
            </w:r>
          </w:p>
        </w:tc>
        <w:tc>
          <w:tcPr>
            <w:tcW w:w="4024" w:type="dxa"/>
          </w:tcPr>
          <w:p w14:paraId="4F152EE3" w14:textId="77777777" w:rsidR="00826392" w:rsidRPr="005507D9" w:rsidRDefault="00826392" w:rsidP="00826392">
            <w:pPr>
              <w:pStyle w:val="TableParagraph"/>
              <w:spacing w:before="59"/>
              <w:ind w:left="59" w:rightChars="65" w:right="135"/>
              <w:jc w:val="center"/>
              <w:rPr>
                <w:rFonts w:asciiTheme="majorEastAsia" w:eastAsiaTheme="majorEastAsia" w:hAnsiTheme="majorEastAsia"/>
                <w:b/>
              </w:rPr>
            </w:pPr>
            <w:r w:rsidRPr="005507D9">
              <w:rPr>
                <w:rFonts w:asciiTheme="majorEastAsia" w:eastAsiaTheme="majorEastAsia" w:hAnsiTheme="majorEastAsia" w:cs="ＭＳ 明朝" w:hint="eastAsia"/>
                <w:b/>
                <w:spacing w:val="-2"/>
              </w:rPr>
              <w:t>説明</w:t>
            </w:r>
          </w:p>
        </w:tc>
      </w:tr>
      <w:tr w:rsidR="005507D9" w14:paraId="636BC27B" w14:textId="77777777" w:rsidTr="00826392">
        <w:trPr>
          <w:trHeight w:val="400"/>
        </w:trPr>
        <w:tc>
          <w:tcPr>
            <w:tcW w:w="1275" w:type="dxa"/>
          </w:tcPr>
          <w:p w14:paraId="7ADE5AB2" w14:textId="2470071E" w:rsidR="005507D9" w:rsidRPr="005507D9" w:rsidRDefault="005507D9" w:rsidP="005507D9">
            <w:pPr>
              <w:pStyle w:val="TableParagraph"/>
              <w:spacing w:before="59"/>
              <w:ind w:left="142"/>
              <w:rPr>
                <w:rFonts w:asciiTheme="majorEastAsia" w:eastAsiaTheme="majorEastAsia" w:hAnsiTheme="majorEastAsia"/>
              </w:rPr>
            </w:pPr>
            <w:r w:rsidRPr="005507D9">
              <w:rPr>
                <w:rFonts w:asciiTheme="majorEastAsia" w:eastAsiaTheme="majorEastAsia" w:hAnsiTheme="majorEastAsia"/>
                <w:spacing w:val="-2"/>
              </w:rPr>
              <w:t>2020/11/11</w:t>
            </w:r>
          </w:p>
        </w:tc>
        <w:tc>
          <w:tcPr>
            <w:tcW w:w="1094" w:type="dxa"/>
          </w:tcPr>
          <w:p w14:paraId="3F4A65C3" w14:textId="0B64D554" w:rsidR="005507D9" w:rsidRPr="005507D9" w:rsidRDefault="005507D9" w:rsidP="005507D9">
            <w:pPr>
              <w:pStyle w:val="TableParagraph"/>
              <w:spacing w:before="59"/>
              <w:ind w:left="147"/>
              <w:rPr>
                <w:rFonts w:asciiTheme="majorEastAsia" w:eastAsiaTheme="majorEastAsia" w:hAnsiTheme="majorEastAsia"/>
              </w:rPr>
            </w:pPr>
            <w:r w:rsidRPr="005507D9">
              <w:rPr>
                <w:rFonts w:asciiTheme="majorEastAsia" w:eastAsiaTheme="majorEastAsia" w:hAnsiTheme="majorEastAsia"/>
                <w:spacing w:val="-2"/>
              </w:rPr>
              <w:t>V01.00</w:t>
            </w:r>
          </w:p>
        </w:tc>
        <w:tc>
          <w:tcPr>
            <w:tcW w:w="2252" w:type="dxa"/>
          </w:tcPr>
          <w:p w14:paraId="242EB080" w14:textId="05FD3D69" w:rsidR="005507D9" w:rsidRPr="005507D9" w:rsidRDefault="005507D9" w:rsidP="005507D9">
            <w:pPr>
              <w:pStyle w:val="Default"/>
              <w:ind w:leftChars="22" w:left="46"/>
              <w:rPr>
                <w:rFonts w:asciiTheme="majorEastAsia" w:eastAsiaTheme="majorEastAsia" w:hAnsiTheme="majorEastAsia"/>
                <w:sz w:val="22"/>
                <w:szCs w:val="22"/>
              </w:rPr>
            </w:pPr>
            <w:r w:rsidRPr="005507D9">
              <w:rPr>
                <w:rFonts w:asciiTheme="majorEastAsia" w:eastAsiaTheme="majorEastAsia" w:hAnsiTheme="majorEastAsia"/>
                <w:spacing w:val="-2"/>
                <w:sz w:val="22"/>
                <w:szCs w:val="22"/>
              </w:rPr>
              <w:t>全著者</w:t>
            </w:r>
          </w:p>
        </w:tc>
        <w:tc>
          <w:tcPr>
            <w:tcW w:w="4024" w:type="dxa"/>
          </w:tcPr>
          <w:p w14:paraId="2E35DCFE" w14:textId="2190BE17" w:rsidR="005507D9" w:rsidRPr="005507D9" w:rsidRDefault="005507D9" w:rsidP="005507D9">
            <w:pPr>
              <w:pStyle w:val="TableParagraph"/>
              <w:spacing w:before="9"/>
              <w:ind w:left="59" w:rightChars="65" w:right="135"/>
              <w:rPr>
                <w:rFonts w:asciiTheme="majorEastAsia" w:eastAsiaTheme="majorEastAsia" w:hAnsiTheme="majorEastAsia"/>
                <w:lang w:eastAsia="ja-JP"/>
              </w:rPr>
            </w:pPr>
            <w:r w:rsidRPr="005507D9">
              <w:rPr>
                <w:rFonts w:asciiTheme="majorEastAsia" w:eastAsiaTheme="majorEastAsia" w:hAnsiTheme="majorEastAsia"/>
                <w:lang w:eastAsia="ja-JP"/>
              </w:rPr>
              <w:t>1</w:t>
            </w:r>
            <w:r w:rsidRPr="005507D9">
              <w:rPr>
                <w:rFonts w:asciiTheme="majorEastAsia" w:eastAsiaTheme="majorEastAsia" w:hAnsiTheme="majorEastAsia"/>
                <w:vertAlign w:val="superscript"/>
                <w:lang w:eastAsia="ja-JP"/>
              </w:rPr>
              <w:t>st</w:t>
            </w:r>
            <w:r w:rsidRPr="005507D9">
              <w:rPr>
                <w:rFonts w:asciiTheme="majorEastAsia" w:eastAsiaTheme="majorEastAsia" w:hAnsiTheme="majorEastAsia"/>
                <w:lang w:eastAsia="ja-JP"/>
              </w:rPr>
              <w:t xml:space="preserve"> 改訂版 MPLS または IPv6 with Segment Routing (SRv6) をベースとしたアンダーレイ</w:t>
            </w:r>
            <w:r w:rsidR="002F5A23">
              <w:rPr>
                <w:rFonts w:asciiTheme="majorEastAsia" w:eastAsiaTheme="majorEastAsia" w:hAnsiTheme="majorEastAsia"/>
                <w:lang w:eastAsia="ja-JP"/>
              </w:rPr>
              <w:t>トランスポートインフラストラクチャ</w:t>
            </w:r>
            <w:r w:rsidRPr="005507D9">
              <w:rPr>
                <w:rFonts w:asciiTheme="majorEastAsia" w:eastAsiaTheme="majorEastAsia" w:hAnsiTheme="majorEastAsia"/>
                <w:lang w:eastAsia="ja-JP"/>
              </w:rPr>
              <w:t>をベースとし、マルチプロトコル BGP ベースの VPN によりモバイルサービスを提供するパケット交換 O-RAN ソリューションの概要。</w:t>
            </w:r>
          </w:p>
        </w:tc>
      </w:tr>
      <w:tr w:rsidR="005507D9" w14:paraId="78FFA74C" w14:textId="77777777" w:rsidTr="00826392">
        <w:trPr>
          <w:trHeight w:val="400"/>
        </w:trPr>
        <w:tc>
          <w:tcPr>
            <w:tcW w:w="1275" w:type="dxa"/>
          </w:tcPr>
          <w:p w14:paraId="28CD5E6B" w14:textId="6EF7743E" w:rsidR="005507D9" w:rsidRPr="005507D9" w:rsidRDefault="005507D9" w:rsidP="005507D9">
            <w:pPr>
              <w:pStyle w:val="TableParagraph"/>
              <w:spacing w:before="59"/>
              <w:ind w:left="142"/>
              <w:rPr>
                <w:rFonts w:asciiTheme="majorEastAsia" w:eastAsiaTheme="majorEastAsia" w:hAnsiTheme="majorEastAsia"/>
                <w:spacing w:val="-2"/>
              </w:rPr>
            </w:pPr>
            <w:r w:rsidRPr="005507D9">
              <w:rPr>
                <w:rFonts w:asciiTheme="majorEastAsia" w:eastAsiaTheme="majorEastAsia" w:hAnsiTheme="majorEastAsia"/>
                <w:spacing w:val="-2"/>
              </w:rPr>
              <w:t>2021/07/01</w:t>
            </w:r>
          </w:p>
        </w:tc>
        <w:tc>
          <w:tcPr>
            <w:tcW w:w="1094" w:type="dxa"/>
          </w:tcPr>
          <w:p w14:paraId="69ABF706" w14:textId="26334F42" w:rsidR="005507D9" w:rsidRPr="005507D9" w:rsidRDefault="005507D9" w:rsidP="005507D9">
            <w:pPr>
              <w:pStyle w:val="TableParagraph"/>
              <w:spacing w:before="59"/>
              <w:ind w:left="147"/>
              <w:rPr>
                <w:rFonts w:asciiTheme="majorEastAsia" w:eastAsiaTheme="majorEastAsia" w:hAnsiTheme="majorEastAsia"/>
                <w:spacing w:val="-2"/>
              </w:rPr>
            </w:pPr>
            <w:r w:rsidRPr="005507D9">
              <w:rPr>
                <w:rFonts w:asciiTheme="majorEastAsia" w:eastAsiaTheme="majorEastAsia" w:hAnsiTheme="majorEastAsia"/>
                <w:spacing w:val="-2"/>
              </w:rPr>
              <w:t>V02.00</w:t>
            </w:r>
          </w:p>
        </w:tc>
        <w:tc>
          <w:tcPr>
            <w:tcW w:w="2252" w:type="dxa"/>
          </w:tcPr>
          <w:p w14:paraId="05309E50" w14:textId="7430167E" w:rsidR="005507D9" w:rsidRPr="005507D9" w:rsidRDefault="005507D9" w:rsidP="005507D9">
            <w:pPr>
              <w:pStyle w:val="Default"/>
              <w:ind w:leftChars="21" w:left="44" w:firstLine="1"/>
              <w:rPr>
                <w:rFonts w:asciiTheme="majorEastAsia" w:eastAsiaTheme="majorEastAsia" w:hAnsiTheme="majorEastAsia"/>
                <w:spacing w:val="-2"/>
                <w:sz w:val="22"/>
                <w:szCs w:val="22"/>
              </w:rPr>
            </w:pPr>
            <w:r w:rsidRPr="005507D9">
              <w:rPr>
                <w:rFonts w:asciiTheme="majorEastAsia" w:eastAsiaTheme="majorEastAsia" w:hAnsiTheme="majorEastAsia"/>
                <w:sz w:val="22"/>
                <w:szCs w:val="22"/>
              </w:rPr>
              <w:t>Simon Spraggs, Krzysztof Grzegorz Szarkowicz, Luis Miguel Contreras Murillo, Ivan Bykov, Lujing Cai</w:t>
            </w:r>
          </w:p>
        </w:tc>
        <w:tc>
          <w:tcPr>
            <w:tcW w:w="4024" w:type="dxa"/>
          </w:tcPr>
          <w:p w14:paraId="35362394" w14:textId="2038F4B5" w:rsidR="005507D9" w:rsidRPr="005507D9" w:rsidRDefault="005507D9" w:rsidP="005507D9">
            <w:pPr>
              <w:pStyle w:val="TableParagraph"/>
              <w:spacing w:before="9"/>
              <w:ind w:left="59" w:rightChars="65" w:right="135"/>
              <w:rPr>
                <w:rFonts w:asciiTheme="majorEastAsia" w:eastAsiaTheme="majorEastAsia" w:hAnsiTheme="majorEastAsia"/>
                <w:lang w:eastAsia="ja-JP"/>
              </w:rPr>
            </w:pPr>
            <w:r w:rsidRPr="005507D9">
              <w:rPr>
                <w:rFonts w:asciiTheme="majorEastAsia" w:eastAsiaTheme="majorEastAsia" w:hAnsiTheme="majorEastAsia"/>
                <w:spacing w:val="-8"/>
                <w:lang w:eastAsia="ja-JP"/>
              </w:rPr>
              <w:t>必要に応じて</w:t>
            </w:r>
            <w:r w:rsidRPr="005507D9">
              <w:rPr>
                <w:rFonts w:asciiTheme="majorEastAsia" w:eastAsiaTheme="majorEastAsia" w:hAnsiTheme="majorEastAsia"/>
                <w:lang w:eastAsia="ja-JP"/>
              </w:rPr>
              <w:t>参考文献を更新。O-RAN.WG1.Slicing-</w:t>
            </w:r>
            <w:r w:rsidRPr="005507D9">
              <w:rPr>
                <w:rFonts w:asciiTheme="majorEastAsia" w:eastAsiaTheme="majorEastAsia" w:hAnsiTheme="majorEastAsia"/>
                <w:spacing w:val="-2"/>
                <w:lang w:eastAsia="ja-JP"/>
              </w:rPr>
              <w:t>アーキテクチャ</w:t>
            </w:r>
            <w:r w:rsidRPr="005507D9">
              <w:rPr>
                <w:rFonts w:asciiTheme="majorEastAsia" w:eastAsiaTheme="majorEastAsia" w:hAnsiTheme="majorEastAsia"/>
                <w:lang w:eastAsia="ja-JP"/>
              </w:rPr>
              <w:t>-</w:t>
            </w:r>
            <w:r w:rsidRPr="005507D9">
              <w:rPr>
                <w:rFonts w:asciiTheme="majorEastAsia" w:eastAsiaTheme="majorEastAsia" w:hAnsiTheme="majorEastAsia"/>
                <w:spacing w:val="-2"/>
                <w:lang w:eastAsia="ja-JP"/>
              </w:rPr>
              <w:t>v05.00に</w:t>
            </w:r>
            <w:r w:rsidRPr="005507D9">
              <w:rPr>
                <w:rFonts w:asciiTheme="majorEastAsia" w:eastAsiaTheme="majorEastAsia" w:hAnsiTheme="majorEastAsia"/>
                <w:lang w:eastAsia="ja-JP"/>
              </w:rPr>
              <w:t>記載されているスライシングフェーズ1に適したパケット交換スライシングソリューションを説明する付属文書Fの追加。</w:t>
            </w:r>
          </w:p>
        </w:tc>
      </w:tr>
      <w:tr w:rsidR="005507D9" w14:paraId="3E7D8C01" w14:textId="77777777" w:rsidTr="00826392">
        <w:trPr>
          <w:trHeight w:val="400"/>
        </w:trPr>
        <w:tc>
          <w:tcPr>
            <w:tcW w:w="1275" w:type="dxa"/>
          </w:tcPr>
          <w:p w14:paraId="5BF1D63C" w14:textId="441089F6" w:rsidR="005507D9" w:rsidRPr="005507D9" w:rsidRDefault="005507D9" w:rsidP="005507D9">
            <w:pPr>
              <w:pStyle w:val="TableParagraph"/>
              <w:spacing w:before="59"/>
              <w:ind w:left="142"/>
              <w:rPr>
                <w:rFonts w:asciiTheme="majorEastAsia" w:eastAsiaTheme="majorEastAsia" w:hAnsiTheme="majorEastAsia"/>
                <w:spacing w:val="-2"/>
              </w:rPr>
            </w:pPr>
            <w:r w:rsidRPr="005507D9">
              <w:rPr>
                <w:rFonts w:asciiTheme="majorEastAsia" w:eastAsiaTheme="majorEastAsia" w:hAnsiTheme="majorEastAsia"/>
                <w:spacing w:val="-2"/>
              </w:rPr>
              <w:t>2022/02/27</w:t>
            </w:r>
          </w:p>
        </w:tc>
        <w:tc>
          <w:tcPr>
            <w:tcW w:w="1094" w:type="dxa"/>
          </w:tcPr>
          <w:p w14:paraId="67B4ABE3" w14:textId="498983C6" w:rsidR="005507D9" w:rsidRPr="005507D9" w:rsidRDefault="005507D9" w:rsidP="005507D9">
            <w:pPr>
              <w:pStyle w:val="TableParagraph"/>
              <w:spacing w:before="59"/>
              <w:ind w:left="147"/>
              <w:rPr>
                <w:rFonts w:asciiTheme="majorEastAsia" w:eastAsiaTheme="majorEastAsia" w:hAnsiTheme="majorEastAsia"/>
                <w:spacing w:val="-2"/>
              </w:rPr>
            </w:pPr>
            <w:r w:rsidRPr="005507D9">
              <w:rPr>
                <w:rFonts w:asciiTheme="majorEastAsia" w:eastAsiaTheme="majorEastAsia" w:hAnsiTheme="majorEastAsia"/>
                <w:spacing w:val="-2"/>
              </w:rPr>
              <w:t>V03.00</w:t>
            </w:r>
          </w:p>
        </w:tc>
        <w:tc>
          <w:tcPr>
            <w:tcW w:w="2252" w:type="dxa"/>
          </w:tcPr>
          <w:p w14:paraId="1933197B" w14:textId="0CC0E437" w:rsidR="005507D9" w:rsidRPr="005507D9" w:rsidRDefault="005507D9" w:rsidP="005507D9">
            <w:pPr>
              <w:pStyle w:val="Default"/>
              <w:ind w:leftChars="22" w:left="46"/>
              <w:rPr>
                <w:rFonts w:asciiTheme="majorEastAsia" w:eastAsiaTheme="majorEastAsia" w:hAnsiTheme="majorEastAsia"/>
                <w:spacing w:val="-2"/>
                <w:sz w:val="22"/>
                <w:szCs w:val="22"/>
                <w:lang w:eastAsia="ja-JP"/>
              </w:rPr>
            </w:pPr>
            <w:r w:rsidRPr="005507D9">
              <w:rPr>
                <w:rFonts w:asciiTheme="majorEastAsia" w:eastAsiaTheme="majorEastAsia" w:hAnsiTheme="majorEastAsia"/>
                <w:sz w:val="22"/>
                <w:szCs w:val="22"/>
                <w:lang w:eastAsia="ja-JP"/>
              </w:rPr>
              <w:t>Simon Spraggs, Krzysztof Grzegorz Szarkowicz</w:t>
            </w:r>
          </w:p>
        </w:tc>
        <w:tc>
          <w:tcPr>
            <w:tcW w:w="4024" w:type="dxa"/>
          </w:tcPr>
          <w:p w14:paraId="58653A61" w14:textId="49CCFA72" w:rsidR="005507D9" w:rsidRPr="005507D9" w:rsidRDefault="005507D9" w:rsidP="005507D9">
            <w:pPr>
              <w:pStyle w:val="TableParagraph"/>
              <w:spacing w:before="9"/>
              <w:ind w:left="59" w:rightChars="65" w:right="135"/>
              <w:rPr>
                <w:rFonts w:asciiTheme="majorEastAsia" w:eastAsiaTheme="majorEastAsia" w:hAnsiTheme="majorEastAsia"/>
                <w:lang w:eastAsia="ja-JP"/>
              </w:rPr>
            </w:pPr>
            <w:r w:rsidRPr="005507D9">
              <w:rPr>
                <w:rFonts w:asciiTheme="majorEastAsia" w:eastAsiaTheme="majorEastAsia" w:hAnsiTheme="majorEastAsia"/>
                <w:lang w:eastAsia="ja-JP"/>
              </w:rPr>
              <w:t>O-RAN.WG1.使用例詳細仕様-v06.00に記載されているスライシングフェーズ1および2をサポートするための附属書Fの更新。TNEセキュリティに関するセクションの追加。</w:t>
            </w:r>
          </w:p>
        </w:tc>
      </w:tr>
      <w:tr w:rsidR="005507D9" w14:paraId="16392DA2" w14:textId="77777777" w:rsidTr="00826392">
        <w:trPr>
          <w:trHeight w:val="400"/>
        </w:trPr>
        <w:tc>
          <w:tcPr>
            <w:tcW w:w="1275" w:type="dxa"/>
          </w:tcPr>
          <w:p w14:paraId="3C969AA6" w14:textId="57B0B51D" w:rsidR="005507D9" w:rsidRPr="005507D9" w:rsidRDefault="005507D9" w:rsidP="005507D9">
            <w:pPr>
              <w:pStyle w:val="TableParagraph"/>
              <w:spacing w:before="59"/>
              <w:ind w:left="142"/>
              <w:rPr>
                <w:rFonts w:asciiTheme="majorEastAsia" w:eastAsiaTheme="majorEastAsia" w:hAnsiTheme="majorEastAsia"/>
                <w:spacing w:val="-2"/>
              </w:rPr>
            </w:pPr>
            <w:r w:rsidRPr="005507D9">
              <w:rPr>
                <w:rFonts w:asciiTheme="majorEastAsia" w:eastAsiaTheme="majorEastAsia" w:hAnsiTheme="majorEastAsia"/>
                <w:spacing w:val="-2"/>
              </w:rPr>
              <w:t>2022/10/28</w:t>
            </w:r>
          </w:p>
        </w:tc>
        <w:tc>
          <w:tcPr>
            <w:tcW w:w="1094" w:type="dxa"/>
          </w:tcPr>
          <w:p w14:paraId="78B79969" w14:textId="3121013D" w:rsidR="005507D9" w:rsidRPr="005507D9" w:rsidRDefault="005507D9" w:rsidP="005507D9">
            <w:pPr>
              <w:pStyle w:val="TableParagraph"/>
              <w:spacing w:before="59"/>
              <w:ind w:left="147"/>
              <w:rPr>
                <w:rFonts w:asciiTheme="majorEastAsia" w:eastAsiaTheme="majorEastAsia" w:hAnsiTheme="majorEastAsia"/>
                <w:spacing w:val="-2"/>
              </w:rPr>
            </w:pPr>
            <w:r w:rsidRPr="005507D9">
              <w:rPr>
                <w:rFonts w:asciiTheme="majorEastAsia" w:eastAsiaTheme="majorEastAsia" w:hAnsiTheme="majorEastAsia"/>
                <w:spacing w:val="-2"/>
              </w:rPr>
              <w:t>V04.00</w:t>
            </w:r>
          </w:p>
        </w:tc>
        <w:tc>
          <w:tcPr>
            <w:tcW w:w="2252" w:type="dxa"/>
          </w:tcPr>
          <w:p w14:paraId="36853972" w14:textId="5A39439F" w:rsidR="005507D9" w:rsidRPr="005507D9" w:rsidRDefault="005507D9" w:rsidP="005507D9">
            <w:pPr>
              <w:pStyle w:val="Default"/>
              <w:ind w:leftChars="22" w:left="46"/>
              <w:rPr>
                <w:rFonts w:asciiTheme="majorEastAsia" w:eastAsiaTheme="majorEastAsia" w:hAnsiTheme="majorEastAsia"/>
                <w:spacing w:val="-2"/>
                <w:sz w:val="22"/>
                <w:szCs w:val="22"/>
              </w:rPr>
            </w:pPr>
            <w:r w:rsidRPr="005507D9">
              <w:rPr>
                <w:rFonts w:asciiTheme="majorEastAsia" w:eastAsiaTheme="majorEastAsia" w:hAnsiTheme="majorEastAsia"/>
                <w:sz w:val="22"/>
                <w:szCs w:val="22"/>
              </w:rPr>
              <w:t>Krzysztof Grzegorz Szarkowicz, Phil Bedard, Simon Spraggs</w:t>
            </w:r>
          </w:p>
        </w:tc>
        <w:tc>
          <w:tcPr>
            <w:tcW w:w="4024" w:type="dxa"/>
          </w:tcPr>
          <w:p w14:paraId="61E40905" w14:textId="101A8542" w:rsidR="005507D9" w:rsidRPr="005507D9" w:rsidRDefault="005507D9" w:rsidP="005507D9">
            <w:pPr>
              <w:pStyle w:val="TableParagraph"/>
              <w:spacing w:before="60"/>
              <w:ind w:left="60" w:right="232"/>
              <w:rPr>
                <w:rFonts w:asciiTheme="majorEastAsia" w:eastAsiaTheme="majorEastAsia" w:hAnsiTheme="majorEastAsia"/>
                <w:lang w:eastAsia="ja-JP"/>
              </w:rPr>
            </w:pPr>
            <w:r w:rsidRPr="005507D9">
              <w:rPr>
                <w:rFonts w:asciiTheme="majorEastAsia" w:eastAsiaTheme="majorEastAsia" w:hAnsiTheme="majorEastAsia"/>
                <w:lang w:eastAsia="ja-JP"/>
              </w:rPr>
              <w:t>O-RAN.WG1.Slicing- Architecture-v07.00に記載されているスライシングフェーズ</w:t>
            </w:r>
            <w:r w:rsidRPr="005507D9">
              <w:rPr>
                <w:rFonts w:asciiTheme="majorEastAsia" w:eastAsiaTheme="majorEastAsia" w:hAnsiTheme="majorEastAsia"/>
                <w:spacing w:val="-5"/>
                <w:lang w:eastAsia="ja-JP"/>
              </w:rPr>
              <w:t>3を</w:t>
            </w:r>
            <w:r w:rsidRPr="005507D9">
              <w:rPr>
                <w:rFonts w:asciiTheme="majorEastAsia" w:eastAsiaTheme="majorEastAsia" w:hAnsiTheme="majorEastAsia"/>
                <w:lang w:eastAsia="ja-JP"/>
              </w:rPr>
              <w:t>サポートするための附属書Fの更新。TNEセキュリティに関するセクション17の更新（物理セキュリティ、ユーザーセキュリティ、</w:t>
            </w:r>
            <w:r w:rsidR="008A697C">
              <w:rPr>
                <w:rFonts w:asciiTheme="majorEastAsia" w:eastAsiaTheme="majorEastAsia" w:hAnsiTheme="majorEastAsia"/>
                <w:lang w:eastAsia="ja-JP"/>
              </w:rPr>
              <w:t>コントロールプレーン</w:t>
            </w:r>
            <w:r w:rsidRPr="005507D9">
              <w:rPr>
                <w:rFonts w:asciiTheme="majorEastAsia" w:eastAsiaTheme="majorEastAsia" w:hAnsiTheme="majorEastAsia"/>
                <w:lang w:eastAsia="ja-JP"/>
              </w:rPr>
              <w:t>セキュリティ、IEEE 802.1Xの追加）。サービススライスと</w:t>
            </w:r>
            <w:r w:rsidR="001D7236">
              <w:rPr>
                <w:rFonts w:asciiTheme="majorEastAsia" w:eastAsiaTheme="majorEastAsia" w:hAnsiTheme="majorEastAsia"/>
                <w:lang w:eastAsia="ja-JP"/>
              </w:rPr>
              <w:t>アンダーレイ</w:t>
            </w:r>
            <w:r w:rsidR="00527FB2">
              <w:rPr>
                <w:rFonts w:asciiTheme="majorEastAsia" w:eastAsiaTheme="majorEastAsia" w:hAnsiTheme="majorEastAsia"/>
                <w:lang w:eastAsia="ja-JP"/>
              </w:rPr>
              <w:t>トランスポートプレーン</w:t>
            </w:r>
            <w:r w:rsidRPr="005507D9">
              <w:rPr>
                <w:rFonts w:asciiTheme="majorEastAsia" w:eastAsiaTheme="majorEastAsia" w:hAnsiTheme="majorEastAsia"/>
                <w:lang w:eastAsia="ja-JP"/>
              </w:rPr>
              <w:t>のマッピングに関するセクション 18 の更新。</w:t>
            </w:r>
          </w:p>
          <w:p w14:paraId="043AF1FE" w14:textId="77777777" w:rsidR="005507D9" w:rsidRPr="005507D9" w:rsidRDefault="005507D9" w:rsidP="005507D9">
            <w:pPr>
              <w:pStyle w:val="TableParagraph"/>
              <w:spacing w:before="1"/>
              <w:ind w:left="106"/>
              <w:rPr>
                <w:rFonts w:asciiTheme="majorEastAsia" w:eastAsiaTheme="majorEastAsia" w:hAnsiTheme="majorEastAsia"/>
                <w:lang w:eastAsia="ja-JP"/>
              </w:rPr>
            </w:pPr>
            <w:r w:rsidRPr="005507D9">
              <w:rPr>
                <w:rFonts w:asciiTheme="majorEastAsia" w:eastAsiaTheme="majorEastAsia" w:hAnsiTheme="majorEastAsia"/>
                <w:lang w:eastAsia="ja-JP"/>
              </w:rPr>
              <w:t>参考文献</w:t>
            </w:r>
            <w:r w:rsidRPr="005507D9">
              <w:rPr>
                <w:rFonts w:asciiTheme="majorEastAsia" w:eastAsiaTheme="majorEastAsia" w:hAnsiTheme="majorEastAsia"/>
                <w:spacing w:val="-5"/>
                <w:lang w:eastAsia="ja-JP"/>
              </w:rPr>
              <w:t>リストを</w:t>
            </w:r>
            <w:r w:rsidRPr="005507D9">
              <w:rPr>
                <w:rFonts w:asciiTheme="majorEastAsia" w:eastAsiaTheme="majorEastAsia" w:hAnsiTheme="majorEastAsia"/>
                <w:lang w:eastAsia="ja-JP"/>
              </w:rPr>
              <w:t>更新。</w:t>
            </w:r>
            <w:r w:rsidRPr="005507D9">
              <w:rPr>
                <w:rFonts w:asciiTheme="majorEastAsia" w:eastAsiaTheme="majorEastAsia" w:hAnsiTheme="majorEastAsia"/>
                <w:spacing w:val="-2"/>
                <w:lang w:eastAsia="ja-JP"/>
              </w:rPr>
              <w:t>セクションを</w:t>
            </w:r>
            <w:r w:rsidRPr="005507D9">
              <w:rPr>
                <w:rFonts w:asciiTheme="majorEastAsia" w:eastAsiaTheme="majorEastAsia" w:hAnsiTheme="majorEastAsia"/>
                <w:lang w:eastAsia="ja-JP"/>
              </w:rPr>
              <w:t>更新</w:t>
            </w:r>
          </w:p>
          <w:p w14:paraId="2FF99E43" w14:textId="4016E371" w:rsidR="005507D9" w:rsidRPr="005507D9" w:rsidRDefault="005507D9" w:rsidP="005507D9">
            <w:pPr>
              <w:pStyle w:val="TableParagraph"/>
              <w:spacing w:before="9"/>
              <w:ind w:left="59" w:rightChars="65" w:right="135"/>
              <w:rPr>
                <w:rFonts w:asciiTheme="majorEastAsia" w:eastAsiaTheme="majorEastAsia" w:hAnsiTheme="majorEastAsia"/>
                <w:lang w:eastAsia="ja-JP"/>
              </w:rPr>
            </w:pPr>
            <w:r w:rsidRPr="005507D9">
              <w:rPr>
                <w:rFonts w:asciiTheme="majorEastAsia" w:eastAsiaTheme="majorEastAsia" w:hAnsiTheme="majorEastAsia"/>
                <w:lang w:eastAsia="ja-JP"/>
              </w:rPr>
              <w:t xml:space="preserve">11.5.1 </w:t>
            </w:r>
            <w:r w:rsidR="00527FB2">
              <w:rPr>
                <w:rFonts w:asciiTheme="majorEastAsia" w:eastAsiaTheme="majorEastAsia" w:hAnsiTheme="majorEastAsia"/>
                <w:lang w:eastAsia="ja-JP"/>
              </w:rPr>
              <w:t>トランスポートプレーン</w:t>
            </w:r>
            <w:r w:rsidRPr="005507D9">
              <w:rPr>
                <w:rFonts w:asciiTheme="majorEastAsia" w:eastAsiaTheme="majorEastAsia" w:hAnsiTheme="majorEastAsia"/>
                <w:lang w:eastAsia="ja-JP"/>
              </w:rPr>
              <w:t>によるシームレスMPLSについて。セクション 9.4 を更新し、参照できる IETF 文書を明確にした。附属書 ZZZ（O-RANアダプターライセンス契約）は不要になったため削除した。</w:t>
            </w:r>
          </w:p>
        </w:tc>
      </w:tr>
      <w:tr w:rsidR="005507D9" w14:paraId="766C1F0F" w14:textId="77777777" w:rsidTr="00826392">
        <w:trPr>
          <w:trHeight w:val="400"/>
        </w:trPr>
        <w:tc>
          <w:tcPr>
            <w:tcW w:w="1275" w:type="dxa"/>
          </w:tcPr>
          <w:p w14:paraId="3563D684" w14:textId="28BE1E93" w:rsidR="005507D9" w:rsidRPr="005507D9" w:rsidRDefault="005507D9" w:rsidP="005507D9">
            <w:pPr>
              <w:pStyle w:val="TableParagraph"/>
              <w:spacing w:before="59"/>
              <w:ind w:left="142"/>
              <w:rPr>
                <w:rFonts w:asciiTheme="majorEastAsia" w:eastAsiaTheme="majorEastAsia" w:hAnsiTheme="majorEastAsia"/>
                <w:spacing w:val="-2"/>
              </w:rPr>
            </w:pPr>
            <w:r w:rsidRPr="005507D9">
              <w:rPr>
                <w:rFonts w:asciiTheme="majorEastAsia" w:eastAsiaTheme="majorEastAsia" w:hAnsiTheme="majorEastAsia"/>
                <w:spacing w:val="-2"/>
              </w:rPr>
              <w:t>2023/02/24</w:t>
            </w:r>
          </w:p>
        </w:tc>
        <w:tc>
          <w:tcPr>
            <w:tcW w:w="1094" w:type="dxa"/>
          </w:tcPr>
          <w:p w14:paraId="52294CC2" w14:textId="20A7A933" w:rsidR="005507D9" w:rsidRPr="005507D9" w:rsidRDefault="005507D9" w:rsidP="005507D9">
            <w:pPr>
              <w:pStyle w:val="TableParagraph"/>
              <w:spacing w:before="59"/>
              <w:ind w:left="147"/>
              <w:rPr>
                <w:rFonts w:asciiTheme="majorEastAsia" w:eastAsiaTheme="majorEastAsia" w:hAnsiTheme="majorEastAsia"/>
                <w:spacing w:val="-2"/>
              </w:rPr>
            </w:pPr>
            <w:r w:rsidRPr="005507D9">
              <w:rPr>
                <w:rFonts w:asciiTheme="majorEastAsia" w:eastAsiaTheme="majorEastAsia" w:hAnsiTheme="majorEastAsia"/>
                <w:spacing w:val="-2"/>
              </w:rPr>
              <w:t>V05.00</w:t>
            </w:r>
          </w:p>
        </w:tc>
        <w:tc>
          <w:tcPr>
            <w:tcW w:w="2252" w:type="dxa"/>
          </w:tcPr>
          <w:p w14:paraId="1572A145" w14:textId="5B12BB0E" w:rsidR="005507D9" w:rsidRPr="005507D9" w:rsidRDefault="005507D9" w:rsidP="005507D9">
            <w:pPr>
              <w:pStyle w:val="Default"/>
              <w:ind w:leftChars="22" w:left="46"/>
              <w:rPr>
                <w:rFonts w:asciiTheme="majorEastAsia" w:eastAsiaTheme="majorEastAsia" w:hAnsiTheme="majorEastAsia"/>
                <w:spacing w:val="-2"/>
                <w:sz w:val="22"/>
                <w:szCs w:val="22"/>
              </w:rPr>
            </w:pPr>
            <w:r w:rsidRPr="005507D9">
              <w:rPr>
                <w:rFonts w:asciiTheme="majorEastAsia" w:eastAsiaTheme="majorEastAsia" w:hAnsiTheme="majorEastAsia"/>
                <w:sz w:val="22"/>
                <w:szCs w:val="22"/>
              </w:rPr>
              <w:t xml:space="preserve">Krzysztof Grzegorz </w:t>
            </w:r>
            <w:r w:rsidRPr="005507D9">
              <w:rPr>
                <w:rFonts w:asciiTheme="majorEastAsia" w:eastAsiaTheme="majorEastAsia" w:hAnsiTheme="majorEastAsia"/>
                <w:spacing w:val="-2"/>
                <w:sz w:val="22"/>
                <w:szCs w:val="22"/>
              </w:rPr>
              <w:t>Szarkowicz</w:t>
            </w:r>
          </w:p>
        </w:tc>
        <w:tc>
          <w:tcPr>
            <w:tcW w:w="4024" w:type="dxa"/>
          </w:tcPr>
          <w:p w14:paraId="69A19208" w14:textId="789EE465" w:rsidR="005507D9" w:rsidRPr="005507D9" w:rsidRDefault="005507D9" w:rsidP="005507D9">
            <w:pPr>
              <w:pStyle w:val="TableParagraph"/>
              <w:spacing w:before="9"/>
              <w:ind w:left="59" w:rightChars="65" w:right="135"/>
              <w:rPr>
                <w:rFonts w:asciiTheme="majorEastAsia" w:eastAsiaTheme="majorEastAsia" w:hAnsiTheme="majorEastAsia"/>
                <w:lang w:eastAsia="ja-JP"/>
              </w:rPr>
            </w:pPr>
            <w:r w:rsidRPr="005507D9">
              <w:rPr>
                <w:rFonts w:asciiTheme="majorEastAsia" w:eastAsiaTheme="majorEastAsia" w:hAnsiTheme="majorEastAsia"/>
                <w:lang w:eastAsia="ja-JP"/>
              </w:rPr>
              <w:t xml:space="preserve">IEEE </w:t>
            </w:r>
            <w:r w:rsidRPr="005507D9">
              <w:rPr>
                <w:rFonts w:asciiTheme="majorEastAsia" w:eastAsiaTheme="majorEastAsia" w:hAnsiTheme="majorEastAsia"/>
                <w:spacing w:val="-2"/>
                <w:lang w:eastAsia="ja-JP"/>
              </w:rPr>
              <w:t>802.1X</w:t>
            </w:r>
            <w:r w:rsidRPr="005507D9">
              <w:rPr>
                <w:rFonts w:asciiTheme="majorEastAsia" w:eastAsiaTheme="majorEastAsia" w:hAnsiTheme="majorEastAsia"/>
                <w:lang w:eastAsia="ja-JP"/>
              </w:rPr>
              <w:t>に関するセクション17.4の更新</w:t>
            </w:r>
          </w:p>
        </w:tc>
      </w:tr>
      <w:tr w:rsidR="005507D9" w14:paraId="1A2BF25C" w14:textId="77777777" w:rsidTr="00826392">
        <w:trPr>
          <w:trHeight w:val="400"/>
        </w:trPr>
        <w:tc>
          <w:tcPr>
            <w:tcW w:w="1275" w:type="dxa"/>
          </w:tcPr>
          <w:p w14:paraId="2CF99EF8" w14:textId="02ACEE81" w:rsidR="005507D9" w:rsidRPr="005507D9" w:rsidRDefault="005507D9" w:rsidP="005507D9">
            <w:pPr>
              <w:pStyle w:val="TableParagraph"/>
              <w:spacing w:before="59"/>
              <w:ind w:left="142"/>
              <w:rPr>
                <w:rFonts w:asciiTheme="majorEastAsia" w:eastAsiaTheme="majorEastAsia" w:hAnsiTheme="majorEastAsia"/>
                <w:spacing w:val="-2"/>
              </w:rPr>
            </w:pPr>
            <w:r w:rsidRPr="005507D9">
              <w:rPr>
                <w:rFonts w:asciiTheme="majorEastAsia" w:eastAsiaTheme="majorEastAsia" w:hAnsiTheme="majorEastAsia"/>
                <w:spacing w:val="-2"/>
              </w:rPr>
              <w:t>2023/06/09</w:t>
            </w:r>
          </w:p>
        </w:tc>
        <w:tc>
          <w:tcPr>
            <w:tcW w:w="1094" w:type="dxa"/>
          </w:tcPr>
          <w:p w14:paraId="7F546309" w14:textId="3F468F6C" w:rsidR="005507D9" w:rsidRPr="005507D9" w:rsidRDefault="005507D9" w:rsidP="005507D9">
            <w:pPr>
              <w:pStyle w:val="TableParagraph"/>
              <w:spacing w:before="59"/>
              <w:ind w:left="147"/>
              <w:rPr>
                <w:rFonts w:asciiTheme="majorEastAsia" w:eastAsiaTheme="majorEastAsia" w:hAnsiTheme="majorEastAsia"/>
                <w:spacing w:val="-2"/>
              </w:rPr>
            </w:pPr>
            <w:r w:rsidRPr="005507D9">
              <w:rPr>
                <w:rFonts w:asciiTheme="majorEastAsia" w:eastAsiaTheme="majorEastAsia" w:hAnsiTheme="majorEastAsia"/>
                <w:spacing w:val="-2"/>
              </w:rPr>
              <w:t>V06.00</w:t>
            </w:r>
          </w:p>
        </w:tc>
        <w:tc>
          <w:tcPr>
            <w:tcW w:w="2252" w:type="dxa"/>
          </w:tcPr>
          <w:p w14:paraId="63685364" w14:textId="650698D6" w:rsidR="005507D9" w:rsidRPr="005507D9" w:rsidRDefault="005507D9" w:rsidP="005507D9">
            <w:pPr>
              <w:pStyle w:val="Default"/>
              <w:ind w:leftChars="22" w:left="46"/>
              <w:rPr>
                <w:rFonts w:asciiTheme="majorEastAsia" w:eastAsiaTheme="majorEastAsia" w:hAnsiTheme="majorEastAsia"/>
                <w:spacing w:val="-2"/>
                <w:sz w:val="22"/>
                <w:szCs w:val="22"/>
                <w:lang w:eastAsia="ja-JP"/>
              </w:rPr>
            </w:pPr>
            <w:r w:rsidRPr="005507D9">
              <w:rPr>
                <w:rFonts w:asciiTheme="majorEastAsia" w:eastAsiaTheme="majorEastAsia" w:hAnsiTheme="majorEastAsia"/>
                <w:sz w:val="22"/>
                <w:szCs w:val="22"/>
                <w:lang w:eastAsia="ja-JP"/>
              </w:rPr>
              <w:t>Ivan Bykov, Lujing Cai, Krzysztof Grzegorz Szarkowicz</w:t>
            </w:r>
          </w:p>
        </w:tc>
        <w:tc>
          <w:tcPr>
            <w:tcW w:w="4024" w:type="dxa"/>
          </w:tcPr>
          <w:p w14:paraId="34541EBC" w14:textId="3C136042" w:rsidR="005507D9" w:rsidRPr="005507D9" w:rsidRDefault="005507D9" w:rsidP="005507D9">
            <w:pPr>
              <w:pStyle w:val="TableParagraph"/>
              <w:spacing w:before="9"/>
              <w:ind w:left="59" w:rightChars="65" w:right="135"/>
              <w:rPr>
                <w:rFonts w:asciiTheme="majorEastAsia" w:eastAsiaTheme="majorEastAsia" w:hAnsiTheme="majorEastAsia"/>
                <w:lang w:eastAsia="ja-JP"/>
              </w:rPr>
            </w:pPr>
            <w:r w:rsidRPr="005507D9">
              <w:rPr>
                <w:rFonts w:asciiTheme="majorEastAsia" w:eastAsiaTheme="majorEastAsia" w:hAnsiTheme="majorEastAsia"/>
                <w:lang w:eastAsia="ja-JP"/>
              </w:rPr>
              <w:t xml:space="preserve">必要に応じた参考文献の更新。CTI リファレンスに関するセクション 10 </w:t>
            </w:r>
            <w:r w:rsidRPr="005507D9">
              <w:rPr>
                <w:rFonts w:asciiTheme="majorEastAsia" w:eastAsiaTheme="majorEastAsia" w:hAnsiTheme="majorEastAsia"/>
                <w:spacing w:val="-2"/>
                <w:lang w:eastAsia="ja-JP"/>
              </w:rPr>
              <w:t>の</w:t>
            </w:r>
            <w:r w:rsidRPr="005507D9">
              <w:rPr>
                <w:rFonts w:asciiTheme="majorEastAsia" w:eastAsiaTheme="majorEastAsia" w:hAnsiTheme="majorEastAsia"/>
                <w:lang w:eastAsia="ja-JP"/>
              </w:rPr>
              <w:t>更新。</w:t>
            </w:r>
            <w:r w:rsidRPr="005507D9">
              <w:rPr>
                <w:rFonts w:asciiTheme="majorEastAsia" w:eastAsiaTheme="majorEastAsia" w:hAnsiTheme="majorEastAsia"/>
                <w:spacing w:val="-2"/>
                <w:lang w:eastAsia="ja-JP"/>
              </w:rPr>
              <w:t>ミッドホールの</w:t>
            </w:r>
            <w:r w:rsidRPr="005507D9">
              <w:rPr>
                <w:rFonts w:asciiTheme="majorEastAsia" w:eastAsiaTheme="majorEastAsia" w:hAnsiTheme="majorEastAsia"/>
                <w:lang w:eastAsia="ja-JP"/>
              </w:rPr>
              <w:t>スライシングフェーズ4に関する付属書Fの更新。</w:t>
            </w:r>
          </w:p>
        </w:tc>
      </w:tr>
      <w:tr w:rsidR="005507D9" w14:paraId="04EB4D68" w14:textId="77777777" w:rsidTr="00826392">
        <w:trPr>
          <w:trHeight w:val="400"/>
        </w:trPr>
        <w:tc>
          <w:tcPr>
            <w:tcW w:w="1275" w:type="dxa"/>
          </w:tcPr>
          <w:p w14:paraId="7AA09120" w14:textId="32296C42" w:rsidR="005507D9" w:rsidRPr="005507D9" w:rsidRDefault="005507D9" w:rsidP="005507D9">
            <w:pPr>
              <w:pStyle w:val="TableParagraph"/>
              <w:spacing w:before="59"/>
              <w:ind w:left="142"/>
              <w:rPr>
                <w:rFonts w:asciiTheme="majorEastAsia" w:eastAsiaTheme="majorEastAsia" w:hAnsiTheme="majorEastAsia"/>
                <w:spacing w:val="-2"/>
              </w:rPr>
            </w:pPr>
            <w:r w:rsidRPr="005507D9">
              <w:rPr>
                <w:rFonts w:asciiTheme="majorEastAsia" w:eastAsiaTheme="majorEastAsia" w:hAnsiTheme="majorEastAsia"/>
                <w:spacing w:val="-2"/>
              </w:rPr>
              <w:lastRenderedPageBreak/>
              <w:t>2023/09/27</w:t>
            </w:r>
          </w:p>
        </w:tc>
        <w:tc>
          <w:tcPr>
            <w:tcW w:w="1094" w:type="dxa"/>
          </w:tcPr>
          <w:p w14:paraId="7CEC73A7" w14:textId="7A2ADFAA" w:rsidR="005507D9" w:rsidRPr="005507D9" w:rsidRDefault="005507D9" w:rsidP="005507D9">
            <w:pPr>
              <w:pStyle w:val="TableParagraph"/>
              <w:spacing w:before="59"/>
              <w:ind w:left="147"/>
              <w:rPr>
                <w:rFonts w:asciiTheme="majorEastAsia" w:eastAsiaTheme="majorEastAsia" w:hAnsiTheme="majorEastAsia"/>
                <w:spacing w:val="-2"/>
              </w:rPr>
            </w:pPr>
            <w:r w:rsidRPr="005507D9">
              <w:rPr>
                <w:rFonts w:asciiTheme="majorEastAsia" w:eastAsiaTheme="majorEastAsia" w:hAnsiTheme="majorEastAsia"/>
                <w:spacing w:val="-2"/>
              </w:rPr>
              <w:t>V07.00</w:t>
            </w:r>
          </w:p>
        </w:tc>
        <w:tc>
          <w:tcPr>
            <w:tcW w:w="2252" w:type="dxa"/>
          </w:tcPr>
          <w:p w14:paraId="161DD7C4" w14:textId="59D365BB" w:rsidR="005507D9" w:rsidRPr="005507D9" w:rsidRDefault="005507D9" w:rsidP="005507D9">
            <w:pPr>
              <w:pStyle w:val="Default"/>
              <w:ind w:leftChars="22" w:left="46"/>
              <w:rPr>
                <w:rFonts w:asciiTheme="majorEastAsia" w:eastAsiaTheme="majorEastAsia" w:hAnsiTheme="majorEastAsia"/>
                <w:sz w:val="22"/>
                <w:szCs w:val="22"/>
                <w:lang w:eastAsia="ja-JP"/>
              </w:rPr>
            </w:pPr>
            <w:r w:rsidRPr="005507D9">
              <w:rPr>
                <w:rFonts w:asciiTheme="majorEastAsia" w:eastAsiaTheme="majorEastAsia" w:hAnsiTheme="majorEastAsia"/>
                <w:sz w:val="22"/>
                <w:szCs w:val="22"/>
              </w:rPr>
              <w:t xml:space="preserve">Krzysztof Grzegorz </w:t>
            </w:r>
            <w:r w:rsidRPr="005507D9">
              <w:rPr>
                <w:rFonts w:asciiTheme="majorEastAsia" w:eastAsiaTheme="majorEastAsia" w:hAnsiTheme="majorEastAsia"/>
                <w:spacing w:val="-2"/>
                <w:sz w:val="22"/>
                <w:szCs w:val="22"/>
              </w:rPr>
              <w:t>Szarkowicz</w:t>
            </w:r>
          </w:p>
        </w:tc>
        <w:tc>
          <w:tcPr>
            <w:tcW w:w="4024" w:type="dxa"/>
          </w:tcPr>
          <w:p w14:paraId="11EB24B1" w14:textId="1DF2A335" w:rsidR="005507D9" w:rsidRPr="005507D9" w:rsidRDefault="005507D9" w:rsidP="005507D9">
            <w:pPr>
              <w:pStyle w:val="TableParagraph"/>
              <w:spacing w:before="9"/>
              <w:ind w:left="59" w:rightChars="65" w:right="135"/>
              <w:rPr>
                <w:rFonts w:asciiTheme="majorEastAsia" w:eastAsiaTheme="majorEastAsia" w:hAnsiTheme="majorEastAsia"/>
                <w:lang w:eastAsia="ja-JP"/>
              </w:rPr>
            </w:pPr>
            <w:r w:rsidRPr="005507D9">
              <w:rPr>
                <w:rFonts w:asciiTheme="majorEastAsia" w:eastAsiaTheme="majorEastAsia" w:hAnsiTheme="majorEastAsia" w:cs="ＭＳ 明朝" w:hint="eastAsia"/>
                <w:spacing w:val="-1"/>
                <w:lang w:eastAsia="ja-JP"/>
              </w:rPr>
              <w:t>必要に応じて</w:t>
            </w:r>
            <w:r w:rsidRPr="005507D9">
              <w:rPr>
                <w:rFonts w:asciiTheme="majorEastAsia" w:eastAsiaTheme="majorEastAsia" w:hAnsiTheme="majorEastAsia" w:cs="ＭＳ 明朝" w:hint="eastAsia"/>
                <w:lang w:eastAsia="ja-JP"/>
              </w:rPr>
              <w:t>参考文献を更新（証明書管理に関連する</w:t>
            </w:r>
            <w:r w:rsidRPr="005507D9">
              <w:rPr>
                <w:rFonts w:asciiTheme="majorEastAsia" w:eastAsiaTheme="majorEastAsia" w:hAnsiTheme="majorEastAsia"/>
                <w:lang w:eastAsia="ja-JP"/>
              </w:rPr>
              <w:t xml:space="preserve"> 3GPP </w:t>
            </w:r>
            <w:r w:rsidRPr="005507D9">
              <w:rPr>
                <w:rFonts w:asciiTheme="majorEastAsia" w:eastAsiaTheme="majorEastAsia" w:hAnsiTheme="majorEastAsia" w:cs="ＭＳ 明朝" w:hint="eastAsia"/>
                <w:lang w:eastAsia="ja-JP"/>
              </w:rPr>
              <w:t>の参考文献を追加、</w:t>
            </w:r>
            <w:r w:rsidRPr="005507D9">
              <w:rPr>
                <w:rFonts w:asciiTheme="majorEastAsia" w:eastAsiaTheme="majorEastAsia" w:hAnsiTheme="majorEastAsia"/>
                <w:lang w:eastAsia="ja-JP"/>
              </w:rPr>
              <w:t xml:space="preserve">5G </w:t>
            </w:r>
            <w:r w:rsidRPr="005507D9">
              <w:rPr>
                <w:rFonts w:asciiTheme="majorEastAsia" w:eastAsiaTheme="majorEastAsia" w:hAnsiTheme="majorEastAsia" w:cs="ＭＳ 明朝" w:hint="eastAsia"/>
                <w:lang w:eastAsia="ja-JP"/>
              </w:rPr>
              <w:t>トランスポートスライシングに関連する</w:t>
            </w:r>
            <w:r w:rsidRPr="005507D9">
              <w:rPr>
                <w:rFonts w:asciiTheme="majorEastAsia" w:eastAsiaTheme="majorEastAsia" w:hAnsiTheme="majorEastAsia"/>
                <w:lang w:eastAsia="ja-JP"/>
              </w:rPr>
              <w:t xml:space="preserve"> IETF </w:t>
            </w:r>
            <w:r w:rsidRPr="005507D9">
              <w:rPr>
                <w:rFonts w:asciiTheme="majorEastAsia" w:eastAsiaTheme="majorEastAsia" w:hAnsiTheme="majorEastAsia" w:cs="ＭＳ 明朝" w:hint="eastAsia"/>
                <w:lang w:eastAsia="ja-JP"/>
              </w:rPr>
              <w:t>の参考文献を追加）。セクション</w:t>
            </w:r>
            <w:r w:rsidRPr="005507D9">
              <w:rPr>
                <w:rFonts w:asciiTheme="majorEastAsia" w:eastAsiaTheme="majorEastAsia" w:hAnsiTheme="majorEastAsia"/>
                <w:lang w:eastAsia="ja-JP"/>
              </w:rPr>
              <w:t xml:space="preserve"> 17,4 </w:t>
            </w:r>
            <w:r w:rsidRPr="005507D9">
              <w:rPr>
                <w:rFonts w:asciiTheme="majorEastAsia" w:eastAsiaTheme="majorEastAsia" w:hAnsiTheme="majorEastAsia" w:cs="ＭＳ 明朝" w:hint="eastAsia"/>
                <w:lang w:eastAsia="ja-JP"/>
              </w:rPr>
              <w:t>を更新（</w:t>
            </w:r>
            <w:r w:rsidRPr="005507D9">
              <w:rPr>
                <w:rFonts w:asciiTheme="majorEastAsia" w:eastAsiaTheme="majorEastAsia" w:hAnsiTheme="majorEastAsia"/>
                <w:lang w:eastAsia="ja-JP"/>
              </w:rPr>
              <w:t xml:space="preserve">IEEE 802.1X </w:t>
            </w:r>
            <w:r w:rsidRPr="005507D9">
              <w:rPr>
                <w:rFonts w:asciiTheme="majorEastAsia" w:eastAsiaTheme="majorEastAsia" w:hAnsiTheme="majorEastAsia" w:cs="ＭＳ 明朝" w:hint="eastAsia"/>
                <w:lang w:eastAsia="ja-JP"/>
              </w:rPr>
              <w:t>認証をコンピュートおよび</w:t>
            </w:r>
            <w:r w:rsidRPr="005507D9">
              <w:rPr>
                <w:rFonts w:asciiTheme="majorEastAsia" w:eastAsiaTheme="majorEastAsia" w:hAnsiTheme="majorEastAsia"/>
                <w:lang w:eastAsia="ja-JP"/>
              </w:rPr>
              <w:t xml:space="preserve"> O- </w:t>
            </w:r>
            <w:r w:rsidRPr="005507D9">
              <w:rPr>
                <w:rFonts w:asciiTheme="majorEastAsia" w:eastAsiaTheme="majorEastAsia" w:hAnsiTheme="majorEastAsia" w:cs="ＭＳ 明朝" w:hint="eastAsia"/>
                <w:lang w:eastAsia="ja-JP"/>
              </w:rPr>
              <w:t>クラウドゲートウェイに適用、証明書管理に関するセクションを追加）。</w:t>
            </w:r>
          </w:p>
        </w:tc>
      </w:tr>
    </w:tbl>
    <w:p w14:paraId="2F9B078D" w14:textId="77777777" w:rsidR="00826392" w:rsidRPr="00826392" w:rsidRDefault="00826392" w:rsidP="00826392">
      <w:pPr>
        <w:pStyle w:val="21"/>
        <w:ind w:leftChars="0" w:firstLineChars="0"/>
        <w:rPr>
          <w:rFonts w:asciiTheme="majorEastAsia" w:eastAsiaTheme="majorEastAsia" w:hAnsiTheme="majorEastAsia"/>
        </w:rPr>
      </w:pPr>
    </w:p>
    <w:p w14:paraId="20BD3A4C" w14:textId="77777777" w:rsidR="00826392" w:rsidRDefault="00826392">
      <w:pPr>
        <w:widowControl/>
        <w:jc w:val="left"/>
        <w:rPr>
          <w:rFonts w:asciiTheme="majorEastAsia" w:eastAsiaTheme="majorEastAsia" w:hAnsiTheme="majorEastAsia"/>
          <w:szCs w:val="21"/>
        </w:rPr>
      </w:pPr>
      <w:r>
        <w:rPr>
          <w:rFonts w:asciiTheme="majorEastAsia" w:eastAsiaTheme="majorEastAsia" w:hAnsiTheme="majorEastAsia"/>
        </w:rPr>
        <w:br w:type="page"/>
      </w:r>
    </w:p>
    <w:p w14:paraId="218BD9D7" w14:textId="08D2F993" w:rsidR="009F6C56" w:rsidRDefault="00101BE7" w:rsidP="00025301">
      <w:pPr>
        <w:pStyle w:val="21"/>
        <w:ind w:leftChars="0" w:left="0" w:firstLine="207"/>
        <w:outlineLvl w:val="1"/>
        <w:rPr>
          <w:rFonts w:asciiTheme="majorEastAsia" w:eastAsiaTheme="majorEastAsia" w:hAnsiTheme="majorEastAsia"/>
        </w:rPr>
      </w:pPr>
      <w:bookmarkStart w:id="3" w:name="_Toc178576190"/>
      <w:r>
        <w:rPr>
          <w:rFonts w:asciiTheme="majorEastAsia" w:eastAsiaTheme="majorEastAsia" w:hAnsiTheme="majorEastAsia" w:hint="eastAsia"/>
        </w:rPr>
        <w:lastRenderedPageBreak/>
        <w:t>０－３．</w:t>
      </w:r>
      <w:r w:rsidR="00CF76A6" w:rsidRPr="00CF76A6">
        <w:rPr>
          <w:rFonts w:asciiTheme="majorEastAsia" w:eastAsiaTheme="majorEastAsia" w:hAnsiTheme="majorEastAsia" w:hint="eastAsia"/>
        </w:rPr>
        <w:t>本資料</w:t>
      </w:r>
      <w:r>
        <w:rPr>
          <w:rFonts w:asciiTheme="majorEastAsia" w:eastAsiaTheme="majorEastAsia" w:hAnsiTheme="majorEastAsia" w:hint="eastAsia"/>
        </w:rPr>
        <w:t>の記載</w:t>
      </w:r>
      <w:r w:rsidR="00CF76A6">
        <w:rPr>
          <w:rFonts w:asciiTheme="majorEastAsia" w:eastAsiaTheme="majorEastAsia" w:hAnsiTheme="majorEastAsia" w:hint="eastAsia"/>
        </w:rPr>
        <w:t>方法</w:t>
      </w:r>
      <w:bookmarkEnd w:id="3"/>
    </w:p>
    <w:p w14:paraId="31A95AB1" w14:textId="724E38EE" w:rsidR="00CF76A6" w:rsidRDefault="00CF76A6" w:rsidP="00CF76A6">
      <w:pPr>
        <w:pStyle w:val="21"/>
        <w:ind w:leftChars="0" w:left="997" w:firstLineChars="0" w:firstLine="0"/>
        <w:rPr>
          <w:rFonts w:asciiTheme="majorEastAsia" w:eastAsiaTheme="majorEastAsia" w:hAnsiTheme="majorEastAsia"/>
        </w:rPr>
      </w:pPr>
      <w:r>
        <w:rPr>
          <w:rFonts w:asciiTheme="majorEastAsia" w:eastAsiaTheme="majorEastAsia" w:hAnsiTheme="majorEastAsia" w:hint="eastAsia"/>
        </w:rPr>
        <w:t>本資料の資料構成を以下に示す。</w:t>
      </w:r>
    </w:p>
    <w:p w14:paraId="79092593" w14:textId="16D93B5D" w:rsidR="00CF76A6" w:rsidRDefault="00AF47B9" w:rsidP="00CF76A6">
      <w:pPr>
        <w:pStyle w:val="21"/>
        <w:ind w:leftChars="0" w:left="997" w:firstLineChars="0" w:firstLine="0"/>
        <w:rPr>
          <w:rFonts w:asciiTheme="majorEastAsia" w:eastAsiaTheme="majorEastAsia" w:hAnsiTheme="majorEastAsia"/>
        </w:rPr>
      </w:pPr>
      <w:r>
        <w:rPr>
          <w:rFonts w:asciiTheme="majorEastAsia" w:eastAsiaTheme="majorEastAsia" w:hAnsiTheme="majorEastAsia"/>
          <w:noProof/>
        </w:rPr>
        <mc:AlternateContent>
          <mc:Choice Requires="wpc">
            <w:drawing>
              <wp:inline distT="0" distB="0" distL="0" distR="0" wp14:anchorId="26C71A21" wp14:editId="581B795A">
                <wp:extent cx="5486400" cy="4287328"/>
                <wp:effectExtent l="38100" t="0" r="19050" b="0"/>
                <wp:docPr id="1407325544" name="キャンバス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95763371" name="四角形: 角を丸くする 295763371"/>
                        <wps:cNvSpPr/>
                        <wps:spPr>
                          <a:xfrm>
                            <a:off x="0" y="104739"/>
                            <a:ext cx="4191000"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7A83B14" w14:textId="122A6247" w:rsidR="00AF47B9" w:rsidRPr="00AF47B9" w:rsidRDefault="00B2593B" w:rsidP="00E5139D">
                              <w:pPr>
                                <w:jc w:val="left"/>
                                <w:rPr>
                                  <w:rFonts w:asciiTheme="majorEastAsia" w:eastAsiaTheme="majorEastAsia" w:hAnsiTheme="majorEastAsia"/>
                                  <w:szCs w:val="22"/>
                                </w:rPr>
                              </w:pPr>
                              <w:r w:rsidRPr="00B2593B">
                                <w:rPr>
                                  <w:rFonts w:asciiTheme="majorEastAsia" w:eastAsiaTheme="majorEastAsia" w:hAnsiTheme="majorEastAsia" w:hint="eastAsia"/>
                                  <w:bCs/>
                                  <w:szCs w:val="22"/>
                                </w:rPr>
                                <w:t>Xhaul パケット交換アーキテクチャとソリューション</w:t>
                              </w:r>
                              <w:r w:rsidR="00AF47B9" w:rsidRPr="00AF47B9">
                                <w:rPr>
                                  <w:rFonts w:asciiTheme="majorEastAsia" w:eastAsiaTheme="majorEastAsia" w:hAnsiTheme="majorEastAsia" w:hint="eastAsia"/>
                                  <w:bCs/>
                                  <w:szCs w:val="22"/>
                                </w:rPr>
                                <w:t xml:space="preserve">　調査結果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2767541" name="四角形: 角を丸くする 1752767541"/>
                        <wps:cNvSpPr/>
                        <wps:spPr>
                          <a:xfrm>
                            <a:off x="444979" y="780683"/>
                            <a:ext cx="1181100"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35B25D45" w14:textId="1016C14D" w:rsidR="00AF47B9" w:rsidRPr="00AF47B9" w:rsidRDefault="00AF47B9" w:rsidP="00AF47B9">
                              <w:pPr>
                                <w:jc w:val="center"/>
                                <w:rPr>
                                  <w:rFonts w:asciiTheme="majorEastAsia" w:eastAsiaTheme="majorEastAsia" w:hAnsiTheme="majorEastAsia"/>
                                </w:rPr>
                              </w:pPr>
                              <w:r w:rsidRPr="00AF47B9">
                                <w:rPr>
                                  <w:rFonts w:asciiTheme="majorEastAsia" w:eastAsiaTheme="majorEastAsia" w:hAnsiTheme="majorEastAsia" w:hint="eastAsia"/>
                                </w:rPr>
                                <w:t>本資料</w:t>
                              </w:r>
                              <w:r>
                                <w:rPr>
                                  <w:rFonts w:asciiTheme="majorEastAsia" w:eastAsiaTheme="majorEastAsia" w:hAnsiTheme="majorEastAsia" w:hint="eastAsia"/>
                                </w:rPr>
                                <w:t>の構成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13453" name="四角形: 角を丸くする 144613453"/>
                        <wps:cNvSpPr/>
                        <wps:spPr>
                          <a:xfrm>
                            <a:off x="1854677" y="777347"/>
                            <a:ext cx="3540972"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06B7ADC0" w14:textId="119E8A22" w:rsidR="00AF47B9" w:rsidRPr="00AF47B9" w:rsidRDefault="00AF47B9" w:rsidP="00D87F20">
                              <w:pPr>
                                <w:jc w:val="left"/>
                                <w:rPr>
                                  <w:rFonts w:asciiTheme="majorEastAsia" w:eastAsiaTheme="majorEastAsia" w:hAnsiTheme="majorEastAsia"/>
                                </w:rPr>
                              </w:pPr>
                              <w:r>
                                <w:rPr>
                                  <w:rFonts w:asciiTheme="majorEastAsia" w:eastAsiaTheme="majorEastAsia" w:hAnsiTheme="majorEastAsia" w:hint="eastAsia"/>
                                </w:rPr>
                                <w:t>はじめに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436528" name="四角形: 角を丸くする 297436528"/>
                        <wps:cNvSpPr/>
                        <wps:spPr>
                          <a:xfrm>
                            <a:off x="1864202" y="1351374"/>
                            <a:ext cx="3549593" cy="620301"/>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37AF292" w14:textId="7BDF0754" w:rsidR="00AF47B9" w:rsidRPr="00AF47B9" w:rsidRDefault="00B2593B" w:rsidP="00D87F20">
                              <w:pPr>
                                <w:jc w:val="left"/>
                                <w:rPr>
                                  <w:rFonts w:asciiTheme="majorEastAsia" w:eastAsiaTheme="majorEastAsia" w:hAnsiTheme="majorEastAsia"/>
                                </w:rPr>
                              </w:pPr>
                              <w:r w:rsidRPr="006738A7">
                                <w:rPr>
                                  <w:rFonts w:asciiTheme="majorEastAsia" w:eastAsiaTheme="majorEastAsia" w:hAnsiTheme="majorEastAsia"/>
                                </w:rPr>
                                <w:t>Xhaul Packet Switched Architectures and Solutions</w:t>
                              </w:r>
                              <w:r w:rsidR="00616FEA">
                                <w:rPr>
                                  <w:rFonts w:asciiTheme="majorEastAsia" w:eastAsiaTheme="majorEastAsia" w:hAnsiTheme="majorEastAsia" w:hint="eastAsia"/>
                                </w:rPr>
                                <w:t xml:space="preserve">　</w:t>
                              </w:r>
                              <w:r w:rsidR="009C57BE" w:rsidRPr="009C57BE">
                                <w:rPr>
                                  <w:rFonts w:asciiTheme="majorEastAsia" w:eastAsiaTheme="majorEastAsia" w:hAnsiTheme="majorEastAsia" w:hint="eastAsia"/>
                                </w:rPr>
                                <w:t>表紙記載内容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648543" name="四角形: 角を丸くする 1016648543"/>
                        <wps:cNvSpPr/>
                        <wps:spPr>
                          <a:xfrm>
                            <a:off x="1864202" y="2255974"/>
                            <a:ext cx="3566845"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2AB86E35" w14:textId="44974C6B" w:rsidR="008A2ECA" w:rsidRPr="00AF47B9" w:rsidRDefault="00101BE7" w:rsidP="00D87F20">
                              <w:pPr>
                                <w:jc w:val="left"/>
                                <w:rPr>
                                  <w:rFonts w:asciiTheme="majorEastAsia" w:eastAsiaTheme="majorEastAsia" w:hAnsiTheme="majorEastAsia"/>
                                </w:rPr>
                              </w:pPr>
                              <w:r>
                                <w:rPr>
                                  <w:rFonts w:asciiTheme="majorEastAsia" w:eastAsiaTheme="majorEastAsia" w:hAnsiTheme="majorEastAsia" w:hint="eastAsia"/>
                                </w:rPr>
                                <w:t>本資料の記載方法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682067" name="四角形: 角を丸くする 321682067"/>
                        <wps:cNvSpPr/>
                        <wps:spPr>
                          <a:xfrm>
                            <a:off x="486254" y="2770768"/>
                            <a:ext cx="2019300"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1C608EB9" w14:textId="6D68D892" w:rsidR="00537832" w:rsidRPr="00AF47B9" w:rsidRDefault="00B567E4" w:rsidP="00D87F20">
                              <w:pPr>
                                <w:jc w:val="left"/>
                                <w:rPr>
                                  <w:rFonts w:asciiTheme="majorEastAsia" w:eastAsiaTheme="majorEastAsia" w:hAnsiTheme="majorEastAsia"/>
                                </w:rPr>
                              </w:pPr>
                              <w:r>
                                <w:rPr>
                                  <w:rFonts w:asciiTheme="majorEastAsia" w:eastAsiaTheme="majorEastAsia" w:hAnsiTheme="majorEastAsia" w:hint="eastAsia"/>
                                </w:rPr>
                                <w:t xml:space="preserve">1 </w:t>
                              </w:r>
                              <w:r w:rsidR="003C1794" w:rsidRPr="003C1794">
                                <w:rPr>
                                  <w:rFonts w:asciiTheme="majorEastAsia" w:eastAsiaTheme="majorEastAsia" w:hAnsiTheme="majorEastAsia"/>
                                </w:rPr>
                                <w:t>Revision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706090" name="四角形: 角を丸くする 1371706090"/>
                        <wps:cNvSpPr/>
                        <wps:spPr>
                          <a:xfrm>
                            <a:off x="479904" y="3737089"/>
                            <a:ext cx="2019300"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C8FC430" w14:textId="3000AF65" w:rsidR="00537832" w:rsidRPr="00AF47B9" w:rsidRDefault="003C1794" w:rsidP="00D87F20">
                              <w:pPr>
                                <w:jc w:val="left"/>
                                <w:rPr>
                                  <w:rFonts w:asciiTheme="majorEastAsia" w:eastAsiaTheme="majorEastAsia" w:hAnsiTheme="majorEastAsia"/>
                                </w:rPr>
                              </w:pPr>
                              <w:r w:rsidRPr="003C1794">
                                <w:rPr>
                                  <w:rFonts w:asciiTheme="majorEastAsia" w:eastAsiaTheme="majorEastAsia" w:hAnsiTheme="majorEastAsia"/>
                                </w:rPr>
                                <w:t>25 Annex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676917" name="テキスト ボックス 768676917"/>
                        <wps:cNvSpPr txBox="1"/>
                        <wps:spPr>
                          <a:xfrm>
                            <a:off x="1445104" y="3178280"/>
                            <a:ext cx="152399" cy="520149"/>
                          </a:xfrm>
                          <a:prstGeom prst="rect">
                            <a:avLst/>
                          </a:prstGeom>
                          <a:solidFill>
                            <a:schemeClr val="lt1"/>
                          </a:solidFill>
                          <a:ln w="6350">
                            <a:noFill/>
                          </a:ln>
                        </wps:spPr>
                        <wps:txbx>
                          <w:txbxContent>
                            <w:p w14:paraId="4FD7DC50" w14:textId="4D2192C2" w:rsidR="00537832" w:rsidRDefault="002F7B67">
                              <w:r>
                                <w:rPr>
                                  <w:rFonts w:hint="eastAsia"/>
                                </w:rPr>
                                <w:t>:</w:t>
                              </w:r>
                            </w:p>
                            <w:p w14:paraId="7BD8F7FF" w14:textId="7AE5978C" w:rsidR="00537832" w:rsidRDefault="002F7B67">
                              <w:r>
                                <w:rPr>
                                  <w:rFonts w:hint="eastAsia"/>
                                </w:rPr>
                                <w:t>:</w:t>
                              </w:r>
                            </w:p>
                            <w:p w14:paraId="4A75003E" w14:textId="77777777" w:rsidR="00537832" w:rsidRDefault="00537832"/>
                            <w:p w14:paraId="06B3A68F" w14:textId="77777777" w:rsidR="00537832" w:rsidRDefault="005378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2869188" name="右中かっこ 1812869188"/>
                        <wps:cNvSpPr/>
                        <wps:spPr>
                          <a:xfrm>
                            <a:off x="2753204" y="2841730"/>
                            <a:ext cx="123825" cy="116985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393374" name="テキスト ボックス 1614393374"/>
                        <wps:cNvSpPr txBox="1"/>
                        <wps:spPr>
                          <a:xfrm>
                            <a:off x="2924652" y="3061078"/>
                            <a:ext cx="2437383" cy="717172"/>
                          </a:xfrm>
                          <a:prstGeom prst="rect">
                            <a:avLst/>
                          </a:prstGeom>
                          <a:solidFill>
                            <a:schemeClr val="lt1"/>
                          </a:solidFill>
                          <a:ln w="6350">
                            <a:noFill/>
                          </a:ln>
                        </wps:spPr>
                        <wps:txbx>
                          <w:txbxContent>
                            <w:p w14:paraId="38934443" w14:textId="1FCCFCD0" w:rsidR="00537832" w:rsidRPr="00537832" w:rsidRDefault="00B2593B" w:rsidP="00B2593B">
                              <w:pPr>
                                <w:jc w:val="left"/>
                                <w:rPr>
                                  <w:rFonts w:asciiTheme="majorEastAsia" w:eastAsiaTheme="majorEastAsia" w:hAnsiTheme="majorEastAsia"/>
                                </w:rPr>
                              </w:pPr>
                              <w:r w:rsidRPr="006738A7">
                                <w:rPr>
                                  <w:rFonts w:asciiTheme="majorEastAsia" w:eastAsiaTheme="majorEastAsia" w:hAnsiTheme="majorEastAsia"/>
                                </w:rPr>
                                <w:t>Xhaul Packet Switched Architectures and Solutions</w:t>
                              </w:r>
                              <w:r>
                                <w:rPr>
                                  <w:rFonts w:asciiTheme="majorEastAsia" w:eastAsiaTheme="majorEastAsia" w:hAnsiTheme="majorEastAsia" w:hint="eastAsia"/>
                                </w:rPr>
                                <w:t xml:space="preserve"> の章</w:t>
                              </w:r>
                              <w:r w:rsidR="00537832">
                                <w:rPr>
                                  <w:rFonts w:asciiTheme="majorEastAsia" w:eastAsiaTheme="majorEastAsia" w:hAnsiTheme="majorEastAsia" w:hint="eastAsia"/>
                                </w:rPr>
                                <w:t>と同様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1379688" name="コネクタ: カギ線 1541379688"/>
                        <wps:cNvCnPr>
                          <a:stCxn id="1752767541" idx="3"/>
                          <a:endCxn id="144613453" idx="1"/>
                        </wps:cNvCnPr>
                        <wps:spPr>
                          <a:xfrm flipV="1">
                            <a:off x="1626079" y="958322"/>
                            <a:ext cx="228598" cy="3336"/>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1936990750" name="コネクタ: カギ線 1936990750"/>
                        <wps:cNvCnPr>
                          <a:stCxn id="297436528" idx="1"/>
                          <a:endCxn id="1752767541" idx="3"/>
                        </wps:cNvCnPr>
                        <wps:spPr>
                          <a:xfrm rot="10800000">
                            <a:off x="1626080" y="961559"/>
                            <a:ext cx="238123" cy="699794"/>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1087675880" name="コネクタ: カギ線 1087675880"/>
                        <wps:cNvCnPr>
                          <a:stCxn id="1016648543" idx="1"/>
                          <a:endCxn id="1752767541" idx="3"/>
                        </wps:cNvCnPr>
                        <wps:spPr>
                          <a:xfrm rot="10800000">
                            <a:off x="1626080" y="961560"/>
                            <a:ext cx="238123" cy="1475139"/>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87485142" name="コネクタ: カギ線 87485142"/>
                        <wps:cNvCnPr>
                          <a:stCxn id="1752767541" idx="1"/>
                        </wps:cNvCnPr>
                        <wps:spPr>
                          <a:xfrm rot="10800000">
                            <a:off x="165115" y="450743"/>
                            <a:ext cx="279865" cy="510817"/>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802713373" name="コネクタ: カギ線 802713373"/>
                        <wps:cNvCnPr>
                          <a:stCxn id="321682067" idx="1"/>
                        </wps:cNvCnPr>
                        <wps:spPr>
                          <a:xfrm rot="10800000">
                            <a:off x="165114" y="466641"/>
                            <a:ext cx="321140" cy="2484798"/>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1951733916" name="コネクタ: カギ線 1951733916"/>
                        <wps:cNvCnPr>
                          <a:stCxn id="1371706090" idx="1"/>
                        </wps:cNvCnPr>
                        <wps:spPr>
                          <a:xfrm rot="10800000">
                            <a:off x="165114" y="546100"/>
                            <a:ext cx="314790" cy="3371560"/>
                          </a:xfrm>
                          <a:prstGeom prst="bentConnector2">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6C71A21" id="キャンバス 19" o:spid="_x0000_s1026" editas="canvas" style="width:6in;height:337.6pt;mso-position-horizontal-relative:char;mso-position-vertical-relative:line" coordsize="54864,42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2GcwcAADU3AAAOAAAAZHJzL2Uyb0RvYy54bWzsW0tv20YQvhfofyB4b8R9cJcUIgeOgxQF&#10;giZI0uZMU6TFluKqJG3JvVkGigJBESA9tempPfRQpD3k0PRQ9McwQfszOrvLhyRbsuzETqHyIpPm&#10;LPf1fTOzM8PrNybD2DgI0iwSSc9E1yzTCBJf9KNkr2d+8vD2B45pZLmX9L1YJEHPPAwy88bW++9d&#10;H4+6ARYDEfeD1ICXJFl3POqZgzwfdTudzB8EQy+7JkZBAg9DkQ69HG7TvU4/9cbw9mHcwZbFOmOR&#10;9kep8IMsg//e0g/NLfX+MAz8/G4YZkFuxD0Txpar31T97srfztZ1r7uXeqNB5JfD8C4wiqEXJdBp&#10;/apbXu4Z+2l04lXDyE9FJsL8mi+GHRGGkR+oOcBskLUwmx0vOfAyNRkfVqcaIFy9xffu7slxZyKO&#10;+rejOJY3ozTLd+LUOPBg1caDKA/kOnXmpDowiq5sK/+OYR8DEBmPYBezUb2f2ZuN88HAGwVq+lnX&#10;//jgXmpE/Z6JXZszQjgyjcQbAqZeP3v2z89PX//5Y9eAv8X06auXL4ujJ8XRd8X0sdGIlwOENz0Y&#10;3UvLuwwu5ZwnYTqUf2FLjInCxyHg2aKcuBokwSQ3fHhCkYssC7DkgwBhyLUVimB1qlfI5fswEEND&#10;XvTMVOwn/fuARAUQ7+BOluvVrORgaeXC6ZGoq/wwDuRg4uR+EMKkoVukWiteBPXeeL4fJLld7o6S&#10;ls1C2Me6IT67YSkvmwaKM3XjNXqtW6ieRZLXjYdRItLTeu9/jsohh1q+WgE9b7kE+WR3Uu7Qrugf&#10;wtanQpM3G/m3I1jYO16W3/NSYCvsBWig/C78hLEY90xRXpnGQKRfnvZ/KQ/YhKemMQb298zsi30v&#10;DUwj/igB1LqIUqku1A21OYabdPbJ7uyTZH+4I4AqgEgYnbqU8nlcXYapGD4CRbUte4VHXuJD3z3T&#10;z9PqZifXWglUnR9sbysxUBEjL7+TPJCE11shMfNw8shLRyW6csDlx6JiitddwJeWlVuTiO39XISR&#10;Ap9cYr2u5dIDa6+IvojbmDNu0zX5OyN/HgJTSl3umgaQlDsWc8g8ixFyENC4ZXFJxMtjsdLZiu8N&#10;6FoyK7W4AWSmlCFCbbKeLQatWoqfh8rIsSnjXHOZc0L5PJeJTS2X45bLV8NlLLtpubxxhhm7nBJm&#10;YzixredXV+Ln4zKj2AKuSu+a2IhweoLMru2CPpHuNcMWsSpfsXWvu6W7rE8Eb+peK8Os3KKWzBtH&#10;ZmQhxigYznUtcyN/UTpjbNugQhbpzJhD7dY2X41tVqvf0nnj6EwwYg62GDjB69jmRvw8ZKYOwzZV&#10;phlzbnHmzHMZIpQuac/Mdbztks/MKqzXcnnjuAw+L+IWs1yIPq1D5hn5c7GZu66l2Uw44ZazEMdu&#10;2TwfPb9kNjOpS1s2bxybwUoyzlxUW+bi+Kti+ryY/lEcf20Uxz8Ux8fF9De4NxrReR4b+eSmUCme&#10;8v9LclIQPbMhI6UMNEHcwU6Zv6xSU8jGxIWYtzw628Bvqii/IjO1Mik1l+6DG5mSbVJPcV6dy+dS&#10;h3FiQAKGEUiK6aSDzCnCtGAQcVKleVTKTXJBZnnUMVRF9DacHfn/L9XjIOwAN5wmpPTkxauXz4uj&#10;x8XRT8XRtwZkYSqJeU6sZgLmNsElE7BDESeLTMDEweWpEyHmOrbSvyuoEO0N8pup58t884ksmszm&#10;ngBvdr4sbUWX07O0mi4LHNMGqmq4PEu7RuMLWLd8Uve8LEvbpmY3KzXLECUulFaAjdGe6XJjhhrZ&#10;eeaua82wiylEm7U1sxiy+OJxk4LfCnlbZc7AZUaQ4tGWZFkk+D9jztRMWnO2aZULULNAuMsac1ZM&#10;XxTH3yj37q+uUUx/Kaa//v379wZqJBty7CS60ghqqyaJzorPlEKoIp+qSCHp1yJ1xlQH/bVKltCC&#10;Mib9Rnkz6zEaYRyNPq0KRsp6JsQws8p6CNd2CFZcgnqfsqoJY8d2wUyroiZCzrCWu1B1tCOSBAgn&#10;UtJazLJUbm2LKdWY3LYrrLpxCYN4AAe/vFLty7DbSK7C7ky2sKxPA2nA0wx0T0W3mvdy7KoqL2Q5&#10;UGEHkUb5xlkAw4FHJg5dhiDVsBCcJOBKVmlDF0p/VCh8ucO3DMKyy71+uUZe/zOoUgqHMVSZQTGk&#10;YatRyd0rXUR19bbq+Cp3a/M8xHeAd8uRRWaOREzpyizDeyO5Cu+zCbV3Ani2cMSBE04NeEQ5pNLP&#10;OO23iDfnD1SXeSa6esQ7HNK9iIJDvRrvtdxKtC/q7nX8jhW620YITuOguqltQdnIgurmrsPKwzoE&#10;uByIpcnlW1pQPQdkXd68UPXantdlFXbpZJRxiuY48g6waWGO4FxZFyMsc5ydWnAVOpv05vpO8Wpw&#10;6qAqZVAzoZDeOMbQF5Kl4NIxxtShgNUWnZulOeETDoggEhexs3TnjOQqfM5k7N4uQKEOVhatQ98z&#10;AAXjL1OJ+uTGka0dhVZ9+loHwucwa32UcrHDm/oMCj6BUvaq/I5Mfvw1e6/0cPO129a/AAAA//8D&#10;AFBLAwQUAAYACAAAACEATwZ9UNwAAAAFAQAADwAAAGRycy9kb3ducmV2LnhtbEyPwU7DMBBE70j8&#10;g7VI3KhDC6EKcSqEBOISBKUqHN14G0eN1yF2W/P3LFzgMtJoVjNvy0VyvTjgGDpPCi4nGQikxpuO&#10;WgWrt4eLOYgQNRnde0IFXxhgUZ2elLow/kiveFjGVnAJhUIrsDEOhZShseh0mPgBibOtH52ObMdW&#10;mlEfudz1cppluXS6I16wesB7i81uuXcKdrPZOn08vtvu5Xlb1/HT4FOqlTo/S3e3ICKm+HcMP/iM&#10;DhUzbfyeTBC9An4k/ipn8/yK7UZBfnM9BVmV8j999Q0AAP//AwBQSwECLQAUAAYACAAAACEAtoM4&#10;kv4AAADhAQAAEwAAAAAAAAAAAAAAAAAAAAAAW0NvbnRlbnRfVHlwZXNdLnhtbFBLAQItABQABgAI&#10;AAAAIQA4/SH/1gAAAJQBAAALAAAAAAAAAAAAAAAAAC8BAABfcmVscy8ucmVsc1BLAQItABQABgAI&#10;AAAAIQCj9/2GcwcAADU3AAAOAAAAAAAAAAAAAAAAAC4CAABkcnMvZTJvRG9jLnhtbFBLAQItABQA&#10;BgAIAAAAIQBPBn1Q3AAAAAUBAAAPAAAAAAAAAAAAAAAAAM0JAABkcnMvZG93bnJldi54bWxQSwUG&#10;AAAAAAQABADzAAAA1g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2868;visibility:visible;mso-wrap-style:square" filled="t">
                  <v:fill o:detectmouseclick="t"/>
                  <v:path o:connecttype="none"/>
                </v:shape>
                <v:roundrect id="四角形: 角を丸くする 295763371" o:spid="_x0000_s1028" style="position:absolute;top:1047;width:41910;height:3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xDxygAAAOIAAAAPAAAAZHJzL2Rvd25yZXYueG1sRI9Ba8JA&#10;FITvhf6H5RW81Y2K2qauUgRBQQ9aS6+P7DOJzb4Nu2tM/r0rCB6HmfmGmS1aU4mGnC8tKxj0ExDE&#10;mdUl5wqOP6v3DxA+IGusLJOCjjws5q8vM0y1vfKemkPIRYSwT1FBEUKdSumzggz6vq2Jo3eyzmCI&#10;0uVSO7xGuKnkMEkm0mDJcaHAmpYFZf+Hi1HQHjcrN+5ytvvw+9ctz9vdrt4q1Xtrv79ABGrDM/xo&#10;r7WC4ed4OhmNpgO4X4p3QM5vAAAA//8DAFBLAQItABQABgAIAAAAIQDb4fbL7gAAAIUBAAATAAAA&#10;AAAAAAAAAAAAAAAAAABbQ29udGVudF9UeXBlc10ueG1sUEsBAi0AFAAGAAgAAAAhAFr0LFu/AAAA&#10;FQEAAAsAAAAAAAAAAAAAAAAAHwEAAF9yZWxzLy5yZWxzUEsBAi0AFAAGAAgAAAAhADjLEPHKAAAA&#10;4gAAAA8AAAAAAAAAAAAAAAAABwIAAGRycy9kb3ducmV2LnhtbFBLBQYAAAAAAwADALcAAAD+AgAA&#10;AAA=&#10;" fillcolor="#a5d5e2 [1624]" strokecolor="#40a7c2 [3048]">
                  <v:fill color2="#e4f2f6 [504]" rotate="t" angle="180" colors="0 #9eeaff;22938f #bbefff;1 #e4f9ff" focus="100%" type="gradient"/>
                  <v:shadow on="t" color="black" opacity="24903f" origin=",.5" offset="0,.55556mm"/>
                  <v:textbox>
                    <w:txbxContent>
                      <w:p w14:paraId="67A83B14" w14:textId="122A6247" w:rsidR="00AF47B9" w:rsidRPr="00AF47B9" w:rsidRDefault="00B2593B" w:rsidP="00E5139D">
                        <w:pPr>
                          <w:jc w:val="left"/>
                          <w:rPr>
                            <w:rFonts w:asciiTheme="majorEastAsia" w:eastAsiaTheme="majorEastAsia" w:hAnsiTheme="majorEastAsia"/>
                            <w:szCs w:val="22"/>
                          </w:rPr>
                        </w:pPr>
                        <w:r w:rsidRPr="00B2593B">
                          <w:rPr>
                            <w:rFonts w:asciiTheme="majorEastAsia" w:eastAsiaTheme="majorEastAsia" w:hAnsiTheme="majorEastAsia" w:hint="eastAsia"/>
                            <w:bCs/>
                            <w:szCs w:val="22"/>
                          </w:rPr>
                          <w:t>Xhaul パケット交換アーキテクチャとソリューション</w:t>
                        </w:r>
                        <w:r w:rsidR="00AF47B9" w:rsidRPr="00AF47B9">
                          <w:rPr>
                            <w:rFonts w:asciiTheme="majorEastAsia" w:eastAsiaTheme="majorEastAsia" w:hAnsiTheme="majorEastAsia" w:hint="eastAsia"/>
                            <w:bCs/>
                            <w:szCs w:val="22"/>
                          </w:rPr>
                          <w:t xml:space="preserve">　調査結果</w:t>
                        </w:r>
                      </w:p>
                    </w:txbxContent>
                  </v:textbox>
                </v:roundrect>
                <v:roundrect id="四角形: 角を丸くする 1752767541" o:spid="_x0000_s1029" style="position:absolute;left:4449;top:7806;width:11811;height:3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LM8xwAAAOMAAAAPAAAAZHJzL2Rvd25yZXYueG1sRE9La8JA&#10;EL4L/Q/LFHrTjdKYEl2lCEILevBRvA7ZMYnNzobdrSb/visIHud7z3zZmUZcyfnasoLxKAFBXFhd&#10;c6ngeFgPP0D4gKyxsUwKevKwXLwM5phre+MdXfehFDGEfY4KqhDaXEpfVGTQj2xLHLmzdQZDPF0p&#10;tcNbDDeNnCTJVBqsOTZU2NKqouJ3/2cUdMfvtUv7ku0u/Jz61WWz3bYbpd5eu88ZiEBdeIof7i8d&#10;52fpJJtm6fsY7j9FAOTiHwAA//8DAFBLAQItABQABgAIAAAAIQDb4fbL7gAAAIUBAAATAAAAAAAA&#10;AAAAAAAAAAAAAABbQ29udGVudF9UeXBlc10ueG1sUEsBAi0AFAAGAAgAAAAhAFr0LFu/AAAAFQEA&#10;AAsAAAAAAAAAAAAAAAAAHwEAAF9yZWxzLy5yZWxzUEsBAi0AFAAGAAgAAAAhAGLQszzHAAAA4wAA&#10;AA8AAAAAAAAAAAAAAAAABwIAAGRycy9kb3ducmV2LnhtbFBLBQYAAAAAAwADALcAAAD7AgAAAAA=&#10;" fillcolor="#a5d5e2 [1624]" strokecolor="#40a7c2 [3048]">
                  <v:fill color2="#e4f2f6 [504]" rotate="t" angle="180" colors="0 #9eeaff;22938f #bbefff;1 #e4f9ff" focus="100%" type="gradient"/>
                  <v:shadow on="t" color="black" opacity="24903f" origin=",.5" offset="0,.55556mm"/>
                  <v:textbox>
                    <w:txbxContent>
                      <w:p w14:paraId="35B25D45" w14:textId="1016C14D" w:rsidR="00AF47B9" w:rsidRPr="00AF47B9" w:rsidRDefault="00AF47B9" w:rsidP="00AF47B9">
                        <w:pPr>
                          <w:jc w:val="center"/>
                          <w:rPr>
                            <w:rFonts w:asciiTheme="majorEastAsia" w:eastAsiaTheme="majorEastAsia" w:hAnsiTheme="majorEastAsia"/>
                          </w:rPr>
                        </w:pPr>
                        <w:r w:rsidRPr="00AF47B9">
                          <w:rPr>
                            <w:rFonts w:asciiTheme="majorEastAsia" w:eastAsiaTheme="majorEastAsia" w:hAnsiTheme="majorEastAsia" w:hint="eastAsia"/>
                          </w:rPr>
                          <w:t>本資料</w:t>
                        </w:r>
                        <w:r>
                          <w:rPr>
                            <w:rFonts w:asciiTheme="majorEastAsia" w:eastAsiaTheme="majorEastAsia" w:hAnsiTheme="majorEastAsia" w:hint="eastAsia"/>
                          </w:rPr>
                          <w:t>の構成</w:t>
                        </w:r>
                      </w:p>
                    </w:txbxContent>
                  </v:textbox>
                </v:roundrect>
                <v:roundrect id="四角形: 角を丸くする 144613453" o:spid="_x0000_s1030" style="position:absolute;left:18546;top:7773;width:35410;height:3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UVxgAAAOIAAAAPAAAAZHJzL2Rvd25yZXYueG1sRE9da8Iw&#10;FH0X/A/hCnvTVK0yqlFEEDbQB53D10tz13Y2NyWJ2v77RRD2eDjfy3VranEn5yvLCsajBARxbnXF&#10;hYLz1274DsIHZI21ZVLQkYf1qt9bYqbtg490P4VCxBD2GSooQ2gyKX1ekkE/sg1x5H6sMxgidIXU&#10;Dh8x3NRykiRzabDi2FBiQ9uS8uvpZhS058+dm3UF22P4vnTb3/3h0OyVehu0mwWIQG34F7/cHzrO&#10;T9P5eJrOpvC8FDHI1R8AAAD//wMAUEsBAi0AFAAGAAgAAAAhANvh9svuAAAAhQEAABMAAAAAAAAA&#10;AAAAAAAAAAAAAFtDb250ZW50X1R5cGVzXS54bWxQSwECLQAUAAYACAAAACEAWvQsW78AAAAVAQAA&#10;CwAAAAAAAAAAAAAAAAAfAQAAX3JlbHMvLnJlbHNQSwECLQAUAAYACAAAACEADhI1FcYAAADiAAAA&#10;DwAAAAAAAAAAAAAAAAAHAgAAZHJzL2Rvd25yZXYueG1sUEsFBgAAAAADAAMAtwAAAPoCAAAAAA==&#10;" fillcolor="#a5d5e2 [1624]" strokecolor="#40a7c2 [3048]">
                  <v:fill color2="#e4f2f6 [504]" rotate="t" angle="180" colors="0 #9eeaff;22938f #bbefff;1 #e4f9ff" focus="100%" type="gradient"/>
                  <v:shadow on="t" color="black" opacity="24903f" origin=",.5" offset="0,.55556mm"/>
                  <v:textbox>
                    <w:txbxContent>
                      <w:p w14:paraId="06B7ADC0" w14:textId="119E8A22" w:rsidR="00AF47B9" w:rsidRPr="00AF47B9" w:rsidRDefault="00AF47B9" w:rsidP="00D87F20">
                        <w:pPr>
                          <w:jc w:val="left"/>
                          <w:rPr>
                            <w:rFonts w:asciiTheme="majorEastAsia" w:eastAsiaTheme="majorEastAsia" w:hAnsiTheme="majorEastAsia"/>
                          </w:rPr>
                        </w:pPr>
                        <w:r>
                          <w:rPr>
                            <w:rFonts w:asciiTheme="majorEastAsia" w:eastAsiaTheme="majorEastAsia" w:hAnsiTheme="majorEastAsia" w:hint="eastAsia"/>
                          </w:rPr>
                          <w:t>はじめに</w:t>
                        </w:r>
                      </w:p>
                    </w:txbxContent>
                  </v:textbox>
                </v:roundrect>
                <v:roundrect id="四角形: 角を丸くする 297436528" o:spid="_x0000_s1031" style="position:absolute;left:18642;top:13513;width:35495;height:62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sSWyAAAAOIAAAAPAAAAZHJzL2Rvd25yZXYueG1sRE/Pa8Iw&#10;FL4L+x/CE3bT1G66WRtlCIUN9KBz7Pponm1d81KSTNv/fjkIO358v/NNb1pxJecbywpm0wQEcWl1&#10;w5WC02cxeQXhA7LG1jIpGMjDZv0wyjHT9sYHuh5DJWII+wwV1CF0mZS+rMmgn9qOOHJn6wyGCF0l&#10;tcNbDDetTJNkIQ02HBtq7GhbU/lz/DUK+tNH4eZDxfYQvr6H7WW333c7pR7H/dsKRKA+/Ivv7net&#10;IF2+PD8t5mncHC/FOyDXfwAAAP//AwBQSwECLQAUAAYACAAAACEA2+H2y+4AAACFAQAAEwAAAAAA&#10;AAAAAAAAAAAAAAAAW0NvbnRlbnRfVHlwZXNdLnhtbFBLAQItABQABgAIAAAAIQBa9CxbvwAAABUB&#10;AAALAAAAAAAAAAAAAAAAAB8BAABfcmVscy8ucmVsc1BLAQItABQABgAIAAAAIQCWWsSWyAAAAOIA&#10;AAAPAAAAAAAAAAAAAAAAAAcCAABkcnMvZG93bnJldi54bWxQSwUGAAAAAAMAAwC3AAAA/AIAAAAA&#10;" fillcolor="#a5d5e2 [1624]" strokecolor="#40a7c2 [3048]">
                  <v:fill color2="#e4f2f6 [504]" rotate="t" angle="180" colors="0 #9eeaff;22938f #bbefff;1 #e4f9ff" focus="100%" type="gradient"/>
                  <v:shadow on="t" color="black" opacity="24903f" origin=",.5" offset="0,.55556mm"/>
                  <v:textbox>
                    <w:txbxContent>
                      <w:p w14:paraId="637AF292" w14:textId="7BDF0754" w:rsidR="00AF47B9" w:rsidRPr="00AF47B9" w:rsidRDefault="00B2593B" w:rsidP="00D87F20">
                        <w:pPr>
                          <w:jc w:val="left"/>
                          <w:rPr>
                            <w:rFonts w:asciiTheme="majorEastAsia" w:eastAsiaTheme="majorEastAsia" w:hAnsiTheme="majorEastAsia"/>
                          </w:rPr>
                        </w:pPr>
                        <w:r w:rsidRPr="006738A7">
                          <w:rPr>
                            <w:rFonts w:asciiTheme="majorEastAsia" w:eastAsiaTheme="majorEastAsia" w:hAnsiTheme="majorEastAsia"/>
                          </w:rPr>
                          <w:t>Xhaul Packet Switched Architectures and Solutions</w:t>
                        </w:r>
                        <w:r w:rsidR="00616FEA">
                          <w:rPr>
                            <w:rFonts w:asciiTheme="majorEastAsia" w:eastAsiaTheme="majorEastAsia" w:hAnsiTheme="majorEastAsia" w:hint="eastAsia"/>
                          </w:rPr>
                          <w:t xml:space="preserve">　</w:t>
                        </w:r>
                        <w:r w:rsidR="009C57BE" w:rsidRPr="009C57BE">
                          <w:rPr>
                            <w:rFonts w:asciiTheme="majorEastAsia" w:eastAsiaTheme="majorEastAsia" w:hAnsiTheme="majorEastAsia" w:hint="eastAsia"/>
                          </w:rPr>
                          <w:t>表紙記載内容</w:t>
                        </w:r>
                      </w:p>
                    </w:txbxContent>
                  </v:textbox>
                </v:roundrect>
                <v:roundrect id="四角形: 角を丸くする 1016648543" o:spid="_x0000_s1032" style="position:absolute;left:18642;top:22559;width:35668;height:3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4KHxwAAAOMAAAAPAAAAZHJzL2Rvd25yZXYueG1sRE9La8JA&#10;EL4L/Q/LFHrTja0Gia5SBKEFPfjC65Adk2h2NuxuY/Lvu4WCx/nes1h1phYtOV9ZVjAeJSCIc6sr&#10;LhScjpvhDIQPyBpry6SgJw+r5ctggZm2D95TewiFiCHsM1RQhtBkUvq8JIN+ZBviyF2tMxji6Qqp&#10;HT5iuKnle5Kk0mDFsaHEhtYl5ffDj1HQnb43btoXbPfhfOnXt+1u12yVenvtPucgAnXhKf53f+k4&#10;Pxmn6WQ2nXzA308RALn8BQAA//8DAFBLAQItABQABgAIAAAAIQDb4fbL7gAAAIUBAAATAAAAAAAA&#10;AAAAAAAAAAAAAABbQ29udGVudF9UeXBlc10ueG1sUEsBAi0AFAAGAAgAAAAhAFr0LFu/AAAAFQEA&#10;AAsAAAAAAAAAAAAAAAAAHwEAAF9yZWxzLy5yZWxzUEsBAi0AFAAGAAgAAAAhADcfgofHAAAA4wAA&#10;AA8AAAAAAAAAAAAAAAAABwIAAGRycy9kb3ducmV2LnhtbFBLBQYAAAAAAwADALcAAAD7AgAAAAA=&#10;" fillcolor="#a5d5e2 [1624]" strokecolor="#40a7c2 [3048]">
                  <v:fill color2="#e4f2f6 [504]" rotate="t" angle="180" colors="0 #9eeaff;22938f #bbefff;1 #e4f9ff" focus="100%" type="gradient"/>
                  <v:shadow on="t" color="black" opacity="24903f" origin=",.5" offset="0,.55556mm"/>
                  <v:textbox>
                    <w:txbxContent>
                      <w:p w14:paraId="2AB86E35" w14:textId="44974C6B" w:rsidR="008A2ECA" w:rsidRPr="00AF47B9" w:rsidRDefault="00101BE7" w:rsidP="00D87F20">
                        <w:pPr>
                          <w:jc w:val="left"/>
                          <w:rPr>
                            <w:rFonts w:asciiTheme="majorEastAsia" w:eastAsiaTheme="majorEastAsia" w:hAnsiTheme="majorEastAsia"/>
                          </w:rPr>
                        </w:pPr>
                        <w:r>
                          <w:rPr>
                            <w:rFonts w:asciiTheme="majorEastAsia" w:eastAsiaTheme="majorEastAsia" w:hAnsiTheme="majorEastAsia" w:hint="eastAsia"/>
                          </w:rPr>
                          <w:t>本資料の記載方法</w:t>
                        </w:r>
                      </w:p>
                    </w:txbxContent>
                  </v:textbox>
                </v:roundrect>
                <v:roundrect id="四角形: 角を丸くする 321682067" o:spid="_x0000_s1033" style="position:absolute;left:4862;top:27707;width:20193;height:3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z1lyQAAAOIAAAAPAAAAZHJzL2Rvd25yZXYueG1sRI9Ba8JA&#10;FITvQv/D8gq96caUphJdpQhCC3rQKl4f2WcSzb4Nu1tN/n1XEDwOM/MNM1t0phFXcr62rGA8SkAQ&#10;F1bXXCrY/66GExA+IGtsLJOCnjws5i+DGeba3nhL110oRYSwz1FBFUKbS+mLigz6kW2Jo3eyzmCI&#10;0pVSO7xFuGlkmiSZNFhzXKiwpWVFxWX3ZxR0+5+V++hLtttwOPbL83qzaddKvb12X1MQgbrwDD/a&#10;31rBezrOJmmSfcL9UrwDcv4PAAD//wMAUEsBAi0AFAAGAAgAAAAhANvh9svuAAAAhQEAABMAAAAA&#10;AAAAAAAAAAAAAAAAAFtDb250ZW50X1R5cGVzXS54bWxQSwECLQAUAAYACAAAACEAWvQsW78AAAAV&#10;AQAACwAAAAAAAAAAAAAAAAAfAQAAX3JlbHMvLnJlbHNQSwECLQAUAAYACAAAACEA6gM9ZckAAADi&#10;AAAADwAAAAAAAAAAAAAAAAAHAgAAZHJzL2Rvd25yZXYueG1sUEsFBgAAAAADAAMAtwAAAP0CAAAA&#10;AA==&#10;" fillcolor="#a5d5e2 [1624]" strokecolor="#40a7c2 [3048]">
                  <v:fill color2="#e4f2f6 [504]" rotate="t" angle="180" colors="0 #9eeaff;22938f #bbefff;1 #e4f9ff" focus="100%" type="gradient"/>
                  <v:shadow on="t" color="black" opacity="24903f" origin=",.5" offset="0,.55556mm"/>
                  <v:textbox>
                    <w:txbxContent>
                      <w:p w14:paraId="1C608EB9" w14:textId="6D68D892" w:rsidR="00537832" w:rsidRPr="00AF47B9" w:rsidRDefault="00B567E4" w:rsidP="00D87F20">
                        <w:pPr>
                          <w:jc w:val="left"/>
                          <w:rPr>
                            <w:rFonts w:asciiTheme="majorEastAsia" w:eastAsiaTheme="majorEastAsia" w:hAnsiTheme="majorEastAsia"/>
                          </w:rPr>
                        </w:pPr>
                        <w:r>
                          <w:rPr>
                            <w:rFonts w:asciiTheme="majorEastAsia" w:eastAsiaTheme="majorEastAsia" w:hAnsiTheme="majorEastAsia" w:hint="eastAsia"/>
                          </w:rPr>
                          <w:t xml:space="preserve">1 </w:t>
                        </w:r>
                        <w:r w:rsidR="003C1794" w:rsidRPr="003C1794">
                          <w:rPr>
                            <w:rFonts w:asciiTheme="majorEastAsia" w:eastAsiaTheme="majorEastAsia" w:hAnsiTheme="majorEastAsia"/>
                          </w:rPr>
                          <w:t>Revision History</w:t>
                        </w:r>
                      </w:p>
                    </w:txbxContent>
                  </v:textbox>
                </v:roundrect>
                <v:roundrect id="四角形: 角を丸くする 1371706090" o:spid="_x0000_s1034" style="position:absolute;left:4799;top:37370;width:20193;height:3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xeywAAAOMAAAAPAAAAZHJzL2Rvd25yZXYueG1sRI9BTwIx&#10;EIXvJvyHZki8SYtGwJVCDAmJJnAAIV4n23F3dTvdtBV2/71zMPE4M2/ee99y3ftWXSimJrCF6cSA&#10;Ii6Da7iycHrf3i1ApYzssA1MFgZKsF6NbpZYuHDlA12OuVJiwqlAC3XOXaF1KmvymCahI5bbZ4ge&#10;s4yx0i7iVcx9q++NmWmPDUtCjR1taiq/jz/eQn9628bHoeJwyOePYfO12++7nbW34/7lGVSmPv+L&#10;/75fndR/mE/nZmaehEKYZAF69QsAAP//AwBQSwECLQAUAAYACAAAACEA2+H2y+4AAACFAQAAEwAA&#10;AAAAAAAAAAAAAAAAAAAAW0NvbnRlbnRfVHlwZXNdLnhtbFBLAQItABQABgAIAAAAIQBa9CxbvwAA&#10;ABUBAAALAAAAAAAAAAAAAAAAAB8BAABfcmVscy8ucmVsc1BLAQItABQABgAIAAAAIQDYECxeywAA&#10;AOMAAAAPAAAAAAAAAAAAAAAAAAcCAABkcnMvZG93bnJldi54bWxQSwUGAAAAAAMAAwC3AAAA/wIA&#10;AAAA&#10;" fillcolor="#a5d5e2 [1624]" strokecolor="#40a7c2 [3048]">
                  <v:fill color2="#e4f2f6 [504]" rotate="t" angle="180" colors="0 #9eeaff;22938f #bbefff;1 #e4f9ff" focus="100%" type="gradient"/>
                  <v:shadow on="t" color="black" opacity="24903f" origin=",.5" offset="0,.55556mm"/>
                  <v:textbox>
                    <w:txbxContent>
                      <w:p w14:paraId="6C8FC430" w14:textId="3000AF65" w:rsidR="00537832" w:rsidRPr="00AF47B9" w:rsidRDefault="003C1794" w:rsidP="00D87F20">
                        <w:pPr>
                          <w:jc w:val="left"/>
                          <w:rPr>
                            <w:rFonts w:asciiTheme="majorEastAsia" w:eastAsiaTheme="majorEastAsia" w:hAnsiTheme="majorEastAsia"/>
                          </w:rPr>
                        </w:pPr>
                        <w:r w:rsidRPr="003C1794">
                          <w:rPr>
                            <w:rFonts w:asciiTheme="majorEastAsia" w:eastAsiaTheme="majorEastAsia" w:hAnsiTheme="majorEastAsia"/>
                          </w:rPr>
                          <w:t>25 Annex F</w:t>
                        </w:r>
                      </w:p>
                    </w:txbxContent>
                  </v:textbox>
                </v:roundrect>
                <v:shapetype id="_x0000_t202" coordsize="21600,21600" o:spt="202" path="m,l,21600r21600,l21600,xe">
                  <v:stroke joinstyle="miter"/>
                  <v:path gradientshapeok="t" o:connecttype="rect"/>
                </v:shapetype>
                <v:shape id="テキスト ボックス 768676917" o:spid="_x0000_s1035" type="#_x0000_t202" style="position:absolute;left:14451;top:31782;width:1524;height:5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w4vzAAAAOIAAAAPAAAAZHJzL2Rvd25yZXYueG1sRI9Pa8JA&#10;FMTvBb/D8gQvpW6smNjUVUqxtXir6R96e2Rfk9Ds25Bdk/jtXaHgcZiZ3zCrzWBq0VHrKssKZtMI&#10;BHFudcWFgo/s5W4JwnlkjbVlUnAiB5v16GaFqbY9v1N38IUIEHYpKii9b1IpXV6SQTe1DXHwfm1r&#10;0AfZFlK32Ae4qeV9FMXSYMVhocSGnkvK/w5Ho+Dntvjeu+H1s58v5s1212XJl86UmoyHp0cQngZ/&#10;Df+337SCJF7GSfwwS+ByKdwBuT4DAAD//wMAUEsBAi0AFAAGAAgAAAAhANvh9svuAAAAhQEAABMA&#10;AAAAAAAAAAAAAAAAAAAAAFtDb250ZW50X1R5cGVzXS54bWxQSwECLQAUAAYACAAAACEAWvQsW78A&#10;AAAVAQAACwAAAAAAAAAAAAAAAAAfAQAAX3JlbHMvLnJlbHNQSwECLQAUAAYACAAAACEAd4sOL8wA&#10;AADiAAAADwAAAAAAAAAAAAAAAAAHAgAAZHJzL2Rvd25yZXYueG1sUEsFBgAAAAADAAMAtwAAAAAD&#10;AAAAAA==&#10;" fillcolor="white [3201]" stroked="f" strokeweight=".5pt">
                  <v:textbox>
                    <w:txbxContent>
                      <w:p w14:paraId="4FD7DC50" w14:textId="4D2192C2" w:rsidR="00537832" w:rsidRDefault="002F7B67">
                        <w:r>
                          <w:rPr>
                            <w:rFonts w:hint="eastAsia"/>
                          </w:rPr>
                          <w:t>:</w:t>
                        </w:r>
                      </w:p>
                      <w:p w14:paraId="7BD8F7FF" w14:textId="7AE5978C" w:rsidR="00537832" w:rsidRDefault="002F7B67">
                        <w:r>
                          <w:rPr>
                            <w:rFonts w:hint="eastAsia"/>
                          </w:rPr>
                          <w:t>:</w:t>
                        </w:r>
                      </w:p>
                      <w:p w14:paraId="4A75003E" w14:textId="77777777" w:rsidR="00537832" w:rsidRDefault="00537832"/>
                      <w:p w14:paraId="06B3A68F" w14:textId="77777777" w:rsidR="00537832" w:rsidRDefault="00537832"/>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812869188" o:spid="_x0000_s1036" type="#_x0000_t88" style="position:absolute;left:27532;top:28417;width:1238;height:11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I5ywAAAOMAAAAPAAAAZHJzL2Rvd25yZXYueG1sRI9Ba8Mw&#10;DIXvg/0Ho8EuY3XSQ0izumUMCrs23aC7KbGahMZysN0226+fDoMdpff03qf1dnajulKIg2cD+SID&#10;Rdx6O3Bn4OOwey5BxYRscfRMBr4pwnZzf7fGyvob7+lap05JCMcKDfQpTZXWse3JYVz4iVi0kw8O&#10;k4yh0zbgTcLdqJdZVmiHA0tDjxO99dSe64sz0ITpxxX7Jp0uzdd5ddh9Hp/q0ZjHh/n1BVSiOf2b&#10;/67freCX+bIsVnkp0PKTLEBvfgEAAP//AwBQSwECLQAUAAYACAAAACEA2+H2y+4AAACFAQAAEwAA&#10;AAAAAAAAAAAAAAAAAAAAW0NvbnRlbnRfVHlwZXNdLnhtbFBLAQItABQABgAIAAAAIQBa9CxbvwAA&#10;ABUBAAALAAAAAAAAAAAAAAAAAB8BAABfcmVscy8ucmVsc1BLAQItABQABgAIAAAAIQBF4/I5ywAA&#10;AOMAAAAPAAAAAAAAAAAAAAAAAAcCAABkcnMvZG93bnJldi54bWxQSwUGAAAAAAMAAwC3AAAA/wIA&#10;AAAA&#10;" adj="191" strokecolor="#4579b8 [3044]"/>
                <v:shape id="テキスト ボックス 1614393374" o:spid="_x0000_s1037" type="#_x0000_t202" style="position:absolute;left:29246;top:30610;width:24374;height:7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1oZygAAAOMAAAAPAAAAZHJzL2Rvd25yZXYueG1sRE9LS8NA&#10;EL4L/odlBC9iN3X7sLHbUora4s3GB70N2TEJzc6G7Jqk/94VBI/zvWe5HmwtOmp95VjDeJSAIM6d&#10;qbjQ8JY93d6D8AHZYO2YNJzJw3p1ebHE1LieX6k7hELEEPYpaihDaFIpfV6SRT9yDXHkvlxrMcSz&#10;LaRpsY/htpZ3STKTFiuODSU2tC0pPx2+rYbjTfH54ofn915NVfO467L5h8m0vr4aNg8gAg3hX/zn&#10;3ps4fzaeqIVS8wn8/hQBkKsfAAAA//8DAFBLAQItABQABgAIAAAAIQDb4fbL7gAAAIUBAAATAAAA&#10;AAAAAAAAAAAAAAAAAABbQ29udGVudF9UeXBlc10ueG1sUEsBAi0AFAAGAAgAAAAhAFr0LFu/AAAA&#10;FQEAAAsAAAAAAAAAAAAAAAAAHwEAAF9yZWxzLy5yZWxzUEsBAi0AFAAGAAgAAAAhAA5DWhnKAAAA&#10;4wAAAA8AAAAAAAAAAAAAAAAABwIAAGRycy9kb3ducmV2LnhtbFBLBQYAAAAAAwADALcAAAD+AgAA&#10;AAA=&#10;" fillcolor="white [3201]" stroked="f" strokeweight=".5pt">
                  <v:textbox>
                    <w:txbxContent>
                      <w:p w14:paraId="38934443" w14:textId="1FCCFCD0" w:rsidR="00537832" w:rsidRPr="00537832" w:rsidRDefault="00B2593B" w:rsidP="00B2593B">
                        <w:pPr>
                          <w:jc w:val="left"/>
                          <w:rPr>
                            <w:rFonts w:asciiTheme="majorEastAsia" w:eastAsiaTheme="majorEastAsia" w:hAnsiTheme="majorEastAsia"/>
                          </w:rPr>
                        </w:pPr>
                        <w:r w:rsidRPr="006738A7">
                          <w:rPr>
                            <w:rFonts w:asciiTheme="majorEastAsia" w:eastAsiaTheme="majorEastAsia" w:hAnsiTheme="majorEastAsia"/>
                          </w:rPr>
                          <w:t>Xhaul Packet Switched Architectures and Solutions</w:t>
                        </w:r>
                        <w:r>
                          <w:rPr>
                            <w:rFonts w:asciiTheme="majorEastAsia" w:eastAsiaTheme="majorEastAsia" w:hAnsiTheme="majorEastAsia" w:hint="eastAsia"/>
                          </w:rPr>
                          <w:t xml:space="preserve"> の章</w:t>
                        </w:r>
                        <w:r w:rsidR="00537832">
                          <w:rPr>
                            <w:rFonts w:asciiTheme="majorEastAsia" w:eastAsiaTheme="majorEastAsia" w:hAnsiTheme="majorEastAsia" w:hint="eastAsia"/>
                          </w:rPr>
                          <w:t>と同様</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1541379688" o:spid="_x0000_s1038" type="#_x0000_t34" style="position:absolute;left:16260;top:9583;width:2286;height:3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kHhzAAAAOMAAAAPAAAAZHJzL2Rvd25yZXYueG1sRI/RasJA&#10;EEXfC/7DMkLf6saqiUZXKUKxQilo+wFjdkxis7Mhu9X07zsPBR9n7p17z6w2vWvUlbpQezYwHiWg&#10;iAtvay4NfH2+Ps1BhYhssfFMBn4pwGY9eFhhbv2ND3Q9xlJJCIccDVQxtrnWoajIYRj5lli0s+8c&#10;Rhm7UtsObxLuGv2cJKl2WLM0VNjStqLi+/jjDGxDk37sp/p03mfvs0M22fGl3RnzOOxflqAi9fFu&#10;/r9+s4I/m44n2SKdC7T8JAvQ6z8AAAD//wMAUEsBAi0AFAAGAAgAAAAhANvh9svuAAAAhQEAABMA&#10;AAAAAAAAAAAAAAAAAAAAAFtDb250ZW50X1R5cGVzXS54bWxQSwECLQAUAAYACAAAACEAWvQsW78A&#10;AAAVAQAACwAAAAAAAAAAAAAAAAAfAQAAX3JlbHMvLnJlbHNQSwECLQAUAAYACAAAACEASV5B4cwA&#10;AADjAAAADwAAAAAAAAAAAAAAAAAHAgAAZHJzL2Rvd25yZXYueG1sUEsFBgAAAAADAAMAtwAAAAAD&#10;AAAAAA==&#10;" strokecolor="#4579b8 [3044]"/>
                <v:shape id="コネクタ: カギ線 1936990750" o:spid="_x0000_s1039" type="#_x0000_t34" style="position:absolute;left:16260;top:9615;width:2382;height:69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1yyQAAAOMAAAAPAAAAZHJzL2Rvd25yZXYueG1sRI/NasMw&#10;EITvhbyD2EJvjdSU/NiNEkKhEAo9VMkDLNbWNrFWjqU67tt3D4Ued3d2Zr7tfgqdGmlIbWQLT3MD&#10;iriKvuXawvn09rgBlTKyxy4yWfihBPvd7G6LpY83/qTR5VqJCacSLTQ596XWqWooYJrHnlhuX3EI&#10;mGUcau0HvIl56PTCmJUO2LIkNNjTa0PVxX0HC++toXq8fGDUh3x116U70tpZ+3A/HV5AZZryv/jv&#10;++ilfvG8KgqzXgqFMMkC9O4XAAD//wMAUEsBAi0AFAAGAAgAAAAhANvh9svuAAAAhQEAABMAAAAA&#10;AAAAAAAAAAAAAAAAAFtDb250ZW50X1R5cGVzXS54bWxQSwECLQAUAAYACAAAACEAWvQsW78AAAAV&#10;AQAACwAAAAAAAAAAAAAAAAAfAQAAX3JlbHMvLnJlbHNQSwECLQAUAAYACAAAACEARABtcskAAADj&#10;AAAADwAAAAAAAAAAAAAAAAAHAgAAZHJzL2Rvd25yZXYueG1sUEsFBgAAAAADAAMAtwAAAP0CAAAA&#10;AA==&#10;" strokecolor="#4579b8 [3044]"/>
                <v:shape id="コネクタ: カギ線 1087675880" o:spid="_x0000_s1040" type="#_x0000_t34" style="position:absolute;left:16260;top:9615;width:2382;height:1475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0sLyAAAAOMAAAAPAAAAZHJzL2Rvd25yZXYueG1sRI9Ba8Mw&#10;DIXvg/4Ho8Fuq71Bm5DWLaUwKIMd5vUHiFhNQmM5jb00+/fTYbCjpKf33rfdz6FXE42pi2zhZWlA&#10;EdfRd9xYOH+9PZegUkb22EcmCz+UYL9bPGyx8vHOnzS53Cgx4VShhTbnodI61S0FTMs4EMvtEseA&#10;Wcax0X7Eu5iHXr8as9YBO5aEFgc6tlRf3Xew8N4ZaqbrB0Z9yDd3W7kTFc7ap8f5sAGVac7/4r/v&#10;k5f6pizWxaoshUKYZAF69wsAAP//AwBQSwECLQAUAAYACAAAACEA2+H2y+4AAACFAQAAEwAAAAAA&#10;AAAAAAAAAAAAAAAAW0NvbnRlbnRfVHlwZXNdLnhtbFBLAQItABQABgAIAAAAIQBa9CxbvwAAABUB&#10;AAALAAAAAAAAAAAAAAAAAB8BAABfcmVscy8ucmVsc1BLAQItABQABgAIAAAAIQAAb0sLyAAAAOMA&#10;AAAPAAAAAAAAAAAAAAAAAAcCAABkcnMvZG93bnJldi54bWxQSwUGAAAAAAMAAwC3AAAA/AIAAAAA&#10;" strokecolor="#4579b8 [3044]"/>
                <v:shapetype id="_x0000_t33" coordsize="21600,21600" o:spt="33" o:oned="t" path="m,l21600,r,21600e" filled="f">
                  <v:stroke joinstyle="miter"/>
                  <v:path arrowok="t" fillok="f" o:connecttype="none"/>
                  <o:lock v:ext="edit" shapetype="t"/>
                </v:shapetype>
                <v:shape id="コネクタ: カギ線 87485142" o:spid="_x0000_s1041" type="#_x0000_t33" style="position:absolute;left:1651;top:4507;width:2798;height:510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E3zywAAAOEAAAAPAAAAZHJzL2Rvd25yZXYueG1sRI/dSsNA&#10;FITvBd9hOULv7KalrWnabdFCQaWW/gjSu0P2mA1mz4bsNolv7wqCl8PMfMMs172tREuNLx0rGA0T&#10;EMS50yUXCt7P2/sUhA/IGivHpOCbPKxXtzdLzLTr+EjtKRQiQthnqMCEUGdS+tyQRT90NXH0Pl1j&#10;MUTZFFI32EW4reQ4SWbSYslxwWBNG0P51+lqFYQq78z+cNm1vJvN354+Xg6vNFVqcNc/LkAE6sN/&#10;+K/9rBWkD5N0OpqM4fdRfANy9QMAAP//AwBQSwECLQAUAAYACAAAACEA2+H2y+4AAACFAQAAEwAA&#10;AAAAAAAAAAAAAAAAAAAAW0NvbnRlbnRfVHlwZXNdLnhtbFBLAQItABQABgAIAAAAIQBa9CxbvwAA&#10;ABUBAAALAAAAAAAAAAAAAAAAAB8BAABfcmVscy8ucmVsc1BLAQItABQABgAIAAAAIQBtdE3zywAA&#10;AOEAAAAPAAAAAAAAAAAAAAAAAAcCAABkcnMvZG93bnJldi54bWxQSwUGAAAAAAMAAwC3AAAA/wIA&#10;AAAA&#10;" strokecolor="#4579b8 [3044]"/>
                <v:shape id="コネクタ: カギ線 802713373" o:spid="_x0000_s1042" type="#_x0000_t33" style="position:absolute;left:1651;top:4666;width:3211;height:2484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AzAAAAOIAAAAPAAAAZHJzL2Rvd25yZXYueG1sRI9bS8NA&#10;FITfBf/DcoS+2U0b7CXttmihoFJLL4L07ZA9ZoPZsyG7TeK/dwXBx2FmvmGW695WoqXGl44VjIYJ&#10;COLc6ZILBe/n7f0MhA/IGivHpOCbPKxXtzdLzLTr+EjtKRQiQthnqMCEUGdS+tyQRT90NXH0Pl1j&#10;MUTZFFI32EW4reQ4SSbSYslxwWBNG0P51+lqFYQq78z+cNm1vJvM354+Xg6v9KDU4K5/XIAI1If/&#10;8F/7WSuYJePpKE2nKfxeindArn4AAAD//wMAUEsBAi0AFAAGAAgAAAAhANvh9svuAAAAhQEAABMA&#10;AAAAAAAAAAAAAAAAAAAAAFtDb250ZW50X1R5cGVzXS54bWxQSwECLQAUAAYACAAAACEAWvQsW78A&#10;AAAVAQAACwAAAAAAAAAAAAAAAAAfAQAAX3JlbHMvLnJlbHNQSwECLQAUAAYACAAAACEADPrAQMwA&#10;AADiAAAADwAAAAAAAAAAAAAAAAAHAgAAZHJzL2Rvd25yZXYueG1sUEsFBgAAAAADAAMAtwAAAAAD&#10;AAAAAA==&#10;" strokecolor="#4579b8 [3044]"/>
                <v:shape id="コネクタ: カギ線 1951733916" o:spid="_x0000_s1043" type="#_x0000_t33" style="position:absolute;left:1651;top:5461;width:3148;height:3371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tVuyQAAAOMAAAAPAAAAZHJzL2Rvd25yZXYueG1sRE9fS8Mw&#10;EH8X9h3CDXxzaR2ra102VBBUpmxTGHs7mrMpNpfSxLZ++0UQfLzf/1ttRtuInjpfO1aQzhIQxKXT&#10;NVcKPt4fr5YgfEDW2DgmBT/kYbOeXKyw0G7gPfWHUIkYwr5ABSaEtpDSl4Ys+plriSP36TqLIZ5d&#10;JXWHQwy3jbxOkkxarDk2GGzpwVD5dfi2CkJTDuZtd9r2vM3y1/vj8+6FFkpdTse7WxCBxvAv/nM/&#10;6Tg/X6Q383meZvD7UwRArs8AAAD//wMAUEsBAi0AFAAGAAgAAAAhANvh9svuAAAAhQEAABMAAAAA&#10;AAAAAAAAAAAAAAAAAFtDb250ZW50X1R5cGVzXS54bWxQSwECLQAUAAYACAAAACEAWvQsW78AAAAV&#10;AQAACwAAAAAAAAAAAAAAAAAfAQAAX3JlbHMvLnJlbHNQSwECLQAUAAYACAAAACEAk7bVbskAAADj&#10;AAAADwAAAAAAAAAAAAAAAAAHAgAAZHJzL2Rvd25yZXYueG1sUEsFBgAAAAADAAMAtwAAAP0CAAAA&#10;AA==&#10;" strokecolor="#4579b8 [3044]"/>
                <w10:anchorlock/>
              </v:group>
            </w:pict>
          </mc:Fallback>
        </mc:AlternateContent>
      </w:r>
    </w:p>
    <w:p w14:paraId="5B3ECBE0" w14:textId="77777777" w:rsidR="00101BE7" w:rsidRDefault="00101BE7" w:rsidP="00101BE7">
      <w:pPr>
        <w:pStyle w:val="21"/>
        <w:ind w:leftChars="0" w:left="997" w:firstLineChars="0" w:firstLine="0"/>
        <w:rPr>
          <w:rFonts w:asciiTheme="majorEastAsia" w:eastAsiaTheme="majorEastAsia" w:hAnsiTheme="majorEastAsia"/>
          <w:bCs/>
          <w:szCs w:val="22"/>
        </w:rPr>
      </w:pPr>
      <w:r>
        <w:rPr>
          <w:rFonts w:asciiTheme="majorEastAsia" w:eastAsiaTheme="majorEastAsia" w:hAnsiTheme="majorEastAsia" w:hint="eastAsia"/>
          <w:bCs/>
          <w:szCs w:val="22"/>
        </w:rPr>
        <w:t>本資料の記載方法を以下に示す。</w:t>
      </w:r>
    </w:p>
    <w:p w14:paraId="600628C3" w14:textId="030AC532" w:rsidR="00AF47B9" w:rsidRPr="00101BE7" w:rsidRDefault="00101BE7" w:rsidP="00C0735D">
      <w:pPr>
        <w:pStyle w:val="21"/>
        <w:numPr>
          <w:ilvl w:val="0"/>
          <w:numId w:val="2"/>
        </w:numPr>
        <w:ind w:leftChars="0" w:firstLineChars="0"/>
        <w:rPr>
          <w:rFonts w:asciiTheme="majorEastAsia" w:eastAsiaTheme="majorEastAsia" w:hAnsiTheme="majorEastAsia"/>
        </w:rPr>
      </w:pPr>
      <w:r>
        <w:rPr>
          <w:rFonts w:asciiTheme="majorEastAsia" w:eastAsiaTheme="majorEastAsia" w:hAnsiTheme="majorEastAsia" w:hint="eastAsia"/>
          <w:bCs/>
          <w:szCs w:val="22"/>
        </w:rPr>
        <w:t>本資料の1章以降は、原文</w:t>
      </w:r>
      <w:r w:rsidR="00DD4C4A">
        <w:rPr>
          <w:rFonts w:asciiTheme="majorEastAsia" w:eastAsiaTheme="majorEastAsia" w:hAnsiTheme="majorEastAsia" w:hint="eastAsia"/>
          <w:bCs/>
          <w:szCs w:val="22"/>
        </w:rPr>
        <w:t>の</w:t>
      </w:r>
      <w:r>
        <w:rPr>
          <w:rFonts w:asciiTheme="majorEastAsia" w:eastAsiaTheme="majorEastAsia" w:hAnsiTheme="majorEastAsia" w:hint="eastAsia"/>
          <w:bCs/>
          <w:szCs w:val="22"/>
        </w:rPr>
        <w:t>和訳を記載する。</w:t>
      </w:r>
    </w:p>
    <w:p w14:paraId="4B641097" w14:textId="29BADC8D" w:rsidR="00101BE7" w:rsidRDefault="00101BE7" w:rsidP="00C0735D">
      <w:pPr>
        <w:pStyle w:val="21"/>
        <w:numPr>
          <w:ilvl w:val="0"/>
          <w:numId w:val="2"/>
        </w:numPr>
        <w:ind w:leftChars="0" w:firstLineChars="0"/>
        <w:rPr>
          <w:rFonts w:asciiTheme="majorEastAsia" w:eastAsiaTheme="majorEastAsia" w:hAnsiTheme="majorEastAsia"/>
        </w:rPr>
      </w:pPr>
      <w:r>
        <w:rPr>
          <w:rFonts w:asciiTheme="majorEastAsia" w:eastAsiaTheme="majorEastAsia" w:hAnsiTheme="majorEastAsia" w:hint="eastAsia"/>
          <w:bCs/>
          <w:szCs w:val="22"/>
        </w:rPr>
        <w:t>調査結果による補足</w:t>
      </w:r>
      <w:r w:rsidR="00F841FD">
        <w:rPr>
          <w:rFonts w:asciiTheme="majorEastAsia" w:eastAsiaTheme="majorEastAsia" w:hAnsiTheme="majorEastAsia" w:hint="eastAsia"/>
          <w:bCs/>
          <w:szCs w:val="22"/>
        </w:rPr>
        <w:t>がある場合は</w:t>
      </w:r>
      <w:r>
        <w:rPr>
          <w:rFonts w:asciiTheme="majorEastAsia" w:eastAsiaTheme="majorEastAsia" w:hAnsiTheme="majorEastAsia" w:hint="eastAsia"/>
          <w:bCs/>
          <w:szCs w:val="22"/>
        </w:rPr>
        <w:t>、</w:t>
      </w:r>
      <w:r w:rsidR="00F841FD">
        <w:rPr>
          <w:rFonts w:asciiTheme="majorEastAsia" w:eastAsiaTheme="majorEastAsia" w:hAnsiTheme="majorEastAsia" w:hint="eastAsia"/>
          <w:bCs/>
          <w:szCs w:val="22"/>
        </w:rPr>
        <w:t>本文に注釈をつけ、各章の末尾に示す。</w:t>
      </w:r>
    </w:p>
    <w:p w14:paraId="1C184BC5" w14:textId="300EB3BD" w:rsidR="005F09BD" w:rsidRPr="005F09BD" w:rsidRDefault="0030240C" w:rsidP="00C0735D">
      <w:pPr>
        <w:pStyle w:val="21"/>
        <w:numPr>
          <w:ilvl w:val="0"/>
          <w:numId w:val="2"/>
        </w:numPr>
        <w:ind w:leftChars="0" w:firstLineChars="0"/>
        <w:rPr>
          <w:rFonts w:asciiTheme="majorEastAsia" w:eastAsiaTheme="majorEastAsia" w:hAnsiTheme="majorEastAsia"/>
        </w:rPr>
      </w:pPr>
      <w:r w:rsidRPr="006738A7">
        <w:rPr>
          <w:rFonts w:asciiTheme="majorEastAsia" w:eastAsiaTheme="majorEastAsia" w:hAnsiTheme="majorEastAsia"/>
        </w:rPr>
        <w:t>Xhaul Packet Switched Architectures and Solutions</w:t>
      </w:r>
      <w:r w:rsidR="00F841FD">
        <w:rPr>
          <w:rFonts w:asciiTheme="majorEastAsia" w:eastAsiaTheme="majorEastAsia" w:hAnsiTheme="majorEastAsia" w:hint="eastAsia"/>
          <w:bCs/>
          <w:szCs w:val="22"/>
        </w:rPr>
        <w:t>は、現在</w:t>
      </w:r>
      <w:r w:rsidR="000C6A26">
        <w:rPr>
          <w:rFonts w:asciiTheme="majorEastAsia" w:eastAsiaTheme="majorEastAsia" w:hAnsiTheme="majorEastAsia" w:hint="eastAsia"/>
          <w:bCs/>
          <w:szCs w:val="22"/>
        </w:rPr>
        <w:t>V</w:t>
      </w:r>
      <w:r w:rsidR="009C57BE">
        <w:rPr>
          <w:rFonts w:asciiTheme="majorEastAsia" w:eastAsiaTheme="majorEastAsia" w:hAnsiTheme="majorEastAsia" w:hint="eastAsia"/>
          <w:bCs/>
          <w:szCs w:val="22"/>
        </w:rPr>
        <w:t>0</w:t>
      </w:r>
      <w:r>
        <w:rPr>
          <w:rFonts w:asciiTheme="majorEastAsia" w:eastAsiaTheme="majorEastAsia" w:hAnsiTheme="majorEastAsia" w:hint="eastAsia"/>
          <w:bCs/>
          <w:szCs w:val="22"/>
        </w:rPr>
        <w:t>7</w:t>
      </w:r>
      <w:r w:rsidR="00F841FD">
        <w:rPr>
          <w:rFonts w:asciiTheme="majorEastAsia" w:eastAsiaTheme="majorEastAsia" w:hAnsiTheme="majorEastAsia" w:hint="eastAsia"/>
          <w:bCs/>
          <w:szCs w:val="22"/>
        </w:rPr>
        <w:t>.0</w:t>
      </w:r>
      <w:r w:rsidR="009C57BE">
        <w:rPr>
          <w:rFonts w:asciiTheme="majorEastAsia" w:eastAsiaTheme="majorEastAsia" w:hAnsiTheme="majorEastAsia" w:hint="eastAsia"/>
          <w:bCs/>
          <w:szCs w:val="22"/>
        </w:rPr>
        <w:t>0</w:t>
      </w:r>
      <w:r w:rsidR="009511A6">
        <w:rPr>
          <w:rFonts w:asciiTheme="majorEastAsia" w:eastAsiaTheme="majorEastAsia" w:hAnsiTheme="majorEastAsia" w:hint="eastAsia"/>
          <w:bCs/>
          <w:szCs w:val="22"/>
        </w:rPr>
        <w:t>である。</w:t>
      </w:r>
    </w:p>
    <w:p w14:paraId="290BFC94" w14:textId="77777777" w:rsidR="005F09BD" w:rsidRPr="005F09BD" w:rsidRDefault="005F09BD" w:rsidP="00C0735D">
      <w:pPr>
        <w:pStyle w:val="21"/>
        <w:numPr>
          <w:ilvl w:val="0"/>
          <w:numId w:val="2"/>
        </w:numPr>
        <w:ind w:leftChars="0" w:firstLineChars="0"/>
        <w:rPr>
          <w:rFonts w:asciiTheme="majorEastAsia" w:eastAsiaTheme="majorEastAsia" w:hAnsiTheme="majorEastAsia"/>
        </w:rPr>
      </w:pPr>
      <w:r>
        <w:rPr>
          <w:rFonts w:asciiTheme="majorEastAsia" w:eastAsiaTheme="majorEastAsia" w:hAnsiTheme="majorEastAsia" w:hint="eastAsia"/>
          <w:bCs/>
          <w:szCs w:val="22"/>
        </w:rPr>
        <w:t>資料作成は、</w:t>
      </w:r>
      <w:r w:rsidR="000C6A26" w:rsidRPr="000C6A26">
        <w:rPr>
          <w:rFonts w:asciiTheme="majorEastAsia" w:eastAsiaTheme="majorEastAsia" w:hAnsiTheme="majorEastAsia" w:hint="eastAsia"/>
          <w:bCs/>
          <w:color w:val="FF0000"/>
          <w:szCs w:val="22"/>
        </w:rPr>
        <w:t>原則、最新版</w:t>
      </w:r>
      <w:r>
        <w:rPr>
          <w:rFonts w:asciiTheme="majorEastAsia" w:eastAsiaTheme="majorEastAsia" w:hAnsiTheme="majorEastAsia" w:hint="eastAsia"/>
          <w:bCs/>
          <w:color w:val="FF0000"/>
          <w:szCs w:val="22"/>
        </w:rPr>
        <w:t>を基にして行うこととする。</w:t>
      </w:r>
    </w:p>
    <w:p w14:paraId="6BE32D72" w14:textId="3BE05AE6" w:rsidR="00F841FD" w:rsidRPr="00F841FD" w:rsidRDefault="005F09BD" w:rsidP="00C0735D">
      <w:pPr>
        <w:pStyle w:val="21"/>
        <w:numPr>
          <w:ilvl w:val="0"/>
          <w:numId w:val="2"/>
        </w:numPr>
        <w:ind w:leftChars="0" w:firstLineChars="0"/>
        <w:rPr>
          <w:rFonts w:asciiTheme="majorEastAsia" w:eastAsiaTheme="majorEastAsia" w:hAnsiTheme="majorEastAsia"/>
        </w:rPr>
      </w:pPr>
      <w:r>
        <w:rPr>
          <w:rFonts w:asciiTheme="majorEastAsia" w:eastAsiaTheme="majorEastAsia" w:hAnsiTheme="majorEastAsia" w:hint="eastAsia"/>
          <w:bCs/>
          <w:color w:val="FF0000"/>
          <w:szCs w:val="22"/>
        </w:rPr>
        <w:t>ただし、</w:t>
      </w:r>
      <w:r w:rsidR="009C57BE" w:rsidRPr="000C6A26">
        <w:rPr>
          <w:rFonts w:asciiTheme="majorEastAsia" w:eastAsiaTheme="majorEastAsia" w:hAnsiTheme="majorEastAsia" w:hint="eastAsia"/>
          <w:bCs/>
          <w:color w:val="FF0000"/>
          <w:szCs w:val="22"/>
        </w:rPr>
        <w:t>必要が認めら</w:t>
      </w:r>
      <w:r>
        <w:rPr>
          <w:rFonts w:asciiTheme="majorEastAsia" w:eastAsiaTheme="majorEastAsia" w:hAnsiTheme="majorEastAsia" w:hint="eastAsia"/>
          <w:bCs/>
          <w:color w:val="FF0000"/>
          <w:szCs w:val="22"/>
        </w:rPr>
        <w:t>れればこの限りではない（</w:t>
      </w:r>
      <w:r w:rsidRPr="000C6A26">
        <w:rPr>
          <w:rFonts w:asciiTheme="majorEastAsia" w:eastAsiaTheme="majorEastAsia" w:hAnsiTheme="majorEastAsia" w:hint="eastAsia"/>
          <w:bCs/>
          <w:color w:val="FF0000"/>
          <w:szCs w:val="22"/>
        </w:rPr>
        <w:t>旧版</w:t>
      </w:r>
      <w:r>
        <w:rPr>
          <w:rFonts w:asciiTheme="majorEastAsia" w:eastAsiaTheme="majorEastAsia" w:hAnsiTheme="majorEastAsia" w:hint="eastAsia"/>
          <w:bCs/>
          <w:color w:val="FF0000"/>
          <w:szCs w:val="22"/>
        </w:rPr>
        <w:t>を基とした資料作成を行う）。</w:t>
      </w:r>
    </w:p>
    <w:p w14:paraId="0D6F98D6" w14:textId="77777777" w:rsidR="000C6A26" w:rsidRDefault="009C57BE" w:rsidP="00C0735D">
      <w:pPr>
        <w:pStyle w:val="21"/>
        <w:numPr>
          <w:ilvl w:val="0"/>
          <w:numId w:val="2"/>
        </w:numPr>
        <w:ind w:leftChars="0" w:firstLineChars="0"/>
        <w:rPr>
          <w:rFonts w:asciiTheme="majorEastAsia" w:eastAsiaTheme="majorEastAsia" w:hAnsiTheme="majorEastAsia"/>
        </w:rPr>
      </w:pPr>
      <w:r>
        <w:rPr>
          <w:rFonts w:asciiTheme="majorEastAsia" w:eastAsiaTheme="majorEastAsia" w:hAnsiTheme="majorEastAsia" w:hint="eastAsia"/>
        </w:rPr>
        <w:t>旧版の作成</w:t>
      </w:r>
      <w:r w:rsidR="000C6A26">
        <w:rPr>
          <w:rFonts w:asciiTheme="majorEastAsia" w:eastAsiaTheme="majorEastAsia" w:hAnsiTheme="majorEastAsia" w:hint="eastAsia"/>
        </w:rPr>
        <w:t>を行う場合</w:t>
      </w:r>
    </w:p>
    <w:p w14:paraId="3724DD3A" w14:textId="7775BEA0" w:rsidR="00537832" w:rsidRDefault="00F841FD" w:rsidP="000C6A26">
      <w:pPr>
        <w:pStyle w:val="21"/>
        <w:ind w:leftChars="0" w:left="1357" w:firstLineChars="0" w:firstLine="0"/>
        <w:rPr>
          <w:rFonts w:asciiTheme="majorEastAsia" w:eastAsiaTheme="majorEastAsia" w:hAnsiTheme="majorEastAsia"/>
        </w:rPr>
      </w:pPr>
      <w:r>
        <w:rPr>
          <w:rFonts w:asciiTheme="majorEastAsia" w:eastAsiaTheme="majorEastAsia" w:hAnsiTheme="majorEastAsia" w:hint="eastAsia"/>
        </w:rPr>
        <w:t>版数に</w:t>
      </w:r>
      <w:r w:rsidR="00537832" w:rsidRPr="00F841FD">
        <w:rPr>
          <w:rFonts w:asciiTheme="majorEastAsia" w:eastAsiaTheme="majorEastAsia" w:hAnsiTheme="majorEastAsia" w:hint="eastAsia"/>
        </w:rPr>
        <w:t>よる差分がある場合</w:t>
      </w:r>
      <w:r>
        <w:rPr>
          <w:rFonts w:asciiTheme="majorEastAsia" w:eastAsiaTheme="majorEastAsia" w:hAnsiTheme="majorEastAsia" w:hint="eastAsia"/>
        </w:rPr>
        <w:t>、</w:t>
      </w:r>
      <w:r w:rsidR="00537832" w:rsidRPr="00F841FD">
        <w:rPr>
          <w:rFonts w:asciiTheme="majorEastAsia" w:eastAsiaTheme="majorEastAsia" w:hAnsiTheme="majorEastAsia" w:hint="eastAsia"/>
        </w:rPr>
        <w:t>留意する記載を行う。</w:t>
      </w:r>
      <w:r>
        <w:rPr>
          <w:rFonts w:asciiTheme="majorEastAsia" w:eastAsiaTheme="majorEastAsia" w:hAnsiTheme="majorEastAsia" w:hint="eastAsia"/>
        </w:rPr>
        <w:t>版数の比較は、前版との間で行い、</w:t>
      </w:r>
    </w:p>
    <w:p w14:paraId="13979968" w14:textId="0A4CA72C" w:rsidR="00F841FD" w:rsidRDefault="00F841FD" w:rsidP="00F841FD">
      <w:pPr>
        <w:pStyle w:val="21"/>
        <w:ind w:leftChars="0" w:left="1357" w:firstLineChars="0" w:firstLine="0"/>
        <w:rPr>
          <w:rFonts w:asciiTheme="majorEastAsia" w:eastAsiaTheme="majorEastAsia" w:hAnsiTheme="majorEastAsia"/>
        </w:rPr>
      </w:pPr>
      <w:r>
        <w:rPr>
          <w:rFonts w:asciiTheme="majorEastAsia" w:eastAsiaTheme="majorEastAsia" w:hAnsiTheme="majorEastAsia" w:hint="eastAsia"/>
        </w:rPr>
        <w:t>新規追加箇所・変更箇所に対して、以下の対応を行う。</w:t>
      </w:r>
    </w:p>
    <w:p w14:paraId="17A83CEB" w14:textId="7CE9C93B" w:rsidR="00F841FD" w:rsidRPr="00F841FD" w:rsidRDefault="00F841FD" w:rsidP="00F841FD">
      <w:pPr>
        <w:pStyle w:val="21"/>
        <w:ind w:leftChars="0" w:left="1357" w:firstLineChars="0" w:firstLine="0"/>
        <w:rPr>
          <w:rFonts w:asciiTheme="majorEastAsia" w:eastAsiaTheme="majorEastAsia" w:hAnsiTheme="majorEastAsia"/>
        </w:rPr>
      </w:pPr>
      <w:r>
        <w:rPr>
          <w:rFonts w:asciiTheme="majorEastAsia" w:eastAsiaTheme="majorEastAsia" w:hAnsiTheme="majorEastAsia" w:hint="eastAsia"/>
        </w:rPr>
        <w:t>（比較版数の組み合わせ</w:t>
      </w:r>
      <w:r w:rsidR="002F7B67">
        <w:rPr>
          <w:rFonts w:asciiTheme="majorEastAsia" w:eastAsiaTheme="majorEastAsia" w:hAnsiTheme="majorEastAsia" w:hint="eastAsia"/>
        </w:rPr>
        <w:t>:</w:t>
      </w:r>
      <w:r w:rsidR="000C6A26">
        <w:rPr>
          <w:rFonts w:asciiTheme="majorEastAsia" w:eastAsiaTheme="majorEastAsia" w:hAnsiTheme="majorEastAsia" w:hint="eastAsia"/>
        </w:rPr>
        <w:t>V</w:t>
      </w:r>
      <w:r w:rsidR="009C57BE">
        <w:rPr>
          <w:rFonts w:asciiTheme="majorEastAsia" w:eastAsiaTheme="majorEastAsia" w:hAnsiTheme="majorEastAsia" w:hint="eastAsia"/>
        </w:rPr>
        <w:t>0</w:t>
      </w:r>
      <w:r>
        <w:rPr>
          <w:rFonts w:asciiTheme="majorEastAsia" w:eastAsiaTheme="majorEastAsia" w:hAnsiTheme="majorEastAsia" w:hint="eastAsia"/>
        </w:rPr>
        <w:t>1.</w:t>
      </w:r>
      <w:r w:rsidR="009C57BE">
        <w:rPr>
          <w:rFonts w:asciiTheme="majorEastAsia" w:eastAsiaTheme="majorEastAsia" w:hAnsiTheme="majorEastAsia" w:hint="eastAsia"/>
        </w:rPr>
        <w:t>0</w:t>
      </w:r>
      <w:r>
        <w:rPr>
          <w:rFonts w:asciiTheme="majorEastAsia" w:eastAsiaTheme="majorEastAsia" w:hAnsiTheme="majorEastAsia" w:hint="eastAsia"/>
        </w:rPr>
        <w:t>0⇔</w:t>
      </w:r>
      <w:r w:rsidR="000C6A26">
        <w:rPr>
          <w:rFonts w:asciiTheme="majorEastAsia" w:eastAsiaTheme="majorEastAsia" w:hAnsiTheme="majorEastAsia" w:hint="eastAsia"/>
        </w:rPr>
        <w:t>V</w:t>
      </w:r>
      <w:r w:rsidR="009C57BE">
        <w:rPr>
          <w:rFonts w:asciiTheme="majorEastAsia" w:eastAsiaTheme="majorEastAsia" w:hAnsiTheme="majorEastAsia" w:hint="eastAsia"/>
        </w:rPr>
        <w:t>0</w:t>
      </w:r>
      <w:r>
        <w:rPr>
          <w:rFonts w:asciiTheme="majorEastAsia" w:eastAsiaTheme="majorEastAsia" w:hAnsiTheme="majorEastAsia" w:hint="eastAsia"/>
        </w:rPr>
        <w:t>2.</w:t>
      </w:r>
      <w:r w:rsidR="009C57BE">
        <w:rPr>
          <w:rFonts w:asciiTheme="majorEastAsia" w:eastAsiaTheme="majorEastAsia" w:hAnsiTheme="majorEastAsia" w:hint="eastAsia"/>
        </w:rPr>
        <w:t>0</w:t>
      </w:r>
      <w:r>
        <w:rPr>
          <w:rFonts w:asciiTheme="majorEastAsia" w:eastAsiaTheme="majorEastAsia" w:hAnsiTheme="majorEastAsia" w:hint="eastAsia"/>
        </w:rPr>
        <w:t>0、v.</w:t>
      </w:r>
      <w:r w:rsidR="009C57BE">
        <w:rPr>
          <w:rFonts w:asciiTheme="majorEastAsia" w:eastAsiaTheme="majorEastAsia" w:hAnsiTheme="majorEastAsia" w:hint="eastAsia"/>
        </w:rPr>
        <w:t>0</w:t>
      </w:r>
      <w:r>
        <w:rPr>
          <w:rFonts w:asciiTheme="majorEastAsia" w:eastAsiaTheme="majorEastAsia" w:hAnsiTheme="majorEastAsia" w:hint="eastAsia"/>
        </w:rPr>
        <w:t>2.</w:t>
      </w:r>
      <w:r w:rsidR="009C57BE">
        <w:rPr>
          <w:rFonts w:asciiTheme="majorEastAsia" w:eastAsiaTheme="majorEastAsia" w:hAnsiTheme="majorEastAsia" w:hint="eastAsia"/>
        </w:rPr>
        <w:t>0</w:t>
      </w:r>
      <w:r>
        <w:rPr>
          <w:rFonts w:asciiTheme="majorEastAsia" w:eastAsiaTheme="majorEastAsia" w:hAnsiTheme="majorEastAsia" w:hint="eastAsia"/>
        </w:rPr>
        <w:t>0⇔</w:t>
      </w:r>
      <w:r w:rsidR="000C6A26">
        <w:rPr>
          <w:rFonts w:asciiTheme="majorEastAsia" w:eastAsiaTheme="majorEastAsia" w:hAnsiTheme="majorEastAsia" w:hint="eastAsia"/>
        </w:rPr>
        <w:t>V</w:t>
      </w:r>
      <w:r w:rsidR="009C57BE">
        <w:rPr>
          <w:rFonts w:asciiTheme="majorEastAsia" w:eastAsiaTheme="majorEastAsia" w:hAnsiTheme="majorEastAsia" w:hint="eastAsia"/>
        </w:rPr>
        <w:t>0</w:t>
      </w:r>
      <w:r>
        <w:rPr>
          <w:rFonts w:asciiTheme="majorEastAsia" w:eastAsiaTheme="majorEastAsia" w:hAnsiTheme="majorEastAsia" w:hint="eastAsia"/>
        </w:rPr>
        <w:t>3.</w:t>
      </w:r>
      <w:r w:rsidR="009C57BE">
        <w:rPr>
          <w:rFonts w:asciiTheme="majorEastAsia" w:eastAsiaTheme="majorEastAsia" w:hAnsiTheme="majorEastAsia" w:hint="eastAsia"/>
        </w:rPr>
        <w:t>0</w:t>
      </w:r>
      <w:r>
        <w:rPr>
          <w:rFonts w:asciiTheme="majorEastAsia" w:eastAsiaTheme="majorEastAsia" w:hAnsiTheme="majorEastAsia" w:hint="eastAsia"/>
        </w:rPr>
        <w:t>0</w:t>
      </w:r>
      <w:r>
        <w:rPr>
          <w:rFonts w:asciiTheme="majorEastAsia" w:eastAsiaTheme="majorEastAsia" w:hAnsiTheme="majorEastAsia"/>
        </w:rPr>
        <w:t>）</w:t>
      </w:r>
    </w:p>
    <w:p w14:paraId="1875A711" w14:textId="77777777" w:rsidR="00537832" w:rsidRDefault="00537832" w:rsidP="00537832">
      <w:pPr>
        <w:pStyle w:val="21"/>
        <w:ind w:leftChars="0" w:firstLineChars="0"/>
        <w:rPr>
          <w:rFonts w:asciiTheme="majorEastAsia" w:eastAsiaTheme="majorEastAsia" w:hAnsiTheme="majorEastAsia"/>
        </w:rPr>
      </w:pPr>
    </w:p>
    <w:p w14:paraId="5BC924F1" w14:textId="3FA8FC03" w:rsidR="00537832" w:rsidRDefault="00537832" w:rsidP="00537832">
      <w:pPr>
        <w:pStyle w:val="21"/>
        <w:ind w:leftChars="0" w:firstLineChars="0"/>
        <w:rPr>
          <w:rFonts w:asciiTheme="majorEastAsia" w:eastAsiaTheme="majorEastAsia" w:hAnsiTheme="majorEastAsia"/>
        </w:rPr>
      </w:pPr>
      <w:r>
        <w:rPr>
          <w:rFonts w:asciiTheme="majorEastAsia" w:eastAsiaTheme="majorEastAsia" w:hAnsiTheme="majorEastAsia" w:hint="eastAsia"/>
        </w:rPr>
        <w:t xml:space="preserve">　　　　　　例）</w:t>
      </w:r>
      <w:r w:rsidR="000C6A26">
        <w:rPr>
          <w:rFonts w:asciiTheme="majorEastAsia" w:eastAsiaTheme="majorEastAsia" w:hAnsiTheme="majorEastAsia" w:hint="eastAsia"/>
        </w:rPr>
        <w:t>V0</w:t>
      </w:r>
      <w:r>
        <w:rPr>
          <w:rFonts w:asciiTheme="majorEastAsia" w:eastAsiaTheme="majorEastAsia" w:hAnsiTheme="majorEastAsia" w:hint="eastAsia"/>
        </w:rPr>
        <w:t>2.</w:t>
      </w:r>
      <w:r w:rsidR="000C6A26">
        <w:rPr>
          <w:rFonts w:asciiTheme="majorEastAsia" w:eastAsiaTheme="majorEastAsia" w:hAnsiTheme="majorEastAsia" w:hint="eastAsia"/>
        </w:rPr>
        <w:t>0</w:t>
      </w:r>
      <w:r>
        <w:rPr>
          <w:rFonts w:asciiTheme="majorEastAsia" w:eastAsiaTheme="majorEastAsia" w:hAnsiTheme="majorEastAsia" w:hint="eastAsia"/>
        </w:rPr>
        <w:t>0 で、既存の章変更や、新規の章追加があった場合</w:t>
      </w:r>
    </w:p>
    <w:p w14:paraId="6D289DFC" w14:textId="622EB21F" w:rsidR="00537832" w:rsidRDefault="00537832" w:rsidP="00537832">
      <w:pPr>
        <w:pStyle w:val="21"/>
        <w:ind w:leftChars="0" w:firstLineChars="0"/>
        <w:rPr>
          <w:rFonts w:asciiTheme="majorEastAsia" w:eastAsiaTheme="majorEastAsia" w:hAnsiTheme="majorEastAsia"/>
        </w:rPr>
      </w:pPr>
      <w:r>
        <w:rPr>
          <w:rFonts w:asciiTheme="majorEastAsia" w:eastAsiaTheme="majorEastAsia" w:hAnsiTheme="majorEastAsia" w:hint="eastAsia"/>
        </w:rPr>
        <w:t xml:space="preserve">　　　　　　　　</w:t>
      </w:r>
      <w:r w:rsidR="0015068F">
        <w:rPr>
          <w:rFonts w:asciiTheme="majorEastAsia" w:eastAsiaTheme="majorEastAsia" w:hAnsiTheme="majorEastAsia" w:hint="eastAsia"/>
        </w:rPr>
        <w:t>章題</w:t>
      </w:r>
      <w:r w:rsidR="00A477DC">
        <w:rPr>
          <w:rFonts w:asciiTheme="majorEastAsia" w:eastAsiaTheme="majorEastAsia" w:hAnsiTheme="majorEastAsia" w:hint="eastAsia"/>
        </w:rPr>
        <w:t>【</w:t>
      </w:r>
      <w:r w:rsidR="000C6A26">
        <w:rPr>
          <w:rFonts w:asciiTheme="majorEastAsia" w:eastAsiaTheme="majorEastAsia" w:hAnsiTheme="majorEastAsia" w:hint="eastAsia"/>
        </w:rPr>
        <w:t>V0</w:t>
      </w:r>
      <w:r w:rsidR="00A477DC">
        <w:rPr>
          <w:rFonts w:asciiTheme="majorEastAsia" w:eastAsiaTheme="majorEastAsia" w:hAnsiTheme="majorEastAsia" w:hint="eastAsia"/>
        </w:rPr>
        <w:t>2.</w:t>
      </w:r>
      <w:r w:rsidR="005F09BD">
        <w:rPr>
          <w:rFonts w:asciiTheme="majorEastAsia" w:eastAsiaTheme="majorEastAsia" w:hAnsiTheme="majorEastAsia" w:hint="eastAsia"/>
        </w:rPr>
        <w:t>0</w:t>
      </w:r>
      <w:r w:rsidR="00A477DC">
        <w:rPr>
          <w:rFonts w:asciiTheme="majorEastAsia" w:eastAsiaTheme="majorEastAsia" w:hAnsiTheme="majorEastAsia" w:hint="eastAsia"/>
        </w:rPr>
        <w:t>0 変更有】</w:t>
      </w:r>
    </w:p>
    <w:p w14:paraId="3A71D8DF" w14:textId="34742894" w:rsidR="0015068F" w:rsidRDefault="0015068F" w:rsidP="00537832">
      <w:pPr>
        <w:pStyle w:val="21"/>
        <w:ind w:leftChars="0" w:firstLineChars="0"/>
        <w:rPr>
          <w:rFonts w:asciiTheme="majorEastAsia" w:eastAsiaTheme="majorEastAsia" w:hAnsiTheme="majorEastAsia"/>
        </w:rPr>
      </w:pPr>
      <w:r>
        <w:rPr>
          <w:rFonts w:asciiTheme="majorEastAsia" w:eastAsiaTheme="majorEastAsia" w:hAnsiTheme="majorEastAsia" w:hint="eastAsia"/>
        </w:rPr>
        <w:t xml:space="preserve">　　　　　　　　章題</w:t>
      </w:r>
      <w:r w:rsidR="00A477DC">
        <w:rPr>
          <w:rFonts w:asciiTheme="majorEastAsia" w:eastAsiaTheme="majorEastAsia" w:hAnsiTheme="majorEastAsia" w:hint="eastAsia"/>
        </w:rPr>
        <w:t>【v</w:t>
      </w:r>
      <w:r w:rsidR="000C6A26">
        <w:rPr>
          <w:rFonts w:asciiTheme="majorEastAsia" w:eastAsiaTheme="majorEastAsia" w:hAnsiTheme="majorEastAsia" w:hint="eastAsia"/>
        </w:rPr>
        <w:t>02</w:t>
      </w:r>
      <w:r w:rsidR="00A477DC">
        <w:rPr>
          <w:rFonts w:asciiTheme="majorEastAsia" w:eastAsiaTheme="majorEastAsia" w:hAnsiTheme="majorEastAsia" w:hint="eastAsia"/>
        </w:rPr>
        <w:t>.</w:t>
      </w:r>
      <w:r w:rsidR="005F09BD">
        <w:rPr>
          <w:rFonts w:asciiTheme="majorEastAsia" w:eastAsiaTheme="majorEastAsia" w:hAnsiTheme="majorEastAsia" w:hint="eastAsia"/>
        </w:rPr>
        <w:t>0</w:t>
      </w:r>
      <w:r w:rsidR="00A477DC">
        <w:rPr>
          <w:rFonts w:asciiTheme="majorEastAsia" w:eastAsiaTheme="majorEastAsia" w:hAnsiTheme="majorEastAsia" w:hint="eastAsia"/>
        </w:rPr>
        <w:t>0 新規】</w:t>
      </w:r>
    </w:p>
    <w:p w14:paraId="328453EC" w14:textId="77777777" w:rsidR="0015068F" w:rsidRDefault="0015068F" w:rsidP="00537832">
      <w:pPr>
        <w:pStyle w:val="21"/>
        <w:ind w:leftChars="0" w:firstLineChars="0"/>
        <w:rPr>
          <w:rFonts w:asciiTheme="majorEastAsia" w:eastAsiaTheme="majorEastAsia" w:hAnsiTheme="majorEastAsia"/>
        </w:rPr>
      </w:pPr>
    </w:p>
    <w:p w14:paraId="6C789983" w14:textId="25142AC8" w:rsidR="0015068F" w:rsidRDefault="0015068F" w:rsidP="00C0735D">
      <w:pPr>
        <w:pStyle w:val="21"/>
        <w:numPr>
          <w:ilvl w:val="0"/>
          <w:numId w:val="2"/>
        </w:numPr>
        <w:ind w:leftChars="0" w:firstLineChars="0"/>
        <w:rPr>
          <w:rFonts w:asciiTheme="majorEastAsia" w:eastAsiaTheme="majorEastAsia" w:hAnsiTheme="majorEastAsia"/>
        </w:rPr>
      </w:pPr>
      <w:r>
        <w:rPr>
          <w:rFonts w:asciiTheme="majorEastAsia" w:eastAsiaTheme="majorEastAsia" w:hAnsiTheme="majorEastAsia" w:hint="eastAsia"/>
        </w:rPr>
        <w:t>本文で、</w:t>
      </w:r>
      <w:r w:rsidR="00F841FD">
        <w:rPr>
          <w:rFonts w:asciiTheme="majorEastAsia" w:eastAsiaTheme="majorEastAsia" w:hAnsiTheme="majorEastAsia" w:hint="eastAsia"/>
        </w:rPr>
        <w:t>前版で</w:t>
      </w:r>
      <w:r>
        <w:rPr>
          <w:rFonts w:asciiTheme="majorEastAsia" w:eastAsiaTheme="majorEastAsia" w:hAnsiTheme="majorEastAsia" w:hint="eastAsia"/>
        </w:rPr>
        <w:t>記載が追加・変更された部分を</w:t>
      </w:r>
      <w:r w:rsidR="00F841FD">
        <w:rPr>
          <w:rFonts w:asciiTheme="majorEastAsia" w:eastAsiaTheme="majorEastAsia" w:hAnsiTheme="majorEastAsia" w:hint="eastAsia"/>
        </w:rPr>
        <w:t>赤字</w:t>
      </w:r>
      <w:r>
        <w:rPr>
          <w:rFonts w:asciiTheme="majorEastAsia" w:eastAsiaTheme="majorEastAsia" w:hAnsiTheme="majorEastAsia" w:hint="eastAsia"/>
        </w:rPr>
        <w:t>で示す。</w:t>
      </w:r>
    </w:p>
    <w:p w14:paraId="597DD47E" w14:textId="1458CD0D" w:rsidR="00AF4C97" w:rsidRPr="00D60A48" w:rsidRDefault="00AF4C97" w:rsidP="00D60A48"/>
    <w:p w14:paraId="4477F65F" w14:textId="77777777" w:rsidR="00F112C0" w:rsidRDefault="00F112C0">
      <w:pPr>
        <w:widowControl/>
        <w:jc w:val="left"/>
        <w:rPr>
          <w:rFonts w:asciiTheme="majorEastAsia" w:eastAsiaTheme="majorEastAsia" w:hAnsiTheme="majorEastAsia"/>
        </w:rPr>
      </w:pPr>
      <w:r>
        <w:rPr>
          <w:rFonts w:asciiTheme="majorEastAsia" w:eastAsiaTheme="majorEastAsia" w:hAnsiTheme="majorEastAsia"/>
        </w:rPr>
        <w:br w:type="page"/>
      </w:r>
    </w:p>
    <w:p w14:paraId="4B4DDCD6" w14:textId="5A31D2FC" w:rsidR="00AF4C97" w:rsidRPr="002637B3" w:rsidRDefault="00AF4C97" w:rsidP="00AF4C97">
      <w:pPr>
        <w:widowControl/>
        <w:jc w:val="left"/>
        <w:outlineLvl w:val="0"/>
        <w:rPr>
          <w:rFonts w:asciiTheme="majorEastAsia" w:eastAsiaTheme="majorEastAsia" w:hAnsiTheme="majorEastAsia"/>
        </w:rPr>
      </w:pPr>
      <w:bookmarkStart w:id="4" w:name="_Toc178576191"/>
      <w:r>
        <w:rPr>
          <w:rFonts w:asciiTheme="majorEastAsia" w:eastAsiaTheme="majorEastAsia" w:hAnsiTheme="majorEastAsia" w:hint="eastAsia"/>
        </w:rPr>
        <w:lastRenderedPageBreak/>
        <w:t>１</w:t>
      </w:r>
      <w:r w:rsidRPr="002637B3">
        <w:rPr>
          <w:rFonts w:asciiTheme="majorEastAsia" w:eastAsiaTheme="majorEastAsia" w:hAnsiTheme="majorEastAsia" w:hint="eastAsia"/>
        </w:rPr>
        <w:t>．</w:t>
      </w:r>
      <w:r w:rsidRPr="002F54CE">
        <w:rPr>
          <w:rFonts w:asciiTheme="majorEastAsia" w:eastAsiaTheme="majorEastAsia" w:hAnsiTheme="majorEastAsia"/>
          <w:spacing w:val="-10"/>
        </w:rPr>
        <w:t>改訂</w:t>
      </w:r>
      <w:r w:rsidRPr="002F54CE">
        <w:rPr>
          <w:rFonts w:asciiTheme="majorEastAsia" w:eastAsiaTheme="majorEastAsia" w:hAnsiTheme="majorEastAsia"/>
          <w:spacing w:val="-2"/>
        </w:rPr>
        <w:t>履歴</w:t>
      </w:r>
      <w:bookmarkEnd w:id="4"/>
    </w:p>
    <w:tbl>
      <w:tblPr>
        <w:tblStyle w:val="TableNormal"/>
        <w:tblW w:w="8645"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5"/>
        <w:gridCol w:w="1094"/>
        <w:gridCol w:w="2252"/>
        <w:gridCol w:w="4024"/>
      </w:tblGrid>
      <w:tr w:rsidR="005507D9" w14:paraId="41AD382E" w14:textId="77777777" w:rsidTr="003B42B2">
        <w:trPr>
          <w:trHeight w:val="366"/>
        </w:trPr>
        <w:tc>
          <w:tcPr>
            <w:tcW w:w="1275" w:type="dxa"/>
          </w:tcPr>
          <w:p w14:paraId="0EA8F619" w14:textId="77777777" w:rsidR="005507D9" w:rsidRPr="005507D9" w:rsidRDefault="005507D9" w:rsidP="003B42B2">
            <w:pPr>
              <w:pStyle w:val="TableParagraph"/>
              <w:spacing w:before="59"/>
              <w:ind w:left="142"/>
              <w:jc w:val="center"/>
              <w:rPr>
                <w:rFonts w:asciiTheme="majorEastAsia" w:eastAsiaTheme="majorEastAsia" w:hAnsiTheme="majorEastAsia"/>
                <w:b/>
              </w:rPr>
            </w:pPr>
            <w:r w:rsidRPr="005507D9">
              <w:rPr>
                <w:rFonts w:asciiTheme="majorEastAsia" w:eastAsiaTheme="majorEastAsia" w:hAnsiTheme="majorEastAsia" w:cs="ＭＳ 明朝" w:hint="eastAsia"/>
                <w:b/>
                <w:spacing w:val="-4"/>
              </w:rPr>
              <w:t>日付</w:t>
            </w:r>
          </w:p>
        </w:tc>
        <w:tc>
          <w:tcPr>
            <w:tcW w:w="1094" w:type="dxa"/>
          </w:tcPr>
          <w:p w14:paraId="02F5E05F" w14:textId="77777777" w:rsidR="005507D9" w:rsidRPr="005507D9" w:rsidRDefault="005507D9" w:rsidP="003B42B2">
            <w:pPr>
              <w:pStyle w:val="TableParagraph"/>
              <w:spacing w:before="59"/>
              <w:ind w:left="147"/>
              <w:jc w:val="center"/>
              <w:rPr>
                <w:rFonts w:asciiTheme="majorEastAsia" w:eastAsiaTheme="majorEastAsia" w:hAnsiTheme="majorEastAsia"/>
                <w:b/>
              </w:rPr>
            </w:pPr>
            <w:r w:rsidRPr="005507D9">
              <w:rPr>
                <w:rFonts w:asciiTheme="majorEastAsia" w:eastAsiaTheme="majorEastAsia" w:hAnsiTheme="majorEastAsia" w:cs="ＭＳ 明朝" w:hint="eastAsia"/>
                <w:b/>
                <w:spacing w:val="-2"/>
              </w:rPr>
              <w:t>改訂</w:t>
            </w:r>
          </w:p>
        </w:tc>
        <w:tc>
          <w:tcPr>
            <w:tcW w:w="2252" w:type="dxa"/>
          </w:tcPr>
          <w:p w14:paraId="2DAD5456" w14:textId="77777777" w:rsidR="005507D9" w:rsidRPr="005507D9" w:rsidRDefault="005507D9" w:rsidP="003B42B2">
            <w:pPr>
              <w:pStyle w:val="TableParagraph"/>
              <w:spacing w:before="59"/>
              <w:ind w:left="47"/>
              <w:jc w:val="center"/>
              <w:rPr>
                <w:rFonts w:asciiTheme="majorEastAsia" w:eastAsiaTheme="majorEastAsia" w:hAnsiTheme="majorEastAsia"/>
                <w:b/>
              </w:rPr>
            </w:pPr>
            <w:r w:rsidRPr="005507D9">
              <w:rPr>
                <w:rFonts w:asciiTheme="majorEastAsia" w:eastAsiaTheme="majorEastAsia" w:hAnsiTheme="majorEastAsia" w:cs="ＭＳ 明朝" w:hint="eastAsia"/>
                <w:b/>
                <w:spacing w:val="-2"/>
              </w:rPr>
              <w:t>著者</w:t>
            </w:r>
          </w:p>
        </w:tc>
        <w:tc>
          <w:tcPr>
            <w:tcW w:w="4024" w:type="dxa"/>
          </w:tcPr>
          <w:p w14:paraId="6D892715" w14:textId="77777777" w:rsidR="005507D9" w:rsidRPr="005507D9" w:rsidRDefault="005507D9" w:rsidP="003B42B2">
            <w:pPr>
              <w:pStyle w:val="TableParagraph"/>
              <w:spacing w:before="59"/>
              <w:ind w:left="59" w:rightChars="65" w:right="135"/>
              <w:jc w:val="center"/>
              <w:rPr>
                <w:rFonts w:asciiTheme="majorEastAsia" w:eastAsiaTheme="majorEastAsia" w:hAnsiTheme="majorEastAsia"/>
                <w:b/>
              </w:rPr>
            </w:pPr>
            <w:r w:rsidRPr="005507D9">
              <w:rPr>
                <w:rFonts w:asciiTheme="majorEastAsia" w:eastAsiaTheme="majorEastAsia" w:hAnsiTheme="majorEastAsia" w:cs="ＭＳ 明朝" w:hint="eastAsia"/>
                <w:b/>
                <w:spacing w:val="-2"/>
              </w:rPr>
              <w:t>説明</w:t>
            </w:r>
          </w:p>
        </w:tc>
      </w:tr>
      <w:tr w:rsidR="005507D9" w14:paraId="79C7E8B6" w14:textId="77777777" w:rsidTr="003B42B2">
        <w:trPr>
          <w:trHeight w:val="400"/>
        </w:trPr>
        <w:tc>
          <w:tcPr>
            <w:tcW w:w="1275" w:type="dxa"/>
          </w:tcPr>
          <w:p w14:paraId="2D5117C0" w14:textId="77777777" w:rsidR="005507D9" w:rsidRPr="005507D9" w:rsidRDefault="005507D9" w:rsidP="003B42B2">
            <w:pPr>
              <w:pStyle w:val="TableParagraph"/>
              <w:spacing w:before="59"/>
              <w:ind w:left="142"/>
              <w:rPr>
                <w:rFonts w:asciiTheme="majorEastAsia" w:eastAsiaTheme="majorEastAsia" w:hAnsiTheme="majorEastAsia"/>
              </w:rPr>
            </w:pPr>
            <w:r w:rsidRPr="005507D9">
              <w:rPr>
                <w:rFonts w:asciiTheme="majorEastAsia" w:eastAsiaTheme="majorEastAsia" w:hAnsiTheme="majorEastAsia"/>
                <w:spacing w:val="-2"/>
              </w:rPr>
              <w:t>2020/11/11</w:t>
            </w:r>
          </w:p>
        </w:tc>
        <w:tc>
          <w:tcPr>
            <w:tcW w:w="1094" w:type="dxa"/>
          </w:tcPr>
          <w:p w14:paraId="1B08EED4" w14:textId="77777777" w:rsidR="005507D9" w:rsidRPr="005507D9" w:rsidRDefault="005507D9" w:rsidP="003B42B2">
            <w:pPr>
              <w:pStyle w:val="TableParagraph"/>
              <w:spacing w:before="59"/>
              <w:ind w:left="147"/>
              <w:rPr>
                <w:rFonts w:asciiTheme="majorEastAsia" w:eastAsiaTheme="majorEastAsia" w:hAnsiTheme="majorEastAsia"/>
              </w:rPr>
            </w:pPr>
            <w:r w:rsidRPr="005507D9">
              <w:rPr>
                <w:rFonts w:asciiTheme="majorEastAsia" w:eastAsiaTheme="majorEastAsia" w:hAnsiTheme="majorEastAsia"/>
                <w:spacing w:val="-2"/>
              </w:rPr>
              <w:t>V01.00</w:t>
            </w:r>
          </w:p>
        </w:tc>
        <w:tc>
          <w:tcPr>
            <w:tcW w:w="2252" w:type="dxa"/>
          </w:tcPr>
          <w:p w14:paraId="40BEF8D5" w14:textId="77777777" w:rsidR="005507D9" w:rsidRPr="005507D9" w:rsidRDefault="005507D9" w:rsidP="003B42B2">
            <w:pPr>
              <w:pStyle w:val="Default"/>
              <w:ind w:leftChars="22" w:left="46"/>
              <w:rPr>
                <w:rFonts w:asciiTheme="majorEastAsia" w:eastAsiaTheme="majorEastAsia" w:hAnsiTheme="majorEastAsia"/>
                <w:sz w:val="22"/>
                <w:szCs w:val="22"/>
              </w:rPr>
            </w:pPr>
            <w:r w:rsidRPr="005507D9">
              <w:rPr>
                <w:rFonts w:asciiTheme="majorEastAsia" w:eastAsiaTheme="majorEastAsia" w:hAnsiTheme="majorEastAsia"/>
                <w:spacing w:val="-2"/>
                <w:sz w:val="22"/>
                <w:szCs w:val="22"/>
              </w:rPr>
              <w:t>全著者</w:t>
            </w:r>
          </w:p>
        </w:tc>
        <w:tc>
          <w:tcPr>
            <w:tcW w:w="4024" w:type="dxa"/>
          </w:tcPr>
          <w:p w14:paraId="795CD798" w14:textId="51E5D459" w:rsidR="005507D9" w:rsidRPr="005507D9" w:rsidRDefault="005507D9" w:rsidP="003B42B2">
            <w:pPr>
              <w:pStyle w:val="TableParagraph"/>
              <w:spacing w:before="9"/>
              <w:ind w:left="59" w:rightChars="65" w:right="135"/>
              <w:rPr>
                <w:rFonts w:asciiTheme="majorEastAsia" w:eastAsiaTheme="majorEastAsia" w:hAnsiTheme="majorEastAsia"/>
                <w:lang w:eastAsia="ja-JP"/>
              </w:rPr>
            </w:pPr>
            <w:r w:rsidRPr="005507D9">
              <w:rPr>
                <w:rFonts w:asciiTheme="majorEastAsia" w:eastAsiaTheme="majorEastAsia" w:hAnsiTheme="majorEastAsia"/>
                <w:lang w:eastAsia="ja-JP"/>
              </w:rPr>
              <w:t>1</w:t>
            </w:r>
            <w:r w:rsidRPr="005507D9">
              <w:rPr>
                <w:rFonts w:asciiTheme="majorEastAsia" w:eastAsiaTheme="majorEastAsia" w:hAnsiTheme="majorEastAsia"/>
                <w:vertAlign w:val="superscript"/>
                <w:lang w:eastAsia="ja-JP"/>
              </w:rPr>
              <w:t>st</w:t>
            </w:r>
            <w:r w:rsidRPr="005507D9">
              <w:rPr>
                <w:rFonts w:asciiTheme="majorEastAsia" w:eastAsiaTheme="majorEastAsia" w:hAnsiTheme="majorEastAsia"/>
                <w:lang w:eastAsia="ja-JP"/>
              </w:rPr>
              <w:t xml:space="preserve"> 改訂版 MPLS または IPv6 with Segment Routing (SRv6) をベースとしたアンダーレイ</w:t>
            </w:r>
            <w:r w:rsidR="002F5A23">
              <w:rPr>
                <w:rFonts w:asciiTheme="majorEastAsia" w:eastAsiaTheme="majorEastAsia" w:hAnsiTheme="majorEastAsia"/>
                <w:lang w:eastAsia="ja-JP"/>
              </w:rPr>
              <w:t>トランスポートインフラストラクチャ</w:t>
            </w:r>
            <w:r w:rsidRPr="005507D9">
              <w:rPr>
                <w:rFonts w:asciiTheme="majorEastAsia" w:eastAsiaTheme="majorEastAsia" w:hAnsiTheme="majorEastAsia"/>
                <w:lang w:eastAsia="ja-JP"/>
              </w:rPr>
              <w:t>をベースとし、マルチプロトコル BGP ベースの VPN によりモバイルサービスを提供するパケット交換 O-RAN ソリューションの概要。</w:t>
            </w:r>
          </w:p>
        </w:tc>
      </w:tr>
      <w:tr w:rsidR="005507D9" w14:paraId="0292FEB5" w14:textId="77777777" w:rsidTr="003B42B2">
        <w:trPr>
          <w:trHeight w:val="400"/>
        </w:trPr>
        <w:tc>
          <w:tcPr>
            <w:tcW w:w="1275" w:type="dxa"/>
          </w:tcPr>
          <w:p w14:paraId="0537901F" w14:textId="77777777" w:rsidR="005507D9" w:rsidRPr="005507D9" w:rsidRDefault="005507D9" w:rsidP="003B42B2">
            <w:pPr>
              <w:pStyle w:val="TableParagraph"/>
              <w:spacing w:before="59"/>
              <w:ind w:left="142"/>
              <w:rPr>
                <w:rFonts w:asciiTheme="majorEastAsia" w:eastAsiaTheme="majorEastAsia" w:hAnsiTheme="majorEastAsia"/>
                <w:spacing w:val="-2"/>
              </w:rPr>
            </w:pPr>
            <w:r w:rsidRPr="005507D9">
              <w:rPr>
                <w:rFonts w:asciiTheme="majorEastAsia" w:eastAsiaTheme="majorEastAsia" w:hAnsiTheme="majorEastAsia"/>
                <w:spacing w:val="-2"/>
              </w:rPr>
              <w:t>2021/07/01</w:t>
            </w:r>
          </w:p>
        </w:tc>
        <w:tc>
          <w:tcPr>
            <w:tcW w:w="1094" w:type="dxa"/>
          </w:tcPr>
          <w:p w14:paraId="3FA0AE6F" w14:textId="77777777" w:rsidR="005507D9" w:rsidRPr="005507D9" w:rsidRDefault="005507D9" w:rsidP="003B42B2">
            <w:pPr>
              <w:pStyle w:val="TableParagraph"/>
              <w:spacing w:before="59"/>
              <w:ind w:left="147"/>
              <w:rPr>
                <w:rFonts w:asciiTheme="majorEastAsia" w:eastAsiaTheme="majorEastAsia" w:hAnsiTheme="majorEastAsia"/>
                <w:spacing w:val="-2"/>
              </w:rPr>
            </w:pPr>
            <w:r w:rsidRPr="005507D9">
              <w:rPr>
                <w:rFonts w:asciiTheme="majorEastAsia" w:eastAsiaTheme="majorEastAsia" w:hAnsiTheme="majorEastAsia"/>
                <w:spacing w:val="-2"/>
              </w:rPr>
              <w:t>V02.00</w:t>
            </w:r>
          </w:p>
        </w:tc>
        <w:tc>
          <w:tcPr>
            <w:tcW w:w="2252" w:type="dxa"/>
          </w:tcPr>
          <w:p w14:paraId="1250A282" w14:textId="77777777" w:rsidR="005507D9" w:rsidRPr="005507D9" w:rsidRDefault="005507D9" w:rsidP="003B42B2">
            <w:pPr>
              <w:pStyle w:val="Default"/>
              <w:ind w:leftChars="21" w:left="44" w:firstLine="1"/>
              <w:rPr>
                <w:rFonts w:asciiTheme="majorEastAsia" w:eastAsiaTheme="majorEastAsia" w:hAnsiTheme="majorEastAsia"/>
                <w:spacing w:val="-2"/>
                <w:sz w:val="22"/>
                <w:szCs w:val="22"/>
              </w:rPr>
            </w:pPr>
            <w:r w:rsidRPr="005507D9">
              <w:rPr>
                <w:rFonts w:asciiTheme="majorEastAsia" w:eastAsiaTheme="majorEastAsia" w:hAnsiTheme="majorEastAsia"/>
                <w:sz w:val="22"/>
                <w:szCs w:val="22"/>
              </w:rPr>
              <w:t>Simon Spraggs, Krzysztof Grzegorz Szarkowicz, Luis Miguel Contreras Murillo, Ivan Bykov, Lujing Cai</w:t>
            </w:r>
          </w:p>
        </w:tc>
        <w:tc>
          <w:tcPr>
            <w:tcW w:w="4024" w:type="dxa"/>
          </w:tcPr>
          <w:p w14:paraId="3A7701F6" w14:textId="77777777" w:rsidR="005507D9" w:rsidRPr="005507D9" w:rsidRDefault="005507D9" w:rsidP="003B42B2">
            <w:pPr>
              <w:pStyle w:val="TableParagraph"/>
              <w:spacing w:before="9"/>
              <w:ind w:left="59" w:rightChars="65" w:right="135"/>
              <w:rPr>
                <w:rFonts w:asciiTheme="majorEastAsia" w:eastAsiaTheme="majorEastAsia" w:hAnsiTheme="majorEastAsia"/>
                <w:lang w:eastAsia="ja-JP"/>
              </w:rPr>
            </w:pPr>
            <w:r w:rsidRPr="005507D9">
              <w:rPr>
                <w:rFonts w:asciiTheme="majorEastAsia" w:eastAsiaTheme="majorEastAsia" w:hAnsiTheme="majorEastAsia"/>
                <w:spacing w:val="-8"/>
                <w:lang w:eastAsia="ja-JP"/>
              </w:rPr>
              <w:t>必要に応じて</w:t>
            </w:r>
            <w:r w:rsidRPr="005507D9">
              <w:rPr>
                <w:rFonts w:asciiTheme="majorEastAsia" w:eastAsiaTheme="majorEastAsia" w:hAnsiTheme="majorEastAsia"/>
                <w:lang w:eastAsia="ja-JP"/>
              </w:rPr>
              <w:t>参考文献を更新。O-RAN.WG1.Slicing-</w:t>
            </w:r>
            <w:r w:rsidRPr="005507D9">
              <w:rPr>
                <w:rFonts w:asciiTheme="majorEastAsia" w:eastAsiaTheme="majorEastAsia" w:hAnsiTheme="majorEastAsia"/>
                <w:spacing w:val="-2"/>
                <w:lang w:eastAsia="ja-JP"/>
              </w:rPr>
              <w:t>アーキテクチャ</w:t>
            </w:r>
            <w:r w:rsidRPr="005507D9">
              <w:rPr>
                <w:rFonts w:asciiTheme="majorEastAsia" w:eastAsiaTheme="majorEastAsia" w:hAnsiTheme="majorEastAsia"/>
                <w:lang w:eastAsia="ja-JP"/>
              </w:rPr>
              <w:t>-</w:t>
            </w:r>
            <w:r w:rsidRPr="005507D9">
              <w:rPr>
                <w:rFonts w:asciiTheme="majorEastAsia" w:eastAsiaTheme="majorEastAsia" w:hAnsiTheme="majorEastAsia"/>
                <w:spacing w:val="-2"/>
                <w:lang w:eastAsia="ja-JP"/>
              </w:rPr>
              <w:t>v05.00に</w:t>
            </w:r>
            <w:r w:rsidRPr="005507D9">
              <w:rPr>
                <w:rFonts w:asciiTheme="majorEastAsia" w:eastAsiaTheme="majorEastAsia" w:hAnsiTheme="majorEastAsia"/>
                <w:lang w:eastAsia="ja-JP"/>
              </w:rPr>
              <w:t>記載されているスライシングフェーズ1に適したパケット交換スライシングソリューションを説明する付属文書Fの追加。</w:t>
            </w:r>
          </w:p>
        </w:tc>
      </w:tr>
      <w:tr w:rsidR="005507D9" w14:paraId="072E905C" w14:textId="77777777" w:rsidTr="003B42B2">
        <w:trPr>
          <w:trHeight w:val="400"/>
        </w:trPr>
        <w:tc>
          <w:tcPr>
            <w:tcW w:w="1275" w:type="dxa"/>
          </w:tcPr>
          <w:p w14:paraId="5C420C0A" w14:textId="77777777" w:rsidR="005507D9" w:rsidRPr="005507D9" w:rsidRDefault="005507D9" w:rsidP="003B42B2">
            <w:pPr>
              <w:pStyle w:val="TableParagraph"/>
              <w:spacing w:before="59"/>
              <w:ind w:left="142"/>
              <w:rPr>
                <w:rFonts w:asciiTheme="majorEastAsia" w:eastAsiaTheme="majorEastAsia" w:hAnsiTheme="majorEastAsia"/>
                <w:spacing w:val="-2"/>
              </w:rPr>
            </w:pPr>
            <w:r w:rsidRPr="005507D9">
              <w:rPr>
                <w:rFonts w:asciiTheme="majorEastAsia" w:eastAsiaTheme="majorEastAsia" w:hAnsiTheme="majorEastAsia"/>
                <w:spacing w:val="-2"/>
              </w:rPr>
              <w:t>2022/02/27</w:t>
            </w:r>
          </w:p>
        </w:tc>
        <w:tc>
          <w:tcPr>
            <w:tcW w:w="1094" w:type="dxa"/>
          </w:tcPr>
          <w:p w14:paraId="6CD4D4DE" w14:textId="77777777" w:rsidR="005507D9" w:rsidRPr="005507D9" w:rsidRDefault="005507D9" w:rsidP="003B42B2">
            <w:pPr>
              <w:pStyle w:val="TableParagraph"/>
              <w:spacing w:before="59"/>
              <w:ind w:left="147"/>
              <w:rPr>
                <w:rFonts w:asciiTheme="majorEastAsia" w:eastAsiaTheme="majorEastAsia" w:hAnsiTheme="majorEastAsia"/>
                <w:spacing w:val="-2"/>
              </w:rPr>
            </w:pPr>
            <w:r w:rsidRPr="005507D9">
              <w:rPr>
                <w:rFonts w:asciiTheme="majorEastAsia" w:eastAsiaTheme="majorEastAsia" w:hAnsiTheme="majorEastAsia"/>
                <w:spacing w:val="-2"/>
              </w:rPr>
              <w:t>V03.00</w:t>
            </w:r>
          </w:p>
        </w:tc>
        <w:tc>
          <w:tcPr>
            <w:tcW w:w="2252" w:type="dxa"/>
          </w:tcPr>
          <w:p w14:paraId="3BF73572" w14:textId="77777777" w:rsidR="005507D9" w:rsidRPr="005507D9" w:rsidRDefault="005507D9" w:rsidP="003B42B2">
            <w:pPr>
              <w:pStyle w:val="Default"/>
              <w:ind w:leftChars="22" w:left="46"/>
              <w:rPr>
                <w:rFonts w:asciiTheme="majorEastAsia" w:eastAsiaTheme="majorEastAsia" w:hAnsiTheme="majorEastAsia"/>
                <w:spacing w:val="-2"/>
                <w:sz w:val="22"/>
                <w:szCs w:val="22"/>
                <w:lang w:eastAsia="ja-JP"/>
              </w:rPr>
            </w:pPr>
            <w:r w:rsidRPr="005507D9">
              <w:rPr>
                <w:rFonts w:asciiTheme="majorEastAsia" w:eastAsiaTheme="majorEastAsia" w:hAnsiTheme="majorEastAsia"/>
                <w:sz w:val="22"/>
                <w:szCs w:val="22"/>
                <w:lang w:eastAsia="ja-JP"/>
              </w:rPr>
              <w:t>Simon Spraggs, Krzysztof Grzegorz Szarkowicz</w:t>
            </w:r>
          </w:p>
        </w:tc>
        <w:tc>
          <w:tcPr>
            <w:tcW w:w="4024" w:type="dxa"/>
          </w:tcPr>
          <w:p w14:paraId="15CA265E" w14:textId="77777777" w:rsidR="005507D9" w:rsidRPr="005507D9" w:rsidRDefault="005507D9" w:rsidP="003B42B2">
            <w:pPr>
              <w:pStyle w:val="TableParagraph"/>
              <w:spacing w:before="9"/>
              <w:ind w:left="59" w:rightChars="65" w:right="135"/>
              <w:rPr>
                <w:rFonts w:asciiTheme="majorEastAsia" w:eastAsiaTheme="majorEastAsia" w:hAnsiTheme="majorEastAsia"/>
                <w:lang w:eastAsia="ja-JP"/>
              </w:rPr>
            </w:pPr>
            <w:r w:rsidRPr="005507D9">
              <w:rPr>
                <w:rFonts w:asciiTheme="majorEastAsia" w:eastAsiaTheme="majorEastAsia" w:hAnsiTheme="majorEastAsia"/>
                <w:lang w:eastAsia="ja-JP"/>
              </w:rPr>
              <w:t>O-RAN.WG1.使用例詳細仕様-v06.00に記載されているスライシングフェーズ1および2をサポートするための附属書Fの更新。TNEセキュリティに関するセクションの追加。</w:t>
            </w:r>
          </w:p>
        </w:tc>
      </w:tr>
      <w:tr w:rsidR="005507D9" w14:paraId="509F57EF" w14:textId="77777777" w:rsidTr="003B42B2">
        <w:trPr>
          <w:trHeight w:val="400"/>
        </w:trPr>
        <w:tc>
          <w:tcPr>
            <w:tcW w:w="1275" w:type="dxa"/>
          </w:tcPr>
          <w:p w14:paraId="2064D358" w14:textId="77777777" w:rsidR="005507D9" w:rsidRPr="005507D9" w:rsidRDefault="005507D9" w:rsidP="003B42B2">
            <w:pPr>
              <w:pStyle w:val="TableParagraph"/>
              <w:spacing w:before="59"/>
              <w:ind w:left="142"/>
              <w:rPr>
                <w:rFonts w:asciiTheme="majorEastAsia" w:eastAsiaTheme="majorEastAsia" w:hAnsiTheme="majorEastAsia"/>
                <w:spacing w:val="-2"/>
              </w:rPr>
            </w:pPr>
            <w:r w:rsidRPr="005507D9">
              <w:rPr>
                <w:rFonts w:asciiTheme="majorEastAsia" w:eastAsiaTheme="majorEastAsia" w:hAnsiTheme="majorEastAsia"/>
                <w:spacing w:val="-2"/>
              </w:rPr>
              <w:t>2022/10/28</w:t>
            </w:r>
          </w:p>
        </w:tc>
        <w:tc>
          <w:tcPr>
            <w:tcW w:w="1094" w:type="dxa"/>
          </w:tcPr>
          <w:p w14:paraId="570C9A1A" w14:textId="77777777" w:rsidR="005507D9" w:rsidRPr="005507D9" w:rsidRDefault="005507D9" w:rsidP="003B42B2">
            <w:pPr>
              <w:pStyle w:val="TableParagraph"/>
              <w:spacing w:before="59"/>
              <w:ind w:left="147"/>
              <w:rPr>
                <w:rFonts w:asciiTheme="majorEastAsia" w:eastAsiaTheme="majorEastAsia" w:hAnsiTheme="majorEastAsia"/>
                <w:spacing w:val="-2"/>
              </w:rPr>
            </w:pPr>
            <w:r w:rsidRPr="005507D9">
              <w:rPr>
                <w:rFonts w:asciiTheme="majorEastAsia" w:eastAsiaTheme="majorEastAsia" w:hAnsiTheme="majorEastAsia"/>
                <w:spacing w:val="-2"/>
              </w:rPr>
              <w:t>V04.00</w:t>
            </w:r>
          </w:p>
        </w:tc>
        <w:tc>
          <w:tcPr>
            <w:tcW w:w="2252" w:type="dxa"/>
          </w:tcPr>
          <w:p w14:paraId="1980CE0F" w14:textId="77777777" w:rsidR="005507D9" w:rsidRPr="005507D9" w:rsidRDefault="005507D9" w:rsidP="003B42B2">
            <w:pPr>
              <w:pStyle w:val="Default"/>
              <w:ind w:leftChars="22" w:left="46"/>
              <w:rPr>
                <w:rFonts w:asciiTheme="majorEastAsia" w:eastAsiaTheme="majorEastAsia" w:hAnsiTheme="majorEastAsia"/>
                <w:spacing w:val="-2"/>
                <w:sz w:val="22"/>
                <w:szCs w:val="22"/>
              </w:rPr>
            </w:pPr>
            <w:r w:rsidRPr="005507D9">
              <w:rPr>
                <w:rFonts w:asciiTheme="majorEastAsia" w:eastAsiaTheme="majorEastAsia" w:hAnsiTheme="majorEastAsia"/>
                <w:sz w:val="22"/>
                <w:szCs w:val="22"/>
              </w:rPr>
              <w:t>Krzysztof Grzegorz Szarkowicz, Phil Bedard, Simon Spraggs</w:t>
            </w:r>
          </w:p>
        </w:tc>
        <w:tc>
          <w:tcPr>
            <w:tcW w:w="4024" w:type="dxa"/>
          </w:tcPr>
          <w:p w14:paraId="7D6DDD87" w14:textId="771FE9E6" w:rsidR="005507D9" w:rsidRPr="005507D9" w:rsidRDefault="005507D9" w:rsidP="003B42B2">
            <w:pPr>
              <w:pStyle w:val="TableParagraph"/>
              <w:spacing w:before="60"/>
              <w:ind w:left="60" w:right="232"/>
              <w:rPr>
                <w:rFonts w:asciiTheme="majorEastAsia" w:eastAsiaTheme="majorEastAsia" w:hAnsiTheme="majorEastAsia"/>
                <w:lang w:eastAsia="ja-JP"/>
              </w:rPr>
            </w:pPr>
            <w:r w:rsidRPr="005507D9">
              <w:rPr>
                <w:rFonts w:asciiTheme="majorEastAsia" w:eastAsiaTheme="majorEastAsia" w:hAnsiTheme="majorEastAsia"/>
                <w:lang w:eastAsia="ja-JP"/>
              </w:rPr>
              <w:t>O-RAN.WG1.Slicing- Architecture-v07.00に記載されているスライシングフェーズ</w:t>
            </w:r>
            <w:r w:rsidRPr="005507D9">
              <w:rPr>
                <w:rFonts w:asciiTheme="majorEastAsia" w:eastAsiaTheme="majorEastAsia" w:hAnsiTheme="majorEastAsia"/>
                <w:spacing w:val="-5"/>
                <w:lang w:eastAsia="ja-JP"/>
              </w:rPr>
              <w:t>3を</w:t>
            </w:r>
            <w:r w:rsidRPr="005507D9">
              <w:rPr>
                <w:rFonts w:asciiTheme="majorEastAsia" w:eastAsiaTheme="majorEastAsia" w:hAnsiTheme="majorEastAsia"/>
                <w:lang w:eastAsia="ja-JP"/>
              </w:rPr>
              <w:t>サポートするための附属書Fの更新。TNEセキュリティに関するセクション17の更新（物理セキュリティ、ユーザーセキュリティ、</w:t>
            </w:r>
            <w:r w:rsidR="008A697C">
              <w:rPr>
                <w:rFonts w:asciiTheme="majorEastAsia" w:eastAsiaTheme="majorEastAsia" w:hAnsiTheme="majorEastAsia"/>
                <w:lang w:eastAsia="ja-JP"/>
              </w:rPr>
              <w:t>コントロールプレーン</w:t>
            </w:r>
            <w:r w:rsidRPr="005507D9">
              <w:rPr>
                <w:rFonts w:asciiTheme="majorEastAsia" w:eastAsiaTheme="majorEastAsia" w:hAnsiTheme="majorEastAsia"/>
                <w:lang w:eastAsia="ja-JP"/>
              </w:rPr>
              <w:t>セキュリティ、IEEE 802.1Xの追加）。サービススライスと</w:t>
            </w:r>
            <w:r w:rsidR="001D7236">
              <w:rPr>
                <w:rFonts w:asciiTheme="majorEastAsia" w:eastAsiaTheme="majorEastAsia" w:hAnsiTheme="majorEastAsia"/>
                <w:lang w:eastAsia="ja-JP"/>
              </w:rPr>
              <w:t>アンダーレイ</w:t>
            </w:r>
            <w:r w:rsidR="00527FB2">
              <w:rPr>
                <w:rFonts w:asciiTheme="majorEastAsia" w:eastAsiaTheme="majorEastAsia" w:hAnsiTheme="majorEastAsia"/>
                <w:lang w:eastAsia="ja-JP"/>
              </w:rPr>
              <w:t>トランスポートプレーン</w:t>
            </w:r>
            <w:r w:rsidRPr="005507D9">
              <w:rPr>
                <w:rFonts w:asciiTheme="majorEastAsia" w:eastAsiaTheme="majorEastAsia" w:hAnsiTheme="majorEastAsia"/>
                <w:lang w:eastAsia="ja-JP"/>
              </w:rPr>
              <w:t>のマッピングに関するセクション 18 の更新。</w:t>
            </w:r>
          </w:p>
          <w:p w14:paraId="7AD87A34" w14:textId="77777777" w:rsidR="005507D9" w:rsidRPr="005507D9" w:rsidRDefault="005507D9" w:rsidP="003B42B2">
            <w:pPr>
              <w:pStyle w:val="TableParagraph"/>
              <w:spacing w:before="1"/>
              <w:ind w:left="106"/>
              <w:rPr>
                <w:rFonts w:asciiTheme="majorEastAsia" w:eastAsiaTheme="majorEastAsia" w:hAnsiTheme="majorEastAsia"/>
                <w:lang w:eastAsia="ja-JP"/>
              </w:rPr>
            </w:pPr>
            <w:r w:rsidRPr="005507D9">
              <w:rPr>
                <w:rFonts w:asciiTheme="majorEastAsia" w:eastAsiaTheme="majorEastAsia" w:hAnsiTheme="majorEastAsia"/>
                <w:lang w:eastAsia="ja-JP"/>
              </w:rPr>
              <w:t>参考文献</w:t>
            </w:r>
            <w:r w:rsidRPr="005507D9">
              <w:rPr>
                <w:rFonts w:asciiTheme="majorEastAsia" w:eastAsiaTheme="majorEastAsia" w:hAnsiTheme="majorEastAsia"/>
                <w:spacing w:val="-5"/>
                <w:lang w:eastAsia="ja-JP"/>
              </w:rPr>
              <w:t>リストを</w:t>
            </w:r>
            <w:r w:rsidRPr="005507D9">
              <w:rPr>
                <w:rFonts w:asciiTheme="majorEastAsia" w:eastAsiaTheme="majorEastAsia" w:hAnsiTheme="majorEastAsia"/>
                <w:lang w:eastAsia="ja-JP"/>
              </w:rPr>
              <w:t>更新。</w:t>
            </w:r>
            <w:r w:rsidRPr="005507D9">
              <w:rPr>
                <w:rFonts w:asciiTheme="majorEastAsia" w:eastAsiaTheme="majorEastAsia" w:hAnsiTheme="majorEastAsia"/>
                <w:spacing w:val="-2"/>
                <w:lang w:eastAsia="ja-JP"/>
              </w:rPr>
              <w:t>セクションを</w:t>
            </w:r>
            <w:r w:rsidRPr="005507D9">
              <w:rPr>
                <w:rFonts w:asciiTheme="majorEastAsia" w:eastAsiaTheme="majorEastAsia" w:hAnsiTheme="majorEastAsia"/>
                <w:lang w:eastAsia="ja-JP"/>
              </w:rPr>
              <w:t>更新</w:t>
            </w:r>
          </w:p>
          <w:p w14:paraId="5DD507F6" w14:textId="756CECEA" w:rsidR="005507D9" w:rsidRPr="005507D9" w:rsidRDefault="005507D9" w:rsidP="003B42B2">
            <w:pPr>
              <w:pStyle w:val="TableParagraph"/>
              <w:spacing w:before="9"/>
              <w:ind w:left="59" w:rightChars="65" w:right="135"/>
              <w:rPr>
                <w:rFonts w:asciiTheme="majorEastAsia" w:eastAsiaTheme="majorEastAsia" w:hAnsiTheme="majorEastAsia"/>
                <w:lang w:eastAsia="ja-JP"/>
              </w:rPr>
            </w:pPr>
            <w:r w:rsidRPr="005507D9">
              <w:rPr>
                <w:rFonts w:asciiTheme="majorEastAsia" w:eastAsiaTheme="majorEastAsia" w:hAnsiTheme="majorEastAsia"/>
                <w:lang w:eastAsia="ja-JP"/>
              </w:rPr>
              <w:t xml:space="preserve">11.5.1 </w:t>
            </w:r>
            <w:r w:rsidR="00527FB2">
              <w:rPr>
                <w:rFonts w:asciiTheme="majorEastAsia" w:eastAsiaTheme="majorEastAsia" w:hAnsiTheme="majorEastAsia"/>
                <w:lang w:eastAsia="ja-JP"/>
              </w:rPr>
              <w:t>トランスポートプレーン</w:t>
            </w:r>
            <w:r w:rsidRPr="005507D9">
              <w:rPr>
                <w:rFonts w:asciiTheme="majorEastAsia" w:eastAsiaTheme="majorEastAsia" w:hAnsiTheme="majorEastAsia"/>
                <w:lang w:eastAsia="ja-JP"/>
              </w:rPr>
              <w:t>によるシームレスMPLSについて。セクション 9.4 を更新し、参照できる IETF 文書を明確にした。附属書 ZZZ（O-RANアダプターライセンス契約）は不要になったため削除した。</w:t>
            </w:r>
          </w:p>
        </w:tc>
      </w:tr>
      <w:tr w:rsidR="005507D9" w14:paraId="6E48F6F0" w14:textId="77777777" w:rsidTr="003B42B2">
        <w:trPr>
          <w:trHeight w:val="400"/>
        </w:trPr>
        <w:tc>
          <w:tcPr>
            <w:tcW w:w="1275" w:type="dxa"/>
          </w:tcPr>
          <w:p w14:paraId="0BFD576D" w14:textId="77777777" w:rsidR="005507D9" w:rsidRPr="005507D9" w:rsidRDefault="005507D9" w:rsidP="003B42B2">
            <w:pPr>
              <w:pStyle w:val="TableParagraph"/>
              <w:spacing w:before="59"/>
              <w:ind w:left="142"/>
              <w:rPr>
                <w:rFonts w:asciiTheme="majorEastAsia" w:eastAsiaTheme="majorEastAsia" w:hAnsiTheme="majorEastAsia"/>
                <w:spacing w:val="-2"/>
              </w:rPr>
            </w:pPr>
            <w:r w:rsidRPr="005507D9">
              <w:rPr>
                <w:rFonts w:asciiTheme="majorEastAsia" w:eastAsiaTheme="majorEastAsia" w:hAnsiTheme="majorEastAsia"/>
                <w:spacing w:val="-2"/>
              </w:rPr>
              <w:t>2023/02/24</w:t>
            </w:r>
          </w:p>
        </w:tc>
        <w:tc>
          <w:tcPr>
            <w:tcW w:w="1094" w:type="dxa"/>
          </w:tcPr>
          <w:p w14:paraId="110F9DC8" w14:textId="77777777" w:rsidR="005507D9" w:rsidRPr="005507D9" w:rsidRDefault="005507D9" w:rsidP="003B42B2">
            <w:pPr>
              <w:pStyle w:val="TableParagraph"/>
              <w:spacing w:before="59"/>
              <w:ind w:left="147"/>
              <w:rPr>
                <w:rFonts w:asciiTheme="majorEastAsia" w:eastAsiaTheme="majorEastAsia" w:hAnsiTheme="majorEastAsia"/>
                <w:spacing w:val="-2"/>
              </w:rPr>
            </w:pPr>
            <w:r w:rsidRPr="005507D9">
              <w:rPr>
                <w:rFonts w:asciiTheme="majorEastAsia" w:eastAsiaTheme="majorEastAsia" w:hAnsiTheme="majorEastAsia"/>
                <w:spacing w:val="-2"/>
              </w:rPr>
              <w:t>V05.00</w:t>
            </w:r>
          </w:p>
        </w:tc>
        <w:tc>
          <w:tcPr>
            <w:tcW w:w="2252" w:type="dxa"/>
          </w:tcPr>
          <w:p w14:paraId="1F24C971" w14:textId="77777777" w:rsidR="005507D9" w:rsidRPr="005507D9" w:rsidRDefault="005507D9" w:rsidP="003B42B2">
            <w:pPr>
              <w:pStyle w:val="Default"/>
              <w:ind w:leftChars="22" w:left="46"/>
              <w:rPr>
                <w:rFonts w:asciiTheme="majorEastAsia" w:eastAsiaTheme="majorEastAsia" w:hAnsiTheme="majorEastAsia"/>
                <w:spacing w:val="-2"/>
                <w:sz w:val="22"/>
                <w:szCs w:val="22"/>
              </w:rPr>
            </w:pPr>
            <w:r w:rsidRPr="005507D9">
              <w:rPr>
                <w:rFonts w:asciiTheme="majorEastAsia" w:eastAsiaTheme="majorEastAsia" w:hAnsiTheme="majorEastAsia"/>
                <w:sz w:val="22"/>
                <w:szCs w:val="22"/>
              </w:rPr>
              <w:t xml:space="preserve">Krzysztof Grzegorz </w:t>
            </w:r>
            <w:r w:rsidRPr="005507D9">
              <w:rPr>
                <w:rFonts w:asciiTheme="majorEastAsia" w:eastAsiaTheme="majorEastAsia" w:hAnsiTheme="majorEastAsia"/>
                <w:spacing w:val="-2"/>
                <w:sz w:val="22"/>
                <w:szCs w:val="22"/>
              </w:rPr>
              <w:t>Szarkowicz</w:t>
            </w:r>
          </w:p>
        </w:tc>
        <w:tc>
          <w:tcPr>
            <w:tcW w:w="4024" w:type="dxa"/>
          </w:tcPr>
          <w:p w14:paraId="6150A7F9" w14:textId="77777777" w:rsidR="005507D9" w:rsidRPr="005507D9" w:rsidRDefault="005507D9" w:rsidP="003B42B2">
            <w:pPr>
              <w:pStyle w:val="TableParagraph"/>
              <w:spacing w:before="9"/>
              <w:ind w:left="59" w:rightChars="65" w:right="135"/>
              <w:rPr>
                <w:rFonts w:asciiTheme="majorEastAsia" w:eastAsiaTheme="majorEastAsia" w:hAnsiTheme="majorEastAsia"/>
                <w:lang w:eastAsia="ja-JP"/>
              </w:rPr>
            </w:pPr>
            <w:r w:rsidRPr="005507D9">
              <w:rPr>
                <w:rFonts w:asciiTheme="majorEastAsia" w:eastAsiaTheme="majorEastAsia" w:hAnsiTheme="majorEastAsia"/>
                <w:lang w:eastAsia="ja-JP"/>
              </w:rPr>
              <w:t xml:space="preserve">IEEE </w:t>
            </w:r>
            <w:r w:rsidRPr="005507D9">
              <w:rPr>
                <w:rFonts w:asciiTheme="majorEastAsia" w:eastAsiaTheme="majorEastAsia" w:hAnsiTheme="majorEastAsia"/>
                <w:spacing w:val="-2"/>
                <w:lang w:eastAsia="ja-JP"/>
              </w:rPr>
              <w:t>802.1X</w:t>
            </w:r>
            <w:r w:rsidRPr="005507D9">
              <w:rPr>
                <w:rFonts w:asciiTheme="majorEastAsia" w:eastAsiaTheme="majorEastAsia" w:hAnsiTheme="majorEastAsia"/>
                <w:lang w:eastAsia="ja-JP"/>
              </w:rPr>
              <w:t>に関するセクション17.4の更新</w:t>
            </w:r>
          </w:p>
        </w:tc>
      </w:tr>
      <w:tr w:rsidR="005507D9" w14:paraId="39E4CCBB" w14:textId="77777777" w:rsidTr="003B42B2">
        <w:trPr>
          <w:trHeight w:val="400"/>
        </w:trPr>
        <w:tc>
          <w:tcPr>
            <w:tcW w:w="1275" w:type="dxa"/>
          </w:tcPr>
          <w:p w14:paraId="00363C38" w14:textId="77777777" w:rsidR="005507D9" w:rsidRPr="005507D9" w:rsidRDefault="005507D9" w:rsidP="003B42B2">
            <w:pPr>
              <w:pStyle w:val="TableParagraph"/>
              <w:spacing w:before="59"/>
              <w:ind w:left="142"/>
              <w:rPr>
                <w:rFonts w:asciiTheme="majorEastAsia" w:eastAsiaTheme="majorEastAsia" w:hAnsiTheme="majorEastAsia"/>
                <w:spacing w:val="-2"/>
              </w:rPr>
            </w:pPr>
            <w:r w:rsidRPr="005507D9">
              <w:rPr>
                <w:rFonts w:asciiTheme="majorEastAsia" w:eastAsiaTheme="majorEastAsia" w:hAnsiTheme="majorEastAsia"/>
                <w:spacing w:val="-2"/>
              </w:rPr>
              <w:t>2023/06/09</w:t>
            </w:r>
          </w:p>
        </w:tc>
        <w:tc>
          <w:tcPr>
            <w:tcW w:w="1094" w:type="dxa"/>
          </w:tcPr>
          <w:p w14:paraId="3BB0DA87" w14:textId="77777777" w:rsidR="005507D9" w:rsidRPr="005507D9" w:rsidRDefault="005507D9" w:rsidP="003B42B2">
            <w:pPr>
              <w:pStyle w:val="TableParagraph"/>
              <w:spacing w:before="59"/>
              <w:ind w:left="147"/>
              <w:rPr>
                <w:rFonts w:asciiTheme="majorEastAsia" w:eastAsiaTheme="majorEastAsia" w:hAnsiTheme="majorEastAsia"/>
                <w:spacing w:val="-2"/>
              </w:rPr>
            </w:pPr>
            <w:r w:rsidRPr="005507D9">
              <w:rPr>
                <w:rFonts w:asciiTheme="majorEastAsia" w:eastAsiaTheme="majorEastAsia" w:hAnsiTheme="majorEastAsia"/>
                <w:spacing w:val="-2"/>
              </w:rPr>
              <w:t>V06.00</w:t>
            </w:r>
          </w:p>
        </w:tc>
        <w:tc>
          <w:tcPr>
            <w:tcW w:w="2252" w:type="dxa"/>
          </w:tcPr>
          <w:p w14:paraId="0ABC5101" w14:textId="77777777" w:rsidR="005507D9" w:rsidRPr="005507D9" w:rsidRDefault="005507D9" w:rsidP="003B42B2">
            <w:pPr>
              <w:pStyle w:val="Default"/>
              <w:ind w:leftChars="22" w:left="46"/>
              <w:rPr>
                <w:rFonts w:asciiTheme="majorEastAsia" w:eastAsiaTheme="majorEastAsia" w:hAnsiTheme="majorEastAsia"/>
                <w:spacing w:val="-2"/>
                <w:sz w:val="22"/>
                <w:szCs w:val="22"/>
                <w:lang w:eastAsia="ja-JP"/>
              </w:rPr>
            </w:pPr>
            <w:r w:rsidRPr="005507D9">
              <w:rPr>
                <w:rFonts w:asciiTheme="majorEastAsia" w:eastAsiaTheme="majorEastAsia" w:hAnsiTheme="majorEastAsia"/>
                <w:sz w:val="22"/>
                <w:szCs w:val="22"/>
                <w:lang w:eastAsia="ja-JP"/>
              </w:rPr>
              <w:t>Ivan Bykov, Lujing Cai, Krzysztof Grzegorz Szarkowicz</w:t>
            </w:r>
          </w:p>
        </w:tc>
        <w:tc>
          <w:tcPr>
            <w:tcW w:w="4024" w:type="dxa"/>
          </w:tcPr>
          <w:p w14:paraId="757C3AB3" w14:textId="77777777" w:rsidR="005507D9" w:rsidRPr="005507D9" w:rsidRDefault="005507D9" w:rsidP="003B42B2">
            <w:pPr>
              <w:pStyle w:val="TableParagraph"/>
              <w:spacing w:before="9"/>
              <w:ind w:left="59" w:rightChars="65" w:right="135"/>
              <w:rPr>
                <w:rFonts w:asciiTheme="majorEastAsia" w:eastAsiaTheme="majorEastAsia" w:hAnsiTheme="majorEastAsia"/>
                <w:lang w:eastAsia="ja-JP"/>
              </w:rPr>
            </w:pPr>
            <w:r w:rsidRPr="005507D9">
              <w:rPr>
                <w:rFonts w:asciiTheme="majorEastAsia" w:eastAsiaTheme="majorEastAsia" w:hAnsiTheme="majorEastAsia"/>
                <w:lang w:eastAsia="ja-JP"/>
              </w:rPr>
              <w:t xml:space="preserve">必要に応じた参考文献の更新。CTI リファレンスに関するセクション 10 </w:t>
            </w:r>
            <w:r w:rsidRPr="005507D9">
              <w:rPr>
                <w:rFonts w:asciiTheme="majorEastAsia" w:eastAsiaTheme="majorEastAsia" w:hAnsiTheme="majorEastAsia"/>
                <w:spacing w:val="-2"/>
                <w:lang w:eastAsia="ja-JP"/>
              </w:rPr>
              <w:t>の</w:t>
            </w:r>
            <w:r w:rsidRPr="005507D9">
              <w:rPr>
                <w:rFonts w:asciiTheme="majorEastAsia" w:eastAsiaTheme="majorEastAsia" w:hAnsiTheme="majorEastAsia"/>
                <w:lang w:eastAsia="ja-JP"/>
              </w:rPr>
              <w:t>更新。</w:t>
            </w:r>
            <w:r w:rsidRPr="005507D9">
              <w:rPr>
                <w:rFonts w:asciiTheme="majorEastAsia" w:eastAsiaTheme="majorEastAsia" w:hAnsiTheme="majorEastAsia"/>
                <w:spacing w:val="-2"/>
                <w:lang w:eastAsia="ja-JP"/>
              </w:rPr>
              <w:t>ミッドホールの</w:t>
            </w:r>
            <w:r w:rsidRPr="005507D9">
              <w:rPr>
                <w:rFonts w:asciiTheme="majorEastAsia" w:eastAsiaTheme="majorEastAsia" w:hAnsiTheme="majorEastAsia"/>
                <w:lang w:eastAsia="ja-JP"/>
              </w:rPr>
              <w:t>スライシングフェーズ4に関する付属書Fの更新。</w:t>
            </w:r>
          </w:p>
        </w:tc>
      </w:tr>
      <w:tr w:rsidR="005507D9" w14:paraId="5D160A38" w14:textId="77777777" w:rsidTr="003B42B2">
        <w:trPr>
          <w:trHeight w:val="400"/>
        </w:trPr>
        <w:tc>
          <w:tcPr>
            <w:tcW w:w="1275" w:type="dxa"/>
          </w:tcPr>
          <w:p w14:paraId="198EE466" w14:textId="77777777" w:rsidR="005507D9" w:rsidRPr="005507D9" w:rsidRDefault="005507D9" w:rsidP="003B42B2">
            <w:pPr>
              <w:pStyle w:val="TableParagraph"/>
              <w:spacing w:before="59"/>
              <w:ind w:left="142"/>
              <w:rPr>
                <w:rFonts w:asciiTheme="majorEastAsia" w:eastAsiaTheme="majorEastAsia" w:hAnsiTheme="majorEastAsia"/>
                <w:spacing w:val="-2"/>
              </w:rPr>
            </w:pPr>
            <w:r w:rsidRPr="005507D9">
              <w:rPr>
                <w:rFonts w:asciiTheme="majorEastAsia" w:eastAsiaTheme="majorEastAsia" w:hAnsiTheme="majorEastAsia"/>
                <w:spacing w:val="-2"/>
              </w:rPr>
              <w:lastRenderedPageBreak/>
              <w:t>2023/09/27</w:t>
            </w:r>
          </w:p>
        </w:tc>
        <w:tc>
          <w:tcPr>
            <w:tcW w:w="1094" w:type="dxa"/>
          </w:tcPr>
          <w:p w14:paraId="19DCD4F4" w14:textId="77777777" w:rsidR="005507D9" w:rsidRPr="005507D9" w:rsidRDefault="005507D9" w:rsidP="003B42B2">
            <w:pPr>
              <w:pStyle w:val="TableParagraph"/>
              <w:spacing w:before="59"/>
              <w:ind w:left="147"/>
              <w:rPr>
                <w:rFonts w:asciiTheme="majorEastAsia" w:eastAsiaTheme="majorEastAsia" w:hAnsiTheme="majorEastAsia"/>
                <w:spacing w:val="-2"/>
              </w:rPr>
            </w:pPr>
            <w:r w:rsidRPr="005507D9">
              <w:rPr>
                <w:rFonts w:asciiTheme="majorEastAsia" w:eastAsiaTheme="majorEastAsia" w:hAnsiTheme="majorEastAsia"/>
                <w:spacing w:val="-2"/>
              </w:rPr>
              <w:t>V07.00</w:t>
            </w:r>
          </w:p>
        </w:tc>
        <w:tc>
          <w:tcPr>
            <w:tcW w:w="2252" w:type="dxa"/>
          </w:tcPr>
          <w:p w14:paraId="47E25B73" w14:textId="77777777" w:rsidR="005507D9" w:rsidRPr="005507D9" w:rsidRDefault="005507D9" w:rsidP="003B42B2">
            <w:pPr>
              <w:pStyle w:val="Default"/>
              <w:ind w:leftChars="22" w:left="46" w:firstLine="207"/>
              <w:rPr>
                <w:rFonts w:asciiTheme="majorEastAsia" w:eastAsiaTheme="majorEastAsia" w:hAnsiTheme="majorEastAsia"/>
                <w:sz w:val="22"/>
                <w:szCs w:val="22"/>
                <w:lang w:eastAsia="ja-JP"/>
              </w:rPr>
            </w:pPr>
            <w:r w:rsidRPr="005507D9">
              <w:rPr>
                <w:rFonts w:asciiTheme="majorEastAsia" w:eastAsiaTheme="majorEastAsia" w:hAnsiTheme="majorEastAsia"/>
                <w:sz w:val="22"/>
                <w:szCs w:val="22"/>
              </w:rPr>
              <w:t xml:space="preserve">Krzysztof Grzegorz </w:t>
            </w:r>
            <w:r w:rsidRPr="005507D9">
              <w:rPr>
                <w:rFonts w:asciiTheme="majorEastAsia" w:eastAsiaTheme="majorEastAsia" w:hAnsiTheme="majorEastAsia"/>
                <w:spacing w:val="-2"/>
                <w:sz w:val="22"/>
                <w:szCs w:val="22"/>
              </w:rPr>
              <w:t>Szarkowicz</w:t>
            </w:r>
          </w:p>
        </w:tc>
        <w:tc>
          <w:tcPr>
            <w:tcW w:w="4024" w:type="dxa"/>
          </w:tcPr>
          <w:p w14:paraId="51DB1734" w14:textId="77777777" w:rsidR="005507D9" w:rsidRPr="005507D9" w:rsidRDefault="005507D9" w:rsidP="003B42B2">
            <w:pPr>
              <w:pStyle w:val="TableParagraph"/>
              <w:spacing w:before="9"/>
              <w:ind w:left="59" w:rightChars="65" w:right="135"/>
              <w:rPr>
                <w:rFonts w:asciiTheme="majorEastAsia" w:eastAsiaTheme="majorEastAsia" w:hAnsiTheme="majorEastAsia"/>
                <w:lang w:eastAsia="ja-JP"/>
              </w:rPr>
            </w:pPr>
            <w:r w:rsidRPr="005507D9">
              <w:rPr>
                <w:rFonts w:asciiTheme="majorEastAsia" w:eastAsiaTheme="majorEastAsia" w:hAnsiTheme="majorEastAsia" w:cs="ＭＳ 明朝" w:hint="eastAsia"/>
                <w:spacing w:val="-1"/>
                <w:lang w:eastAsia="ja-JP"/>
              </w:rPr>
              <w:t>必要に応じて</w:t>
            </w:r>
            <w:r w:rsidRPr="005507D9">
              <w:rPr>
                <w:rFonts w:asciiTheme="majorEastAsia" w:eastAsiaTheme="majorEastAsia" w:hAnsiTheme="majorEastAsia" w:cs="ＭＳ 明朝" w:hint="eastAsia"/>
                <w:lang w:eastAsia="ja-JP"/>
              </w:rPr>
              <w:t>参考文献を更新（証明書管理に関連する</w:t>
            </w:r>
            <w:r w:rsidRPr="005507D9">
              <w:rPr>
                <w:rFonts w:asciiTheme="majorEastAsia" w:eastAsiaTheme="majorEastAsia" w:hAnsiTheme="majorEastAsia"/>
                <w:lang w:eastAsia="ja-JP"/>
              </w:rPr>
              <w:t xml:space="preserve"> 3GPP </w:t>
            </w:r>
            <w:r w:rsidRPr="005507D9">
              <w:rPr>
                <w:rFonts w:asciiTheme="majorEastAsia" w:eastAsiaTheme="majorEastAsia" w:hAnsiTheme="majorEastAsia" w:cs="ＭＳ 明朝" w:hint="eastAsia"/>
                <w:lang w:eastAsia="ja-JP"/>
              </w:rPr>
              <w:t>の参考文献を追加、</w:t>
            </w:r>
            <w:r w:rsidRPr="005507D9">
              <w:rPr>
                <w:rFonts w:asciiTheme="majorEastAsia" w:eastAsiaTheme="majorEastAsia" w:hAnsiTheme="majorEastAsia"/>
                <w:lang w:eastAsia="ja-JP"/>
              </w:rPr>
              <w:t xml:space="preserve">5G </w:t>
            </w:r>
            <w:r w:rsidRPr="005507D9">
              <w:rPr>
                <w:rFonts w:asciiTheme="majorEastAsia" w:eastAsiaTheme="majorEastAsia" w:hAnsiTheme="majorEastAsia" w:cs="ＭＳ 明朝" w:hint="eastAsia"/>
                <w:lang w:eastAsia="ja-JP"/>
              </w:rPr>
              <w:t>トランスポートスライシングに関連する</w:t>
            </w:r>
            <w:r w:rsidRPr="005507D9">
              <w:rPr>
                <w:rFonts w:asciiTheme="majorEastAsia" w:eastAsiaTheme="majorEastAsia" w:hAnsiTheme="majorEastAsia"/>
                <w:lang w:eastAsia="ja-JP"/>
              </w:rPr>
              <w:t xml:space="preserve"> IETF </w:t>
            </w:r>
            <w:r w:rsidRPr="005507D9">
              <w:rPr>
                <w:rFonts w:asciiTheme="majorEastAsia" w:eastAsiaTheme="majorEastAsia" w:hAnsiTheme="majorEastAsia" w:cs="ＭＳ 明朝" w:hint="eastAsia"/>
                <w:lang w:eastAsia="ja-JP"/>
              </w:rPr>
              <w:t>の参考文献を追加）。セクション</w:t>
            </w:r>
            <w:r w:rsidRPr="005507D9">
              <w:rPr>
                <w:rFonts w:asciiTheme="majorEastAsia" w:eastAsiaTheme="majorEastAsia" w:hAnsiTheme="majorEastAsia"/>
                <w:lang w:eastAsia="ja-JP"/>
              </w:rPr>
              <w:t xml:space="preserve"> 17,4 </w:t>
            </w:r>
            <w:r w:rsidRPr="005507D9">
              <w:rPr>
                <w:rFonts w:asciiTheme="majorEastAsia" w:eastAsiaTheme="majorEastAsia" w:hAnsiTheme="majorEastAsia" w:cs="ＭＳ 明朝" w:hint="eastAsia"/>
                <w:lang w:eastAsia="ja-JP"/>
              </w:rPr>
              <w:t>を更新（</w:t>
            </w:r>
            <w:r w:rsidRPr="005507D9">
              <w:rPr>
                <w:rFonts w:asciiTheme="majorEastAsia" w:eastAsiaTheme="majorEastAsia" w:hAnsiTheme="majorEastAsia"/>
                <w:lang w:eastAsia="ja-JP"/>
              </w:rPr>
              <w:t xml:space="preserve">IEEE 802.1X </w:t>
            </w:r>
            <w:r w:rsidRPr="005507D9">
              <w:rPr>
                <w:rFonts w:asciiTheme="majorEastAsia" w:eastAsiaTheme="majorEastAsia" w:hAnsiTheme="majorEastAsia" w:cs="ＭＳ 明朝" w:hint="eastAsia"/>
                <w:lang w:eastAsia="ja-JP"/>
              </w:rPr>
              <w:t>認証をコンピュートおよび</w:t>
            </w:r>
            <w:r w:rsidRPr="005507D9">
              <w:rPr>
                <w:rFonts w:asciiTheme="majorEastAsia" w:eastAsiaTheme="majorEastAsia" w:hAnsiTheme="majorEastAsia"/>
                <w:lang w:eastAsia="ja-JP"/>
              </w:rPr>
              <w:t xml:space="preserve"> O- </w:t>
            </w:r>
            <w:r w:rsidRPr="005507D9">
              <w:rPr>
                <w:rFonts w:asciiTheme="majorEastAsia" w:eastAsiaTheme="majorEastAsia" w:hAnsiTheme="majorEastAsia" w:cs="ＭＳ 明朝" w:hint="eastAsia"/>
                <w:lang w:eastAsia="ja-JP"/>
              </w:rPr>
              <w:t>クラウドゲートウェイに適用、証明書管理に関するセクションを追加）。</w:t>
            </w:r>
          </w:p>
        </w:tc>
      </w:tr>
    </w:tbl>
    <w:p w14:paraId="5F86B509" w14:textId="77777777" w:rsidR="00F112C0" w:rsidRPr="005507D9" w:rsidRDefault="00F112C0" w:rsidP="00F112C0">
      <w:pPr>
        <w:ind w:leftChars="273" w:left="566"/>
        <w:jc w:val="left"/>
        <w:rPr>
          <w:rFonts w:asciiTheme="majorEastAsia" w:eastAsiaTheme="majorEastAsia" w:hAnsiTheme="majorEastAsia"/>
          <w:szCs w:val="22"/>
        </w:rPr>
      </w:pPr>
    </w:p>
    <w:p w14:paraId="0E2A3A11" w14:textId="77777777" w:rsidR="00F112C0" w:rsidRDefault="00F112C0" w:rsidP="00F112C0">
      <w:pPr>
        <w:ind w:leftChars="273" w:left="566"/>
        <w:jc w:val="left"/>
        <w:rPr>
          <w:rFonts w:asciiTheme="majorEastAsia" w:eastAsiaTheme="majorEastAsia" w:hAnsiTheme="majorEastAsia"/>
          <w:szCs w:val="22"/>
        </w:rPr>
      </w:pPr>
    </w:p>
    <w:p w14:paraId="55D4C430" w14:textId="76509648" w:rsidR="00AF4C97" w:rsidRDefault="008B7EAA" w:rsidP="000B5DA1">
      <w:pPr>
        <w:ind w:leftChars="400" w:left="830"/>
        <w:jc w:val="left"/>
        <w:rPr>
          <w:rFonts w:asciiTheme="majorEastAsia" w:eastAsiaTheme="majorEastAsia" w:hAnsiTheme="majorEastAsia"/>
          <w:szCs w:val="22"/>
        </w:rPr>
      </w:pPr>
      <w:r>
        <w:rPr>
          <w:rFonts w:asciiTheme="majorEastAsia" w:eastAsiaTheme="majorEastAsia" w:hAnsiTheme="majorEastAsia"/>
          <w:noProof/>
          <w:szCs w:val="22"/>
        </w:rPr>
        <mc:AlternateContent>
          <mc:Choice Requires="wps">
            <w:drawing>
              <wp:anchor distT="0" distB="0" distL="114300" distR="114300" simplePos="0" relativeHeight="251682816" behindDoc="0" locked="0" layoutInCell="1" allowOverlap="1" wp14:anchorId="0CA23B8D" wp14:editId="7318C2F9">
                <wp:simplePos x="0" y="0"/>
                <wp:positionH relativeFrom="margin">
                  <wp:posOffset>0</wp:posOffset>
                </wp:positionH>
                <wp:positionV relativeFrom="paragraph">
                  <wp:posOffset>-635</wp:posOffset>
                </wp:positionV>
                <wp:extent cx="6086475" cy="590550"/>
                <wp:effectExtent l="0" t="0" r="28575" b="19050"/>
                <wp:wrapNone/>
                <wp:docPr id="866023665" name="四角形: 角を丸くする 22"/>
                <wp:cNvGraphicFramePr/>
                <a:graphic xmlns:a="http://schemas.openxmlformats.org/drawingml/2006/main">
                  <a:graphicData uri="http://schemas.microsoft.com/office/word/2010/wordprocessingShape">
                    <wps:wsp>
                      <wps:cNvSpPr/>
                      <wps:spPr>
                        <a:xfrm>
                          <a:off x="0" y="0"/>
                          <a:ext cx="6086475" cy="590550"/>
                        </a:xfrm>
                        <a:prstGeom prst="roundRect">
                          <a:avLst/>
                        </a:prstGeom>
                        <a:solidFill>
                          <a:srgbClr val="FFFFCC"/>
                        </a:solid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B6939" w14:textId="5BE74B80" w:rsidR="008B7EAA" w:rsidRPr="00AB661B" w:rsidRDefault="008B7EAA" w:rsidP="00E33957">
                            <w:pPr>
                              <w:ind w:left="853" w:hangingChars="411" w:hanging="853"/>
                              <w:jc w:val="left"/>
                              <w:rPr>
                                <w:rFonts w:asciiTheme="majorEastAsia" w:eastAsiaTheme="majorEastAsia" w:hAnsiTheme="majorEastAsia"/>
                                <w:color w:val="000000" w:themeColor="text1"/>
                              </w:rPr>
                            </w:pPr>
                            <w:r w:rsidRPr="00AB661B">
                              <w:rPr>
                                <w:rFonts w:asciiTheme="majorEastAsia" w:eastAsiaTheme="majorEastAsia" w:hAnsiTheme="majorEastAsia" w:hint="eastAsia"/>
                                <w:color w:val="000000" w:themeColor="text1"/>
                              </w:rPr>
                              <w:t>【訳注】「</w:t>
                            </w:r>
                            <w:r w:rsidR="00AB661B" w:rsidRPr="00AB661B">
                              <w:rPr>
                                <w:rFonts w:asciiTheme="majorEastAsia" w:eastAsiaTheme="majorEastAsia" w:hAnsiTheme="majorEastAsia" w:hint="eastAsia"/>
                                <w:color w:val="000000" w:themeColor="text1"/>
                              </w:rPr>
                              <w:t>０－２．</w:t>
                            </w:r>
                            <w:r w:rsidR="00AB661B" w:rsidRPr="00AB661B">
                              <w:rPr>
                                <w:rFonts w:asciiTheme="majorEastAsia" w:eastAsiaTheme="majorEastAsia" w:hAnsiTheme="majorEastAsia"/>
                                <w:color w:val="000000" w:themeColor="text1"/>
                              </w:rPr>
                              <w:t>Xhaul Packet Switched Architectures and Solutions</w:t>
                            </w:r>
                            <w:r w:rsidR="00AB661B" w:rsidRPr="00AB661B">
                              <w:rPr>
                                <w:rFonts w:asciiTheme="majorEastAsia" w:eastAsiaTheme="majorEastAsia" w:hAnsiTheme="majorEastAsia" w:hint="eastAsia"/>
                                <w:color w:val="000000" w:themeColor="text1"/>
                              </w:rPr>
                              <w:t xml:space="preserve">　表紙記載内容</w:t>
                            </w:r>
                            <w:r w:rsidRPr="00AB661B">
                              <w:rPr>
                                <w:rFonts w:asciiTheme="majorEastAsia" w:eastAsiaTheme="majorEastAsia" w:hAnsiTheme="majorEastAsia" w:hint="eastAsia"/>
                                <w:color w:val="000000" w:themeColor="text1"/>
                              </w:rPr>
                              <w:t>」に記載の内容と重複しますが、原文の章立てと合わせる為に同じものを掲載しています。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A23B8D" id="四角形: 角を丸くする 22" o:spid="_x0000_s1044" style="position:absolute;left:0;text-align:left;margin-left:0;margin-top:-.05pt;width:479.25pt;height:46.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FK4gIAAOwFAAAOAAAAZHJzL2Uyb0RvYy54bWysVL1u2zAQ3gv0HQjujWTVVhIhcmA4cFEg&#10;SIMkRWaaoiwBFMmS9F+3ZO1QIFuRrUtfIUufxg3Qx+iR+onzgw5FNVAk7+67u493d3C4qjhaMG1K&#10;KVLc2wkxYoLKrBSzFH+8mLzZw8hYIjLCpWApXjODD4evXx0sVcIiWUieMY0ARJhkqVJcWKuSIDC0&#10;YBUxO1IxAcJc6opYOOpZkGmyBPSKB1EYxsFS6kxpSZkxcHtUC/HQ4+c5o/ZDnhtmEU8xxGb9qv06&#10;dWswPCDJTBNVlLQJg/xDFBUpBTjtoI6IJWiuy2dQVUm1NDK3O1RWgczzkjKfA2TTC59kc14QxXwu&#10;QI5RHU3m/8HSk8WpRmWW4r04DqO3cTzASJAKnur+9vb3j5v7n98TBP/N9c2vu7vN1dfN1bfN9RcU&#10;RY67pTIJQJyrU92cDGwdEatcV+4PKaKV53vd8c1WFlG4jMO9uL8LDinIBvvhYOAfJHiwVtrYd0xW&#10;yG1SrOVcZGfwqJ5rsjg2FtyCfqvnPBrJy2xScu4PejYdc40WBApgAt947OIGk0dqXKAllC+EEHro&#10;R0LzGCOE7zkGIHIBwI6RmgO/s2vOXBxcnLEceIaso9qDq3DWhUYoZcL2alFBMlZH3BtsOWstfPge&#10;0CHnkGmH3QC0mjVIi13n3eg7U+YbpDNuUv+bcWfhPUthO+OqFFK/lBmHrBrPtX5LUk2NY8mupitf&#10;g/tO091MZbaGutSyblij6KSECjgmxp4SDR0KvQxTx36AJecS3k42O4wKqT+/dO/0oXFAitESOj7F&#10;5tOcaIYRfy+gpfZ7/b4bEf7QH+xGcNDbkum2RMyrsYSa6sF8U9Rvnb7l7TbXsrqE4TRyXkFEBAXf&#10;KaZWt4exrScRjDfKRiOvBmNBEXsszhV14I5nV9wXq0uiVdMGFhroRLbTgSRPGqHWdZZCjuZW5qXv&#10;kgdemxeAkeJLqRl/bmZtn73Ww5Ae/gEAAP//AwBQSwMEFAAGAAgAAAAhAHXCQIjcAAAABQEAAA8A&#10;AABkcnMvZG93bnJldi54bWxMj8FOwzAQRO9I/IO1SFxQu2lFQxviVAgJEEdSLtycZJtE2OsQu034&#10;e5YT3HY0o5m3+X52Vp1pDL1nDatlAoq49k3PrYb3w9NiCypEw42xnknDNwXYF5cXuckaP/EbncvY&#10;KinhkBkNXYxDhhjqjpwJSz8Qi3f0ozNR5NhiM5pJyp3FdZKk6EzPstCZgR47qj/Lk9NQvtjUHV5x&#10;enY3H7d4d/yaK0y1vr6aH+5BRZrjXxh+8QUdCmGq/ImboKwGeSRqWKxAibnbbDegKjnWO8Aix//0&#10;xQ8AAAD//wMAUEsBAi0AFAAGAAgAAAAhALaDOJL+AAAA4QEAABMAAAAAAAAAAAAAAAAAAAAAAFtD&#10;b250ZW50X1R5cGVzXS54bWxQSwECLQAUAAYACAAAACEAOP0h/9YAAACUAQAACwAAAAAAAAAAAAAA&#10;AAAvAQAAX3JlbHMvLnJlbHNQSwECLQAUAAYACAAAACEAhcgRSuICAADsBQAADgAAAAAAAAAAAAAA&#10;AAAuAgAAZHJzL2Uyb0RvYy54bWxQSwECLQAUAAYACAAAACEAdcJAiNwAAAAFAQAADwAAAAAAAAAA&#10;AAAAAAA8BQAAZHJzL2Rvd25yZXYueG1sUEsFBgAAAAAEAAQA8wAAAEUGAAAAAA==&#10;" fillcolor="#ffc" strokecolor="red" strokeweight="1.5pt">
                <v:textbox>
                  <w:txbxContent>
                    <w:p w14:paraId="638B6939" w14:textId="5BE74B80" w:rsidR="008B7EAA" w:rsidRPr="00AB661B" w:rsidRDefault="008B7EAA" w:rsidP="00E33957">
                      <w:pPr>
                        <w:ind w:left="853" w:hangingChars="411" w:hanging="853"/>
                        <w:jc w:val="left"/>
                        <w:rPr>
                          <w:rFonts w:asciiTheme="majorEastAsia" w:eastAsiaTheme="majorEastAsia" w:hAnsiTheme="majorEastAsia"/>
                          <w:color w:val="000000" w:themeColor="text1"/>
                        </w:rPr>
                      </w:pPr>
                      <w:r w:rsidRPr="00AB661B">
                        <w:rPr>
                          <w:rFonts w:asciiTheme="majorEastAsia" w:eastAsiaTheme="majorEastAsia" w:hAnsiTheme="majorEastAsia" w:hint="eastAsia"/>
                          <w:color w:val="000000" w:themeColor="text1"/>
                        </w:rPr>
                        <w:t>【訳注】「</w:t>
                      </w:r>
                      <w:r w:rsidR="00AB661B" w:rsidRPr="00AB661B">
                        <w:rPr>
                          <w:rFonts w:asciiTheme="majorEastAsia" w:eastAsiaTheme="majorEastAsia" w:hAnsiTheme="majorEastAsia" w:hint="eastAsia"/>
                          <w:color w:val="000000" w:themeColor="text1"/>
                        </w:rPr>
                        <w:t>０－２．</w:t>
                      </w:r>
                      <w:r w:rsidR="00AB661B" w:rsidRPr="00AB661B">
                        <w:rPr>
                          <w:rFonts w:asciiTheme="majorEastAsia" w:eastAsiaTheme="majorEastAsia" w:hAnsiTheme="majorEastAsia"/>
                          <w:color w:val="000000" w:themeColor="text1"/>
                        </w:rPr>
                        <w:t>Xhaul Packet Switched Architectures and Solutions</w:t>
                      </w:r>
                      <w:r w:rsidR="00AB661B" w:rsidRPr="00AB661B">
                        <w:rPr>
                          <w:rFonts w:asciiTheme="majorEastAsia" w:eastAsiaTheme="majorEastAsia" w:hAnsiTheme="majorEastAsia" w:hint="eastAsia"/>
                          <w:color w:val="000000" w:themeColor="text1"/>
                        </w:rPr>
                        <w:t xml:space="preserve">　表紙記載内容</w:t>
                      </w:r>
                      <w:r w:rsidRPr="00AB661B">
                        <w:rPr>
                          <w:rFonts w:asciiTheme="majorEastAsia" w:eastAsiaTheme="majorEastAsia" w:hAnsiTheme="majorEastAsia" w:hint="eastAsia"/>
                          <w:color w:val="000000" w:themeColor="text1"/>
                        </w:rPr>
                        <w:t>」に記載の内容と重複しますが、原文の章立てと合わせる為に同じものを掲載しています。</w:t>
                      </w:r>
                    </w:p>
                  </w:txbxContent>
                </v:textbox>
                <w10:wrap anchorx="margin"/>
              </v:roundrect>
            </w:pict>
          </mc:Fallback>
        </mc:AlternateContent>
      </w:r>
    </w:p>
    <w:p w14:paraId="563A6030" w14:textId="77777777" w:rsidR="00AF4C97" w:rsidRDefault="00AF4C97" w:rsidP="000B5DA1">
      <w:pPr>
        <w:ind w:leftChars="400" w:left="830"/>
        <w:jc w:val="left"/>
        <w:rPr>
          <w:rFonts w:asciiTheme="majorEastAsia" w:eastAsiaTheme="majorEastAsia" w:hAnsiTheme="majorEastAsia"/>
          <w:szCs w:val="22"/>
        </w:rPr>
      </w:pPr>
    </w:p>
    <w:p w14:paraId="5A93D37C" w14:textId="77777777" w:rsidR="00AF4C97" w:rsidRDefault="00AF4C97" w:rsidP="000B5DA1">
      <w:pPr>
        <w:ind w:leftChars="400" w:left="830"/>
        <w:jc w:val="left"/>
        <w:rPr>
          <w:rFonts w:asciiTheme="majorEastAsia" w:eastAsiaTheme="majorEastAsia" w:hAnsiTheme="majorEastAsia"/>
          <w:szCs w:val="22"/>
        </w:rPr>
      </w:pPr>
    </w:p>
    <w:p w14:paraId="6D8406FB" w14:textId="1F9AC386" w:rsidR="00842AE0" w:rsidRDefault="00842AE0" w:rsidP="005507D9">
      <w:pPr>
        <w:widowControl/>
        <w:ind w:leftChars="273" w:left="566"/>
        <w:jc w:val="left"/>
        <w:rPr>
          <w:rFonts w:asciiTheme="majorEastAsia" w:eastAsiaTheme="majorEastAsia" w:hAnsiTheme="majorEastAsia"/>
        </w:rPr>
      </w:pPr>
    </w:p>
    <w:p w14:paraId="254CF1B5" w14:textId="7B8C6B0F" w:rsidR="005507D9" w:rsidRPr="004173A6" w:rsidRDefault="00AB661B" w:rsidP="005507D9">
      <w:pPr>
        <w:ind w:leftChars="205" w:left="425"/>
        <w:jc w:val="left"/>
        <w:outlineLvl w:val="1"/>
        <w:rPr>
          <w:rFonts w:asciiTheme="majorEastAsia" w:eastAsiaTheme="majorEastAsia" w:hAnsiTheme="majorEastAsia"/>
          <w:szCs w:val="22"/>
        </w:rPr>
      </w:pPr>
      <w:bookmarkStart w:id="5" w:name="_Toc178576192"/>
      <w:r>
        <w:rPr>
          <w:rFonts w:asciiTheme="majorEastAsia" w:eastAsiaTheme="majorEastAsia" w:hAnsiTheme="majorEastAsia" w:hint="eastAsia"/>
          <w:szCs w:val="22"/>
        </w:rPr>
        <w:t>１</w:t>
      </w:r>
      <w:r w:rsidR="005507D9" w:rsidRPr="004173A6">
        <w:rPr>
          <w:rFonts w:asciiTheme="majorEastAsia" w:eastAsiaTheme="majorEastAsia" w:hAnsiTheme="majorEastAsia" w:hint="eastAsia"/>
          <w:szCs w:val="22"/>
        </w:rPr>
        <w:t>－１．</w:t>
      </w:r>
      <w:r w:rsidRPr="00AB661B">
        <w:rPr>
          <w:rFonts w:asciiTheme="majorEastAsia" w:eastAsiaTheme="majorEastAsia" w:hAnsiTheme="majorEastAsia" w:hint="eastAsia"/>
          <w:szCs w:val="22"/>
        </w:rPr>
        <w:t>貢献者</w:t>
      </w:r>
      <w:bookmarkEnd w:id="5"/>
    </w:p>
    <w:p w14:paraId="4D7F5088" w14:textId="554B1B71" w:rsidR="00AB661B" w:rsidRPr="00AB661B" w:rsidRDefault="00AB661B" w:rsidP="00AB661B">
      <w:pPr>
        <w:pStyle w:val="af9"/>
        <w:spacing w:line="307" w:lineRule="auto"/>
        <w:ind w:leftChars="342" w:left="709" w:right="-1"/>
        <w:rPr>
          <w:rFonts w:asciiTheme="majorEastAsia" w:eastAsiaTheme="majorEastAsia" w:hAnsiTheme="majorEastAsia" w:cs="ＭＳ 明朝"/>
          <w:sz w:val="22"/>
          <w:szCs w:val="22"/>
          <w:lang w:eastAsia="ja-JP"/>
        </w:rPr>
      </w:pPr>
      <w:r w:rsidRPr="00AB661B">
        <w:rPr>
          <w:rFonts w:asciiTheme="majorEastAsia" w:eastAsiaTheme="majorEastAsia" w:hAnsiTheme="majorEastAsia" w:cs="ＭＳ 明朝" w:hint="eastAsia"/>
          <w:sz w:val="22"/>
          <w:szCs w:val="22"/>
          <w:lang w:eastAsia="ja-JP"/>
        </w:rPr>
        <w:t>編集者</w:t>
      </w:r>
      <w:r w:rsidR="002F7B67">
        <w:rPr>
          <w:rFonts w:asciiTheme="majorEastAsia" w:eastAsiaTheme="majorEastAsia" w:hAnsiTheme="majorEastAsia" w:cs="ＭＳ 明朝" w:hint="eastAsia"/>
          <w:sz w:val="22"/>
          <w:szCs w:val="22"/>
          <w:lang w:eastAsia="ja-JP"/>
        </w:rPr>
        <w:t>:</w:t>
      </w:r>
      <w:r w:rsidRPr="00AB661B">
        <w:rPr>
          <w:rFonts w:asciiTheme="majorEastAsia" w:eastAsiaTheme="majorEastAsia" w:hAnsiTheme="majorEastAsia" w:cs="ＭＳ 明朝"/>
          <w:sz w:val="22"/>
          <w:szCs w:val="22"/>
          <w:lang w:eastAsia="ja-JP"/>
        </w:rPr>
        <w:t xml:space="preserve"> Krzysztof Grzegorz Szarkowicz</w:t>
      </w:r>
    </w:p>
    <w:p w14:paraId="28413DC3" w14:textId="7232E501" w:rsidR="00AB661B" w:rsidRPr="00AB661B" w:rsidRDefault="00AB661B" w:rsidP="00AB661B">
      <w:pPr>
        <w:pStyle w:val="af9"/>
        <w:spacing w:line="307" w:lineRule="auto"/>
        <w:ind w:leftChars="342" w:left="709" w:right="-1"/>
        <w:rPr>
          <w:rFonts w:asciiTheme="majorEastAsia" w:eastAsiaTheme="majorEastAsia" w:hAnsiTheme="majorEastAsia" w:cs="ＭＳ 明朝"/>
          <w:sz w:val="22"/>
          <w:szCs w:val="22"/>
          <w:lang w:eastAsia="ja-JP"/>
        </w:rPr>
      </w:pPr>
      <w:r w:rsidRPr="00AB661B">
        <w:rPr>
          <w:rFonts w:asciiTheme="majorEastAsia" w:eastAsiaTheme="majorEastAsia" w:hAnsiTheme="majorEastAsia" w:cs="ＭＳ 明朝" w:hint="eastAsia"/>
          <w:sz w:val="22"/>
          <w:szCs w:val="22"/>
          <w:lang w:eastAsia="ja-JP"/>
        </w:rPr>
        <w:t>アルファベット順の寄稿者</w:t>
      </w:r>
      <w:r w:rsidR="002F7B67">
        <w:rPr>
          <w:rFonts w:asciiTheme="majorEastAsia" w:eastAsiaTheme="majorEastAsia" w:hAnsiTheme="majorEastAsia" w:cs="ＭＳ 明朝" w:hint="eastAsia"/>
          <w:sz w:val="22"/>
          <w:szCs w:val="22"/>
          <w:lang w:eastAsia="ja-JP"/>
        </w:rPr>
        <w:t>:</w:t>
      </w:r>
      <w:r w:rsidRPr="00AB661B">
        <w:rPr>
          <w:rFonts w:asciiTheme="majorEastAsia" w:eastAsiaTheme="majorEastAsia" w:hAnsiTheme="majorEastAsia" w:cs="ＭＳ 明朝"/>
          <w:sz w:val="22"/>
          <w:szCs w:val="22"/>
          <w:lang w:eastAsia="ja-JP"/>
        </w:rPr>
        <w:t xml:space="preserve"> Jennifer Andreoli-Fang, Phil Bedard, Lujing Cai, Francois Fredricx,</w:t>
      </w:r>
    </w:p>
    <w:p w14:paraId="69EB18D6" w14:textId="77777777" w:rsidR="00AB661B" w:rsidRPr="00AB661B" w:rsidRDefault="00AB661B" w:rsidP="00AB661B">
      <w:pPr>
        <w:pStyle w:val="af9"/>
        <w:spacing w:line="307" w:lineRule="auto"/>
        <w:ind w:leftChars="342" w:left="709" w:right="-1"/>
        <w:rPr>
          <w:rFonts w:asciiTheme="majorEastAsia" w:eastAsiaTheme="majorEastAsia" w:hAnsiTheme="majorEastAsia" w:cs="ＭＳ 明朝"/>
          <w:sz w:val="22"/>
          <w:szCs w:val="22"/>
          <w:lang w:eastAsia="ja-JP"/>
        </w:rPr>
      </w:pPr>
      <w:r w:rsidRPr="00AB661B">
        <w:rPr>
          <w:rFonts w:asciiTheme="majorEastAsia" w:eastAsiaTheme="majorEastAsia" w:hAnsiTheme="majorEastAsia" w:cs="ＭＳ 明朝"/>
          <w:sz w:val="22"/>
          <w:szCs w:val="22"/>
          <w:lang w:eastAsia="ja-JP"/>
        </w:rPr>
        <w:t>Ivan Bykov, Kashif Islam, Luis Miguel Contreras Murillo, Toby Rees, Simon Spraggs,</w:t>
      </w:r>
    </w:p>
    <w:p w14:paraId="13E17ECE" w14:textId="50FBD72B" w:rsidR="00AB661B" w:rsidRPr="00AB661B" w:rsidRDefault="00AB661B" w:rsidP="00AB661B">
      <w:pPr>
        <w:pStyle w:val="af9"/>
        <w:spacing w:line="307" w:lineRule="auto"/>
        <w:ind w:leftChars="342" w:left="709" w:right="-1"/>
        <w:rPr>
          <w:rFonts w:asciiTheme="majorEastAsia" w:eastAsiaTheme="majorEastAsia" w:hAnsiTheme="majorEastAsia" w:cs="ＭＳ 明朝"/>
          <w:sz w:val="22"/>
          <w:szCs w:val="22"/>
          <w:lang w:eastAsia="ja-JP"/>
        </w:rPr>
      </w:pPr>
      <w:r w:rsidRPr="00AB661B">
        <w:rPr>
          <w:rFonts w:asciiTheme="majorEastAsia" w:eastAsiaTheme="majorEastAsia" w:hAnsiTheme="majorEastAsia" w:cs="ＭＳ 明朝"/>
          <w:sz w:val="22"/>
          <w:szCs w:val="22"/>
          <w:lang w:eastAsia="ja-JP"/>
        </w:rPr>
        <w:t>Krzysztof Grzegorz Szarkowicz, Reza Vaez-Ghaemi, Nader Zein, Jeffrey Zhang</w:t>
      </w:r>
    </w:p>
    <w:p w14:paraId="47E13221" w14:textId="77777777" w:rsidR="005507D9" w:rsidRPr="005507D9" w:rsidRDefault="005507D9" w:rsidP="005507D9">
      <w:pPr>
        <w:widowControl/>
        <w:ind w:leftChars="273" w:left="566"/>
        <w:jc w:val="left"/>
        <w:rPr>
          <w:rFonts w:asciiTheme="majorEastAsia" w:eastAsiaTheme="majorEastAsia" w:hAnsiTheme="majorEastAsia"/>
        </w:rPr>
      </w:pPr>
    </w:p>
    <w:p w14:paraId="2FBC312E" w14:textId="77777777" w:rsidR="005507D9" w:rsidRDefault="005507D9" w:rsidP="005507D9">
      <w:pPr>
        <w:widowControl/>
        <w:ind w:leftChars="273" w:left="566"/>
        <w:jc w:val="left"/>
        <w:rPr>
          <w:rFonts w:asciiTheme="majorEastAsia" w:eastAsiaTheme="majorEastAsia" w:hAnsiTheme="majorEastAsia"/>
        </w:rPr>
      </w:pPr>
    </w:p>
    <w:p w14:paraId="58ED37D8" w14:textId="77777777" w:rsidR="005507D9" w:rsidRPr="005507D9" w:rsidRDefault="005507D9" w:rsidP="005507D9">
      <w:pPr>
        <w:widowControl/>
        <w:ind w:leftChars="273" w:left="566"/>
        <w:jc w:val="left"/>
        <w:rPr>
          <w:rFonts w:asciiTheme="majorEastAsia" w:eastAsiaTheme="majorEastAsia" w:hAnsiTheme="majorEastAsia"/>
        </w:rPr>
      </w:pPr>
    </w:p>
    <w:p w14:paraId="0ABA18DA" w14:textId="77777777" w:rsidR="005507D9" w:rsidRDefault="005507D9">
      <w:pPr>
        <w:widowControl/>
        <w:jc w:val="left"/>
        <w:rPr>
          <w:rFonts w:asciiTheme="majorEastAsia" w:eastAsiaTheme="majorEastAsia" w:hAnsiTheme="majorEastAsia"/>
        </w:rPr>
      </w:pPr>
      <w:r>
        <w:rPr>
          <w:rFonts w:asciiTheme="majorEastAsia" w:eastAsiaTheme="majorEastAsia" w:hAnsiTheme="majorEastAsia"/>
        </w:rPr>
        <w:br w:type="page"/>
      </w:r>
    </w:p>
    <w:p w14:paraId="16E0B63B" w14:textId="5EB96DE7" w:rsidR="00D60EA0" w:rsidRPr="002637B3" w:rsidRDefault="00D60EA0" w:rsidP="00D60EA0">
      <w:pPr>
        <w:widowControl/>
        <w:jc w:val="left"/>
        <w:outlineLvl w:val="0"/>
        <w:rPr>
          <w:rFonts w:asciiTheme="majorEastAsia" w:eastAsiaTheme="majorEastAsia" w:hAnsiTheme="majorEastAsia"/>
        </w:rPr>
      </w:pPr>
      <w:bookmarkStart w:id="6" w:name="_Toc178576193"/>
      <w:r>
        <w:rPr>
          <w:rFonts w:asciiTheme="majorEastAsia" w:eastAsiaTheme="majorEastAsia" w:hAnsiTheme="majorEastAsia" w:hint="eastAsia"/>
        </w:rPr>
        <w:lastRenderedPageBreak/>
        <w:t>２</w:t>
      </w:r>
      <w:r w:rsidRPr="002637B3">
        <w:rPr>
          <w:rFonts w:asciiTheme="majorEastAsia" w:eastAsiaTheme="majorEastAsia" w:hAnsiTheme="majorEastAsia" w:hint="eastAsia"/>
        </w:rPr>
        <w:t>．</w:t>
      </w:r>
      <w:r w:rsidR="00E33957">
        <w:rPr>
          <w:rFonts w:asciiTheme="majorEastAsia" w:eastAsiaTheme="majorEastAsia" w:hAnsiTheme="majorEastAsia" w:hint="eastAsia"/>
        </w:rPr>
        <w:t>目次</w:t>
      </w:r>
      <w:bookmarkEnd w:id="6"/>
    </w:p>
    <w:p w14:paraId="416C7F96" w14:textId="77777777" w:rsidR="00E33957" w:rsidRDefault="00E33957" w:rsidP="00E0066E">
      <w:pPr>
        <w:pStyle w:val="af9"/>
        <w:spacing w:line="307" w:lineRule="auto"/>
        <w:ind w:left="652" w:right="-1"/>
        <w:jc w:val="both"/>
        <w:rPr>
          <w:rFonts w:asciiTheme="majorEastAsia" w:eastAsiaTheme="majorEastAsia" w:hAnsiTheme="majorEastAsia" w:cs="ＭＳ 明朝"/>
          <w:sz w:val="22"/>
          <w:szCs w:val="22"/>
          <w:lang w:eastAsia="ja-JP"/>
        </w:rPr>
      </w:pPr>
    </w:p>
    <w:p w14:paraId="70877075" w14:textId="024214D5" w:rsidR="00E33957" w:rsidRDefault="00E33957" w:rsidP="00E0066E">
      <w:pPr>
        <w:pStyle w:val="af9"/>
        <w:spacing w:line="307" w:lineRule="auto"/>
        <w:ind w:left="652" w:right="-1"/>
        <w:jc w:val="both"/>
        <w:rPr>
          <w:rFonts w:asciiTheme="majorEastAsia" w:eastAsiaTheme="majorEastAsia" w:hAnsiTheme="majorEastAsia" w:cs="ＭＳ 明朝"/>
          <w:sz w:val="22"/>
          <w:szCs w:val="22"/>
          <w:lang w:eastAsia="ja-JP"/>
        </w:rPr>
      </w:pPr>
      <w:r>
        <w:rPr>
          <w:rFonts w:asciiTheme="majorEastAsia" w:eastAsiaTheme="majorEastAsia" w:hAnsiTheme="majorEastAsia"/>
          <w:noProof/>
          <w:szCs w:val="22"/>
        </w:rPr>
        <mc:AlternateContent>
          <mc:Choice Requires="wps">
            <w:drawing>
              <wp:anchor distT="0" distB="0" distL="114300" distR="114300" simplePos="0" relativeHeight="251684864" behindDoc="0" locked="0" layoutInCell="1" allowOverlap="1" wp14:anchorId="3C25F091" wp14:editId="168AC592">
                <wp:simplePos x="0" y="0"/>
                <wp:positionH relativeFrom="margin">
                  <wp:posOffset>0</wp:posOffset>
                </wp:positionH>
                <wp:positionV relativeFrom="paragraph">
                  <wp:posOffset>0</wp:posOffset>
                </wp:positionV>
                <wp:extent cx="6086475" cy="590550"/>
                <wp:effectExtent l="0" t="0" r="28575" b="19050"/>
                <wp:wrapNone/>
                <wp:docPr id="825755392" name="四角形: 角を丸くする 22"/>
                <wp:cNvGraphicFramePr/>
                <a:graphic xmlns:a="http://schemas.openxmlformats.org/drawingml/2006/main">
                  <a:graphicData uri="http://schemas.microsoft.com/office/word/2010/wordprocessingShape">
                    <wps:wsp>
                      <wps:cNvSpPr/>
                      <wps:spPr>
                        <a:xfrm>
                          <a:off x="0" y="0"/>
                          <a:ext cx="6086475" cy="590550"/>
                        </a:xfrm>
                        <a:prstGeom prst="roundRect">
                          <a:avLst/>
                        </a:prstGeom>
                        <a:solidFill>
                          <a:srgbClr val="FFFFCC"/>
                        </a:solid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11ADB7" w14:textId="55DA767C" w:rsidR="00E33957" w:rsidRPr="002F54CE" w:rsidRDefault="00E33957" w:rsidP="00E33957">
                            <w:pPr>
                              <w:ind w:left="853" w:hangingChars="411" w:hanging="853"/>
                              <w:jc w:val="left"/>
                              <w:rPr>
                                <w:rFonts w:asciiTheme="majorEastAsia" w:eastAsiaTheme="majorEastAsia" w:hAnsiTheme="majorEastAsia"/>
                                <w:color w:val="000000" w:themeColor="text1"/>
                              </w:rPr>
                            </w:pPr>
                            <w:r w:rsidRPr="002F54CE">
                              <w:rPr>
                                <w:rFonts w:asciiTheme="majorEastAsia" w:eastAsiaTheme="majorEastAsia" w:hAnsiTheme="majorEastAsia" w:hint="eastAsia"/>
                                <w:color w:val="000000" w:themeColor="text1"/>
                              </w:rPr>
                              <w:t>【訳注】</w:t>
                            </w:r>
                            <w:r w:rsidR="0016411F" w:rsidRPr="00AB661B">
                              <w:rPr>
                                <w:rFonts w:asciiTheme="majorEastAsia" w:eastAsiaTheme="majorEastAsia" w:hAnsiTheme="majorEastAsia"/>
                                <w:color w:val="000000" w:themeColor="text1"/>
                              </w:rPr>
                              <w:t>Xhaul Packet Switched Architectures and Solutions</w:t>
                            </w:r>
                            <w:r>
                              <w:rPr>
                                <w:rFonts w:asciiTheme="majorEastAsia" w:eastAsiaTheme="majorEastAsia" w:hAnsiTheme="majorEastAsia" w:hint="eastAsia"/>
                                <w:color w:val="000000" w:themeColor="text1"/>
                              </w:rPr>
                              <w:t>原文の2章は、「目次」になっています。</w:t>
                            </w:r>
                            <w:r w:rsidRPr="002F54CE">
                              <w:rPr>
                                <w:rFonts w:asciiTheme="majorEastAsia" w:eastAsiaTheme="majorEastAsia" w:hAnsiTheme="majorEastAsia" w:hint="eastAsia"/>
                                <w:color w:val="000000" w:themeColor="text1"/>
                              </w:rPr>
                              <w:t>原文の</w:t>
                            </w:r>
                            <w:r>
                              <w:rPr>
                                <w:rFonts w:asciiTheme="majorEastAsia" w:eastAsiaTheme="majorEastAsia" w:hAnsiTheme="majorEastAsia" w:hint="eastAsia"/>
                                <w:color w:val="000000" w:themeColor="text1"/>
                              </w:rPr>
                              <w:t>章立てと合わせる為に本章を「目次」と</w:t>
                            </w:r>
                            <w:r w:rsidR="0003121D">
                              <w:rPr>
                                <w:rFonts w:asciiTheme="majorEastAsia" w:eastAsiaTheme="majorEastAsia" w:hAnsiTheme="majorEastAsia" w:hint="eastAsia"/>
                                <w:color w:val="000000" w:themeColor="text1"/>
                              </w:rPr>
                              <w:t>し</w:t>
                            </w:r>
                            <w:r>
                              <w:rPr>
                                <w:rFonts w:asciiTheme="majorEastAsia" w:eastAsiaTheme="majorEastAsia" w:hAnsiTheme="majorEastAsia" w:hint="eastAsia"/>
                                <w:color w:val="000000" w:themeColor="text1"/>
                              </w:rPr>
                              <w:t>て残しています。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25F091" id="_x0000_s1045" style="position:absolute;left:0;text-align:left;margin-left:0;margin-top:0;width:479.25pt;height:46.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9+24gIAAO0FAAAOAAAAZHJzL2Uyb0RvYy54bWysVLlu3DAQ7QPkHwj2sY6sfCysNRZrbBDA&#10;sA3bgWsuRa0EUCRDcq90dusigLvAXZr8gpt8zcZAPiND6vD6QIogKiiSM/Nm5nFm9g+WFUdzpk0p&#10;RYqjrRAjJqjMSjFN8aeL8btdjIwlIiNcCpbiFTP4YPD2zf5C9VksC8kzphGACNNfqBQX1qp+EBha&#10;sIqYLamYAGEudUUsHPU0yDRZAHrFgzgMt4OF1JnSkjJj4PawFuKBx89zRu1JnhtmEU8xxGb9qv06&#10;cWsw2Cf9qSaqKGkTBvmHKCpSCnDaQR0SS9BMly+gqpJqaWRut6isApnnJWU+B8gmCp9lc14QxXwu&#10;QI5RHU3m/8HS4/mpRmWW4t042UmS93sxRoJU8FQPd3e/f9w+/PzeR/BfX9/+ur9fX31dX31bX9+g&#10;OHbcLZTpA8S5OtXNycDWEbHMdeX+kCJaer5XHd9saRGFy+1wd7u3k2BEQZbshUniHyR4tFba2A9M&#10;VshtUqzlTGRn8KieazI/Mhbcgn6r5zwayctsXHLuD3o6GXGN5gQKYAzfaOTiBpMnalygBZQvhBB6&#10;6CdC8xQjhO8lBiByAcCOkZoDv7MrzlwcXJyxHHiGrOPag6tw1oVGKGXCRrWoIBmrI46SDWethQ/f&#10;AzrkHDLtsBuAVrMGabHrvBt9Z8p8g3TGTep/M+4svGcpbGdclULq1zLjkFXjudZvSaqpcSzZ5WTp&#10;azDyxLqricxWUJha1h1rFB2XUAJHxNhToqFFoZlh7NgTWHIu4fFks8OokPrLa/dOHzoHpBgtoOVT&#10;bD7PiGYY8Y8Cemov6vXcjPCHXrITw0FvSiabEjGrRhKKKoIBp6jfOn3L222uZXUJ02novIKICAq+&#10;U0ytbg8jW48imG+UDYdeDeaCIvZInCvqwB3RrrovlpdEq6YPLHTQsWzHA+k/64Ra11kKOZxZmZe+&#10;TR55bZ4AZoqvpWb+uaG1efZaj1N68AcAAP//AwBQSwMEFAAGAAgAAAAhAOXrVw3bAAAABAEAAA8A&#10;AABkcnMvZG93bnJldi54bWxMj81Ow0AMhO9IvMPKSFwQdfhp2oZsKoQEiCMpF26bxE0idr0hu23C&#10;22O4wMUaa6yZz/l2dlYdaQy9Zw1XiwQUce2bnlsNb7vHyzWoEA03xnomDV8UYFucnuQma/zEr3Qs&#10;Y6skhENmNHQxDhliqDtyJiz8QCze3o/ORFnHFpvRTBLuLF4nSYrO9CwNnRnooaP6ozw4DeWzTd3u&#10;Bacnd/F+i6v951xhqvX52Xx/ByrSHP+O4Qdf0KEQpsofuAnKapBH4u8Ub7NcL0FVIm4SwCLH//DF&#10;NwAAAP//AwBQSwECLQAUAAYACAAAACEAtoM4kv4AAADhAQAAEwAAAAAAAAAAAAAAAAAAAAAAW0Nv&#10;bnRlbnRfVHlwZXNdLnhtbFBLAQItABQABgAIAAAAIQA4/SH/1gAAAJQBAAALAAAAAAAAAAAAAAAA&#10;AC8BAABfcmVscy8ucmVsc1BLAQItABQABgAIAAAAIQAUK9+24gIAAO0FAAAOAAAAAAAAAAAAAAAA&#10;AC4CAABkcnMvZTJvRG9jLnhtbFBLAQItABQABgAIAAAAIQDl61cN2wAAAAQBAAAPAAAAAAAAAAAA&#10;AAAAADwFAABkcnMvZG93bnJldi54bWxQSwUGAAAAAAQABADzAAAARAYAAAAA&#10;" fillcolor="#ffc" strokecolor="red" strokeweight="1.5pt">
                <v:textbox>
                  <w:txbxContent>
                    <w:p w14:paraId="3511ADB7" w14:textId="55DA767C" w:rsidR="00E33957" w:rsidRPr="002F54CE" w:rsidRDefault="00E33957" w:rsidP="00E33957">
                      <w:pPr>
                        <w:ind w:left="853" w:hangingChars="411" w:hanging="853"/>
                        <w:jc w:val="left"/>
                        <w:rPr>
                          <w:rFonts w:asciiTheme="majorEastAsia" w:eastAsiaTheme="majorEastAsia" w:hAnsiTheme="majorEastAsia"/>
                          <w:color w:val="000000" w:themeColor="text1"/>
                        </w:rPr>
                      </w:pPr>
                      <w:r w:rsidRPr="002F54CE">
                        <w:rPr>
                          <w:rFonts w:asciiTheme="majorEastAsia" w:eastAsiaTheme="majorEastAsia" w:hAnsiTheme="majorEastAsia" w:hint="eastAsia"/>
                          <w:color w:val="000000" w:themeColor="text1"/>
                        </w:rPr>
                        <w:t>【訳注】</w:t>
                      </w:r>
                      <w:r w:rsidR="0016411F" w:rsidRPr="00AB661B">
                        <w:rPr>
                          <w:rFonts w:asciiTheme="majorEastAsia" w:eastAsiaTheme="majorEastAsia" w:hAnsiTheme="majorEastAsia"/>
                          <w:color w:val="000000" w:themeColor="text1"/>
                        </w:rPr>
                        <w:t>Xhaul Packet Switched Architectures and Solutions</w:t>
                      </w:r>
                      <w:r>
                        <w:rPr>
                          <w:rFonts w:asciiTheme="majorEastAsia" w:eastAsiaTheme="majorEastAsia" w:hAnsiTheme="majorEastAsia" w:hint="eastAsia"/>
                          <w:color w:val="000000" w:themeColor="text1"/>
                        </w:rPr>
                        <w:t>原文の2章は、「目次」になっています。</w:t>
                      </w:r>
                      <w:r w:rsidRPr="002F54CE">
                        <w:rPr>
                          <w:rFonts w:asciiTheme="majorEastAsia" w:eastAsiaTheme="majorEastAsia" w:hAnsiTheme="majorEastAsia" w:hint="eastAsia"/>
                          <w:color w:val="000000" w:themeColor="text1"/>
                        </w:rPr>
                        <w:t>原文の</w:t>
                      </w:r>
                      <w:r>
                        <w:rPr>
                          <w:rFonts w:asciiTheme="majorEastAsia" w:eastAsiaTheme="majorEastAsia" w:hAnsiTheme="majorEastAsia" w:hint="eastAsia"/>
                          <w:color w:val="000000" w:themeColor="text1"/>
                        </w:rPr>
                        <w:t>章立てと合わせる為に本章を「目次」と</w:t>
                      </w:r>
                      <w:r w:rsidR="0003121D">
                        <w:rPr>
                          <w:rFonts w:asciiTheme="majorEastAsia" w:eastAsiaTheme="majorEastAsia" w:hAnsiTheme="majorEastAsia" w:hint="eastAsia"/>
                          <w:color w:val="000000" w:themeColor="text1"/>
                        </w:rPr>
                        <w:t>し</w:t>
                      </w:r>
                      <w:r>
                        <w:rPr>
                          <w:rFonts w:asciiTheme="majorEastAsia" w:eastAsiaTheme="majorEastAsia" w:hAnsiTheme="majorEastAsia" w:hint="eastAsia"/>
                          <w:color w:val="000000" w:themeColor="text1"/>
                        </w:rPr>
                        <w:t>て残しています。</w:t>
                      </w:r>
                    </w:p>
                  </w:txbxContent>
                </v:textbox>
                <w10:wrap anchorx="margin"/>
              </v:roundrect>
            </w:pict>
          </mc:Fallback>
        </mc:AlternateContent>
      </w:r>
    </w:p>
    <w:p w14:paraId="6650BFAB" w14:textId="77777777" w:rsidR="00E33957" w:rsidRDefault="00E33957" w:rsidP="00E0066E">
      <w:pPr>
        <w:pStyle w:val="af9"/>
        <w:spacing w:line="307" w:lineRule="auto"/>
        <w:ind w:left="652" w:right="-1"/>
        <w:jc w:val="both"/>
        <w:rPr>
          <w:rFonts w:asciiTheme="majorEastAsia" w:eastAsiaTheme="majorEastAsia" w:hAnsiTheme="majorEastAsia" w:cs="ＭＳ 明朝"/>
          <w:sz w:val="22"/>
          <w:szCs w:val="22"/>
          <w:lang w:eastAsia="ja-JP"/>
        </w:rPr>
      </w:pPr>
    </w:p>
    <w:p w14:paraId="2752F870" w14:textId="77777777" w:rsidR="00E33957" w:rsidRDefault="00E33957" w:rsidP="00E0066E">
      <w:pPr>
        <w:pStyle w:val="af9"/>
        <w:spacing w:line="307" w:lineRule="auto"/>
        <w:ind w:left="652" w:right="-1"/>
        <w:jc w:val="both"/>
        <w:rPr>
          <w:rFonts w:asciiTheme="majorEastAsia" w:eastAsiaTheme="majorEastAsia" w:hAnsiTheme="majorEastAsia" w:cs="ＭＳ 明朝"/>
          <w:sz w:val="22"/>
          <w:szCs w:val="22"/>
          <w:lang w:eastAsia="ja-JP"/>
        </w:rPr>
      </w:pPr>
    </w:p>
    <w:p w14:paraId="55B48959" w14:textId="77777777" w:rsidR="00A740F1" w:rsidRDefault="00A740F1">
      <w:pPr>
        <w:widowControl/>
        <w:jc w:val="left"/>
        <w:rPr>
          <w:rFonts w:asciiTheme="majorEastAsia" w:eastAsiaTheme="majorEastAsia" w:hAnsiTheme="majorEastAsia"/>
        </w:rPr>
      </w:pPr>
      <w:r>
        <w:rPr>
          <w:rFonts w:asciiTheme="majorEastAsia" w:eastAsiaTheme="majorEastAsia" w:hAnsiTheme="majorEastAsia"/>
        </w:rPr>
        <w:br w:type="page"/>
      </w:r>
    </w:p>
    <w:p w14:paraId="016CA48C" w14:textId="5384396E" w:rsidR="00E0066E" w:rsidRPr="002637B3" w:rsidRDefault="000B5DA1" w:rsidP="00E0066E">
      <w:pPr>
        <w:widowControl/>
        <w:jc w:val="left"/>
        <w:outlineLvl w:val="0"/>
        <w:rPr>
          <w:rFonts w:asciiTheme="majorEastAsia" w:eastAsiaTheme="majorEastAsia" w:hAnsiTheme="majorEastAsia"/>
        </w:rPr>
      </w:pPr>
      <w:bookmarkStart w:id="7" w:name="_Toc178576194"/>
      <w:r>
        <w:rPr>
          <w:rFonts w:asciiTheme="majorEastAsia" w:eastAsiaTheme="majorEastAsia" w:hAnsiTheme="majorEastAsia" w:hint="eastAsia"/>
        </w:rPr>
        <w:lastRenderedPageBreak/>
        <w:t>３</w:t>
      </w:r>
      <w:r w:rsidRPr="002637B3">
        <w:rPr>
          <w:rFonts w:asciiTheme="majorEastAsia" w:eastAsiaTheme="majorEastAsia" w:hAnsiTheme="majorEastAsia" w:hint="eastAsia"/>
        </w:rPr>
        <w:t>．</w:t>
      </w:r>
      <w:r w:rsidR="004F4766" w:rsidRPr="004F4766">
        <w:rPr>
          <w:rFonts w:asciiTheme="majorEastAsia" w:eastAsiaTheme="majorEastAsia" w:hAnsiTheme="majorEastAsia" w:hint="eastAsia"/>
        </w:rPr>
        <w:t>スコープ</w:t>
      </w:r>
      <w:bookmarkEnd w:id="7"/>
    </w:p>
    <w:p w14:paraId="0B01A939" w14:textId="77777777" w:rsidR="004F4766" w:rsidRPr="004F4766" w:rsidRDefault="004F4766" w:rsidP="004F4766">
      <w:pPr>
        <w:pStyle w:val="af9"/>
        <w:spacing w:line="307" w:lineRule="auto"/>
        <w:ind w:left="652" w:right="-1"/>
        <w:rPr>
          <w:rFonts w:asciiTheme="majorEastAsia" w:eastAsiaTheme="majorEastAsia" w:hAnsiTheme="majorEastAsia" w:cs="ＭＳ 明朝"/>
          <w:szCs w:val="22"/>
          <w:lang w:eastAsia="ja-JP"/>
        </w:rPr>
      </w:pPr>
      <w:r w:rsidRPr="004F4766">
        <w:rPr>
          <w:rFonts w:asciiTheme="majorEastAsia" w:eastAsiaTheme="majorEastAsia" w:hAnsiTheme="majorEastAsia" w:cs="ＭＳ 明朝"/>
          <w:szCs w:val="22"/>
          <w:lang w:eastAsia="ja-JP"/>
        </w:rPr>
        <w:t>この技術仕様書はO-RANアライアンスによって作成されました。本書は、エンドツーエンドのパケットスイッチング技術に基づくO-RANトランスポートのベストプラクティスを記述することを目的としています。</w:t>
      </w:r>
    </w:p>
    <w:p w14:paraId="59C59E50" w14:textId="77777777" w:rsidR="004F4766" w:rsidRPr="004F4766" w:rsidRDefault="004F4766" w:rsidP="004F4766">
      <w:pPr>
        <w:pStyle w:val="af9"/>
        <w:spacing w:line="307" w:lineRule="auto"/>
        <w:ind w:left="652" w:right="-1"/>
        <w:rPr>
          <w:rFonts w:asciiTheme="majorEastAsia" w:eastAsiaTheme="majorEastAsia" w:hAnsiTheme="majorEastAsia" w:cs="ＭＳ 明朝"/>
          <w:szCs w:val="22"/>
          <w:lang w:eastAsia="ja-JP"/>
        </w:rPr>
      </w:pPr>
      <w:r w:rsidRPr="004F4766">
        <w:rPr>
          <w:rFonts w:asciiTheme="majorEastAsia" w:eastAsiaTheme="majorEastAsia" w:hAnsiTheme="majorEastAsia" w:cs="ＭＳ 明朝"/>
          <w:szCs w:val="22"/>
          <w:lang w:eastAsia="ja-JP"/>
        </w:rPr>
        <w:t>パケットスイッチングに基づかない他のソリューションが採用されたり、パケットスイッチングソリューションと混在する可能性があることも認識されています。本書で説明されているソリューション以外にも、Xhaulトランスポートネットワークに適した他のパケットスイッチングソリューションが存在する可能性があり、これらは本書の将来のバージョンで検討されることがあります。</w:t>
      </w:r>
    </w:p>
    <w:p w14:paraId="0259EEA4" w14:textId="3EC79DE8" w:rsidR="0004253A" w:rsidRDefault="0004253A" w:rsidP="00B27253">
      <w:pPr>
        <w:pStyle w:val="af9"/>
        <w:spacing w:line="307" w:lineRule="auto"/>
        <w:ind w:left="652" w:right="-1"/>
        <w:rPr>
          <w:rFonts w:asciiTheme="majorEastAsia" w:eastAsiaTheme="majorEastAsia" w:hAnsiTheme="majorEastAsia" w:cs="ＭＳ 明朝"/>
          <w:sz w:val="22"/>
          <w:szCs w:val="22"/>
          <w:lang w:eastAsia="ja-JP"/>
        </w:rPr>
      </w:pPr>
    </w:p>
    <w:p w14:paraId="20E882FF" w14:textId="04372CE9" w:rsidR="004F4766" w:rsidRDefault="004F4766" w:rsidP="00B27253">
      <w:pPr>
        <w:pStyle w:val="af9"/>
        <w:spacing w:line="307" w:lineRule="auto"/>
        <w:ind w:left="652" w:right="-1"/>
        <w:rPr>
          <w:rFonts w:asciiTheme="majorEastAsia" w:eastAsiaTheme="majorEastAsia" w:hAnsiTheme="majorEastAsia" w:cs="ＭＳ 明朝"/>
          <w:sz w:val="22"/>
          <w:szCs w:val="22"/>
          <w:lang w:eastAsia="ja-JP"/>
        </w:rPr>
      </w:pPr>
      <w:r w:rsidRPr="004F4766">
        <w:rPr>
          <w:rFonts w:asciiTheme="majorEastAsia" w:eastAsiaTheme="majorEastAsia" w:hAnsiTheme="majorEastAsia" w:cs="ＭＳ 明朝" w:hint="eastAsia"/>
          <w:sz w:val="22"/>
          <w:szCs w:val="22"/>
          <w:lang w:eastAsia="ja-JP"/>
        </w:rPr>
        <w:t>この仕様では、統計多重化を利用したエンドツーエンドのパケット交換アーキテクチャと、アクセス</w:t>
      </w:r>
      <w:r w:rsidR="00E905DC">
        <w:rPr>
          <w:rFonts w:asciiTheme="majorEastAsia" w:eastAsiaTheme="majorEastAsia" w:hAnsiTheme="majorEastAsia" w:cs="ＭＳ 明朝" w:hint="eastAsia"/>
          <w:sz w:val="22"/>
          <w:szCs w:val="22"/>
          <w:lang w:eastAsia="ja-JP"/>
        </w:rPr>
        <w:t>レイヤー</w:t>
      </w:r>
      <w:r w:rsidRPr="004F4766">
        <w:rPr>
          <w:rFonts w:asciiTheme="majorEastAsia" w:eastAsiaTheme="majorEastAsia" w:hAnsiTheme="majorEastAsia" w:cs="ＭＳ 明朝" w:hint="eastAsia"/>
          <w:sz w:val="22"/>
          <w:szCs w:val="22"/>
          <w:lang w:eastAsia="ja-JP"/>
        </w:rPr>
        <w:t>のセルサイトからトランスポートネットワークのコア</w:t>
      </w:r>
      <w:r w:rsidR="00E905DC">
        <w:rPr>
          <w:rFonts w:asciiTheme="majorEastAsia" w:eastAsiaTheme="majorEastAsia" w:hAnsiTheme="majorEastAsia" w:cs="ＭＳ 明朝" w:hint="eastAsia"/>
          <w:sz w:val="22"/>
          <w:szCs w:val="22"/>
          <w:lang w:eastAsia="ja-JP"/>
        </w:rPr>
        <w:t>レイヤー</w:t>
      </w:r>
      <w:r w:rsidRPr="004F4766">
        <w:rPr>
          <w:rFonts w:asciiTheme="majorEastAsia" w:eastAsiaTheme="majorEastAsia" w:hAnsiTheme="majorEastAsia" w:cs="ＭＳ 明朝" w:hint="eastAsia"/>
          <w:sz w:val="22"/>
          <w:szCs w:val="22"/>
          <w:lang w:eastAsia="ja-JP"/>
        </w:rPr>
        <w:t>までをカバーするパケット交換の階層「トランスポートノード装置」(TNE)に基づく、Open Xhaul トランスポートネットワークのアーキテクチャを定義しています。このアーキテクチャは、O-RAN WG9 Transport Requirements ドキュメント [19] で概説されている要件をサポートすることができます。</w:t>
      </w:r>
    </w:p>
    <w:p w14:paraId="380490EC" w14:textId="77777777" w:rsidR="004F4766" w:rsidRDefault="004F4766" w:rsidP="00B27253">
      <w:pPr>
        <w:pStyle w:val="af9"/>
        <w:spacing w:line="307" w:lineRule="auto"/>
        <w:ind w:left="652" w:right="-1"/>
        <w:rPr>
          <w:rFonts w:asciiTheme="majorEastAsia" w:eastAsiaTheme="majorEastAsia" w:hAnsiTheme="majorEastAsia" w:cs="ＭＳ 明朝"/>
          <w:sz w:val="22"/>
          <w:szCs w:val="22"/>
          <w:lang w:eastAsia="ja-JP"/>
        </w:rPr>
      </w:pPr>
    </w:p>
    <w:p w14:paraId="6EC1380B" w14:textId="1ED33767" w:rsidR="004F4766" w:rsidRPr="004F4766" w:rsidRDefault="00DE04E0" w:rsidP="00B27253">
      <w:pPr>
        <w:pStyle w:val="af9"/>
        <w:spacing w:line="307" w:lineRule="auto"/>
        <w:ind w:left="652"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トランスポートコア</w:t>
      </w:r>
      <w:r w:rsidR="004F4766" w:rsidRPr="004F4766">
        <w:rPr>
          <w:rFonts w:asciiTheme="majorEastAsia" w:eastAsiaTheme="majorEastAsia" w:hAnsiTheme="majorEastAsia" w:cs="ＭＳ 明朝" w:hint="eastAsia"/>
          <w:sz w:val="22"/>
          <w:szCs w:val="22"/>
          <w:lang w:eastAsia="ja-JP"/>
        </w:rPr>
        <w:t>、</w:t>
      </w:r>
      <w:r w:rsidR="004B422E">
        <w:rPr>
          <w:rFonts w:asciiTheme="majorEastAsia" w:eastAsiaTheme="majorEastAsia" w:hAnsiTheme="majorEastAsia" w:cs="ＭＳ 明朝" w:hint="eastAsia"/>
          <w:sz w:val="22"/>
          <w:szCs w:val="22"/>
          <w:lang w:eastAsia="ja-JP"/>
        </w:rPr>
        <w:t>アグリゲーション（集約）</w:t>
      </w:r>
      <w:r w:rsidR="004F4766" w:rsidRPr="004F4766">
        <w:rPr>
          <w:rFonts w:asciiTheme="majorEastAsia" w:eastAsiaTheme="majorEastAsia" w:hAnsiTheme="majorEastAsia" w:cs="ＭＳ 明朝" w:hint="eastAsia"/>
          <w:sz w:val="22"/>
          <w:szCs w:val="22"/>
          <w:lang w:eastAsia="ja-JP"/>
        </w:rPr>
        <w:t>および</w:t>
      </w:r>
      <w:r w:rsidR="004B422E">
        <w:rPr>
          <w:rFonts w:asciiTheme="majorEastAsia" w:eastAsiaTheme="majorEastAsia" w:hAnsiTheme="majorEastAsia" w:cs="ＭＳ 明朝" w:hint="eastAsia"/>
          <w:sz w:val="22"/>
          <w:szCs w:val="22"/>
          <w:lang w:eastAsia="ja-JP"/>
        </w:rPr>
        <w:t>プレアグリゲーション（事前集約）</w:t>
      </w:r>
      <w:r w:rsidR="004F4766" w:rsidRPr="004F4766">
        <w:rPr>
          <w:rFonts w:asciiTheme="majorEastAsia" w:eastAsiaTheme="majorEastAsia" w:hAnsiTheme="majorEastAsia" w:cs="ＭＳ 明朝" w:hint="eastAsia"/>
          <w:sz w:val="22"/>
          <w:szCs w:val="22"/>
          <w:lang w:eastAsia="ja-JP"/>
        </w:rPr>
        <w:t>内では、パケットスイッチを接続するL0/L1トランスポート技術は、高容量で低遅延の</w:t>
      </w:r>
      <w:r w:rsidR="00B733D8">
        <w:rPr>
          <w:rFonts w:asciiTheme="majorEastAsia" w:eastAsiaTheme="majorEastAsia" w:hAnsiTheme="majorEastAsia" w:cs="ＭＳ 明朝" w:hint="eastAsia"/>
          <w:sz w:val="22"/>
          <w:szCs w:val="22"/>
          <w:lang w:eastAsia="ja-JP"/>
        </w:rPr>
        <w:t>イーサネットポイントツーポイント</w:t>
      </w:r>
      <w:r w:rsidR="004F4766" w:rsidRPr="004F4766">
        <w:rPr>
          <w:rFonts w:asciiTheme="majorEastAsia" w:eastAsiaTheme="majorEastAsia" w:hAnsiTheme="majorEastAsia" w:cs="ＭＳ 明朝" w:hint="eastAsia"/>
          <w:sz w:val="22"/>
          <w:szCs w:val="22"/>
          <w:lang w:eastAsia="ja-JP"/>
        </w:rPr>
        <w:t>回線であると想定されています。これらの回線は、ダークファイバー、WDM、または</w:t>
      </w:r>
      <w:r w:rsidR="004A3C8C">
        <w:rPr>
          <w:rFonts w:asciiTheme="majorEastAsia" w:eastAsiaTheme="majorEastAsia" w:hAnsiTheme="majorEastAsia" w:cs="ＭＳ 明朝" w:hint="eastAsia"/>
          <w:sz w:val="22"/>
          <w:szCs w:val="22"/>
          <w:lang w:eastAsia="ja-JP"/>
        </w:rPr>
        <w:t>イーサネットインタフェース</w:t>
      </w:r>
      <w:r w:rsidR="004F4766" w:rsidRPr="004F4766">
        <w:rPr>
          <w:rFonts w:asciiTheme="majorEastAsia" w:eastAsiaTheme="majorEastAsia" w:hAnsiTheme="majorEastAsia" w:cs="ＭＳ 明朝" w:hint="eastAsia"/>
          <w:sz w:val="22"/>
          <w:szCs w:val="22"/>
          <w:lang w:eastAsia="ja-JP"/>
        </w:rPr>
        <w:t>を提供できるその他の技術から派生したものであり、遅延の要因は主にファイバー内の光伝播によって構成されています。この技術は明らかに非常に重要ですが、本書の対象外です。</w:t>
      </w:r>
    </w:p>
    <w:p w14:paraId="425F9C34" w14:textId="77777777" w:rsidR="00B27253" w:rsidRDefault="00B27253" w:rsidP="00B27253">
      <w:pPr>
        <w:pStyle w:val="af9"/>
        <w:spacing w:line="307" w:lineRule="auto"/>
        <w:ind w:left="652" w:right="-1"/>
        <w:rPr>
          <w:rFonts w:asciiTheme="majorEastAsia" w:eastAsiaTheme="majorEastAsia" w:hAnsiTheme="majorEastAsia"/>
          <w:lang w:eastAsia="ja-JP"/>
        </w:rPr>
      </w:pPr>
    </w:p>
    <w:p w14:paraId="42013202" w14:textId="2E3AAEC8" w:rsidR="004F4766" w:rsidRDefault="00D55BE9" w:rsidP="00B27253">
      <w:pPr>
        <w:pStyle w:val="af9"/>
        <w:spacing w:line="307" w:lineRule="auto"/>
        <w:ind w:left="652" w:right="-1"/>
        <w:rPr>
          <w:rFonts w:asciiTheme="majorEastAsia" w:eastAsiaTheme="majorEastAsia" w:hAnsiTheme="majorEastAsia"/>
          <w:lang w:eastAsia="ja-JP"/>
        </w:rPr>
      </w:pPr>
      <w:r>
        <w:rPr>
          <w:rFonts w:asciiTheme="majorEastAsia" w:eastAsiaTheme="majorEastAsia" w:hAnsiTheme="majorEastAsia" w:hint="eastAsia"/>
          <w:lang w:eastAsia="ja-JP"/>
        </w:rPr>
        <w:t>オペレーター</w:t>
      </w:r>
      <w:r w:rsidR="004F4766" w:rsidRPr="004F4766">
        <w:rPr>
          <w:rFonts w:asciiTheme="majorEastAsia" w:eastAsiaTheme="majorEastAsia" w:hAnsiTheme="majorEastAsia" w:hint="eastAsia"/>
          <w:lang w:eastAsia="ja-JP"/>
        </w:rPr>
        <w:t>がRANインフラの設計において最大限の柔軟性を確保できるように、アクセスネットワークは</w:t>
      </w:r>
      <w:r w:rsidR="00DE04E0">
        <w:rPr>
          <w:rFonts w:asciiTheme="majorEastAsia" w:eastAsiaTheme="majorEastAsia" w:hAnsiTheme="majorEastAsia" w:hint="eastAsia"/>
          <w:lang w:eastAsia="ja-JP"/>
        </w:rPr>
        <w:t>トランスポートコア</w:t>
      </w:r>
      <w:r w:rsidR="004F4766" w:rsidRPr="004F4766">
        <w:rPr>
          <w:rFonts w:asciiTheme="majorEastAsia" w:eastAsiaTheme="majorEastAsia" w:hAnsiTheme="majorEastAsia" w:hint="eastAsia"/>
          <w:lang w:eastAsia="ja-JP"/>
        </w:rPr>
        <w:t>、</w:t>
      </w:r>
      <w:r w:rsidR="004B422E">
        <w:rPr>
          <w:rFonts w:asciiTheme="majorEastAsia" w:eastAsiaTheme="majorEastAsia" w:hAnsiTheme="majorEastAsia" w:hint="eastAsia"/>
          <w:lang w:eastAsia="ja-JP"/>
        </w:rPr>
        <w:t>アグリゲーション（集約）</w:t>
      </w:r>
      <w:r w:rsidR="004F4766" w:rsidRPr="004F4766">
        <w:rPr>
          <w:rFonts w:asciiTheme="majorEastAsia" w:eastAsiaTheme="majorEastAsia" w:hAnsiTheme="majorEastAsia" w:hint="eastAsia"/>
          <w:lang w:eastAsia="ja-JP"/>
        </w:rPr>
        <w:t>、および</w:t>
      </w:r>
      <w:r w:rsidR="004B422E">
        <w:rPr>
          <w:rFonts w:asciiTheme="majorEastAsia" w:eastAsiaTheme="majorEastAsia" w:hAnsiTheme="majorEastAsia" w:hint="eastAsia"/>
          <w:lang w:eastAsia="ja-JP"/>
        </w:rPr>
        <w:t>プレアグリゲーション（事前集約）</w:t>
      </w:r>
      <w:r w:rsidR="004F4766" w:rsidRPr="004F4766">
        <w:rPr>
          <w:rFonts w:asciiTheme="majorEastAsia" w:eastAsiaTheme="majorEastAsia" w:hAnsiTheme="majorEastAsia" w:hint="eastAsia"/>
          <w:lang w:eastAsia="ja-JP"/>
        </w:rPr>
        <w:t>と同じ設計パラダイムを利用すべきである。しかし、場合によってはこれが選択肢とならない場合もあるため、本書ではその他の潜在的なアクセス技術を特定し、その利用に関する説明と考慮事項/トレードオフを提供している。</w:t>
      </w:r>
    </w:p>
    <w:p w14:paraId="575E4BAB" w14:textId="77777777" w:rsidR="004F4766" w:rsidRDefault="004F4766" w:rsidP="00B27253">
      <w:pPr>
        <w:pStyle w:val="af9"/>
        <w:spacing w:line="307" w:lineRule="auto"/>
        <w:ind w:left="652" w:right="-1"/>
        <w:rPr>
          <w:rFonts w:asciiTheme="majorEastAsia" w:eastAsiaTheme="majorEastAsia" w:hAnsiTheme="majorEastAsia"/>
          <w:lang w:eastAsia="ja-JP"/>
        </w:rPr>
      </w:pPr>
    </w:p>
    <w:p w14:paraId="19B187D7" w14:textId="7EF49CDA" w:rsidR="004F4766" w:rsidRDefault="004F4766" w:rsidP="00B27253">
      <w:pPr>
        <w:pStyle w:val="af9"/>
        <w:spacing w:line="307" w:lineRule="auto"/>
        <w:ind w:left="652" w:right="-1"/>
        <w:rPr>
          <w:rFonts w:asciiTheme="majorEastAsia" w:eastAsiaTheme="majorEastAsia" w:hAnsiTheme="majorEastAsia"/>
          <w:lang w:eastAsia="ja-JP"/>
        </w:rPr>
      </w:pPr>
      <w:r w:rsidRPr="004F4766">
        <w:rPr>
          <w:rFonts w:asciiTheme="majorEastAsia" w:eastAsiaTheme="majorEastAsia" w:hAnsiTheme="majorEastAsia" w:hint="eastAsia"/>
          <w:lang w:eastAsia="ja-JP"/>
        </w:rPr>
        <w:t>図 3-1は、WG9が対象とするネットワークセグメントの範囲を示しています。点線オレンジ色の線の内側は、他のO-RAN WGで定義されたさまざまなコンポーネントに展開された多数のトランスポートネットワークエレメント(TNE)で構成されるトランスポートネットワークを表しています。WG9は点線オレンジ色の線に沿ったインタフェースを定義しません。例えば、O-RUまたはO-DUのフロントホールインタフェースはWG4によって定義されます。</w:t>
      </w:r>
    </w:p>
    <w:p w14:paraId="3D7F45D9" w14:textId="77777777" w:rsidR="003F5A1C" w:rsidRDefault="003F5A1C" w:rsidP="00B27253">
      <w:pPr>
        <w:pStyle w:val="af9"/>
        <w:spacing w:line="307" w:lineRule="auto"/>
        <w:ind w:left="652" w:right="-1"/>
        <w:rPr>
          <w:rFonts w:asciiTheme="majorEastAsia" w:eastAsiaTheme="majorEastAsia" w:hAnsiTheme="majorEastAsia"/>
          <w:lang w:eastAsia="ja-JP"/>
        </w:rPr>
      </w:pPr>
    </w:p>
    <w:p w14:paraId="799439CE" w14:textId="0DBF25ED" w:rsidR="00B27253" w:rsidRDefault="003F5A1C" w:rsidP="00B27253">
      <w:pPr>
        <w:pStyle w:val="af9"/>
        <w:spacing w:line="307" w:lineRule="auto"/>
        <w:ind w:left="652" w:right="-1"/>
        <w:rPr>
          <w:rFonts w:asciiTheme="majorEastAsia" w:eastAsiaTheme="majorEastAsia" w:hAnsiTheme="majorEastAsia"/>
          <w:lang w:eastAsia="ja-JP"/>
        </w:rPr>
      </w:pPr>
      <w:r>
        <w:rPr>
          <w:noProof/>
        </w:rPr>
        <w:lastRenderedPageBreak/>
        <w:drawing>
          <wp:inline distT="0" distB="0" distL="0" distR="0" wp14:anchorId="791EADAA" wp14:editId="1E838FB0">
            <wp:extent cx="5709331" cy="3291840"/>
            <wp:effectExtent l="0" t="0" r="5715" b="3810"/>
            <wp:docPr id="21250643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4355" name=""/>
                    <pic:cNvPicPr/>
                  </pic:nvPicPr>
                  <pic:blipFill>
                    <a:blip r:embed="rId12"/>
                    <a:stretch>
                      <a:fillRect/>
                    </a:stretch>
                  </pic:blipFill>
                  <pic:spPr>
                    <a:xfrm>
                      <a:off x="0" y="0"/>
                      <a:ext cx="5716409" cy="3295921"/>
                    </a:xfrm>
                    <a:prstGeom prst="rect">
                      <a:avLst/>
                    </a:prstGeom>
                  </pic:spPr>
                </pic:pic>
              </a:graphicData>
            </a:graphic>
          </wp:inline>
        </w:drawing>
      </w:r>
    </w:p>
    <w:p w14:paraId="0246C62D" w14:textId="3B1AD552" w:rsidR="00D01CD0" w:rsidRDefault="003F5A1C" w:rsidP="003F5A1C">
      <w:pPr>
        <w:pStyle w:val="af9"/>
        <w:spacing w:line="307" w:lineRule="auto"/>
        <w:ind w:left="652" w:right="-1"/>
        <w:jc w:val="center"/>
        <w:rPr>
          <w:rFonts w:asciiTheme="majorEastAsia" w:eastAsiaTheme="majorEastAsia" w:hAnsiTheme="majorEastAsia"/>
          <w:lang w:eastAsia="ja-JP"/>
        </w:rPr>
      </w:pPr>
      <w:r w:rsidRPr="003F5A1C">
        <w:rPr>
          <w:rFonts w:asciiTheme="majorEastAsia" w:eastAsiaTheme="majorEastAsia" w:hAnsiTheme="majorEastAsia" w:hint="eastAsia"/>
          <w:b/>
          <w:bCs/>
          <w:lang w:eastAsia="ja-JP"/>
        </w:rPr>
        <w:t>図 3-1 Xhaulトランスポートネットワークの概要</w:t>
      </w:r>
    </w:p>
    <w:p w14:paraId="14DC54B2" w14:textId="77777777" w:rsidR="00D01CD0" w:rsidRDefault="00D01CD0" w:rsidP="00B27253">
      <w:pPr>
        <w:pStyle w:val="af9"/>
        <w:spacing w:line="307" w:lineRule="auto"/>
        <w:ind w:left="652" w:right="-1"/>
        <w:rPr>
          <w:rFonts w:asciiTheme="majorEastAsia" w:eastAsiaTheme="majorEastAsia" w:hAnsiTheme="majorEastAsia"/>
          <w:lang w:eastAsia="ja-JP"/>
        </w:rPr>
      </w:pPr>
    </w:p>
    <w:p w14:paraId="529C9135" w14:textId="5F8E0BD6" w:rsidR="003F5A1C" w:rsidRDefault="004A7A8F" w:rsidP="004A7A8F">
      <w:pPr>
        <w:pStyle w:val="af9"/>
        <w:spacing w:line="307" w:lineRule="auto"/>
        <w:ind w:left="652" w:right="-1"/>
        <w:rPr>
          <w:rFonts w:asciiTheme="majorEastAsia" w:eastAsiaTheme="majorEastAsia" w:hAnsiTheme="majorEastAsia"/>
          <w:lang w:eastAsia="ja-JP"/>
        </w:rPr>
      </w:pPr>
      <w:r w:rsidRPr="004A7A8F">
        <w:rPr>
          <w:rFonts w:asciiTheme="majorEastAsia" w:eastAsiaTheme="majorEastAsia" w:hAnsiTheme="majorEastAsia" w:hint="eastAsia"/>
          <w:lang w:eastAsia="ja-JP"/>
        </w:rPr>
        <w:t>WG9はオプション7-2xに焦点を当てている。オプション7-2xをO-RAN以外の下位</w:t>
      </w:r>
      <w:r w:rsidR="00E905DC">
        <w:rPr>
          <w:rFonts w:asciiTheme="majorEastAsia" w:eastAsiaTheme="majorEastAsia" w:hAnsiTheme="majorEastAsia" w:hint="eastAsia"/>
          <w:lang w:eastAsia="ja-JP"/>
        </w:rPr>
        <w:t>レイヤー</w:t>
      </w:r>
      <w:r w:rsidRPr="004A7A8F">
        <w:rPr>
          <w:rFonts w:asciiTheme="majorEastAsia" w:eastAsiaTheme="majorEastAsia" w:hAnsiTheme="majorEastAsia" w:hint="eastAsia"/>
          <w:lang w:eastAsia="ja-JP"/>
        </w:rPr>
        <w:t>分割オプション(</w:t>
      </w:r>
      <w:r w:rsidR="006D1CE4">
        <w:rPr>
          <w:rFonts w:asciiTheme="majorEastAsia" w:eastAsiaTheme="majorEastAsia" w:hAnsiTheme="majorEastAsia" w:hint="eastAsia"/>
          <w:lang w:eastAsia="ja-JP"/>
        </w:rPr>
        <w:t>フロントホールゲートウェイ</w:t>
      </w:r>
      <w:r w:rsidRPr="004A7A8F">
        <w:rPr>
          <w:rFonts w:asciiTheme="majorEastAsia" w:eastAsiaTheme="majorEastAsia" w:hAnsiTheme="majorEastAsia" w:hint="eastAsia"/>
          <w:lang w:eastAsia="ja-JP"/>
        </w:rPr>
        <w:t xml:space="preserve"> FHG)に変換する機能要素は、無線ネットワークの一部とみなされ、本書の範囲外である。</w:t>
      </w:r>
      <w:r w:rsidR="00B733D8">
        <w:rPr>
          <w:rFonts w:asciiTheme="majorEastAsia" w:eastAsiaTheme="majorEastAsia" w:hAnsiTheme="majorEastAsia" w:hint="eastAsia"/>
          <w:lang w:eastAsia="ja-JP"/>
        </w:rPr>
        <w:t>フロントホールマルチプレクサ</w:t>
      </w:r>
      <w:r w:rsidRPr="004A7A8F">
        <w:rPr>
          <w:rFonts w:asciiTheme="majorEastAsia" w:eastAsiaTheme="majorEastAsia" w:hAnsiTheme="majorEastAsia" w:hint="eastAsia"/>
          <w:lang w:eastAsia="ja-JP"/>
        </w:rPr>
        <w:t>(FHM)およびカスケード接続された無線にも同様のことが当てはまる。</w:t>
      </w:r>
      <w:r w:rsidR="00B733D8">
        <w:rPr>
          <w:rFonts w:asciiTheme="majorEastAsia" w:eastAsiaTheme="majorEastAsia" w:hAnsiTheme="majorEastAsia" w:hint="eastAsia"/>
          <w:lang w:eastAsia="ja-JP"/>
        </w:rPr>
        <w:t>イーサネットオーバーレイディオマッピング</w:t>
      </w:r>
      <w:r w:rsidRPr="004A7A8F">
        <w:rPr>
          <w:rFonts w:asciiTheme="majorEastAsia" w:eastAsiaTheme="majorEastAsia" w:hAnsiTheme="majorEastAsia" w:hint="eastAsia"/>
          <w:lang w:eastAsia="ja-JP"/>
        </w:rPr>
        <w:t>(RoE、IEEE 1419.3)は、パケットベースのネットワークが提供するサービスとしてのみ対象とし、WG9では定義しない。ここで述べた機能は論理的なものであり、実際の製品実装ではこれらの機能をいくつか組み合わせる場合がある。例えば、ベンダーは、TNE、FHG、RoEマッパーなどの異なる要素を1つの物理的なボックスに組み合わせた</w:t>
      </w:r>
      <w:r w:rsidR="006D1CE4">
        <w:rPr>
          <w:rFonts w:asciiTheme="majorEastAsia" w:eastAsiaTheme="majorEastAsia" w:hAnsiTheme="majorEastAsia" w:hint="eastAsia"/>
          <w:lang w:eastAsia="ja-JP"/>
        </w:rPr>
        <w:t>フロントホールゲートウェイ</w:t>
      </w:r>
      <w:r w:rsidRPr="004A7A8F">
        <w:rPr>
          <w:rFonts w:asciiTheme="majorEastAsia" w:eastAsiaTheme="majorEastAsia" w:hAnsiTheme="majorEastAsia" w:hint="eastAsia"/>
          <w:lang w:eastAsia="ja-JP"/>
        </w:rPr>
        <w:t>製品を販売する場合がある。</w:t>
      </w:r>
    </w:p>
    <w:p w14:paraId="2E195B98" w14:textId="77777777" w:rsidR="003F5A1C" w:rsidRPr="004A7A8F" w:rsidRDefault="003F5A1C" w:rsidP="00B27253">
      <w:pPr>
        <w:pStyle w:val="af9"/>
        <w:spacing w:line="307" w:lineRule="auto"/>
        <w:ind w:left="652" w:right="-1"/>
        <w:rPr>
          <w:rFonts w:asciiTheme="majorEastAsia" w:eastAsiaTheme="majorEastAsia" w:hAnsiTheme="majorEastAsia"/>
          <w:lang w:eastAsia="ja-JP"/>
        </w:rPr>
      </w:pPr>
    </w:p>
    <w:p w14:paraId="0E9F50E7" w14:textId="0F25BCF4" w:rsidR="003F5A1C" w:rsidRDefault="00913CBB" w:rsidP="00913CBB">
      <w:pPr>
        <w:pStyle w:val="af9"/>
        <w:spacing w:line="307" w:lineRule="auto"/>
        <w:ind w:left="652" w:right="-1"/>
        <w:rPr>
          <w:rFonts w:asciiTheme="majorEastAsia" w:eastAsiaTheme="majorEastAsia" w:hAnsiTheme="majorEastAsia"/>
          <w:lang w:eastAsia="ja-JP"/>
        </w:rPr>
      </w:pPr>
      <w:r w:rsidRPr="00913CBB">
        <w:rPr>
          <w:rFonts w:asciiTheme="majorEastAsia" w:eastAsiaTheme="majorEastAsia" w:hAnsiTheme="majorEastAsia" w:hint="eastAsia"/>
          <w:lang w:eastAsia="ja-JP"/>
        </w:rPr>
        <w:t>WG9のサブチームは、複数のソリューション文書を作成しています。本書では、パケットベースの伝送技術に焦点を当てています。また、PON、DOCSIS®ネットワーク、ワイヤレスXhaulなどの物理ネットワークで使用される技術の一部についても記載しています。アクセスネットワークにおけるWDMによるフロントホールサービスについては、別の文書[20]で取り上げています。</w:t>
      </w:r>
    </w:p>
    <w:p w14:paraId="4F452E89" w14:textId="77777777" w:rsidR="00913CBB" w:rsidRDefault="00913CBB" w:rsidP="00913CBB">
      <w:pPr>
        <w:pStyle w:val="af9"/>
        <w:spacing w:line="307" w:lineRule="auto"/>
        <w:ind w:left="652" w:right="-1"/>
        <w:rPr>
          <w:rFonts w:asciiTheme="majorEastAsia" w:eastAsiaTheme="majorEastAsia" w:hAnsiTheme="majorEastAsia"/>
          <w:lang w:eastAsia="ja-JP"/>
        </w:rPr>
      </w:pPr>
    </w:p>
    <w:p w14:paraId="1055A64A" w14:textId="27FB6CAF" w:rsidR="00913CBB" w:rsidRDefault="00BA2134" w:rsidP="00913CBB">
      <w:pPr>
        <w:pStyle w:val="af9"/>
        <w:spacing w:line="307" w:lineRule="auto"/>
        <w:ind w:left="652" w:right="-1"/>
        <w:rPr>
          <w:rFonts w:asciiTheme="majorEastAsia" w:eastAsiaTheme="majorEastAsia" w:hAnsiTheme="majorEastAsia"/>
          <w:lang w:eastAsia="ja-JP"/>
        </w:rPr>
      </w:pPr>
      <w:r w:rsidRPr="00BA2134">
        <w:rPr>
          <w:rFonts w:asciiTheme="majorEastAsia" w:eastAsiaTheme="majorEastAsia" w:hAnsiTheme="majorEastAsia" w:hint="eastAsia"/>
          <w:lang w:eastAsia="ja-JP"/>
        </w:rPr>
        <w:t>この文書のバージョン1では、以下の内容がカバーされています。</w:t>
      </w:r>
    </w:p>
    <w:p w14:paraId="5BE58B72" w14:textId="77777777" w:rsidR="00BA2134" w:rsidRDefault="00BA2134" w:rsidP="00913CBB">
      <w:pPr>
        <w:pStyle w:val="af9"/>
        <w:spacing w:line="307" w:lineRule="auto"/>
        <w:ind w:left="652" w:right="-1"/>
        <w:rPr>
          <w:rFonts w:asciiTheme="majorEastAsia" w:eastAsiaTheme="majorEastAsia" w:hAnsiTheme="majorEastAsia"/>
          <w:lang w:eastAsia="ja-JP"/>
        </w:rPr>
      </w:pPr>
    </w:p>
    <w:p w14:paraId="58D846EA" w14:textId="244D8D6D" w:rsidR="00BA2134" w:rsidRPr="00BA2134" w:rsidRDefault="00BA2134" w:rsidP="007438B5">
      <w:pPr>
        <w:pStyle w:val="af9"/>
        <w:numPr>
          <w:ilvl w:val="0"/>
          <w:numId w:val="4"/>
        </w:numPr>
        <w:spacing w:line="307" w:lineRule="auto"/>
        <w:ind w:left="1418" w:right="-1"/>
        <w:rPr>
          <w:rFonts w:asciiTheme="majorEastAsia" w:eastAsiaTheme="majorEastAsia" w:hAnsiTheme="majorEastAsia"/>
          <w:lang w:eastAsia="ja-JP"/>
        </w:rPr>
      </w:pPr>
      <w:r w:rsidRPr="00BA2134">
        <w:rPr>
          <w:rFonts w:asciiTheme="majorEastAsia" w:eastAsiaTheme="majorEastAsia" w:hAnsiTheme="majorEastAsia" w:hint="eastAsia"/>
          <w:lang w:eastAsia="ja-JP"/>
        </w:rPr>
        <w:t>高度なトランスポート要件</w:t>
      </w:r>
    </w:p>
    <w:p w14:paraId="7C255CAA" w14:textId="2EF7F194" w:rsidR="00BA2134" w:rsidRPr="00BA2134" w:rsidRDefault="00BA2134" w:rsidP="007438B5">
      <w:pPr>
        <w:pStyle w:val="af9"/>
        <w:numPr>
          <w:ilvl w:val="0"/>
          <w:numId w:val="4"/>
        </w:numPr>
        <w:spacing w:line="307" w:lineRule="auto"/>
        <w:ind w:left="1418" w:right="-1"/>
        <w:rPr>
          <w:rFonts w:asciiTheme="majorEastAsia" w:eastAsiaTheme="majorEastAsia" w:hAnsiTheme="majorEastAsia"/>
          <w:lang w:eastAsia="ja-JP"/>
        </w:rPr>
      </w:pPr>
      <w:r w:rsidRPr="00BA2134">
        <w:rPr>
          <w:rFonts w:asciiTheme="majorEastAsia" w:eastAsiaTheme="majorEastAsia" w:hAnsiTheme="majorEastAsia" w:hint="eastAsia"/>
          <w:lang w:eastAsia="ja-JP"/>
        </w:rPr>
        <w:t>5G フロントホール、ミッドホール、バックホールのトランスポート要件</w:t>
      </w:r>
    </w:p>
    <w:p w14:paraId="3D5D21DA" w14:textId="44AACA16" w:rsidR="00BA2134" w:rsidRDefault="00BA2134" w:rsidP="007438B5">
      <w:pPr>
        <w:pStyle w:val="af9"/>
        <w:numPr>
          <w:ilvl w:val="0"/>
          <w:numId w:val="4"/>
        </w:numPr>
        <w:spacing w:line="307" w:lineRule="auto"/>
        <w:ind w:left="1418" w:right="-1"/>
        <w:rPr>
          <w:rFonts w:asciiTheme="majorEastAsia" w:eastAsiaTheme="majorEastAsia" w:hAnsiTheme="majorEastAsia"/>
          <w:lang w:eastAsia="ja-JP"/>
        </w:rPr>
      </w:pPr>
      <w:r w:rsidRPr="00BA2134">
        <w:rPr>
          <w:rFonts w:asciiTheme="majorEastAsia" w:eastAsiaTheme="majorEastAsia" w:hAnsiTheme="majorEastAsia" w:hint="eastAsia"/>
          <w:lang w:eastAsia="ja-JP"/>
        </w:rPr>
        <w:t xml:space="preserve">5G </w:t>
      </w:r>
      <w:r w:rsidR="00D55BE9">
        <w:rPr>
          <w:rFonts w:asciiTheme="majorEastAsia" w:eastAsiaTheme="majorEastAsia" w:hAnsiTheme="majorEastAsia" w:hint="eastAsia"/>
          <w:lang w:eastAsia="ja-JP"/>
        </w:rPr>
        <w:t>オペレーター</w:t>
      </w:r>
      <w:r w:rsidRPr="00BA2134">
        <w:rPr>
          <w:rFonts w:asciiTheme="majorEastAsia" w:eastAsiaTheme="majorEastAsia" w:hAnsiTheme="majorEastAsia" w:hint="eastAsia"/>
          <w:lang w:eastAsia="ja-JP"/>
        </w:rPr>
        <w:t>のユースケース</w:t>
      </w:r>
    </w:p>
    <w:p w14:paraId="7F635A0C" w14:textId="77777777" w:rsidR="00BA2134" w:rsidRDefault="00BA2134" w:rsidP="00BA2134">
      <w:pPr>
        <w:pStyle w:val="af9"/>
        <w:spacing w:line="307" w:lineRule="auto"/>
        <w:ind w:left="652" w:right="-1"/>
        <w:rPr>
          <w:rFonts w:asciiTheme="majorEastAsia" w:eastAsiaTheme="majorEastAsia" w:hAnsiTheme="majorEastAsia"/>
          <w:lang w:eastAsia="ja-JP"/>
        </w:rPr>
      </w:pPr>
    </w:p>
    <w:p w14:paraId="25583668" w14:textId="63E3DB0A" w:rsidR="00BA2134" w:rsidRDefault="00BA2134" w:rsidP="00BA2134">
      <w:pPr>
        <w:pStyle w:val="af9"/>
        <w:spacing w:line="307" w:lineRule="auto"/>
        <w:ind w:left="652" w:right="-1"/>
        <w:rPr>
          <w:rFonts w:asciiTheme="majorEastAsia" w:eastAsiaTheme="majorEastAsia" w:hAnsiTheme="majorEastAsia"/>
          <w:lang w:eastAsia="ja-JP"/>
        </w:rPr>
      </w:pPr>
      <w:r w:rsidRPr="00BA2134">
        <w:rPr>
          <w:rFonts w:asciiTheme="majorEastAsia" w:eastAsiaTheme="majorEastAsia" w:hAnsiTheme="majorEastAsia" w:hint="eastAsia"/>
          <w:lang w:eastAsia="ja-JP"/>
        </w:rPr>
        <w:t>次に、この文書ではパケットインフラストラクチャについて検討し、特定された要件とユースケースをパケットインフラストラクチャがどのようにサポートできるかを考察します。L2およびL3サービスをサポートするアンダーレイパケットスイッチングインフラストラクチャで構成されるパケットアーキテクチャについて説明します。この文書では、MPLSベースまたはSRv6ベースの2つの潜在的なアンダーレイソリューションを取り上げます。いずれの場合も、サービスインフラストラクチャはL2およびL3サービスをサポートするMP-BGP VPNソリューションで構成されます。</w:t>
      </w:r>
    </w:p>
    <w:p w14:paraId="67B78E14" w14:textId="77777777" w:rsidR="00BA2134" w:rsidRDefault="00BA2134" w:rsidP="00BA2134">
      <w:pPr>
        <w:pStyle w:val="af9"/>
        <w:spacing w:line="307" w:lineRule="auto"/>
        <w:ind w:left="652" w:right="-1"/>
        <w:rPr>
          <w:rFonts w:asciiTheme="majorEastAsia" w:eastAsiaTheme="majorEastAsia" w:hAnsiTheme="majorEastAsia"/>
          <w:lang w:eastAsia="ja-JP"/>
        </w:rPr>
      </w:pPr>
    </w:p>
    <w:p w14:paraId="1CF8D1EF" w14:textId="722357A5" w:rsidR="00BA2134" w:rsidRDefault="00BA2134" w:rsidP="00BA2134">
      <w:pPr>
        <w:pStyle w:val="af9"/>
        <w:spacing w:line="307" w:lineRule="auto"/>
        <w:ind w:left="652" w:right="-1"/>
        <w:rPr>
          <w:rFonts w:asciiTheme="majorEastAsia" w:eastAsiaTheme="majorEastAsia" w:hAnsiTheme="majorEastAsia"/>
          <w:lang w:eastAsia="ja-JP"/>
        </w:rPr>
      </w:pPr>
      <w:r w:rsidRPr="00BA2134">
        <w:rPr>
          <w:rFonts w:asciiTheme="majorEastAsia" w:eastAsiaTheme="majorEastAsia" w:hAnsiTheme="majorEastAsia" w:hint="eastAsia"/>
          <w:lang w:eastAsia="ja-JP"/>
        </w:rPr>
        <w:t>文書の最後の部分では、例を挙げて、パケット交換インフラが文書の冒頭で説明した通信事業者のユースケースをどのようにサポートできるかを概説しています。</w:t>
      </w:r>
    </w:p>
    <w:p w14:paraId="2C216370" w14:textId="77777777" w:rsidR="00BA2134" w:rsidRDefault="00BA2134" w:rsidP="00BA2134">
      <w:pPr>
        <w:pStyle w:val="af9"/>
        <w:spacing w:line="307" w:lineRule="auto"/>
        <w:ind w:left="652" w:right="-1"/>
        <w:rPr>
          <w:rFonts w:asciiTheme="majorEastAsia" w:eastAsiaTheme="majorEastAsia" w:hAnsiTheme="majorEastAsia"/>
          <w:lang w:eastAsia="ja-JP"/>
        </w:rPr>
      </w:pPr>
    </w:p>
    <w:p w14:paraId="7F1CFCD0" w14:textId="786F200C" w:rsidR="00BA2134" w:rsidRDefault="009719F3" w:rsidP="009719F3">
      <w:pPr>
        <w:pStyle w:val="af9"/>
        <w:spacing w:line="307" w:lineRule="auto"/>
        <w:ind w:left="652" w:right="-1"/>
        <w:rPr>
          <w:rFonts w:asciiTheme="majorEastAsia" w:eastAsiaTheme="majorEastAsia" w:hAnsiTheme="majorEastAsia"/>
          <w:lang w:eastAsia="ja-JP"/>
        </w:rPr>
      </w:pPr>
      <w:r w:rsidRPr="009719F3">
        <w:rPr>
          <w:rFonts w:asciiTheme="majorEastAsia" w:eastAsiaTheme="majorEastAsia" w:hAnsiTheme="majorEastAsia" w:hint="eastAsia"/>
          <w:lang w:eastAsia="ja-JP"/>
        </w:rPr>
        <w:t>バージョン3は、バージョン1および2で説明されているMPLSとSRv6の機能性を基に、WG-1スライシングアーキテクチャ[24]のフェーズ1および2をサポートできるトランスポートスライシングソリューションの概要を説明しています。 これは主に、情報付録(付録F</w:t>
      </w:r>
      <w:r w:rsidR="002F7B67">
        <w:rPr>
          <w:rFonts w:asciiTheme="majorEastAsia" w:eastAsiaTheme="majorEastAsia" w:hAnsiTheme="majorEastAsia" w:hint="eastAsia"/>
          <w:lang w:eastAsia="ja-JP"/>
        </w:rPr>
        <w:t>:</w:t>
      </w:r>
      <w:r w:rsidRPr="009719F3">
        <w:rPr>
          <w:rFonts w:asciiTheme="majorEastAsia" w:eastAsiaTheme="majorEastAsia" w:hAnsiTheme="majorEastAsia" w:hint="eastAsia"/>
          <w:lang w:eastAsia="ja-JP"/>
        </w:rPr>
        <w:t>WG1スライシングのためのトランスポートネットワークスライシングソリューション(情報))で説明されています。</w:t>
      </w:r>
    </w:p>
    <w:p w14:paraId="0F94CD2D" w14:textId="77777777" w:rsidR="00BA2134" w:rsidRDefault="00BA2134" w:rsidP="00BA2134">
      <w:pPr>
        <w:pStyle w:val="af9"/>
        <w:spacing w:line="307" w:lineRule="auto"/>
        <w:ind w:left="652" w:right="-1"/>
        <w:rPr>
          <w:rFonts w:asciiTheme="majorEastAsia" w:eastAsiaTheme="majorEastAsia" w:hAnsiTheme="majorEastAsia"/>
          <w:lang w:eastAsia="ja-JP"/>
        </w:rPr>
      </w:pPr>
    </w:p>
    <w:p w14:paraId="511F079E" w14:textId="18D362DB" w:rsidR="009719F3" w:rsidRDefault="00CB02AB" w:rsidP="00BA2134">
      <w:pPr>
        <w:pStyle w:val="af9"/>
        <w:spacing w:line="307" w:lineRule="auto"/>
        <w:ind w:left="652" w:right="-1"/>
        <w:rPr>
          <w:rFonts w:asciiTheme="majorEastAsia" w:eastAsiaTheme="majorEastAsia" w:hAnsiTheme="majorEastAsia"/>
          <w:lang w:eastAsia="ja-JP"/>
        </w:rPr>
      </w:pPr>
      <w:r w:rsidRPr="00CB02AB">
        <w:rPr>
          <w:rFonts w:asciiTheme="majorEastAsia" w:eastAsiaTheme="majorEastAsia" w:hAnsiTheme="majorEastAsia" w:hint="eastAsia"/>
          <w:lang w:eastAsia="ja-JP"/>
        </w:rPr>
        <w:t>この文書では対象外となるもの</w:t>
      </w:r>
      <w:r w:rsidR="002F7B67">
        <w:rPr>
          <w:rFonts w:asciiTheme="majorEastAsia" w:eastAsiaTheme="majorEastAsia" w:hAnsiTheme="majorEastAsia" w:hint="eastAsia"/>
          <w:lang w:eastAsia="ja-JP"/>
        </w:rPr>
        <w:t>:</w:t>
      </w:r>
    </w:p>
    <w:p w14:paraId="5BD40367" w14:textId="77777777" w:rsidR="00CB02AB" w:rsidRDefault="00CB02AB" w:rsidP="00BA2134">
      <w:pPr>
        <w:pStyle w:val="af9"/>
        <w:spacing w:line="307" w:lineRule="auto"/>
        <w:ind w:left="652" w:right="-1"/>
        <w:rPr>
          <w:rFonts w:asciiTheme="majorEastAsia" w:eastAsiaTheme="majorEastAsia" w:hAnsiTheme="majorEastAsia"/>
          <w:lang w:eastAsia="ja-JP"/>
        </w:rPr>
      </w:pPr>
    </w:p>
    <w:p w14:paraId="7EFDAA82" w14:textId="26B8BFF2" w:rsidR="00CB02AB" w:rsidRPr="00CB02AB" w:rsidRDefault="00CB02AB" w:rsidP="007438B5">
      <w:pPr>
        <w:pStyle w:val="af9"/>
        <w:numPr>
          <w:ilvl w:val="0"/>
          <w:numId w:val="5"/>
        </w:numPr>
        <w:spacing w:line="307" w:lineRule="auto"/>
        <w:ind w:left="1418" w:right="-1"/>
        <w:rPr>
          <w:rFonts w:asciiTheme="majorEastAsia" w:eastAsiaTheme="majorEastAsia" w:hAnsiTheme="majorEastAsia"/>
          <w:lang w:eastAsia="ja-JP"/>
        </w:rPr>
      </w:pPr>
      <w:r w:rsidRPr="00CB02AB">
        <w:rPr>
          <w:rFonts w:asciiTheme="majorEastAsia" w:eastAsiaTheme="majorEastAsia" w:hAnsiTheme="majorEastAsia" w:hint="eastAsia"/>
          <w:lang w:eastAsia="ja-JP"/>
        </w:rPr>
        <w:t>タイミングと同期 - O-RAN WG-9の別の取り組みが進行中である。 [21]</w:t>
      </w:r>
    </w:p>
    <w:p w14:paraId="648346F1" w14:textId="33D3F0F1" w:rsidR="00CB02AB" w:rsidRPr="00CB02AB" w:rsidRDefault="00CB02AB" w:rsidP="007438B5">
      <w:pPr>
        <w:pStyle w:val="af9"/>
        <w:numPr>
          <w:ilvl w:val="0"/>
          <w:numId w:val="5"/>
        </w:numPr>
        <w:spacing w:line="307" w:lineRule="auto"/>
        <w:ind w:left="1418" w:right="-1"/>
        <w:rPr>
          <w:rFonts w:asciiTheme="majorEastAsia" w:eastAsiaTheme="majorEastAsia" w:hAnsiTheme="majorEastAsia"/>
          <w:lang w:eastAsia="ja-JP"/>
        </w:rPr>
      </w:pPr>
      <w:r w:rsidRPr="00CB02AB">
        <w:rPr>
          <w:rFonts w:asciiTheme="majorEastAsia" w:eastAsiaTheme="majorEastAsia" w:hAnsiTheme="majorEastAsia" w:hint="eastAsia"/>
          <w:lang w:eastAsia="ja-JP"/>
        </w:rPr>
        <w:t>フロントホールサービスへのアクセスにおけるWDM - 別のO-RAN WG-9の取り組みが進行中[20]。</w:t>
      </w:r>
    </w:p>
    <w:p w14:paraId="1B45865C" w14:textId="64CF0F43" w:rsidR="00CB02AB" w:rsidRPr="00CB02AB" w:rsidRDefault="00CB02AB" w:rsidP="007438B5">
      <w:pPr>
        <w:pStyle w:val="af9"/>
        <w:numPr>
          <w:ilvl w:val="0"/>
          <w:numId w:val="5"/>
        </w:numPr>
        <w:spacing w:line="307" w:lineRule="auto"/>
        <w:ind w:left="1418" w:right="-1"/>
        <w:rPr>
          <w:rFonts w:asciiTheme="majorEastAsia" w:eastAsiaTheme="majorEastAsia" w:hAnsiTheme="majorEastAsia"/>
          <w:lang w:eastAsia="ja-JP"/>
        </w:rPr>
      </w:pPr>
      <w:r w:rsidRPr="00CB02AB">
        <w:rPr>
          <w:rFonts w:asciiTheme="majorEastAsia" w:eastAsiaTheme="majorEastAsia" w:hAnsiTheme="majorEastAsia" w:hint="eastAsia"/>
          <w:lang w:eastAsia="ja-JP"/>
        </w:rPr>
        <w:t>高度に専門化されたURLLC、例えば産業環境におけるモーションコントロール。すなわち、プライベートネットワーク、厳格な制約、バックホールおよびRANにおけるTSNの必要性を意味し、TSNブリッジのようなRANを必要とする。</w:t>
      </w:r>
    </w:p>
    <w:p w14:paraId="55404618" w14:textId="77777777" w:rsidR="00CB02AB" w:rsidRPr="00CB02AB" w:rsidRDefault="00CB02AB" w:rsidP="007438B5">
      <w:pPr>
        <w:pStyle w:val="af9"/>
        <w:numPr>
          <w:ilvl w:val="0"/>
          <w:numId w:val="5"/>
        </w:numPr>
        <w:spacing w:line="307" w:lineRule="auto"/>
        <w:ind w:left="1418" w:right="-1"/>
        <w:rPr>
          <w:rFonts w:asciiTheme="majorEastAsia" w:eastAsiaTheme="majorEastAsia" w:hAnsiTheme="majorEastAsia"/>
          <w:lang w:eastAsia="ja-JP"/>
        </w:rPr>
      </w:pPr>
      <w:r w:rsidRPr="00CB02AB">
        <w:rPr>
          <w:rFonts w:asciiTheme="majorEastAsia" w:eastAsiaTheme="majorEastAsia" w:hAnsiTheme="majorEastAsia" w:hint="eastAsia"/>
          <w:lang w:eastAsia="ja-JP"/>
        </w:rPr>
        <w:t>これは、後日、取り上げる予定である。</w:t>
      </w:r>
    </w:p>
    <w:p w14:paraId="04732F0F" w14:textId="768962A4" w:rsidR="00CB02AB" w:rsidRDefault="00CB02AB" w:rsidP="007438B5">
      <w:pPr>
        <w:pStyle w:val="af9"/>
        <w:numPr>
          <w:ilvl w:val="0"/>
          <w:numId w:val="5"/>
        </w:numPr>
        <w:spacing w:line="307" w:lineRule="auto"/>
        <w:ind w:left="1418" w:right="-1"/>
        <w:rPr>
          <w:rFonts w:asciiTheme="majorEastAsia" w:eastAsiaTheme="majorEastAsia" w:hAnsiTheme="majorEastAsia"/>
          <w:lang w:eastAsia="ja-JP"/>
        </w:rPr>
      </w:pPr>
      <w:r w:rsidRPr="00CB02AB">
        <w:rPr>
          <w:rFonts w:asciiTheme="majorEastAsia" w:eastAsiaTheme="majorEastAsia" w:hAnsiTheme="majorEastAsia" w:hint="eastAsia"/>
          <w:lang w:eastAsia="ja-JP"/>
        </w:rPr>
        <w:t>伝送層としてのOTNまたはSPN/G.mtn。</w:t>
      </w:r>
    </w:p>
    <w:p w14:paraId="69F7A750" w14:textId="77777777" w:rsidR="00CB02AB" w:rsidRDefault="00CB02AB" w:rsidP="00BA2134">
      <w:pPr>
        <w:pStyle w:val="af9"/>
        <w:spacing w:line="307" w:lineRule="auto"/>
        <w:ind w:left="652" w:right="-1"/>
        <w:rPr>
          <w:rFonts w:asciiTheme="majorEastAsia" w:eastAsiaTheme="majorEastAsia" w:hAnsiTheme="majorEastAsia"/>
          <w:lang w:eastAsia="ja-JP"/>
        </w:rPr>
      </w:pPr>
    </w:p>
    <w:p w14:paraId="3EC16F64" w14:textId="77777777" w:rsidR="00CB02AB" w:rsidRPr="00CB02AB" w:rsidRDefault="00CB02AB" w:rsidP="00CB02AB">
      <w:pPr>
        <w:pStyle w:val="af9"/>
        <w:spacing w:line="307" w:lineRule="auto"/>
        <w:ind w:left="652" w:right="-1"/>
        <w:rPr>
          <w:rFonts w:asciiTheme="majorEastAsia" w:eastAsiaTheme="majorEastAsia" w:hAnsiTheme="majorEastAsia"/>
          <w:lang w:eastAsia="ja-JP"/>
        </w:rPr>
      </w:pPr>
      <w:r w:rsidRPr="00CB02AB">
        <w:rPr>
          <w:rFonts w:asciiTheme="majorEastAsia" w:eastAsiaTheme="majorEastAsia" w:hAnsiTheme="majorEastAsia" w:hint="eastAsia"/>
          <w:lang w:eastAsia="ja-JP"/>
        </w:rPr>
        <w:t>本書は、O-RAN、3GPP、IEEE、ITU-T、IETF、CableLabs、NGMN、MEF、BBF、およびその他の多くの標準化団体や業界団体が公表した情報および要件を使用しています。</w:t>
      </w:r>
    </w:p>
    <w:p w14:paraId="1DDB1E4E" w14:textId="77777777" w:rsidR="00CB02AB" w:rsidRPr="00CB02AB" w:rsidRDefault="00CB02AB" w:rsidP="00CB02AB">
      <w:pPr>
        <w:pStyle w:val="af9"/>
        <w:spacing w:line="307" w:lineRule="auto"/>
        <w:ind w:left="652" w:right="-1"/>
        <w:rPr>
          <w:rFonts w:asciiTheme="majorEastAsia" w:eastAsiaTheme="majorEastAsia" w:hAnsiTheme="majorEastAsia"/>
          <w:lang w:eastAsia="ja-JP"/>
        </w:rPr>
      </w:pPr>
    </w:p>
    <w:p w14:paraId="4A64F6A9" w14:textId="7A265B0B" w:rsidR="00CB02AB" w:rsidRDefault="00CB02AB" w:rsidP="00CB02AB">
      <w:pPr>
        <w:pStyle w:val="af9"/>
        <w:spacing w:line="307" w:lineRule="auto"/>
        <w:ind w:left="652" w:right="-1"/>
        <w:rPr>
          <w:rFonts w:asciiTheme="majorEastAsia" w:eastAsiaTheme="majorEastAsia" w:hAnsiTheme="majorEastAsia"/>
          <w:lang w:eastAsia="ja-JP"/>
        </w:rPr>
      </w:pPr>
      <w:r w:rsidRPr="00CB02AB">
        <w:rPr>
          <w:rFonts w:asciiTheme="majorEastAsia" w:eastAsiaTheme="majorEastAsia" w:hAnsiTheme="majorEastAsia" w:hint="eastAsia"/>
          <w:lang w:eastAsia="ja-JP"/>
        </w:rPr>
        <w:t>バージョン4では、本書に以下の更新/拡張が加えられました。</w:t>
      </w:r>
    </w:p>
    <w:p w14:paraId="20A1E1AB" w14:textId="77777777" w:rsidR="00CB02AB" w:rsidRDefault="00CB02AB" w:rsidP="00BA2134">
      <w:pPr>
        <w:pStyle w:val="af9"/>
        <w:spacing w:line="307" w:lineRule="auto"/>
        <w:ind w:left="652" w:right="-1"/>
        <w:rPr>
          <w:rFonts w:asciiTheme="majorEastAsia" w:eastAsiaTheme="majorEastAsia" w:hAnsiTheme="majorEastAsia"/>
          <w:lang w:eastAsia="ja-JP"/>
        </w:rPr>
      </w:pPr>
    </w:p>
    <w:p w14:paraId="127C6997" w14:textId="5E438CB4" w:rsidR="003B157C" w:rsidRPr="003B157C" w:rsidRDefault="003B157C" w:rsidP="007438B5">
      <w:pPr>
        <w:pStyle w:val="af9"/>
        <w:numPr>
          <w:ilvl w:val="0"/>
          <w:numId w:val="6"/>
        </w:numPr>
        <w:spacing w:line="307" w:lineRule="auto"/>
        <w:ind w:left="1276" w:right="-1"/>
        <w:rPr>
          <w:rFonts w:asciiTheme="majorEastAsia" w:eastAsiaTheme="majorEastAsia" w:hAnsiTheme="majorEastAsia"/>
          <w:lang w:eastAsia="ja-JP"/>
        </w:rPr>
      </w:pPr>
      <w:r w:rsidRPr="003B157C">
        <w:rPr>
          <w:rFonts w:asciiTheme="majorEastAsia" w:eastAsiaTheme="majorEastAsia" w:hAnsiTheme="majorEastAsia"/>
          <w:lang w:eastAsia="ja-JP"/>
        </w:rPr>
        <w:t>セクション9.4では、この文書で参照できるIETFの作業についてさらに明確に説明されています。</w:t>
      </w:r>
    </w:p>
    <w:p w14:paraId="49EB8578" w14:textId="5F93E822" w:rsidR="003B157C" w:rsidRPr="003B157C" w:rsidRDefault="003B157C" w:rsidP="007438B5">
      <w:pPr>
        <w:pStyle w:val="af9"/>
        <w:numPr>
          <w:ilvl w:val="0"/>
          <w:numId w:val="6"/>
        </w:numPr>
        <w:spacing w:line="307" w:lineRule="auto"/>
        <w:ind w:left="1276" w:right="-1"/>
        <w:rPr>
          <w:rFonts w:asciiTheme="majorEastAsia" w:eastAsiaTheme="majorEastAsia" w:hAnsiTheme="majorEastAsia"/>
          <w:lang w:eastAsia="ja-JP"/>
        </w:rPr>
      </w:pPr>
      <w:r w:rsidRPr="003B157C">
        <w:rPr>
          <w:rFonts w:asciiTheme="majorEastAsia" w:eastAsiaTheme="majorEastAsia" w:hAnsiTheme="majorEastAsia"/>
          <w:lang w:eastAsia="ja-JP"/>
        </w:rPr>
        <w:t>セクション11.5.1には、カラー付きアンダーレイトランスポートを用いたシームレスMPLSアーキテクチャの進化が追加されています。</w:t>
      </w:r>
    </w:p>
    <w:p w14:paraId="6B6C2E99" w14:textId="1BDC96EF" w:rsidR="003B157C" w:rsidRPr="003B157C" w:rsidRDefault="003B157C" w:rsidP="007438B5">
      <w:pPr>
        <w:pStyle w:val="af9"/>
        <w:numPr>
          <w:ilvl w:val="0"/>
          <w:numId w:val="6"/>
        </w:numPr>
        <w:spacing w:line="307" w:lineRule="auto"/>
        <w:ind w:left="1276" w:right="-1"/>
        <w:rPr>
          <w:rFonts w:asciiTheme="majorEastAsia" w:eastAsiaTheme="majorEastAsia" w:hAnsiTheme="majorEastAsia"/>
          <w:lang w:eastAsia="ja-JP"/>
        </w:rPr>
      </w:pPr>
      <w:r w:rsidRPr="003B157C">
        <w:rPr>
          <w:rFonts w:asciiTheme="majorEastAsia" w:eastAsiaTheme="majorEastAsia" w:hAnsiTheme="majorEastAsia"/>
          <w:lang w:eastAsia="ja-JP"/>
        </w:rPr>
        <w:lastRenderedPageBreak/>
        <w:t>セクション17の主要な更新により、物理的セキュリティ、ユーザーアクセスセキュリティ、トランスポートネットワーク</w:t>
      </w:r>
      <w:r w:rsidR="008A697C">
        <w:rPr>
          <w:rFonts w:asciiTheme="majorEastAsia" w:eastAsiaTheme="majorEastAsia" w:hAnsiTheme="majorEastAsia"/>
          <w:lang w:eastAsia="ja-JP"/>
        </w:rPr>
        <w:t>コントロールプレーン</w:t>
      </w:r>
      <w:r w:rsidRPr="003B157C">
        <w:rPr>
          <w:rFonts w:asciiTheme="majorEastAsia" w:eastAsiaTheme="majorEastAsia" w:hAnsiTheme="majorEastAsia"/>
          <w:lang w:eastAsia="ja-JP"/>
        </w:rPr>
        <w:t>セキュリティ、およびポートベースのアクセス制御を含む、望ましいTNEセキュリティに関する詳細が提供されています。</w:t>
      </w:r>
    </w:p>
    <w:p w14:paraId="304493E7" w14:textId="4AD0309C" w:rsidR="003B157C" w:rsidRPr="003B157C" w:rsidRDefault="003B157C" w:rsidP="007438B5">
      <w:pPr>
        <w:pStyle w:val="af9"/>
        <w:numPr>
          <w:ilvl w:val="0"/>
          <w:numId w:val="6"/>
        </w:numPr>
        <w:spacing w:line="307" w:lineRule="auto"/>
        <w:ind w:left="1276" w:right="-1"/>
        <w:rPr>
          <w:rFonts w:asciiTheme="majorEastAsia" w:eastAsiaTheme="majorEastAsia" w:hAnsiTheme="majorEastAsia"/>
          <w:lang w:eastAsia="ja-JP"/>
        </w:rPr>
      </w:pPr>
      <w:r w:rsidRPr="003B157C">
        <w:rPr>
          <w:rFonts w:asciiTheme="majorEastAsia" w:eastAsiaTheme="majorEastAsia" w:hAnsiTheme="majorEastAsia"/>
          <w:lang w:eastAsia="ja-JP"/>
        </w:rPr>
        <w:t>セクション18は、サービススライスと</w:t>
      </w:r>
      <w:r w:rsidR="001D7236">
        <w:rPr>
          <w:rFonts w:asciiTheme="majorEastAsia" w:eastAsiaTheme="majorEastAsia" w:hAnsiTheme="majorEastAsia"/>
          <w:lang w:eastAsia="ja-JP"/>
        </w:rPr>
        <w:t>アンダーレイ</w:t>
      </w:r>
      <w:r w:rsidR="00527FB2">
        <w:rPr>
          <w:rFonts w:asciiTheme="majorEastAsia" w:eastAsiaTheme="majorEastAsia" w:hAnsiTheme="majorEastAsia"/>
          <w:lang w:eastAsia="ja-JP"/>
        </w:rPr>
        <w:t>トランスポートプレーン</w:t>
      </w:r>
      <w:r w:rsidRPr="003B157C">
        <w:rPr>
          <w:rFonts w:asciiTheme="majorEastAsia" w:eastAsiaTheme="majorEastAsia" w:hAnsiTheme="majorEastAsia"/>
          <w:lang w:eastAsia="ja-JP"/>
        </w:rPr>
        <w:t>のマッピングオプションが追加され、一般的に各マッピング方法の詳細が提供されるように強化されています。</w:t>
      </w:r>
    </w:p>
    <w:p w14:paraId="51EAC32F" w14:textId="44DF9691" w:rsidR="003B157C" w:rsidRPr="003B157C" w:rsidRDefault="003B157C" w:rsidP="007438B5">
      <w:pPr>
        <w:pStyle w:val="af9"/>
        <w:numPr>
          <w:ilvl w:val="0"/>
          <w:numId w:val="6"/>
        </w:numPr>
        <w:spacing w:line="307" w:lineRule="auto"/>
        <w:ind w:left="1276" w:right="-1"/>
        <w:rPr>
          <w:rFonts w:asciiTheme="majorEastAsia" w:eastAsiaTheme="majorEastAsia" w:hAnsiTheme="majorEastAsia"/>
          <w:lang w:eastAsia="ja-JP"/>
        </w:rPr>
      </w:pPr>
      <w:r w:rsidRPr="003B157C">
        <w:rPr>
          <w:rFonts w:asciiTheme="majorEastAsia" w:eastAsiaTheme="majorEastAsia" w:hAnsiTheme="majorEastAsia"/>
          <w:lang w:eastAsia="ja-JP"/>
        </w:rPr>
        <w:t>付録Fに対して小さな変更が追加され、ORAN.WG1.Slicing-Architecture [24]で説明されているスライシングフェーズ3に整合するようになっています。</w:t>
      </w:r>
    </w:p>
    <w:p w14:paraId="0AAB16A3" w14:textId="50A0063A" w:rsidR="003B157C" w:rsidRDefault="003B157C" w:rsidP="007438B5">
      <w:pPr>
        <w:pStyle w:val="af9"/>
        <w:numPr>
          <w:ilvl w:val="0"/>
          <w:numId w:val="6"/>
        </w:numPr>
        <w:spacing w:line="307" w:lineRule="auto"/>
        <w:ind w:left="1276" w:right="-1"/>
        <w:rPr>
          <w:rFonts w:asciiTheme="majorEastAsia" w:eastAsiaTheme="majorEastAsia" w:hAnsiTheme="majorEastAsia"/>
          <w:lang w:eastAsia="ja-JP"/>
        </w:rPr>
      </w:pPr>
      <w:r w:rsidRPr="003B157C">
        <w:rPr>
          <w:rFonts w:asciiTheme="majorEastAsia" w:eastAsiaTheme="majorEastAsia" w:hAnsiTheme="majorEastAsia"/>
          <w:lang w:eastAsia="ja-JP"/>
        </w:rPr>
        <w:t>付録ZZZ（O-RANアダプターライセンス契約）は、もはや必要とされないため削除されました。</w:t>
      </w:r>
    </w:p>
    <w:p w14:paraId="29018558" w14:textId="77777777" w:rsidR="003B157C" w:rsidRDefault="003B157C" w:rsidP="003B157C">
      <w:pPr>
        <w:pStyle w:val="af9"/>
        <w:spacing w:line="307" w:lineRule="auto"/>
        <w:ind w:left="652" w:right="-1"/>
        <w:rPr>
          <w:rFonts w:asciiTheme="majorEastAsia" w:eastAsiaTheme="majorEastAsia" w:hAnsiTheme="majorEastAsia"/>
          <w:lang w:eastAsia="ja-JP"/>
        </w:rPr>
      </w:pPr>
    </w:p>
    <w:p w14:paraId="5A2EED57" w14:textId="73A19421" w:rsidR="003B157C" w:rsidRDefault="00AC0DD5" w:rsidP="003B157C">
      <w:pPr>
        <w:pStyle w:val="af9"/>
        <w:spacing w:line="307" w:lineRule="auto"/>
        <w:ind w:left="652" w:right="-1"/>
        <w:rPr>
          <w:rFonts w:asciiTheme="majorEastAsia" w:eastAsiaTheme="majorEastAsia" w:hAnsiTheme="majorEastAsia"/>
          <w:lang w:eastAsia="ja-JP"/>
        </w:rPr>
      </w:pPr>
      <w:r w:rsidRPr="00AC0DD5">
        <w:rPr>
          <w:rFonts w:asciiTheme="majorEastAsia" w:eastAsiaTheme="majorEastAsia" w:hAnsiTheme="majorEastAsia" w:hint="eastAsia"/>
          <w:lang w:eastAsia="ja-JP"/>
        </w:rPr>
        <w:t>バージョン5では、セクション17.4に小規模な更新が加えられました。ポートベースのネットワークアクセス制御(IEEE 802.1X2020)について、TNE-to-TNE認証方法に関するいくつかの議論が追加され、証明書が失効した場合の動作についても説明されています。</w:t>
      </w:r>
    </w:p>
    <w:p w14:paraId="1A220D80" w14:textId="77777777" w:rsidR="00AC0DD5" w:rsidRDefault="00AC0DD5" w:rsidP="003B157C">
      <w:pPr>
        <w:pStyle w:val="af9"/>
        <w:spacing w:line="307" w:lineRule="auto"/>
        <w:ind w:left="652" w:right="-1"/>
        <w:rPr>
          <w:rFonts w:asciiTheme="majorEastAsia" w:eastAsiaTheme="majorEastAsia" w:hAnsiTheme="majorEastAsia"/>
          <w:lang w:eastAsia="ja-JP"/>
        </w:rPr>
      </w:pPr>
    </w:p>
    <w:p w14:paraId="57298A88" w14:textId="77777777" w:rsidR="00AC0DD5" w:rsidRPr="00AC0DD5" w:rsidRDefault="00AC0DD5" w:rsidP="00AC0DD5">
      <w:pPr>
        <w:pStyle w:val="af9"/>
        <w:spacing w:line="307" w:lineRule="auto"/>
        <w:ind w:left="652" w:right="-1"/>
        <w:rPr>
          <w:rFonts w:asciiTheme="majorEastAsia" w:eastAsiaTheme="majorEastAsia" w:hAnsiTheme="majorEastAsia"/>
          <w:lang w:eastAsia="ja-JP"/>
        </w:rPr>
      </w:pPr>
      <w:r w:rsidRPr="00AC0DD5">
        <w:rPr>
          <w:rFonts w:asciiTheme="majorEastAsia" w:eastAsiaTheme="majorEastAsia" w:hAnsiTheme="majorEastAsia" w:hint="eastAsia"/>
          <w:lang w:eastAsia="ja-JP"/>
        </w:rPr>
        <w:t>バージョン6では、セクション10に小規模な更新(CTI文書への参照を更新)が加えられ、また、ミッドホールにおけるネットワークスライシングフェーズ4の記述に関連する付録Fの追加が行われました。</w:t>
      </w:r>
    </w:p>
    <w:p w14:paraId="6FB45620" w14:textId="77777777" w:rsidR="00AC0DD5" w:rsidRPr="00AC0DD5" w:rsidRDefault="00AC0DD5" w:rsidP="00AC0DD5">
      <w:pPr>
        <w:pStyle w:val="af9"/>
        <w:spacing w:line="307" w:lineRule="auto"/>
        <w:ind w:left="652" w:right="-1"/>
        <w:rPr>
          <w:rFonts w:asciiTheme="majorEastAsia" w:eastAsiaTheme="majorEastAsia" w:hAnsiTheme="majorEastAsia"/>
          <w:lang w:eastAsia="ja-JP"/>
        </w:rPr>
      </w:pPr>
    </w:p>
    <w:p w14:paraId="7458F7D7" w14:textId="661DB8AC" w:rsidR="00AC0DD5" w:rsidRPr="00AC0DD5" w:rsidRDefault="00AC0DD5" w:rsidP="00AC0DD5">
      <w:pPr>
        <w:pStyle w:val="af9"/>
        <w:spacing w:line="307" w:lineRule="auto"/>
        <w:ind w:left="652" w:right="-1"/>
        <w:rPr>
          <w:rFonts w:asciiTheme="majorEastAsia" w:eastAsiaTheme="majorEastAsia" w:hAnsiTheme="majorEastAsia"/>
          <w:lang w:eastAsia="ja-JP"/>
        </w:rPr>
      </w:pPr>
      <w:r w:rsidRPr="00AC0DD5">
        <w:rPr>
          <w:rFonts w:asciiTheme="majorEastAsia" w:eastAsiaTheme="majorEastAsia" w:hAnsiTheme="majorEastAsia" w:hint="eastAsia"/>
          <w:lang w:eastAsia="ja-JP"/>
        </w:rPr>
        <w:t>バージョン7では、セクション17.4に更新が加えられ、</w:t>
      </w:r>
      <w:r w:rsidR="006D67A0">
        <w:rPr>
          <w:rFonts w:asciiTheme="majorEastAsia" w:eastAsiaTheme="majorEastAsia" w:hAnsiTheme="majorEastAsia" w:hint="eastAsia"/>
          <w:lang w:eastAsia="ja-JP"/>
        </w:rPr>
        <w:t>オープンフロントホール</w:t>
      </w:r>
      <w:r w:rsidRPr="00AC0DD5">
        <w:rPr>
          <w:rFonts w:asciiTheme="majorEastAsia" w:eastAsiaTheme="majorEastAsia" w:hAnsiTheme="majorEastAsia" w:hint="eastAsia"/>
          <w:lang w:eastAsia="ja-JP"/>
        </w:rPr>
        <w:t>のトランスポート接続を提供するTNE向けの事業者署名付き認証管理に関する議論が追加されました。</w:t>
      </w:r>
    </w:p>
    <w:p w14:paraId="0D261320" w14:textId="1428FACE" w:rsidR="00AC0DD5" w:rsidRDefault="00AC0DD5" w:rsidP="00AC0DD5">
      <w:pPr>
        <w:pStyle w:val="af9"/>
        <w:spacing w:line="307" w:lineRule="auto"/>
        <w:ind w:left="652" w:right="-1"/>
        <w:rPr>
          <w:rFonts w:asciiTheme="majorEastAsia" w:eastAsiaTheme="majorEastAsia" w:hAnsiTheme="majorEastAsia"/>
          <w:lang w:eastAsia="ja-JP"/>
        </w:rPr>
      </w:pPr>
      <w:r w:rsidRPr="00AC0DD5">
        <w:rPr>
          <w:rFonts w:asciiTheme="majorEastAsia" w:eastAsiaTheme="majorEastAsia" w:hAnsiTheme="majorEastAsia" w:hint="eastAsia"/>
          <w:lang w:eastAsia="ja-JP"/>
        </w:rPr>
        <w:t>付録Fは、関連するIETF TEAS WG 5Gトランスポートスライシング草案を参照するように若干拡張されています。</w:t>
      </w:r>
    </w:p>
    <w:p w14:paraId="6E05C6FC" w14:textId="77777777" w:rsidR="003B157C" w:rsidRPr="009719F3" w:rsidRDefault="003B157C" w:rsidP="003B157C">
      <w:pPr>
        <w:pStyle w:val="af9"/>
        <w:spacing w:line="307" w:lineRule="auto"/>
        <w:ind w:left="652" w:right="-1"/>
        <w:rPr>
          <w:rFonts w:asciiTheme="majorEastAsia" w:eastAsiaTheme="majorEastAsia" w:hAnsiTheme="majorEastAsia"/>
          <w:lang w:eastAsia="ja-JP"/>
        </w:rPr>
      </w:pPr>
    </w:p>
    <w:p w14:paraId="6F8D35C0" w14:textId="77777777" w:rsidR="00D77AA1" w:rsidRDefault="00D77AA1">
      <w:pPr>
        <w:widowControl/>
        <w:jc w:val="left"/>
        <w:rPr>
          <w:rFonts w:asciiTheme="majorEastAsia" w:eastAsiaTheme="majorEastAsia" w:hAnsiTheme="majorEastAsia"/>
        </w:rPr>
      </w:pPr>
      <w:r>
        <w:rPr>
          <w:rFonts w:asciiTheme="majorEastAsia" w:eastAsiaTheme="majorEastAsia" w:hAnsiTheme="majorEastAsia"/>
        </w:rPr>
        <w:br w:type="page"/>
      </w:r>
    </w:p>
    <w:p w14:paraId="36488095" w14:textId="2F02BEF2" w:rsidR="00D01CD0" w:rsidRPr="002637B3" w:rsidRDefault="00D01CD0" w:rsidP="00D01CD0">
      <w:pPr>
        <w:widowControl/>
        <w:jc w:val="left"/>
        <w:outlineLvl w:val="0"/>
        <w:rPr>
          <w:rFonts w:asciiTheme="majorEastAsia" w:eastAsiaTheme="majorEastAsia" w:hAnsiTheme="majorEastAsia"/>
        </w:rPr>
      </w:pPr>
      <w:bookmarkStart w:id="8" w:name="_Toc178576195"/>
      <w:r>
        <w:rPr>
          <w:rFonts w:asciiTheme="majorEastAsia" w:eastAsiaTheme="majorEastAsia" w:hAnsiTheme="majorEastAsia" w:hint="eastAsia"/>
        </w:rPr>
        <w:lastRenderedPageBreak/>
        <w:t>４</w:t>
      </w:r>
      <w:r w:rsidRPr="002637B3">
        <w:rPr>
          <w:rFonts w:asciiTheme="majorEastAsia" w:eastAsiaTheme="majorEastAsia" w:hAnsiTheme="majorEastAsia" w:hint="eastAsia"/>
        </w:rPr>
        <w:t>．</w:t>
      </w:r>
      <w:r w:rsidR="00445197" w:rsidRPr="00445197">
        <w:rPr>
          <w:rFonts w:asciiTheme="majorEastAsia" w:eastAsiaTheme="majorEastAsia" w:hAnsiTheme="majorEastAsia" w:hint="eastAsia"/>
        </w:rPr>
        <w:t>参考文献</w:t>
      </w:r>
      <w:bookmarkEnd w:id="8"/>
    </w:p>
    <w:p w14:paraId="144D2A79" w14:textId="77777777" w:rsidR="00445197" w:rsidRPr="00445197" w:rsidRDefault="00445197" w:rsidP="00445197">
      <w:pPr>
        <w:pStyle w:val="af9"/>
        <w:spacing w:line="307" w:lineRule="auto"/>
        <w:ind w:left="652" w:right="-1"/>
        <w:rPr>
          <w:rFonts w:asciiTheme="majorEastAsia" w:eastAsiaTheme="majorEastAsia" w:hAnsiTheme="majorEastAsia" w:cs="ＭＳ 明朝"/>
          <w:sz w:val="22"/>
          <w:szCs w:val="22"/>
          <w:lang w:eastAsia="ja-JP"/>
        </w:rPr>
      </w:pPr>
      <w:r w:rsidRPr="00445197">
        <w:rPr>
          <w:rFonts w:asciiTheme="majorEastAsia" w:eastAsiaTheme="majorEastAsia" w:hAnsiTheme="majorEastAsia" w:cs="ＭＳ 明朝" w:hint="eastAsia"/>
          <w:sz w:val="22"/>
          <w:szCs w:val="22"/>
          <w:lang w:eastAsia="ja-JP"/>
        </w:rPr>
        <w:t>以下の文書には、本文書で言及することにより、本文書の規定となる規定が含まれています。</w:t>
      </w:r>
    </w:p>
    <w:p w14:paraId="6F630EBD" w14:textId="77777777" w:rsidR="00445197" w:rsidRPr="00445197" w:rsidRDefault="00445197" w:rsidP="00445197">
      <w:pPr>
        <w:pStyle w:val="af9"/>
        <w:spacing w:line="307" w:lineRule="auto"/>
        <w:ind w:left="652" w:right="-1"/>
        <w:rPr>
          <w:rFonts w:asciiTheme="majorEastAsia" w:eastAsiaTheme="majorEastAsia" w:hAnsiTheme="majorEastAsia" w:cs="ＭＳ 明朝"/>
          <w:sz w:val="22"/>
          <w:szCs w:val="22"/>
          <w:lang w:eastAsia="ja-JP"/>
        </w:rPr>
      </w:pPr>
    </w:p>
    <w:p w14:paraId="46395DFF" w14:textId="77777777" w:rsidR="00445197" w:rsidRPr="00445197" w:rsidRDefault="00445197" w:rsidP="007438B5">
      <w:pPr>
        <w:pStyle w:val="af9"/>
        <w:numPr>
          <w:ilvl w:val="0"/>
          <w:numId w:val="7"/>
        </w:numPr>
        <w:spacing w:line="307" w:lineRule="auto"/>
        <w:ind w:left="1418" w:right="-1"/>
        <w:rPr>
          <w:rFonts w:asciiTheme="majorEastAsia" w:eastAsiaTheme="majorEastAsia" w:hAnsiTheme="majorEastAsia" w:cs="ＭＳ 明朝"/>
          <w:sz w:val="22"/>
          <w:szCs w:val="22"/>
          <w:lang w:eastAsia="ja-JP"/>
        </w:rPr>
      </w:pPr>
      <w:r w:rsidRPr="00445197">
        <w:rPr>
          <w:rFonts w:asciiTheme="majorEastAsia" w:eastAsiaTheme="majorEastAsia" w:hAnsiTheme="majorEastAsia" w:cs="ＭＳ 明朝" w:hint="eastAsia"/>
          <w:sz w:val="22"/>
          <w:szCs w:val="22"/>
          <w:lang w:eastAsia="ja-JP"/>
        </w:rPr>
        <w:t>参照は、特定(発行日、版番号、バージョン番号などにより特定)または非特定のいずれかです。</w:t>
      </w:r>
    </w:p>
    <w:p w14:paraId="7359D0FC" w14:textId="77777777" w:rsidR="00445197" w:rsidRPr="00445197" w:rsidRDefault="00445197" w:rsidP="007438B5">
      <w:pPr>
        <w:pStyle w:val="af9"/>
        <w:numPr>
          <w:ilvl w:val="0"/>
          <w:numId w:val="7"/>
        </w:numPr>
        <w:spacing w:line="307" w:lineRule="auto"/>
        <w:ind w:left="1418" w:right="-1"/>
        <w:rPr>
          <w:rFonts w:asciiTheme="majorEastAsia" w:eastAsiaTheme="majorEastAsia" w:hAnsiTheme="majorEastAsia" w:cs="ＭＳ 明朝"/>
          <w:sz w:val="22"/>
          <w:szCs w:val="22"/>
          <w:lang w:eastAsia="ja-JP"/>
        </w:rPr>
      </w:pPr>
      <w:r w:rsidRPr="00445197">
        <w:rPr>
          <w:rFonts w:asciiTheme="majorEastAsia" w:eastAsiaTheme="majorEastAsia" w:hAnsiTheme="majorEastAsia" w:cs="ＭＳ 明朝" w:hint="eastAsia"/>
          <w:sz w:val="22"/>
          <w:szCs w:val="22"/>
          <w:lang w:eastAsia="ja-JP"/>
        </w:rPr>
        <w:t>特定の参照については、その後の改訂版は適用されません。</w:t>
      </w:r>
    </w:p>
    <w:p w14:paraId="1679A79B" w14:textId="16027A1A" w:rsidR="00D01CD0" w:rsidRDefault="00445197" w:rsidP="007438B5">
      <w:pPr>
        <w:pStyle w:val="af9"/>
        <w:numPr>
          <w:ilvl w:val="0"/>
          <w:numId w:val="7"/>
        </w:numPr>
        <w:spacing w:line="307" w:lineRule="auto"/>
        <w:ind w:left="1418" w:right="-1"/>
        <w:rPr>
          <w:rFonts w:asciiTheme="majorEastAsia" w:eastAsiaTheme="majorEastAsia" w:hAnsiTheme="majorEastAsia" w:cs="ＭＳ 明朝"/>
          <w:sz w:val="22"/>
          <w:szCs w:val="22"/>
          <w:lang w:eastAsia="ja-JP"/>
        </w:rPr>
      </w:pPr>
      <w:r w:rsidRPr="00445197">
        <w:rPr>
          <w:rFonts w:asciiTheme="majorEastAsia" w:eastAsiaTheme="majorEastAsia" w:hAnsiTheme="majorEastAsia" w:cs="ＭＳ 明朝" w:hint="eastAsia"/>
          <w:sz w:val="22"/>
          <w:szCs w:val="22"/>
          <w:lang w:eastAsia="ja-JP"/>
        </w:rPr>
        <w:t>非特定の参照については、最新版が適用されます。3GPP文書(GSM文書を含む)への参照の場合、非特定の参照は、リリース17のその文書の最新版を暗黙的に参照します。</w:t>
      </w:r>
    </w:p>
    <w:p w14:paraId="541F96C3" w14:textId="77777777" w:rsidR="00D01CD0" w:rsidRDefault="00D01CD0" w:rsidP="00D01CD0">
      <w:pPr>
        <w:pStyle w:val="af9"/>
        <w:spacing w:line="307" w:lineRule="auto"/>
        <w:ind w:left="652" w:right="-1"/>
        <w:rPr>
          <w:rFonts w:asciiTheme="majorEastAsia" w:eastAsiaTheme="majorEastAsia" w:hAnsiTheme="majorEastAsia"/>
          <w:lang w:eastAsia="ja-JP"/>
        </w:rPr>
      </w:pPr>
    </w:p>
    <w:p w14:paraId="42807AD3" w14:textId="643773E7" w:rsidR="00445197" w:rsidRDefault="00445197" w:rsidP="00D01CD0">
      <w:pPr>
        <w:pStyle w:val="af9"/>
        <w:spacing w:line="307" w:lineRule="auto"/>
        <w:ind w:left="652" w:right="-1"/>
        <w:rPr>
          <w:rFonts w:asciiTheme="majorEastAsia" w:eastAsiaTheme="majorEastAsia" w:hAnsiTheme="majorEastAsia"/>
          <w:b/>
          <w:bCs/>
          <w:sz w:val="22"/>
          <w:szCs w:val="22"/>
          <w:lang w:eastAsia="ja-JP"/>
        </w:rPr>
      </w:pPr>
      <w:r w:rsidRPr="00774526">
        <w:rPr>
          <w:rFonts w:asciiTheme="majorEastAsia" w:eastAsiaTheme="majorEastAsia" w:hAnsiTheme="majorEastAsia" w:hint="eastAsia"/>
          <w:b/>
          <w:bCs/>
          <w:sz w:val="22"/>
          <w:szCs w:val="22"/>
          <w:lang w:eastAsia="ja-JP"/>
        </w:rPr>
        <w:t>3GPPの参考文献</w:t>
      </w:r>
    </w:p>
    <w:tbl>
      <w:tblPr>
        <w:tblStyle w:val="ab"/>
        <w:tblW w:w="0" w:type="auto"/>
        <w:tblInd w:w="6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
        <w:gridCol w:w="8220"/>
      </w:tblGrid>
      <w:tr w:rsidR="002B393C" w14:paraId="61164F27" w14:textId="77777777" w:rsidTr="002B393C">
        <w:tc>
          <w:tcPr>
            <w:tcW w:w="766" w:type="dxa"/>
          </w:tcPr>
          <w:p w14:paraId="0438C431" w14:textId="5ED2ECF7" w:rsidR="002B393C" w:rsidRDefault="002B393C" w:rsidP="002B393C">
            <w:pPr>
              <w:pStyle w:val="af9"/>
              <w:spacing w:line="307" w:lineRule="auto"/>
              <w:ind w:right="-1"/>
              <w:rPr>
                <w:rFonts w:asciiTheme="majorEastAsia" w:eastAsiaTheme="majorEastAsia" w:hAnsiTheme="majorEastAsia"/>
                <w:b/>
                <w:bCs/>
                <w:sz w:val="22"/>
                <w:szCs w:val="22"/>
                <w:lang w:eastAsia="ja-JP"/>
              </w:rPr>
            </w:pPr>
            <w:r w:rsidRPr="00774526">
              <w:rPr>
                <w:rFonts w:asciiTheme="majorEastAsia" w:eastAsiaTheme="majorEastAsia" w:hAnsiTheme="majorEastAsia"/>
                <w:sz w:val="22"/>
                <w:szCs w:val="22"/>
              </w:rPr>
              <w:t>[1]</w:t>
            </w:r>
          </w:p>
        </w:tc>
        <w:tc>
          <w:tcPr>
            <w:tcW w:w="8220" w:type="dxa"/>
          </w:tcPr>
          <w:p w14:paraId="10CB44AD" w14:textId="6AB26AE4" w:rsidR="002B393C" w:rsidRDefault="002B393C" w:rsidP="002B393C">
            <w:pPr>
              <w:pStyle w:val="af9"/>
              <w:spacing w:line="307" w:lineRule="auto"/>
              <w:ind w:right="-1"/>
              <w:rPr>
                <w:rFonts w:asciiTheme="majorEastAsia" w:eastAsiaTheme="majorEastAsia" w:hAnsiTheme="majorEastAsia"/>
                <w:b/>
                <w:bCs/>
                <w:sz w:val="22"/>
                <w:szCs w:val="22"/>
                <w:lang w:eastAsia="ja-JP"/>
              </w:rPr>
            </w:pPr>
            <w:r w:rsidRPr="00774526">
              <w:rPr>
                <w:rFonts w:asciiTheme="majorEastAsia" w:eastAsiaTheme="majorEastAsia" w:hAnsiTheme="majorEastAsia"/>
                <w:sz w:val="22"/>
                <w:szCs w:val="22"/>
              </w:rPr>
              <w:t>3GPP TS 23.501 V17.10.0</w:t>
            </w:r>
            <w:r w:rsidR="002F7B67">
              <w:rPr>
                <w:rFonts w:asciiTheme="majorEastAsia" w:eastAsiaTheme="majorEastAsia" w:hAnsiTheme="majorEastAsia"/>
                <w:sz w:val="22"/>
                <w:szCs w:val="22"/>
              </w:rPr>
              <w:t>:</w:t>
            </w:r>
            <w:r w:rsidRPr="00774526">
              <w:rPr>
                <w:rFonts w:asciiTheme="majorEastAsia" w:eastAsiaTheme="majorEastAsia" w:hAnsiTheme="majorEastAsia"/>
                <w:sz w:val="22"/>
                <w:szCs w:val="22"/>
              </w:rPr>
              <w:t xml:space="preserve"> “System Architecture for 5G System (5GS)”</w:t>
            </w:r>
          </w:p>
        </w:tc>
      </w:tr>
      <w:tr w:rsidR="002B393C" w14:paraId="43B3A876" w14:textId="77777777" w:rsidTr="002B393C">
        <w:tc>
          <w:tcPr>
            <w:tcW w:w="766" w:type="dxa"/>
          </w:tcPr>
          <w:p w14:paraId="223A86D9" w14:textId="6A5210DF"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[2]</w:t>
            </w:r>
          </w:p>
        </w:tc>
        <w:tc>
          <w:tcPr>
            <w:tcW w:w="8220" w:type="dxa"/>
          </w:tcPr>
          <w:p w14:paraId="3A5400E8" w14:textId="0F34D131"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3GPP TS 23.203 V17.2.0</w:t>
            </w:r>
            <w:r w:rsidR="002F7B67">
              <w:rPr>
                <w:rFonts w:asciiTheme="majorEastAsia" w:eastAsiaTheme="majorEastAsia" w:hAnsiTheme="majorEastAsia"/>
                <w:sz w:val="22"/>
                <w:szCs w:val="22"/>
              </w:rPr>
              <w:t>:</w:t>
            </w:r>
            <w:r w:rsidRPr="00774526">
              <w:rPr>
                <w:rFonts w:asciiTheme="majorEastAsia" w:eastAsiaTheme="majorEastAsia" w:hAnsiTheme="majorEastAsia"/>
                <w:sz w:val="22"/>
                <w:szCs w:val="22"/>
              </w:rPr>
              <w:t xml:space="preserve"> “Policy Control and Charging Architecture”</w:t>
            </w:r>
          </w:p>
        </w:tc>
      </w:tr>
      <w:tr w:rsidR="002B393C" w14:paraId="51F62CCB" w14:textId="77777777" w:rsidTr="002B393C">
        <w:tc>
          <w:tcPr>
            <w:tcW w:w="766" w:type="dxa"/>
          </w:tcPr>
          <w:p w14:paraId="0AE7C631" w14:textId="59DCBAA9"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[3]</w:t>
            </w:r>
          </w:p>
        </w:tc>
        <w:tc>
          <w:tcPr>
            <w:tcW w:w="8220" w:type="dxa"/>
          </w:tcPr>
          <w:p w14:paraId="78AAF7ED" w14:textId="4BEB6941"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3GPP TS 28.316 V17.0.0</w:t>
            </w:r>
            <w:r w:rsidR="002F7B67">
              <w:rPr>
                <w:rFonts w:asciiTheme="majorEastAsia" w:eastAsiaTheme="majorEastAsia" w:hAnsiTheme="majorEastAsia"/>
                <w:sz w:val="22"/>
                <w:szCs w:val="22"/>
              </w:rPr>
              <w:t>:</w:t>
            </w:r>
            <w:r w:rsidRPr="00774526">
              <w:rPr>
                <w:rFonts w:asciiTheme="majorEastAsia" w:eastAsiaTheme="majorEastAsia" w:hAnsiTheme="majorEastAsia"/>
                <w:sz w:val="22"/>
                <w:szCs w:val="22"/>
              </w:rPr>
              <w:t xml:space="preserve"> “Management and orchestration; Plug and Connect; Data formats”</w:t>
            </w:r>
          </w:p>
        </w:tc>
      </w:tr>
      <w:tr w:rsidR="002B393C" w14:paraId="2A096155" w14:textId="77777777" w:rsidTr="002B393C">
        <w:tc>
          <w:tcPr>
            <w:tcW w:w="766" w:type="dxa"/>
          </w:tcPr>
          <w:p w14:paraId="6B463E2B" w14:textId="6B4AFD97"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[4]</w:t>
            </w:r>
          </w:p>
        </w:tc>
        <w:tc>
          <w:tcPr>
            <w:tcW w:w="8220" w:type="dxa"/>
          </w:tcPr>
          <w:p w14:paraId="00CBEB2A" w14:textId="0B990582"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3GPP TS 29.060 V17.4.0</w:t>
            </w:r>
            <w:r w:rsidR="002F7B67">
              <w:rPr>
                <w:rFonts w:asciiTheme="majorEastAsia" w:eastAsiaTheme="majorEastAsia" w:hAnsiTheme="majorEastAsia"/>
                <w:sz w:val="22"/>
                <w:szCs w:val="22"/>
              </w:rPr>
              <w:t>:</w:t>
            </w:r>
            <w:r w:rsidRPr="00774526">
              <w:rPr>
                <w:rFonts w:asciiTheme="majorEastAsia" w:eastAsiaTheme="majorEastAsia" w:hAnsiTheme="majorEastAsia"/>
                <w:sz w:val="22"/>
                <w:szCs w:val="22"/>
              </w:rPr>
              <w:t xml:space="preserve"> “General Packet Radio Service (GPRS); GPRS Tunnelling Protocol (GTP) across the Gn and Gp interface”</w:t>
            </w:r>
          </w:p>
        </w:tc>
      </w:tr>
      <w:tr w:rsidR="002B393C" w14:paraId="1F37A3A2" w14:textId="77777777" w:rsidTr="002B393C">
        <w:tc>
          <w:tcPr>
            <w:tcW w:w="766" w:type="dxa"/>
          </w:tcPr>
          <w:p w14:paraId="2B933631" w14:textId="1A1DE669"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[5]</w:t>
            </w:r>
          </w:p>
        </w:tc>
        <w:tc>
          <w:tcPr>
            <w:tcW w:w="8220" w:type="dxa"/>
          </w:tcPr>
          <w:p w14:paraId="4992C90C" w14:textId="09DEC0F3"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3GPP TS 29.274 V17.9.0</w:t>
            </w:r>
            <w:r w:rsidR="002F7B67">
              <w:rPr>
                <w:rFonts w:asciiTheme="majorEastAsia" w:eastAsiaTheme="majorEastAsia" w:hAnsiTheme="majorEastAsia"/>
                <w:sz w:val="22"/>
                <w:szCs w:val="22"/>
              </w:rPr>
              <w:t>:</w:t>
            </w:r>
            <w:r w:rsidRPr="00774526">
              <w:rPr>
                <w:rFonts w:asciiTheme="majorEastAsia" w:eastAsiaTheme="majorEastAsia" w:hAnsiTheme="majorEastAsia"/>
                <w:sz w:val="22"/>
                <w:szCs w:val="22"/>
              </w:rPr>
              <w:t xml:space="preserve"> “3GPP Evolved Packet System (EPS); Evolved General Packet Radio Service (GPRS) Tunnelling Protocol for Control plane (GTPv2-C); Stage 3”</w:t>
            </w:r>
          </w:p>
        </w:tc>
      </w:tr>
      <w:tr w:rsidR="002B393C" w14:paraId="64F081AB" w14:textId="77777777" w:rsidTr="002B393C">
        <w:tc>
          <w:tcPr>
            <w:tcW w:w="766" w:type="dxa"/>
          </w:tcPr>
          <w:p w14:paraId="21F0C71E" w14:textId="5F4DFF7D"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[6]</w:t>
            </w:r>
          </w:p>
        </w:tc>
        <w:tc>
          <w:tcPr>
            <w:tcW w:w="8220" w:type="dxa"/>
          </w:tcPr>
          <w:p w14:paraId="2D13A011" w14:textId="38111C83"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3GPP TS 29.281 v17.4.0</w:t>
            </w:r>
            <w:r w:rsidR="002F7B67">
              <w:rPr>
                <w:rFonts w:asciiTheme="majorEastAsia" w:eastAsiaTheme="majorEastAsia" w:hAnsiTheme="majorEastAsia"/>
                <w:sz w:val="22"/>
                <w:szCs w:val="22"/>
              </w:rPr>
              <w:t>:</w:t>
            </w:r>
            <w:r w:rsidRPr="00774526">
              <w:rPr>
                <w:rFonts w:asciiTheme="majorEastAsia" w:eastAsiaTheme="majorEastAsia" w:hAnsiTheme="majorEastAsia"/>
                <w:sz w:val="22"/>
                <w:szCs w:val="22"/>
              </w:rPr>
              <w:t xml:space="preserve"> “General Packet Radio System (GPRS) Tunnelling Protocol User Plane (GTPv1-U)</w:t>
            </w:r>
          </w:p>
        </w:tc>
      </w:tr>
      <w:tr w:rsidR="002B393C" w14:paraId="14463807" w14:textId="77777777" w:rsidTr="002B393C">
        <w:tc>
          <w:tcPr>
            <w:tcW w:w="766" w:type="dxa"/>
          </w:tcPr>
          <w:p w14:paraId="1D94CDFF" w14:textId="5025214F"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[7]</w:t>
            </w:r>
          </w:p>
        </w:tc>
        <w:tc>
          <w:tcPr>
            <w:tcW w:w="8220" w:type="dxa"/>
          </w:tcPr>
          <w:p w14:paraId="70AF686E" w14:textId="537AB64E"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3GPP TS 32.509 V16.0.0.</w:t>
            </w:r>
            <w:r w:rsidR="002F7B67">
              <w:rPr>
                <w:rFonts w:asciiTheme="majorEastAsia" w:eastAsiaTheme="majorEastAsia" w:hAnsiTheme="majorEastAsia"/>
                <w:sz w:val="22"/>
                <w:szCs w:val="22"/>
              </w:rPr>
              <w:t>:</w:t>
            </w:r>
            <w:r w:rsidRPr="00774526">
              <w:rPr>
                <w:rFonts w:asciiTheme="majorEastAsia" w:eastAsiaTheme="majorEastAsia" w:hAnsiTheme="majorEastAsia"/>
                <w:sz w:val="22"/>
                <w:szCs w:val="22"/>
              </w:rPr>
              <w:t xml:space="preserve"> “Telecommunication management; Data formats for multi-vendor plug and play eNode B connection to the network”</w:t>
            </w:r>
          </w:p>
        </w:tc>
      </w:tr>
      <w:tr w:rsidR="002B393C" w14:paraId="70EE6869" w14:textId="77777777" w:rsidTr="002B393C">
        <w:tc>
          <w:tcPr>
            <w:tcW w:w="766" w:type="dxa"/>
          </w:tcPr>
          <w:p w14:paraId="1F670977" w14:textId="1486643F"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[8]</w:t>
            </w:r>
          </w:p>
        </w:tc>
        <w:tc>
          <w:tcPr>
            <w:tcW w:w="8220" w:type="dxa"/>
          </w:tcPr>
          <w:p w14:paraId="4EE2E169" w14:textId="05811467"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3GPP TS 33.310 V17.7.0</w:t>
            </w:r>
            <w:r w:rsidR="002F7B67">
              <w:rPr>
                <w:rFonts w:asciiTheme="majorEastAsia" w:eastAsiaTheme="majorEastAsia" w:hAnsiTheme="majorEastAsia"/>
                <w:sz w:val="22"/>
                <w:szCs w:val="22"/>
              </w:rPr>
              <w:t>:</w:t>
            </w:r>
            <w:r w:rsidRPr="00774526">
              <w:rPr>
                <w:rFonts w:asciiTheme="majorEastAsia" w:eastAsiaTheme="majorEastAsia" w:hAnsiTheme="majorEastAsia"/>
                <w:sz w:val="22"/>
                <w:szCs w:val="22"/>
              </w:rPr>
              <w:t xml:space="preserve"> “Network Domain Security (NDS); Authentication Framework (AF)”</w:t>
            </w:r>
          </w:p>
        </w:tc>
      </w:tr>
      <w:tr w:rsidR="002B393C" w14:paraId="347C5749" w14:textId="77777777" w:rsidTr="002B393C">
        <w:tc>
          <w:tcPr>
            <w:tcW w:w="766" w:type="dxa"/>
          </w:tcPr>
          <w:p w14:paraId="209F5484" w14:textId="2C4F3F89"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[9]</w:t>
            </w:r>
          </w:p>
        </w:tc>
        <w:tc>
          <w:tcPr>
            <w:tcW w:w="8220" w:type="dxa"/>
          </w:tcPr>
          <w:p w14:paraId="1B7A0E1E" w14:textId="2B737228"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3GPP TS 36.422 V17.1.0</w:t>
            </w:r>
            <w:r w:rsidR="002F7B67">
              <w:rPr>
                <w:rFonts w:asciiTheme="majorEastAsia" w:eastAsiaTheme="majorEastAsia" w:hAnsiTheme="majorEastAsia"/>
                <w:sz w:val="22"/>
                <w:szCs w:val="22"/>
              </w:rPr>
              <w:t>:</w:t>
            </w:r>
            <w:r w:rsidRPr="00774526">
              <w:rPr>
                <w:rFonts w:asciiTheme="majorEastAsia" w:eastAsiaTheme="majorEastAsia" w:hAnsiTheme="majorEastAsia"/>
                <w:sz w:val="22"/>
                <w:szCs w:val="22"/>
              </w:rPr>
              <w:t xml:space="preserve"> “Evolved Universal Terrestrial Radio Access Network (E-UTRAN); X2 signalling transport”</w:t>
            </w:r>
          </w:p>
        </w:tc>
      </w:tr>
      <w:tr w:rsidR="002B393C" w14:paraId="124F7844" w14:textId="77777777" w:rsidTr="002B393C">
        <w:tc>
          <w:tcPr>
            <w:tcW w:w="766" w:type="dxa"/>
          </w:tcPr>
          <w:p w14:paraId="2C97FDD4" w14:textId="379C9AE4"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[10]</w:t>
            </w:r>
          </w:p>
        </w:tc>
        <w:tc>
          <w:tcPr>
            <w:tcW w:w="8220" w:type="dxa"/>
          </w:tcPr>
          <w:p w14:paraId="5DF16F80" w14:textId="242E040C"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3GPP TS 36.424 v17.0.0</w:t>
            </w:r>
            <w:r w:rsidR="002F7B67">
              <w:rPr>
                <w:rFonts w:asciiTheme="majorEastAsia" w:eastAsiaTheme="majorEastAsia" w:hAnsiTheme="majorEastAsia"/>
                <w:sz w:val="22"/>
                <w:szCs w:val="22"/>
              </w:rPr>
              <w:t>:</w:t>
            </w:r>
            <w:r w:rsidRPr="00774526">
              <w:rPr>
                <w:rFonts w:asciiTheme="majorEastAsia" w:eastAsiaTheme="majorEastAsia" w:hAnsiTheme="majorEastAsia"/>
                <w:sz w:val="22"/>
                <w:szCs w:val="22"/>
              </w:rPr>
              <w:t xml:space="preserve"> “Evolved Universal Terrestrial Radio Access Network (E-UTRAN); X2 data transport”</w:t>
            </w:r>
          </w:p>
        </w:tc>
      </w:tr>
      <w:tr w:rsidR="002B393C" w14:paraId="6E400A2C" w14:textId="77777777" w:rsidTr="002B393C">
        <w:tc>
          <w:tcPr>
            <w:tcW w:w="766" w:type="dxa"/>
          </w:tcPr>
          <w:p w14:paraId="06DBEA92" w14:textId="21D062EF"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[11]</w:t>
            </w:r>
          </w:p>
        </w:tc>
        <w:tc>
          <w:tcPr>
            <w:tcW w:w="8220" w:type="dxa"/>
          </w:tcPr>
          <w:p w14:paraId="3DC29E4F" w14:textId="768AC5F1"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3GPP TS 38.306 V17.6.0</w:t>
            </w:r>
            <w:r w:rsidR="002F7B67">
              <w:rPr>
                <w:rFonts w:asciiTheme="majorEastAsia" w:eastAsiaTheme="majorEastAsia" w:hAnsiTheme="majorEastAsia"/>
                <w:sz w:val="22"/>
                <w:szCs w:val="22"/>
              </w:rPr>
              <w:t>:</w:t>
            </w:r>
            <w:r w:rsidRPr="00774526">
              <w:rPr>
                <w:rFonts w:asciiTheme="majorEastAsia" w:eastAsiaTheme="majorEastAsia" w:hAnsiTheme="majorEastAsia"/>
                <w:sz w:val="22"/>
                <w:szCs w:val="22"/>
              </w:rPr>
              <w:t xml:space="preserve"> “NR; User equipment (UE) radio access capabilities”</w:t>
            </w:r>
          </w:p>
        </w:tc>
      </w:tr>
      <w:tr w:rsidR="002B393C" w14:paraId="346D5B7A" w14:textId="77777777" w:rsidTr="002B393C">
        <w:tc>
          <w:tcPr>
            <w:tcW w:w="766" w:type="dxa"/>
          </w:tcPr>
          <w:p w14:paraId="7A9AAAB5" w14:textId="376046EE"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[12]</w:t>
            </w:r>
          </w:p>
        </w:tc>
        <w:tc>
          <w:tcPr>
            <w:tcW w:w="8220" w:type="dxa"/>
          </w:tcPr>
          <w:p w14:paraId="1A93D55F" w14:textId="45F48809"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3GPP TS 38.401 V17.6.0</w:t>
            </w:r>
            <w:r w:rsidR="002F7B67">
              <w:rPr>
                <w:rFonts w:asciiTheme="majorEastAsia" w:eastAsiaTheme="majorEastAsia" w:hAnsiTheme="majorEastAsia"/>
                <w:sz w:val="22"/>
                <w:szCs w:val="22"/>
              </w:rPr>
              <w:t>:</w:t>
            </w:r>
            <w:r w:rsidRPr="00774526">
              <w:rPr>
                <w:rFonts w:asciiTheme="majorEastAsia" w:eastAsiaTheme="majorEastAsia" w:hAnsiTheme="majorEastAsia"/>
                <w:sz w:val="22"/>
                <w:szCs w:val="22"/>
              </w:rPr>
              <w:t xml:space="preserve"> “NG-RAN; Architecture description”</w:t>
            </w:r>
          </w:p>
        </w:tc>
      </w:tr>
      <w:tr w:rsidR="002B393C" w14:paraId="0EEC5222" w14:textId="77777777" w:rsidTr="002B393C">
        <w:tc>
          <w:tcPr>
            <w:tcW w:w="766" w:type="dxa"/>
          </w:tcPr>
          <w:p w14:paraId="2DD854EE" w14:textId="78D73728"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[13]</w:t>
            </w:r>
          </w:p>
        </w:tc>
        <w:tc>
          <w:tcPr>
            <w:tcW w:w="8220" w:type="dxa"/>
          </w:tcPr>
          <w:p w14:paraId="5F3EFFE8" w14:textId="77C7F7A0"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3GPP TS 38.415 V17.0.0</w:t>
            </w:r>
            <w:r w:rsidR="002F7B67">
              <w:rPr>
                <w:rFonts w:asciiTheme="majorEastAsia" w:eastAsiaTheme="majorEastAsia" w:hAnsiTheme="majorEastAsia"/>
                <w:sz w:val="22"/>
                <w:szCs w:val="22"/>
              </w:rPr>
              <w:t>:</w:t>
            </w:r>
            <w:r w:rsidRPr="00774526">
              <w:rPr>
                <w:rFonts w:asciiTheme="majorEastAsia" w:eastAsiaTheme="majorEastAsia" w:hAnsiTheme="majorEastAsia"/>
                <w:sz w:val="22"/>
                <w:szCs w:val="22"/>
              </w:rPr>
              <w:t xml:space="preserve"> “NG-RAN; PDU Session User Plane Protocol”</w:t>
            </w:r>
          </w:p>
        </w:tc>
      </w:tr>
      <w:tr w:rsidR="002B393C" w14:paraId="02A93657" w14:textId="77777777" w:rsidTr="002B393C">
        <w:tc>
          <w:tcPr>
            <w:tcW w:w="766" w:type="dxa"/>
          </w:tcPr>
          <w:p w14:paraId="40E2D73C" w14:textId="101935E4"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[14]</w:t>
            </w:r>
          </w:p>
        </w:tc>
        <w:tc>
          <w:tcPr>
            <w:tcW w:w="8220" w:type="dxa"/>
          </w:tcPr>
          <w:p w14:paraId="5967EAD8" w14:textId="6AC98BA4"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3GPP TS 38.422 V17.1.0</w:t>
            </w:r>
            <w:r w:rsidR="002F7B67">
              <w:rPr>
                <w:rFonts w:asciiTheme="majorEastAsia" w:eastAsiaTheme="majorEastAsia" w:hAnsiTheme="majorEastAsia"/>
                <w:sz w:val="22"/>
                <w:szCs w:val="22"/>
              </w:rPr>
              <w:t>:</w:t>
            </w:r>
            <w:r w:rsidRPr="00774526">
              <w:rPr>
                <w:rFonts w:asciiTheme="majorEastAsia" w:eastAsiaTheme="majorEastAsia" w:hAnsiTheme="majorEastAsia"/>
                <w:sz w:val="22"/>
                <w:szCs w:val="22"/>
              </w:rPr>
              <w:t xml:space="preserve"> “NG-RAN; Xn signalling transport”</w:t>
            </w:r>
          </w:p>
        </w:tc>
      </w:tr>
      <w:tr w:rsidR="002B393C" w14:paraId="0CD01689" w14:textId="77777777" w:rsidTr="002B393C">
        <w:tc>
          <w:tcPr>
            <w:tcW w:w="766" w:type="dxa"/>
          </w:tcPr>
          <w:p w14:paraId="2D599367" w14:textId="3E126193"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[15]</w:t>
            </w:r>
          </w:p>
        </w:tc>
        <w:tc>
          <w:tcPr>
            <w:tcW w:w="8220" w:type="dxa"/>
          </w:tcPr>
          <w:p w14:paraId="607893EF" w14:textId="64AB7289"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3GPP TS 38.462 V17.0.0</w:t>
            </w:r>
            <w:r w:rsidR="002F7B67">
              <w:rPr>
                <w:rFonts w:asciiTheme="majorEastAsia" w:eastAsiaTheme="majorEastAsia" w:hAnsiTheme="majorEastAsia"/>
                <w:sz w:val="22"/>
                <w:szCs w:val="22"/>
              </w:rPr>
              <w:t>:</w:t>
            </w:r>
            <w:r w:rsidRPr="00774526">
              <w:rPr>
                <w:rFonts w:asciiTheme="majorEastAsia" w:eastAsiaTheme="majorEastAsia" w:hAnsiTheme="majorEastAsia"/>
                <w:sz w:val="22"/>
                <w:szCs w:val="22"/>
              </w:rPr>
              <w:t xml:space="preserve"> “NG RAN; E1 signalling transport”</w:t>
            </w:r>
          </w:p>
        </w:tc>
      </w:tr>
      <w:tr w:rsidR="002B393C" w14:paraId="14783B4E" w14:textId="77777777" w:rsidTr="002B393C">
        <w:tc>
          <w:tcPr>
            <w:tcW w:w="766" w:type="dxa"/>
          </w:tcPr>
          <w:p w14:paraId="0188C11B" w14:textId="4EA39FAE"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lastRenderedPageBreak/>
              <w:t>[16]</w:t>
            </w:r>
          </w:p>
        </w:tc>
        <w:tc>
          <w:tcPr>
            <w:tcW w:w="8220" w:type="dxa"/>
          </w:tcPr>
          <w:p w14:paraId="7664CF79" w14:textId="1AB26055" w:rsidR="002B393C" w:rsidRPr="00774526" w:rsidRDefault="002B393C" w:rsidP="002B393C">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3GPP TS 38.474 V17.0.0</w:t>
            </w:r>
            <w:r w:rsidR="002F7B67">
              <w:rPr>
                <w:rFonts w:asciiTheme="majorEastAsia" w:eastAsiaTheme="majorEastAsia" w:hAnsiTheme="majorEastAsia"/>
                <w:sz w:val="22"/>
                <w:szCs w:val="22"/>
              </w:rPr>
              <w:t>:</w:t>
            </w:r>
            <w:r w:rsidRPr="00774526">
              <w:rPr>
                <w:rFonts w:asciiTheme="majorEastAsia" w:eastAsiaTheme="majorEastAsia" w:hAnsiTheme="majorEastAsia"/>
                <w:sz w:val="22"/>
                <w:szCs w:val="22"/>
              </w:rPr>
              <w:t xml:space="preserve"> “NG-RAN; F1 data transport”.</w:t>
            </w:r>
          </w:p>
        </w:tc>
      </w:tr>
    </w:tbl>
    <w:p w14:paraId="5CEFEEE2" w14:textId="77777777" w:rsidR="00445197" w:rsidRPr="00445197" w:rsidRDefault="00445197" w:rsidP="00A85821">
      <w:pPr>
        <w:pStyle w:val="af9"/>
        <w:spacing w:line="307" w:lineRule="auto"/>
        <w:ind w:left="652" w:right="-1"/>
        <w:rPr>
          <w:rFonts w:asciiTheme="majorEastAsia" w:eastAsiaTheme="majorEastAsia" w:hAnsiTheme="majorEastAsia"/>
          <w:lang w:eastAsia="ja-JP"/>
        </w:rPr>
      </w:pPr>
    </w:p>
    <w:p w14:paraId="39A204D1" w14:textId="26D3CF2B" w:rsidR="00445197" w:rsidRDefault="00A85821" w:rsidP="00D01CD0">
      <w:pPr>
        <w:pStyle w:val="af9"/>
        <w:spacing w:line="307" w:lineRule="auto"/>
        <w:ind w:left="652" w:right="-1"/>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O-RAN</w:t>
      </w:r>
      <w:r w:rsidRPr="00774526">
        <w:rPr>
          <w:rFonts w:asciiTheme="majorEastAsia" w:eastAsiaTheme="majorEastAsia" w:hAnsiTheme="majorEastAsia" w:hint="eastAsia"/>
          <w:b/>
          <w:bCs/>
          <w:sz w:val="22"/>
          <w:szCs w:val="22"/>
          <w:lang w:eastAsia="ja-JP"/>
        </w:rPr>
        <w:t>の参考文献</w:t>
      </w:r>
    </w:p>
    <w:tbl>
      <w:tblPr>
        <w:tblStyle w:val="ab"/>
        <w:tblW w:w="0" w:type="auto"/>
        <w:tblInd w:w="652" w:type="dxa"/>
        <w:tblLook w:val="04A0" w:firstRow="1" w:lastRow="0" w:firstColumn="1" w:lastColumn="0" w:noHBand="0" w:noVBand="1"/>
      </w:tblPr>
      <w:tblGrid>
        <w:gridCol w:w="765"/>
        <w:gridCol w:w="8211"/>
      </w:tblGrid>
      <w:tr w:rsidR="00F51F09" w14:paraId="3EE617EB" w14:textId="77777777" w:rsidTr="001D7236">
        <w:tc>
          <w:tcPr>
            <w:tcW w:w="765" w:type="dxa"/>
            <w:tcBorders>
              <w:top w:val="nil"/>
              <w:left w:val="nil"/>
              <w:bottom w:val="nil"/>
              <w:right w:val="nil"/>
            </w:tcBorders>
          </w:tcPr>
          <w:p w14:paraId="0415ECB0" w14:textId="28C36E27" w:rsidR="00F51F09" w:rsidRDefault="00F51F09" w:rsidP="00F51F09">
            <w:pPr>
              <w:pStyle w:val="af9"/>
              <w:spacing w:line="307" w:lineRule="auto"/>
              <w:ind w:right="-1"/>
              <w:rPr>
                <w:rFonts w:asciiTheme="majorEastAsia" w:eastAsiaTheme="majorEastAsia" w:hAnsiTheme="majorEastAsia"/>
                <w:b/>
                <w:bCs/>
                <w:sz w:val="22"/>
                <w:szCs w:val="22"/>
                <w:lang w:eastAsia="ja-JP"/>
              </w:rPr>
            </w:pPr>
            <w:r w:rsidRPr="00A85821">
              <w:rPr>
                <w:rFonts w:asciiTheme="majorEastAsia" w:eastAsiaTheme="majorEastAsia" w:hAnsiTheme="majorEastAsia"/>
              </w:rPr>
              <w:t>[17]</w:t>
            </w:r>
          </w:p>
        </w:tc>
        <w:tc>
          <w:tcPr>
            <w:tcW w:w="8211" w:type="dxa"/>
            <w:tcBorders>
              <w:top w:val="nil"/>
              <w:left w:val="nil"/>
              <w:bottom w:val="nil"/>
              <w:right w:val="nil"/>
            </w:tcBorders>
          </w:tcPr>
          <w:p w14:paraId="5825D841" w14:textId="123EAE29" w:rsidR="00F51F09" w:rsidRDefault="00F51F09" w:rsidP="00F51F09">
            <w:pPr>
              <w:pStyle w:val="af9"/>
              <w:spacing w:line="307" w:lineRule="auto"/>
              <w:ind w:right="-1"/>
              <w:rPr>
                <w:rFonts w:asciiTheme="majorEastAsia" w:eastAsiaTheme="majorEastAsia" w:hAnsiTheme="majorEastAsia"/>
                <w:b/>
                <w:bCs/>
                <w:sz w:val="22"/>
                <w:szCs w:val="22"/>
                <w:lang w:eastAsia="ja-JP"/>
              </w:rPr>
            </w:pPr>
            <w:r w:rsidRPr="00A85821">
              <w:rPr>
                <w:rFonts w:asciiTheme="majorEastAsia" w:eastAsiaTheme="majorEastAsia" w:hAnsiTheme="majorEastAsia"/>
              </w:rPr>
              <w:t>O-RAN.WG4.CUS.0-v09.00 “Open Fronthaul Control, User and Synchronization Plane Specification Version v09.00”, August 2022</w:t>
            </w:r>
          </w:p>
        </w:tc>
      </w:tr>
      <w:tr w:rsidR="00F51F09" w14:paraId="6E098FC7" w14:textId="77777777" w:rsidTr="00F51F0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1C307833" w14:textId="2B340737" w:rsidR="00F51F09" w:rsidRPr="00774526" w:rsidRDefault="00F51F09" w:rsidP="00F51F09">
            <w:pPr>
              <w:pStyle w:val="af9"/>
              <w:spacing w:line="307" w:lineRule="auto"/>
              <w:ind w:right="-1"/>
              <w:rPr>
                <w:rFonts w:asciiTheme="majorEastAsia" w:eastAsiaTheme="majorEastAsia" w:hAnsiTheme="majorEastAsia"/>
                <w:sz w:val="22"/>
                <w:szCs w:val="22"/>
              </w:rPr>
            </w:pPr>
            <w:r w:rsidRPr="00A85821">
              <w:rPr>
                <w:rFonts w:asciiTheme="majorEastAsia" w:eastAsiaTheme="majorEastAsia" w:hAnsiTheme="majorEastAsia"/>
              </w:rPr>
              <w:t>[18]</w:t>
            </w:r>
          </w:p>
        </w:tc>
        <w:tc>
          <w:tcPr>
            <w:tcW w:w="8211" w:type="dxa"/>
          </w:tcPr>
          <w:p w14:paraId="0A80109A" w14:textId="027AD280" w:rsidR="00F51F09" w:rsidRPr="00774526" w:rsidRDefault="00F51F09" w:rsidP="00F51F09">
            <w:pPr>
              <w:pStyle w:val="af9"/>
              <w:spacing w:line="307" w:lineRule="auto"/>
              <w:ind w:right="-1"/>
              <w:rPr>
                <w:rFonts w:asciiTheme="majorEastAsia" w:eastAsiaTheme="majorEastAsia" w:hAnsiTheme="majorEastAsia"/>
                <w:sz w:val="22"/>
                <w:szCs w:val="22"/>
              </w:rPr>
            </w:pPr>
            <w:r w:rsidRPr="00A85821">
              <w:rPr>
                <w:rFonts w:asciiTheme="majorEastAsia" w:eastAsiaTheme="majorEastAsia" w:hAnsiTheme="majorEastAsia"/>
              </w:rPr>
              <w:t>O-RAN.WG4.MP.0-v09.00</w:t>
            </w:r>
            <w:r w:rsidR="002F7B67">
              <w:rPr>
                <w:rFonts w:asciiTheme="majorEastAsia" w:eastAsiaTheme="majorEastAsia" w:hAnsiTheme="majorEastAsia"/>
              </w:rPr>
              <w:t>:</w:t>
            </w:r>
            <w:r w:rsidRPr="00A85821">
              <w:rPr>
                <w:rFonts w:asciiTheme="majorEastAsia" w:eastAsiaTheme="majorEastAsia" w:hAnsiTheme="majorEastAsia"/>
              </w:rPr>
              <w:t xml:space="preserve"> “Open Fronthaul Management Plane Specification v09.00”, April 2022</w:t>
            </w:r>
          </w:p>
        </w:tc>
      </w:tr>
      <w:tr w:rsidR="00F51F09" w14:paraId="08459C1B" w14:textId="77777777" w:rsidTr="00F51F0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FDDA918" w14:textId="693F91FF" w:rsidR="00F51F09" w:rsidRPr="00774526" w:rsidRDefault="00F51F09" w:rsidP="00F51F09">
            <w:pPr>
              <w:pStyle w:val="af9"/>
              <w:spacing w:line="307" w:lineRule="auto"/>
              <w:ind w:right="-1"/>
              <w:rPr>
                <w:rFonts w:asciiTheme="majorEastAsia" w:eastAsiaTheme="majorEastAsia" w:hAnsiTheme="majorEastAsia"/>
                <w:sz w:val="22"/>
                <w:szCs w:val="22"/>
              </w:rPr>
            </w:pPr>
            <w:r w:rsidRPr="00A85821">
              <w:rPr>
                <w:rFonts w:asciiTheme="majorEastAsia" w:eastAsiaTheme="majorEastAsia" w:hAnsiTheme="majorEastAsia"/>
              </w:rPr>
              <w:t>[19]</w:t>
            </w:r>
          </w:p>
        </w:tc>
        <w:tc>
          <w:tcPr>
            <w:tcW w:w="8211" w:type="dxa"/>
          </w:tcPr>
          <w:p w14:paraId="75ACFBD2" w14:textId="51B9BAB7" w:rsidR="00F51F09" w:rsidRPr="00774526" w:rsidRDefault="00F51F09" w:rsidP="00F51F09">
            <w:pPr>
              <w:pStyle w:val="af9"/>
              <w:spacing w:line="307" w:lineRule="auto"/>
              <w:ind w:right="-1"/>
              <w:rPr>
                <w:rFonts w:asciiTheme="majorEastAsia" w:eastAsiaTheme="majorEastAsia" w:hAnsiTheme="majorEastAsia"/>
                <w:sz w:val="22"/>
                <w:szCs w:val="22"/>
              </w:rPr>
            </w:pPr>
            <w:r w:rsidRPr="00A85821">
              <w:rPr>
                <w:rFonts w:asciiTheme="majorEastAsia" w:eastAsiaTheme="majorEastAsia" w:hAnsiTheme="majorEastAsia"/>
              </w:rPr>
              <w:t>O-RAN.WG9.XTRP-REQ-v01.00 “Xhaul Transport Requirements v01.00”, November 2020</w:t>
            </w:r>
          </w:p>
        </w:tc>
      </w:tr>
      <w:tr w:rsidR="00F51F09" w14:paraId="5834BC48" w14:textId="77777777" w:rsidTr="00F51F0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182722D" w14:textId="02EA4BF7" w:rsidR="00F51F09" w:rsidRPr="00774526" w:rsidRDefault="00F51F09" w:rsidP="00F51F09">
            <w:pPr>
              <w:pStyle w:val="af9"/>
              <w:spacing w:line="307" w:lineRule="auto"/>
              <w:ind w:right="-1"/>
              <w:rPr>
                <w:rFonts w:asciiTheme="majorEastAsia" w:eastAsiaTheme="majorEastAsia" w:hAnsiTheme="majorEastAsia"/>
                <w:sz w:val="22"/>
                <w:szCs w:val="22"/>
              </w:rPr>
            </w:pPr>
            <w:r w:rsidRPr="00A85821">
              <w:rPr>
                <w:rFonts w:asciiTheme="majorEastAsia" w:eastAsiaTheme="majorEastAsia" w:hAnsiTheme="majorEastAsia"/>
              </w:rPr>
              <w:t>[20]</w:t>
            </w:r>
          </w:p>
        </w:tc>
        <w:tc>
          <w:tcPr>
            <w:tcW w:w="8211" w:type="dxa"/>
          </w:tcPr>
          <w:p w14:paraId="3463154B" w14:textId="143DB0F8" w:rsidR="00F51F09" w:rsidRPr="00774526" w:rsidRDefault="00F51F09" w:rsidP="00F51F09">
            <w:pPr>
              <w:pStyle w:val="af9"/>
              <w:spacing w:line="307" w:lineRule="auto"/>
              <w:ind w:right="-1"/>
              <w:rPr>
                <w:rFonts w:asciiTheme="majorEastAsia" w:eastAsiaTheme="majorEastAsia" w:hAnsiTheme="majorEastAsia"/>
                <w:sz w:val="22"/>
                <w:szCs w:val="22"/>
              </w:rPr>
            </w:pPr>
            <w:r w:rsidRPr="00A85821">
              <w:rPr>
                <w:rFonts w:asciiTheme="majorEastAsia" w:eastAsiaTheme="majorEastAsia" w:hAnsiTheme="majorEastAsia"/>
              </w:rPr>
              <w:t>O-RAN.WG9.WDM.0-v02.00 “WDM-based Fronthaul Transport v02.00”, November 2021</w:t>
            </w:r>
          </w:p>
        </w:tc>
      </w:tr>
      <w:tr w:rsidR="00F51F09" w14:paraId="39D98F76" w14:textId="77777777" w:rsidTr="00F51F0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A27EE6B" w14:textId="21E8F1A9" w:rsidR="00F51F09" w:rsidRPr="00774526" w:rsidRDefault="00F51F09" w:rsidP="00F51F09">
            <w:pPr>
              <w:pStyle w:val="af9"/>
              <w:spacing w:line="307" w:lineRule="auto"/>
              <w:ind w:right="-1"/>
              <w:rPr>
                <w:rFonts w:asciiTheme="majorEastAsia" w:eastAsiaTheme="majorEastAsia" w:hAnsiTheme="majorEastAsia"/>
                <w:sz w:val="22"/>
                <w:szCs w:val="22"/>
              </w:rPr>
            </w:pPr>
            <w:r w:rsidRPr="00A85821">
              <w:rPr>
                <w:rFonts w:asciiTheme="majorEastAsia" w:eastAsiaTheme="majorEastAsia" w:hAnsiTheme="majorEastAsia"/>
              </w:rPr>
              <w:t>[21]</w:t>
            </w:r>
          </w:p>
        </w:tc>
        <w:tc>
          <w:tcPr>
            <w:tcW w:w="8211" w:type="dxa"/>
          </w:tcPr>
          <w:p w14:paraId="68F27E06" w14:textId="0B0CE621" w:rsidR="00F51F09" w:rsidRPr="00774526" w:rsidRDefault="00F51F09" w:rsidP="00F51F09">
            <w:pPr>
              <w:pStyle w:val="af9"/>
              <w:spacing w:line="307" w:lineRule="auto"/>
              <w:ind w:right="-1"/>
              <w:rPr>
                <w:rFonts w:asciiTheme="majorEastAsia" w:eastAsiaTheme="majorEastAsia" w:hAnsiTheme="majorEastAsia"/>
                <w:sz w:val="22"/>
                <w:szCs w:val="22"/>
              </w:rPr>
            </w:pPr>
            <w:r w:rsidRPr="00A85821">
              <w:rPr>
                <w:rFonts w:asciiTheme="majorEastAsia" w:eastAsiaTheme="majorEastAsia" w:hAnsiTheme="majorEastAsia"/>
              </w:rPr>
              <w:t>O-RAN.WG9.XTRP-SYN.0-v03.00 “Synchronization Architecture and Solution Specification v03.00”, July 2022</w:t>
            </w:r>
          </w:p>
        </w:tc>
      </w:tr>
      <w:tr w:rsidR="00F51F09" w14:paraId="39CF3B3F" w14:textId="77777777" w:rsidTr="00F51F0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6A616F31" w14:textId="5B1F82F9" w:rsidR="00F51F09" w:rsidRPr="00774526" w:rsidRDefault="00F51F09" w:rsidP="00F51F09">
            <w:pPr>
              <w:pStyle w:val="af9"/>
              <w:spacing w:line="307" w:lineRule="auto"/>
              <w:ind w:right="-1"/>
              <w:rPr>
                <w:rFonts w:asciiTheme="majorEastAsia" w:eastAsiaTheme="majorEastAsia" w:hAnsiTheme="majorEastAsia"/>
                <w:sz w:val="22"/>
                <w:szCs w:val="22"/>
              </w:rPr>
            </w:pPr>
            <w:r w:rsidRPr="00A85821">
              <w:rPr>
                <w:rFonts w:asciiTheme="majorEastAsia" w:eastAsiaTheme="majorEastAsia" w:hAnsiTheme="majorEastAsia"/>
              </w:rPr>
              <w:t>[22]</w:t>
            </w:r>
          </w:p>
        </w:tc>
        <w:tc>
          <w:tcPr>
            <w:tcW w:w="8211" w:type="dxa"/>
          </w:tcPr>
          <w:p w14:paraId="36F39606" w14:textId="3D1A842D" w:rsidR="00F51F09" w:rsidRPr="00774526" w:rsidRDefault="00F51F09" w:rsidP="00F51F09">
            <w:pPr>
              <w:pStyle w:val="af9"/>
              <w:spacing w:line="307" w:lineRule="auto"/>
              <w:ind w:right="-1"/>
              <w:rPr>
                <w:rFonts w:asciiTheme="majorEastAsia" w:eastAsiaTheme="majorEastAsia" w:hAnsiTheme="majorEastAsia"/>
                <w:sz w:val="22"/>
                <w:szCs w:val="22"/>
              </w:rPr>
            </w:pPr>
            <w:r w:rsidRPr="00A85821">
              <w:rPr>
                <w:rFonts w:asciiTheme="majorEastAsia" w:eastAsiaTheme="majorEastAsia" w:hAnsiTheme="majorEastAsia"/>
              </w:rPr>
              <w:t>O-RAN.WG9.XTRP-MGT.0-v04.00 “Management interfaces for Transport Network Elements v04.00”, July 2022</w:t>
            </w:r>
          </w:p>
        </w:tc>
      </w:tr>
      <w:tr w:rsidR="00F51F09" w14:paraId="3FC4C232" w14:textId="77777777" w:rsidTr="00F51F0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E20BC46" w14:textId="603EFF2E" w:rsidR="00F51F09" w:rsidRPr="00774526" w:rsidRDefault="00F51F09" w:rsidP="00F51F09">
            <w:pPr>
              <w:pStyle w:val="af9"/>
              <w:spacing w:line="307" w:lineRule="auto"/>
              <w:ind w:right="-1"/>
              <w:rPr>
                <w:rFonts w:asciiTheme="majorEastAsia" w:eastAsiaTheme="majorEastAsia" w:hAnsiTheme="majorEastAsia"/>
                <w:sz w:val="22"/>
                <w:szCs w:val="22"/>
              </w:rPr>
            </w:pPr>
            <w:r w:rsidRPr="00A85821">
              <w:rPr>
                <w:rFonts w:asciiTheme="majorEastAsia" w:eastAsiaTheme="majorEastAsia" w:hAnsiTheme="majorEastAsia"/>
              </w:rPr>
              <w:t>[23]</w:t>
            </w:r>
          </w:p>
        </w:tc>
        <w:tc>
          <w:tcPr>
            <w:tcW w:w="8211" w:type="dxa"/>
          </w:tcPr>
          <w:p w14:paraId="28E3A1D9" w14:textId="37D8C641" w:rsidR="00F51F09" w:rsidRPr="00774526" w:rsidRDefault="00F51F09" w:rsidP="00F51F09">
            <w:pPr>
              <w:pStyle w:val="af9"/>
              <w:spacing w:line="307" w:lineRule="auto"/>
              <w:ind w:right="-1"/>
              <w:rPr>
                <w:rFonts w:asciiTheme="majorEastAsia" w:eastAsiaTheme="majorEastAsia" w:hAnsiTheme="majorEastAsia"/>
                <w:sz w:val="22"/>
                <w:szCs w:val="22"/>
              </w:rPr>
            </w:pPr>
            <w:r w:rsidRPr="00A85821">
              <w:rPr>
                <w:rFonts w:asciiTheme="majorEastAsia" w:eastAsiaTheme="majorEastAsia" w:hAnsiTheme="majorEastAsia"/>
              </w:rPr>
              <w:t>O-RAN.WG4.CTI-TCP.0-R003-v04.00, “Cooperative Transport Interface Transport Control Plane Specification v04.00”, April 2023</w:t>
            </w:r>
          </w:p>
        </w:tc>
      </w:tr>
      <w:tr w:rsidR="00F51F09" w14:paraId="1E0D6119" w14:textId="77777777" w:rsidTr="00F51F0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A5AD320" w14:textId="66A92CA5" w:rsidR="00F51F09" w:rsidRPr="00774526" w:rsidRDefault="00F51F09" w:rsidP="00F51F09">
            <w:pPr>
              <w:pStyle w:val="af9"/>
              <w:spacing w:line="307" w:lineRule="auto"/>
              <w:ind w:right="-1"/>
              <w:rPr>
                <w:rFonts w:asciiTheme="majorEastAsia" w:eastAsiaTheme="majorEastAsia" w:hAnsiTheme="majorEastAsia"/>
                <w:sz w:val="22"/>
                <w:szCs w:val="22"/>
              </w:rPr>
            </w:pPr>
            <w:r w:rsidRPr="00A85821">
              <w:rPr>
                <w:rFonts w:asciiTheme="majorEastAsia" w:eastAsiaTheme="majorEastAsia" w:hAnsiTheme="majorEastAsia"/>
              </w:rPr>
              <w:t>[24]</w:t>
            </w:r>
          </w:p>
        </w:tc>
        <w:tc>
          <w:tcPr>
            <w:tcW w:w="8211" w:type="dxa"/>
          </w:tcPr>
          <w:p w14:paraId="09626019" w14:textId="605FF869" w:rsidR="00F51F09" w:rsidRPr="00774526" w:rsidRDefault="00F51F09" w:rsidP="00F51F09">
            <w:pPr>
              <w:pStyle w:val="af9"/>
              <w:spacing w:line="307" w:lineRule="auto"/>
              <w:ind w:right="-1"/>
              <w:rPr>
                <w:rFonts w:asciiTheme="majorEastAsia" w:eastAsiaTheme="majorEastAsia" w:hAnsiTheme="majorEastAsia"/>
                <w:sz w:val="22"/>
                <w:szCs w:val="22"/>
              </w:rPr>
            </w:pPr>
            <w:r w:rsidRPr="00A85821">
              <w:rPr>
                <w:rFonts w:asciiTheme="majorEastAsia" w:eastAsiaTheme="majorEastAsia" w:hAnsiTheme="majorEastAsia"/>
              </w:rPr>
              <w:t>O-RAN.WG4.CTI-TMP.0-R003-v04.00, “Cooperative Transport Interface Transport Management Procedures Specification v04.00”, April 2023</w:t>
            </w:r>
          </w:p>
        </w:tc>
      </w:tr>
      <w:tr w:rsidR="00F51F09" w14:paraId="14A157BC" w14:textId="77777777" w:rsidTr="00F51F0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0252B089" w14:textId="455A4937" w:rsidR="00F51F09" w:rsidRPr="00774526" w:rsidRDefault="00F51F09" w:rsidP="00F51F09">
            <w:pPr>
              <w:pStyle w:val="af9"/>
              <w:spacing w:line="307" w:lineRule="auto"/>
              <w:ind w:right="-1"/>
              <w:rPr>
                <w:rFonts w:asciiTheme="majorEastAsia" w:eastAsiaTheme="majorEastAsia" w:hAnsiTheme="majorEastAsia"/>
                <w:sz w:val="22"/>
                <w:szCs w:val="22"/>
              </w:rPr>
            </w:pPr>
            <w:r w:rsidRPr="00A85821">
              <w:rPr>
                <w:rFonts w:asciiTheme="majorEastAsia" w:eastAsiaTheme="majorEastAsia" w:hAnsiTheme="majorEastAsia"/>
              </w:rPr>
              <w:t>[25]</w:t>
            </w:r>
          </w:p>
        </w:tc>
        <w:tc>
          <w:tcPr>
            <w:tcW w:w="8211" w:type="dxa"/>
          </w:tcPr>
          <w:p w14:paraId="394B30F1" w14:textId="2580DC0B" w:rsidR="00F51F09" w:rsidRPr="00774526" w:rsidRDefault="00F51F09" w:rsidP="00F51F09">
            <w:pPr>
              <w:pStyle w:val="af9"/>
              <w:spacing w:line="307" w:lineRule="auto"/>
              <w:ind w:right="-1"/>
              <w:rPr>
                <w:rFonts w:asciiTheme="majorEastAsia" w:eastAsiaTheme="majorEastAsia" w:hAnsiTheme="majorEastAsia"/>
                <w:sz w:val="22"/>
                <w:szCs w:val="22"/>
              </w:rPr>
            </w:pPr>
            <w:r w:rsidRPr="00A85821">
              <w:rPr>
                <w:rFonts w:asciiTheme="majorEastAsia" w:eastAsiaTheme="majorEastAsia" w:hAnsiTheme="majorEastAsia"/>
              </w:rPr>
              <w:t>O-RAN.WG1.Slicing Architecture-v07.00, April 2022</w:t>
            </w:r>
          </w:p>
        </w:tc>
      </w:tr>
      <w:tr w:rsidR="00F51F09" w14:paraId="4AA9E29C" w14:textId="77777777" w:rsidTr="00F51F0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0CAF8B09" w14:textId="495AA22C" w:rsidR="00F51F09" w:rsidRPr="00774526" w:rsidRDefault="00F51F09" w:rsidP="00F51F09">
            <w:pPr>
              <w:pStyle w:val="af9"/>
              <w:spacing w:line="307" w:lineRule="auto"/>
              <w:ind w:right="-1"/>
              <w:rPr>
                <w:rFonts w:asciiTheme="majorEastAsia" w:eastAsiaTheme="majorEastAsia" w:hAnsiTheme="majorEastAsia"/>
                <w:sz w:val="22"/>
                <w:szCs w:val="22"/>
              </w:rPr>
            </w:pPr>
            <w:r w:rsidRPr="00A85821">
              <w:rPr>
                <w:rFonts w:asciiTheme="majorEastAsia" w:eastAsiaTheme="majorEastAsia" w:hAnsiTheme="majorEastAsia"/>
              </w:rPr>
              <w:t>[26]</w:t>
            </w:r>
          </w:p>
        </w:tc>
        <w:tc>
          <w:tcPr>
            <w:tcW w:w="8211" w:type="dxa"/>
          </w:tcPr>
          <w:p w14:paraId="4575938A" w14:textId="337812D1" w:rsidR="00F51F09" w:rsidRPr="00774526" w:rsidRDefault="00F51F09" w:rsidP="00F51F09">
            <w:pPr>
              <w:pStyle w:val="af9"/>
              <w:spacing w:line="307" w:lineRule="auto"/>
              <w:ind w:right="-1"/>
              <w:rPr>
                <w:rFonts w:asciiTheme="majorEastAsia" w:eastAsiaTheme="majorEastAsia" w:hAnsiTheme="majorEastAsia"/>
                <w:sz w:val="22"/>
                <w:szCs w:val="22"/>
              </w:rPr>
            </w:pPr>
            <w:r w:rsidRPr="00A85821">
              <w:rPr>
                <w:rFonts w:asciiTheme="majorEastAsia" w:eastAsiaTheme="majorEastAsia" w:hAnsiTheme="majorEastAsia"/>
              </w:rPr>
              <w:t>O-RAN.WG11.Security-Requirements-Specifications-v04, November 2022</w:t>
            </w:r>
          </w:p>
        </w:tc>
      </w:tr>
      <w:tr w:rsidR="00F51F09" w14:paraId="113CBD03" w14:textId="77777777" w:rsidTr="00F51F0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2674D77" w14:textId="04841940" w:rsidR="00F51F09" w:rsidRPr="00774526" w:rsidRDefault="00F51F09" w:rsidP="00F51F09">
            <w:pPr>
              <w:pStyle w:val="af9"/>
              <w:spacing w:line="307" w:lineRule="auto"/>
              <w:ind w:right="-1"/>
              <w:rPr>
                <w:rFonts w:asciiTheme="majorEastAsia" w:eastAsiaTheme="majorEastAsia" w:hAnsiTheme="majorEastAsia"/>
                <w:sz w:val="22"/>
                <w:szCs w:val="22"/>
              </w:rPr>
            </w:pPr>
            <w:r w:rsidRPr="00A85821">
              <w:rPr>
                <w:rFonts w:asciiTheme="majorEastAsia" w:eastAsiaTheme="majorEastAsia" w:hAnsiTheme="majorEastAsia"/>
              </w:rPr>
              <w:t>[27]</w:t>
            </w:r>
          </w:p>
        </w:tc>
        <w:tc>
          <w:tcPr>
            <w:tcW w:w="8211" w:type="dxa"/>
          </w:tcPr>
          <w:p w14:paraId="0013C36C" w14:textId="7B0E0CDE" w:rsidR="00F51F09" w:rsidRPr="00774526" w:rsidRDefault="00F51F09" w:rsidP="00F51F09">
            <w:pPr>
              <w:pStyle w:val="af9"/>
              <w:spacing w:line="307" w:lineRule="auto"/>
              <w:ind w:right="-1"/>
              <w:rPr>
                <w:rFonts w:asciiTheme="majorEastAsia" w:eastAsiaTheme="majorEastAsia" w:hAnsiTheme="majorEastAsia"/>
                <w:sz w:val="22"/>
                <w:szCs w:val="22"/>
              </w:rPr>
            </w:pPr>
            <w:r w:rsidRPr="00A85821">
              <w:rPr>
                <w:rFonts w:asciiTheme="majorEastAsia" w:eastAsiaTheme="majorEastAsia" w:hAnsiTheme="majorEastAsia"/>
              </w:rPr>
              <w:t>MITRE-12-05-2022-WG1-CR-0001-UseCaseAnalysisReport-RAN-SharingVia-Midhaul-v09, May 2022</w:t>
            </w:r>
          </w:p>
        </w:tc>
      </w:tr>
    </w:tbl>
    <w:p w14:paraId="60CC9EDE" w14:textId="77777777" w:rsidR="00445197" w:rsidRPr="00A85821" w:rsidRDefault="00445197" w:rsidP="00D01CD0">
      <w:pPr>
        <w:pStyle w:val="af9"/>
        <w:spacing w:line="307" w:lineRule="auto"/>
        <w:ind w:left="652" w:right="-1"/>
        <w:rPr>
          <w:rFonts w:asciiTheme="majorEastAsia" w:eastAsiaTheme="majorEastAsia" w:hAnsiTheme="majorEastAsia"/>
          <w:lang w:eastAsia="ja-JP"/>
        </w:rPr>
      </w:pPr>
    </w:p>
    <w:p w14:paraId="4807E9B9" w14:textId="17F92204" w:rsidR="00A85821" w:rsidRDefault="00A85821" w:rsidP="00D01CD0">
      <w:pPr>
        <w:pStyle w:val="af9"/>
        <w:spacing w:line="307" w:lineRule="auto"/>
        <w:ind w:left="652" w:right="-1"/>
        <w:rPr>
          <w:rFonts w:asciiTheme="majorEastAsia" w:eastAsiaTheme="majorEastAsia" w:hAnsiTheme="majorEastAsia"/>
          <w:b/>
          <w:bCs/>
          <w:lang w:eastAsia="ja-JP"/>
        </w:rPr>
      </w:pPr>
      <w:r w:rsidRPr="00A85821">
        <w:rPr>
          <w:rFonts w:asciiTheme="majorEastAsia" w:eastAsiaTheme="majorEastAsia" w:hAnsiTheme="majorEastAsia" w:hint="eastAsia"/>
          <w:b/>
          <w:bCs/>
          <w:lang w:eastAsia="ja-JP"/>
        </w:rPr>
        <w:t>IEEEの参考文献</w:t>
      </w:r>
    </w:p>
    <w:tbl>
      <w:tblPr>
        <w:tblStyle w:val="ab"/>
        <w:tblW w:w="0" w:type="auto"/>
        <w:tblInd w:w="652" w:type="dxa"/>
        <w:tblLook w:val="04A0" w:firstRow="1" w:lastRow="0" w:firstColumn="1" w:lastColumn="0" w:noHBand="0" w:noVBand="1"/>
      </w:tblPr>
      <w:tblGrid>
        <w:gridCol w:w="765"/>
        <w:gridCol w:w="8211"/>
      </w:tblGrid>
      <w:tr w:rsidR="000541DA" w14:paraId="445F972B" w14:textId="77777777" w:rsidTr="001D7236">
        <w:tc>
          <w:tcPr>
            <w:tcW w:w="765" w:type="dxa"/>
            <w:tcBorders>
              <w:top w:val="nil"/>
              <w:left w:val="nil"/>
              <w:bottom w:val="nil"/>
              <w:right w:val="nil"/>
            </w:tcBorders>
          </w:tcPr>
          <w:p w14:paraId="66EE76C9" w14:textId="1E4CF262" w:rsidR="000541DA" w:rsidRDefault="000541DA" w:rsidP="000541DA">
            <w:pPr>
              <w:pStyle w:val="af9"/>
              <w:spacing w:line="307" w:lineRule="auto"/>
              <w:ind w:right="-1"/>
              <w:rPr>
                <w:rFonts w:asciiTheme="majorEastAsia" w:eastAsiaTheme="majorEastAsia" w:hAnsiTheme="majorEastAsia"/>
                <w:b/>
                <w:bCs/>
                <w:sz w:val="22"/>
                <w:szCs w:val="22"/>
                <w:lang w:eastAsia="ja-JP"/>
              </w:rPr>
            </w:pPr>
            <w:r w:rsidRPr="00795B68">
              <w:rPr>
                <w:rFonts w:asciiTheme="majorEastAsia" w:eastAsiaTheme="majorEastAsia" w:hAnsiTheme="majorEastAsia"/>
              </w:rPr>
              <w:t>[28]</w:t>
            </w:r>
          </w:p>
        </w:tc>
        <w:tc>
          <w:tcPr>
            <w:tcW w:w="8211" w:type="dxa"/>
            <w:tcBorders>
              <w:top w:val="nil"/>
              <w:left w:val="nil"/>
              <w:bottom w:val="nil"/>
              <w:right w:val="nil"/>
            </w:tcBorders>
          </w:tcPr>
          <w:p w14:paraId="654FE05F" w14:textId="7DBD11F7" w:rsidR="000541DA" w:rsidRDefault="000541DA" w:rsidP="000541DA">
            <w:pPr>
              <w:pStyle w:val="af9"/>
              <w:spacing w:line="307" w:lineRule="auto"/>
              <w:ind w:right="-1"/>
              <w:rPr>
                <w:rFonts w:asciiTheme="majorEastAsia" w:eastAsiaTheme="majorEastAsia" w:hAnsiTheme="majorEastAsia"/>
                <w:b/>
                <w:bCs/>
                <w:sz w:val="22"/>
                <w:szCs w:val="22"/>
                <w:lang w:eastAsia="ja-JP"/>
              </w:rPr>
            </w:pPr>
            <w:r w:rsidRPr="00795B68">
              <w:rPr>
                <w:rFonts w:asciiTheme="majorEastAsia" w:eastAsiaTheme="majorEastAsia" w:hAnsiTheme="majorEastAsia"/>
              </w:rPr>
              <w:t>IEEE 802.3-2018</w:t>
            </w:r>
            <w:r w:rsidR="002F7B67">
              <w:rPr>
                <w:rFonts w:asciiTheme="majorEastAsia" w:eastAsiaTheme="majorEastAsia" w:hAnsiTheme="majorEastAsia"/>
              </w:rPr>
              <w:t>:</w:t>
            </w:r>
            <w:r w:rsidRPr="00795B68">
              <w:rPr>
                <w:rFonts w:asciiTheme="majorEastAsia" w:eastAsiaTheme="majorEastAsia" w:hAnsiTheme="majorEastAsia"/>
              </w:rPr>
              <w:t xml:space="preserve"> “IEEE Standard for Ethernet”</w:t>
            </w:r>
          </w:p>
        </w:tc>
      </w:tr>
      <w:tr w:rsidR="000541DA" w14:paraId="2940142C" w14:textId="77777777" w:rsidTr="001D723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23733B9" w14:textId="72455EA6" w:rsidR="000541DA" w:rsidRPr="00774526" w:rsidRDefault="000541DA" w:rsidP="000541DA">
            <w:pPr>
              <w:pStyle w:val="af9"/>
              <w:spacing w:line="307" w:lineRule="auto"/>
              <w:ind w:right="-1"/>
              <w:rPr>
                <w:rFonts w:asciiTheme="majorEastAsia" w:eastAsiaTheme="majorEastAsia" w:hAnsiTheme="majorEastAsia"/>
                <w:sz w:val="22"/>
                <w:szCs w:val="22"/>
              </w:rPr>
            </w:pPr>
            <w:bookmarkStart w:id="9" w:name="_Hlk178064168"/>
            <w:r w:rsidRPr="00795B68">
              <w:rPr>
                <w:rFonts w:asciiTheme="majorEastAsia" w:eastAsiaTheme="majorEastAsia" w:hAnsiTheme="majorEastAsia"/>
              </w:rPr>
              <w:t>[29]</w:t>
            </w:r>
          </w:p>
        </w:tc>
        <w:tc>
          <w:tcPr>
            <w:tcW w:w="8211" w:type="dxa"/>
          </w:tcPr>
          <w:p w14:paraId="3AC817A6" w14:textId="68767F6E" w:rsidR="000541DA" w:rsidRPr="00774526" w:rsidRDefault="000541DA" w:rsidP="000541DA">
            <w:pPr>
              <w:pStyle w:val="af9"/>
              <w:spacing w:line="307" w:lineRule="auto"/>
              <w:ind w:right="-1"/>
              <w:rPr>
                <w:rFonts w:asciiTheme="majorEastAsia" w:eastAsiaTheme="majorEastAsia" w:hAnsiTheme="majorEastAsia"/>
                <w:sz w:val="22"/>
                <w:szCs w:val="22"/>
              </w:rPr>
            </w:pPr>
            <w:r w:rsidRPr="00795B68">
              <w:rPr>
                <w:rFonts w:asciiTheme="majorEastAsia" w:eastAsiaTheme="majorEastAsia" w:hAnsiTheme="majorEastAsia"/>
              </w:rPr>
              <w:t>IEEE 802.1Q-2018</w:t>
            </w:r>
            <w:r w:rsidR="002F7B67">
              <w:rPr>
                <w:rFonts w:asciiTheme="majorEastAsia" w:eastAsiaTheme="majorEastAsia" w:hAnsiTheme="majorEastAsia"/>
              </w:rPr>
              <w:t>:</w:t>
            </w:r>
            <w:r w:rsidRPr="00795B68">
              <w:rPr>
                <w:rFonts w:asciiTheme="majorEastAsia" w:eastAsiaTheme="majorEastAsia" w:hAnsiTheme="majorEastAsia"/>
              </w:rPr>
              <w:t xml:space="preserve"> “IEEE Standard for Local and metropolitan area networks— Bridges and Bridged Networks”</w:t>
            </w:r>
          </w:p>
        </w:tc>
      </w:tr>
      <w:bookmarkEnd w:id="9"/>
      <w:tr w:rsidR="000541DA" w14:paraId="33917AB0"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1A529FCC" w14:textId="7BC7372B" w:rsidR="000541DA" w:rsidRPr="00774526" w:rsidRDefault="000541DA" w:rsidP="000541DA">
            <w:pPr>
              <w:pStyle w:val="af9"/>
              <w:spacing w:line="307" w:lineRule="auto"/>
              <w:ind w:right="-1"/>
              <w:rPr>
                <w:rFonts w:asciiTheme="majorEastAsia" w:eastAsiaTheme="majorEastAsia" w:hAnsiTheme="majorEastAsia"/>
                <w:sz w:val="22"/>
                <w:szCs w:val="22"/>
              </w:rPr>
            </w:pPr>
            <w:r w:rsidRPr="00795B68">
              <w:rPr>
                <w:rFonts w:asciiTheme="majorEastAsia" w:eastAsiaTheme="majorEastAsia" w:hAnsiTheme="majorEastAsia"/>
              </w:rPr>
              <w:t>[30]</w:t>
            </w:r>
          </w:p>
        </w:tc>
        <w:tc>
          <w:tcPr>
            <w:tcW w:w="8211" w:type="dxa"/>
          </w:tcPr>
          <w:p w14:paraId="6EC91758" w14:textId="12CDB02C" w:rsidR="000541DA" w:rsidRPr="00774526" w:rsidRDefault="000541DA" w:rsidP="000541DA">
            <w:pPr>
              <w:pStyle w:val="af9"/>
              <w:spacing w:line="307" w:lineRule="auto"/>
              <w:ind w:right="-1"/>
              <w:rPr>
                <w:rFonts w:asciiTheme="majorEastAsia" w:eastAsiaTheme="majorEastAsia" w:hAnsiTheme="majorEastAsia"/>
                <w:sz w:val="22"/>
                <w:szCs w:val="22"/>
              </w:rPr>
            </w:pPr>
            <w:r w:rsidRPr="00795B68">
              <w:rPr>
                <w:rFonts w:asciiTheme="majorEastAsia" w:eastAsiaTheme="majorEastAsia" w:hAnsiTheme="majorEastAsia"/>
              </w:rPr>
              <w:t>IEEE 802.1CM-2018</w:t>
            </w:r>
            <w:r w:rsidR="002F7B67">
              <w:rPr>
                <w:rFonts w:asciiTheme="majorEastAsia" w:eastAsiaTheme="majorEastAsia" w:hAnsiTheme="majorEastAsia"/>
              </w:rPr>
              <w:t>:</w:t>
            </w:r>
            <w:r w:rsidRPr="00795B68">
              <w:rPr>
                <w:rFonts w:asciiTheme="majorEastAsia" w:eastAsiaTheme="majorEastAsia" w:hAnsiTheme="majorEastAsia"/>
              </w:rPr>
              <w:t xml:space="preserve"> “Time-Sensitive Networking for Fronthaul”</w:t>
            </w:r>
          </w:p>
        </w:tc>
      </w:tr>
      <w:tr w:rsidR="000541DA" w14:paraId="6AB4D0E4"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6F1C852E" w14:textId="5CEA01D8" w:rsidR="000541DA" w:rsidRPr="00774526" w:rsidRDefault="000541DA" w:rsidP="000541DA">
            <w:pPr>
              <w:pStyle w:val="af9"/>
              <w:spacing w:line="307" w:lineRule="auto"/>
              <w:ind w:right="-1"/>
              <w:rPr>
                <w:rFonts w:asciiTheme="majorEastAsia" w:eastAsiaTheme="majorEastAsia" w:hAnsiTheme="majorEastAsia"/>
                <w:sz w:val="22"/>
                <w:szCs w:val="22"/>
              </w:rPr>
            </w:pPr>
            <w:r w:rsidRPr="00795B68">
              <w:rPr>
                <w:rFonts w:asciiTheme="majorEastAsia" w:eastAsiaTheme="majorEastAsia" w:hAnsiTheme="majorEastAsia"/>
              </w:rPr>
              <w:t>[31]</w:t>
            </w:r>
          </w:p>
        </w:tc>
        <w:tc>
          <w:tcPr>
            <w:tcW w:w="8211" w:type="dxa"/>
          </w:tcPr>
          <w:p w14:paraId="342E2E59" w14:textId="3D054BCA" w:rsidR="000541DA" w:rsidRPr="00774526" w:rsidRDefault="000541DA" w:rsidP="000541DA">
            <w:pPr>
              <w:pStyle w:val="af9"/>
              <w:spacing w:line="307" w:lineRule="auto"/>
              <w:ind w:right="-1"/>
              <w:rPr>
                <w:rFonts w:asciiTheme="majorEastAsia" w:eastAsiaTheme="majorEastAsia" w:hAnsiTheme="majorEastAsia"/>
                <w:sz w:val="22"/>
                <w:szCs w:val="22"/>
              </w:rPr>
            </w:pPr>
            <w:r w:rsidRPr="00795B68">
              <w:rPr>
                <w:rFonts w:asciiTheme="majorEastAsia" w:eastAsiaTheme="majorEastAsia" w:hAnsiTheme="majorEastAsia"/>
              </w:rPr>
              <w:t>IEEE Std 1914.1TM-2019</w:t>
            </w:r>
            <w:r w:rsidR="002F7B67">
              <w:rPr>
                <w:rFonts w:asciiTheme="majorEastAsia" w:eastAsiaTheme="majorEastAsia" w:hAnsiTheme="majorEastAsia"/>
              </w:rPr>
              <w:t>:</w:t>
            </w:r>
            <w:r w:rsidRPr="00795B68">
              <w:rPr>
                <w:rFonts w:asciiTheme="majorEastAsia" w:eastAsiaTheme="majorEastAsia" w:hAnsiTheme="majorEastAsia"/>
              </w:rPr>
              <w:t xml:space="preserve"> “IEEE Standard for Packet-based Fronthaul Transport Network”</w:t>
            </w:r>
          </w:p>
        </w:tc>
      </w:tr>
      <w:tr w:rsidR="000541DA" w14:paraId="5D2320DF"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5BE9C63" w14:textId="3F232B1A" w:rsidR="000541DA" w:rsidRPr="00774526" w:rsidRDefault="000541DA" w:rsidP="000541DA">
            <w:pPr>
              <w:pStyle w:val="af9"/>
              <w:spacing w:line="307" w:lineRule="auto"/>
              <w:ind w:right="-1"/>
              <w:rPr>
                <w:rFonts w:asciiTheme="majorEastAsia" w:eastAsiaTheme="majorEastAsia" w:hAnsiTheme="majorEastAsia"/>
                <w:sz w:val="22"/>
                <w:szCs w:val="22"/>
              </w:rPr>
            </w:pPr>
            <w:r w:rsidRPr="00795B68">
              <w:rPr>
                <w:rFonts w:asciiTheme="majorEastAsia" w:eastAsiaTheme="majorEastAsia" w:hAnsiTheme="majorEastAsia"/>
              </w:rPr>
              <w:t>[32]</w:t>
            </w:r>
          </w:p>
        </w:tc>
        <w:tc>
          <w:tcPr>
            <w:tcW w:w="8211" w:type="dxa"/>
          </w:tcPr>
          <w:p w14:paraId="6C824878" w14:textId="0AF1478C" w:rsidR="000541DA" w:rsidRPr="00774526" w:rsidRDefault="000541DA" w:rsidP="000541DA">
            <w:pPr>
              <w:pStyle w:val="af9"/>
              <w:spacing w:line="307" w:lineRule="auto"/>
              <w:ind w:right="-1"/>
              <w:rPr>
                <w:rFonts w:asciiTheme="majorEastAsia" w:eastAsiaTheme="majorEastAsia" w:hAnsiTheme="majorEastAsia"/>
                <w:sz w:val="22"/>
                <w:szCs w:val="22"/>
              </w:rPr>
            </w:pPr>
            <w:r w:rsidRPr="00795B68">
              <w:rPr>
                <w:rFonts w:asciiTheme="majorEastAsia" w:eastAsiaTheme="majorEastAsia" w:hAnsiTheme="majorEastAsia"/>
              </w:rPr>
              <w:t>IEEE 802.3av “Physical Layer Specifications and Management Parameters for 10 Gb/s Passive Optical Networks”</w:t>
            </w:r>
          </w:p>
        </w:tc>
      </w:tr>
      <w:tr w:rsidR="000541DA" w14:paraId="2C5816AE"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7B0FFD4" w14:textId="2A9DAC0B" w:rsidR="000541DA" w:rsidRPr="00774526" w:rsidRDefault="000541DA" w:rsidP="000541DA">
            <w:pPr>
              <w:pStyle w:val="af9"/>
              <w:spacing w:line="307" w:lineRule="auto"/>
              <w:ind w:right="-1"/>
              <w:rPr>
                <w:rFonts w:asciiTheme="majorEastAsia" w:eastAsiaTheme="majorEastAsia" w:hAnsiTheme="majorEastAsia"/>
                <w:sz w:val="22"/>
                <w:szCs w:val="22"/>
              </w:rPr>
            </w:pPr>
            <w:r w:rsidRPr="00795B68">
              <w:rPr>
                <w:rFonts w:asciiTheme="majorEastAsia" w:eastAsiaTheme="majorEastAsia" w:hAnsiTheme="majorEastAsia"/>
              </w:rPr>
              <w:t>[33]</w:t>
            </w:r>
          </w:p>
        </w:tc>
        <w:tc>
          <w:tcPr>
            <w:tcW w:w="8211" w:type="dxa"/>
          </w:tcPr>
          <w:p w14:paraId="4C53224F" w14:textId="4353291E" w:rsidR="000541DA" w:rsidRPr="00774526" w:rsidRDefault="000541DA" w:rsidP="000541DA">
            <w:pPr>
              <w:pStyle w:val="af9"/>
              <w:spacing w:line="307" w:lineRule="auto"/>
              <w:ind w:right="-1"/>
              <w:rPr>
                <w:rFonts w:asciiTheme="majorEastAsia" w:eastAsiaTheme="majorEastAsia" w:hAnsiTheme="majorEastAsia"/>
                <w:sz w:val="22"/>
                <w:szCs w:val="22"/>
              </w:rPr>
            </w:pPr>
            <w:r w:rsidRPr="00795B68">
              <w:rPr>
                <w:rFonts w:asciiTheme="majorEastAsia" w:eastAsiaTheme="majorEastAsia" w:hAnsiTheme="majorEastAsia"/>
              </w:rPr>
              <w:t>IEEE 802.3bk “Physical Layer Specifications and Management Parameters for Extended Ethernet Passive Optical Networks”</w:t>
            </w:r>
          </w:p>
        </w:tc>
      </w:tr>
      <w:tr w:rsidR="000541DA" w14:paraId="3A2A0125"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4A6ACCDB" w14:textId="5E8EB0E1" w:rsidR="000541DA" w:rsidRPr="00774526" w:rsidRDefault="000541DA" w:rsidP="000541DA">
            <w:pPr>
              <w:pStyle w:val="af9"/>
              <w:spacing w:line="307" w:lineRule="auto"/>
              <w:ind w:right="-1"/>
              <w:rPr>
                <w:rFonts w:asciiTheme="majorEastAsia" w:eastAsiaTheme="majorEastAsia" w:hAnsiTheme="majorEastAsia"/>
                <w:sz w:val="22"/>
                <w:szCs w:val="22"/>
              </w:rPr>
            </w:pPr>
            <w:r w:rsidRPr="00795B68">
              <w:rPr>
                <w:rFonts w:asciiTheme="majorEastAsia" w:eastAsiaTheme="majorEastAsia" w:hAnsiTheme="majorEastAsia"/>
              </w:rPr>
              <w:t>[34]</w:t>
            </w:r>
          </w:p>
        </w:tc>
        <w:tc>
          <w:tcPr>
            <w:tcW w:w="8211" w:type="dxa"/>
          </w:tcPr>
          <w:p w14:paraId="7E41B782" w14:textId="4C9704E6" w:rsidR="000541DA" w:rsidRPr="00774526" w:rsidRDefault="000541DA" w:rsidP="000541DA">
            <w:pPr>
              <w:pStyle w:val="af9"/>
              <w:spacing w:line="307" w:lineRule="auto"/>
              <w:ind w:right="-1"/>
              <w:rPr>
                <w:rFonts w:asciiTheme="majorEastAsia" w:eastAsiaTheme="majorEastAsia" w:hAnsiTheme="majorEastAsia"/>
                <w:sz w:val="22"/>
                <w:szCs w:val="22"/>
              </w:rPr>
            </w:pPr>
            <w:r w:rsidRPr="00795B68">
              <w:rPr>
                <w:rFonts w:asciiTheme="majorEastAsia" w:eastAsiaTheme="majorEastAsia" w:hAnsiTheme="majorEastAsia"/>
              </w:rPr>
              <w:t>IEEE 802.3ca “Physical Layer Specifications and Management Parameters for 25</w:t>
            </w:r>
            <w:r w:rsidRPr="00795B68">
              <w:rPr>
                <w:rFonts w:ascii="Cambria Math" w:eastAsiaTheme="majorEastAsia" w:hAnsi="Cambria Math" w:cs="Cambria Math"/>
              </w:rPr>
              <w:t> </w:t>
            </w:r>
            <w:r w:rsidRPr="00795B68">
              <w:rPr>
                <w:rFonts w:asciiTheme="majorEastAsia" w:eastAsiaTheme="majorEastAsia" w:hAnsiTheme="majorEastAsia"/>
              </w:rPr>
              <w:t xml:space="preserve">Gb/s </w:t>
            </w:r>
            <w:r w:rsidRPr="00795B68">
              <w:rPr>
                <w:rFonts w:asciiTheme="majorEastAsia" w:eastAsiaTheme="majorEastAsia" w:hAnsiTheme="majorEastAsia"/>
              </w:rPr>
              <w:lastRenderedPageBreak/>
              <w:t>and 50</w:t>
            </w:r>
            <w:r w:rsidRPr="00795B68">
              <w:rPr>
                <w:rFonts w:ascii="Cambria Math" w:eastAsiaTheme="majorEastAsia" w:hAnsi="Cambria Math" w:cs="Cambria Math"/>
              </w:rPr>
              <w:t> </w:t>
            </w:r>
            <w:r w:rsidRPr="00795B68">
              <w:rPr>
                <w:rFonts w:asciiTheme="majorEastAsia" w:eastAsiaTheme="majorEastAsia" w:hAnsiTheme="majorEastAsia"/>
              </w:rPr>
              <w:t>Gb/s Passive Optical Networks</w:t>
            </w:r>
            <w:r w:rsidRPr="00795B68">
              <w:rPr>
                <w:rFonts w:ascii="ＭＳ ゴシック" w:eastAsia="ＭＳ ゴシック" w:hAnsi="ＭＳ ゴシック" w:cs="ＭＳ ゴシック" w:hint="eastAsia"/>
              </w:rPr>
              <w:t>”</w:t>
            </w:r>
          </w:p>
        </w:tc>
      </w:tr>
      <w:tr w:rsidR="000541DA" w14:paraId="3A5C9CAD"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87AB949" w14:textId="205C6866" w:rsidR="000541DA" w:rsidRPr="00774526" w:rsidRDefault="000541DA" w:rsidP="000541DA">
            <w:pPr>
              <w:pStyle w:val="af9"/>
              <w:spacing w:line="307" w:lineRule="auto"/>
              <w:ind w:right="-1"/>
              <w:rPr>
                <w:rFonts w:asciiTheme="majorEastAsia" w:eastAsiaTheme="majorEastAsia" w:hAnsiTheme="majorEastAsia"/>
                <w:sz w:val="22"/>
                <w:szCs w:val="22"/>
              </w:rPr>
            </w:pPr>
            <w:r w:rsidRPr="00795B68">
              <w:rPr>
                <w:rFonts w:asciiTheme="majorEastAsia" w:eastAsiaTheme="majorEastAsia" w:hAnsiTheme="majorEastAsia"/>
              </w:rPr>
              <w:lastRenderedPageBreak/>
              <w:t>[35]</w:t>
            </w:r>
          </w:p>
        </w:tc>
        <w:tc>
          <w:tcPr>
            <w:tcW w:w="8211" w:type="dxa"/>
          </w:tcPr>
          <w:p w14:paraId="1723255A" w14:textId="549C2BFE" w:rsidR="000541DA" w:rsidRPr="00774526" w:rsidRDefault="000541DA" w:rsidP="000541DA">
            <w:pPr>
              <w:pStyle w:val="af9"/>
              <w:spacing w:line="307" w:lineRule="auto"/>
              <w:ind w:right="-1"/>
              <w:rPr>
                <w:rFonts w:asciiTheme="majorEastAsia" w:eastAsiaTheme="majorEastAsia" w:hAnsiTheme="majorEastAsia"/>
                <w:sz w:val="22"/>
                <w:szCs w:val="22"/>
              </w:rPr>
            </w:pPr>
            <w:r w:rsidRPr="00795B68">
              <w:rPr>
                <w:rFonts w:asciiTheme="majorEastAsia" w:eastAsiaTheme="majorEastAsia" w:hAnsiTheme="majorEastAsia"/>
              </w:rPr>
              <w:t>IEEE Std 1914.3-2018 – IEEE standard for radio over Ethernet Encapsulations and Mappings</w:t>
            </w:r>
          </w:p>
        </w:tc>
      </w:tr>
      <w:tr w:rsidR="000541DA" w14:paraId="5255DE5E"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010B3F11" w14:textId="06508BD0" w:rsidR="000541DA" w:rsidRPr="00A85821" w:rsidRDefault="000541DA" w:rsidP="000541DA">
            <w:pPr>
              <w:pStyle w:val="af9"/>
              <w:spacing w:line="307" w:lineRule="auto"/>
              <w:ind w:right="-1"/>
              <w:rPr>
                <w:rFonts w:asciiTheme="majorEastAsia" w:eastAsiaTheme="majorEastAsia" w:hAnsiTheme="majorEastAsia"/>
              </w:rPr>
            </w:pPr>
            <w:r w:rsidRPr="00795B68">
              <w:rPr>
                <w:rFonts w:asciiTheme="majorEastAsia" w:eastAsiaTheme="majorEastAsia" w:hAnsiTheme="majorEastAsia"/>
              </w:rPr>
              <w:t>[36]</w:t>
            </w:r>
          </w:p>
        </w:tc>
        <w:tc>
          <w:tcPr>
            <w:tcW w:w="8211" w:type="dxa"/>
          </w:tcPr>
          <w:p w14:paraId="277F1BAF" w14:textId="5B106A8D" w:rsidR="000541DA" w:rsidRPr="00A85821" w:rsidRDefault="000541DA" w:rsidP="000541DA">
            <w:pPr>
              <w:pStyle w:val="af9"/>
              <w:spacing w:line="307" w:lineRule="auto"/>
              <w:ind w:right="-1"/>
              <w:rPr>
                <w:rFonts w:asciiTheme="majorEastAsia" w:eastAsiaTheme="majorEastAsia" w:hAnsiTheme="majorEastAsia"/>
              </w:rPr>
            </w:pPr>
            <w:r w:rsidRPr="00795B68">
              <w:rPr>
                <w:rFonts w:asciiTheme="majorEastAsia" w:eastAsiaTheme="majorEastAsia" w:hAnsiTheme="majorEastAsia"/>
              </w:rPr>
              <w:t>IEEE Std 802.1X-2020 “IEEE Standard for Local and Metropolitan Area Networks--Port-Based Network Access Control”</w:t>
            </w:r>
          </w:p>
        </w:tc>
      </w:tr>
    </w:tbl>
    <w:p w14:paraId="3BC78B4C" w14:textId="77777777" w:rsidR="00A85821" w:rsidRPr="00795B68" w:rsidRDefault="00A85821" w:rsidP="00D01CD0">
      <w:pPr>
        <w:pStyle w:val="af9"/>
        <w:spacing w:line="307" w:lineRule="auto"/>
        <w:ind w:left="652" w:right="-1"/>
        <w:rPr>
          <w:rFonts w:asciiTheme="majorEastAsia" w:eastAsiaTheme="majorEastAsia" w:hAnsiTheme="majorEastAsia"/>
          <w:lang w:eastAsia="ja-JP"/>
        </w:rPr>
      </w:pPr>
    </w:p>
    <w:p w14:paraId="27E1ED1D" w14:textId="561AEBBE" w:rsidR="00C1096E" w:rsidRDefault="00C1096E" w:rsidP="00C1096E">
      <w:pPr>
        <w:pStyle w:val="af9"/>
        <w:spacing w:line="307" w:lineRule="auto"/>
        <w:ind w:left="652" w:right="-1"/>
        <w:rPr>
          <w:rFonts w:asciiTheme="majorEastAsia" w:eastAsiaTheme="majorEastAsia" w:hAnsiTheme="majorEastAsia"/>
          <w:b/>
          <w:bCs/>
          <w:lang w:eastAsia="ja-JP"/>
        </w:rPr>
      </w:pPr>
      <w:r w:rsidRPr="00A85821">
        <w:rPr>
          <w:rFonts w:asciiTheme="majorEastAsia" w:eastAsiaTheme="majorEastAsia" w:hAnsiTheme="majorEastAsia" w:hint="eastAsia"/>
          <w:b/>
          <w:bCs/>
          <w:lang w:eastAsia="ja-JP"/>
        </w:rPr>
        <w:t>IE</w:t>
      </w:r>
      <w:r>
        <w:rPr>
          <w:rFonts w:asciiTheme="majorEastAsia" w:eastAsiaTheme="majorEastAsia" w:hAnsiTheme="majorEastAsia" w:hint="eastAsia"/>
          <w:b/>
          <w:bCs/>
          <w:lang w:eastAsia="ja-JP"/>
        </w:rPr>
        <w:t>TF</w:t>
      </w:r>
      <w:r w:rsidRPr="00A85821">
        <w:rPr>
          <w:rFonts w:asciiTheme="majorEastAsia" w:eastAsiaTheme="majorEastAsia" w:hAnsiTheme="majorEastAsia" w:hint="eastAsia"/>
          <w:b/>
          <w:bCs/>
          <w:lang w:eastAsia="ja-JP"/>
        </w:rPr>
        <w:t>の参考文献</w:t>
      </w:r>
    </w:p>
    <w:tbl>
      <w:tblPr>
        <w:tblStyle w:val="ab"/>
        <w:tblW w:w="0" w:type="auto"/>
        <w:tblInd w:w="652" w:type="dxa"/>
        <w:tblLook w:val="04A0" w:firstRow="1" w:lastRow="0" w:firstColumn="1" w:lastColumn="0" w:noHBand="0" w:noVBand="1"/>
      </w:tblPr>
      <w:tblGrid>
        <w:gridCol w:w="765"/>
        <w:gridCol w:w="8211"/>
      </w:tblGrid>
      <w:tr w:rsidR="000541DA" w14:paraId="347C1301" w14:textId="77777777" w:rsidTr="001D7236">
        <w:tc>
          <w:tcPr>
            <w:tcW w:w="765" w:type="dxa"/>
            <w:tcBorders>
              <w:top w:val="nil"/>
              <w:left w:val="nil"/>
              <w:bottom w:val="nil"/>
              <w:right w:val="nil"/>
            </w:tcBorders>
          </w:tcPr>
          <w:p w14:paraId="5C754F20" w14:textId="527116EB" w:rsidR="000541DA" w:rsidRDefault="000541DA" w:rsidP="000541DA">
            <w:pPr>
              <w:pStyle w:val="af9"/>
              <w:spacing w:line="307" w:lineRule="auto"/>
              <w:ind w:right="-1"/>
              <w:rPr>
                <w:rFonts w:asciiTheme="majorEastAsia" w:eastAsiaTheme="majorEastAsia" w:hAnsiTheme="majorEastAsia"/>
                <w:b/>
                <w:bCs/>
                <w:sz w:val="22"/>
                <w:szCs w:val="22"/>
                <w:lang w:eastAsia="ja-JP"/>
              </w:rPr>
            </w:pPr>
            <w:r w:rsidRPr="002D68B4">
              <w:rPr>
                <w:rFonts w:asciiTheme="majorEastAsia" w:eastAsiaTheme="majorEastAsia" w:hAnsiTheme="majorEastAsia"/>
                <w:sz w:val="22"/>
                <w:szCs w:val="22"/>
              </w:rPr>
              <w:t>[37]</w:t>
            </w:r>
          </w:p>
        </w:tc>
        <w:tc>
          <w:tcPr>
            <w:tcW w:w="8211" w:type="dxa"/>
            <w:tcBorders>
              <w:top w:val="nil"/>
              <w:left w:val="nil"/>
              <w:bottom w:val="nil"/>
              <w:right w:val="nil"/>
            </w:tcBorders>
          </w:tcPr>
          <w:p w14:paraId="1B695F5C" w14:textId="26288AA8" w:rsidR="000541DA" w:rsidRDefault="000541DA" w:rsidP="000541DA">
            <w:pPr>
              <w:pStyle w:val="af9"/>
              <w:spacing w:line="307" w:lineRule="auto"/>
              <w:ind w:right="-1"/>
              <w:rPr>
                <w:rFonts w:asciiTheme="majorEastAsia" w:eastAsiaTheme="majorEastAsia" w:hAnsiTheme="majorEastAsia"/>
                <w:b/>
                <w:bCs/>
                <w:sz w:val="22"/>
                <w:szCs w:val="22"/>
                <w:lang w:eastAsia="ja-JP"/>
              </w:rPr>
            </w:pPr>
            <w:r w:rsidRPr="002D68B4">
              <w:rPr>
                <w:rFonts w:asciiTheme="majorEastAsia" w:eastAsiaTheme="majorEastAsia" w:hAnsiTheme="majorEastAsia"/>
                <w:sz w:val="22"/>
                <w:szCs w:val="22"/>
              </w:rPr>
              <w:t>IETF RFC 791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“INTERNET PROTOCOL”</w:t>
            </w:r>
          </w:p>
        </w:tc>
      </w:tr>
      <w:tr w:rsidR="000541DA" w14:paraId="381ACECC" w14:textId="77777777" w:rsidTr="001D723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16F1EB40" w14:textId="4204E62D"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[38]</w:t>
            </w:r>
          </w:p>
        </w:tc>
        <w:tc>
          <w:tcPr>
            <w:tcW w:w="8211" w:type="dxa"/>
          </w:tcPr>
          <w:p w14:paraId="59DAC094" w14:textId="75CF8DBC"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IETF RFC 768</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“User Datagram Protocol”</w:t>
            </w:r>
          </w:p>
        </w:tc>
      </w:tr>
      <w:tr w:rsidR="000541DA" w14:paraId="60034D2B"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77C4A90" w14:textId="65384A53"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[39]</w:t>
            </w:r>
          </w:p>
        </w:tc>
        <w:tc>
          <w:tcPr>
            <w:tcW w:w="8211" w:type="dxa"/>
          </w:tcPr>
          <w:p w14:paraId="76456A13" w14:textId="00D751D7"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IETF RFC 1195</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“Use of OSI IS-IS for routing in TCP/IP and dual environments”</w:t>
            </w:r>
          </w:p>
        </w:tc>
      </w:tr>
      <w:tr w:rsidR="000541DA" w14:paraId="39803F4E"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9B4449B" w14:textId="776D62FF"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[40]</w:t>
            </w:r>
          </w:p>
        </w:tc>
        <w:tc>
          <w:tcPr>
            <w:tcW w:w="8211" w:type="dxa"/>
          </w:tcPr>
          <w:p w14:paraId="13B8F449" w14:textId="3593ADE5"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IETF RFC 1771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“A Border Gateway Protocol 4”</w:t>
            </w:r>
          </w:p>
        </w:tc>
      </w:tr>
      <w:tr w:rsidR="000541DA" w14:paraId="7A86840E"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08096250" w14:textId="385898B0"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[41]</w:t>
            </w:r>
          </w:p>
        </w:tc>
        <w:tc>
          <w:tcPr>
            <w:tcW w:w="8211" w:type="dxa"/>
          </w:tcPr>
          <w:p w14:paraId="6B0D5BC5" w14:textId="26ABB3AA"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IETF RFC 2205</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“Resource ReSerVation Protocol”</w:t>
            </w:r>
          </w:p>
        </w:tc>
      </w:tr>
      <w:tr w:rsidR="000541DA" w14:paraId="59F00E1A"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15851815" w14:textId="56B66756"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[42]</w:t>
            </w:r>
          </w:p>
        </w:tc>
        <w:tc>
          <w:tcPr>
            <w:tcW w:w="8211" w:type="dxa"/>
          </w:tcPr>
          <w:p w14:paraId="2DF98F02" w14:textId="54CE7776"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IETF RFC 2209</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“Resource ReSerVation Protocol (RSVP) --Version 1 Message Processing Rules”</w:t>
            </w:r>
          </w:p>
        </w:tc>
      </w:tr>
      <w:tr w:rsidR="000541DA" w14:paraId="11BE1469"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6959D522" w14:textId="6103B968"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[43]</w:t>
            </w:r>
          </w:p>
        </w:tc>
        <w:tc>
          <w:tcPr>
            <w:tcW w:w="8211" w:type="dxa"/>
          </w:tcPr>
          <w:p w14:paraId="36526373" w14:textId="4B3A7EDB"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IETF RFC 2210</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“The use of RSVP with IETF Integrated Services”</w:t>
            </w:r>
          </w:p>
        </w:tc>
      </w:tr>
      <w:tr w:rsidR="000541DA" w14:paraId="4DF97FC6"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4421CD9F" w14:textId="2268376C"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[44]</w:t>
            </w:r>
          </w:p>
        </w:tc>
        <w:tc>
          <w:tcPr>
            <w:tcW w:w="8211" w:type="dxa"/>
          </w:tcPr>
          <w:p w14:paraId="5FDA1F8E" w14:textId="0441A525"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IETF RFC 2328</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“OSPF Version 2”</w:t>
            </w:r>
          </w:p>
        </w:tc>
      </w:tr>
      <w:tr w:rsidR="000541DA" w14:paraId="4826B3E3"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7A7AC10" w14:textId="3FDC1009"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[45]</w:t>
            </w:r>
          </w:p>
        </w:tc>
        <w:tc>
          <w:tcPr>
            <w:tcW w:w="8211" w:type="dxa"/>
          </w:tcPr>
          <w:p w14:paraId="7680D98B" w14:textId="0E7466A7"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2283</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“Multiprotocol Extensions for BGP-4”</w:t>
            </w:r>
          </w:p>
        </w:tc>
      </w:tr>
      <w:tr w:rsidR="000541DA" w14:paraId="5C0DFFF7"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6740E94B" w14:textId="1375DC9A"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[46]</w:t>
            </w:r>
          </w:p>
        </w:tc>
        <w:tc>
          <w:tcPr>
            <w:tcW w:w="8211" w:type="dxa"/>
          </w:tcPr>
          <w:p w14:paraId="4042C1B4" w14:textId="72EA128F"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2475</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“An Architecture for Differentiated Services”</w:t>
            </w:r>
          </w:p>
        </w:tc>
      </w:tr>
      <w:tr w:rsidR="000541DA" w14:paraId="79AB920D"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F5BCF54" w14:textId="35C44619"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[47]</w:t>
            </w:r>
          </w:p>
        </w:tc>
        <w:tc>
          <w:tcPr>
            <w:tcW w:w="8211" w:type="dxa"/>
          </w:tcPr>
          <w:p w14:paraId="002DD75C" w14:textId="0AE6775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2474</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“Definition of the Differentiated Services Field (DS Field) in the IPv4 and IPv6 Headers”</w:t>
            </w:r>
          </w:p>
        </w:tc>
      </w:tr>
      <w:tr w:rsidR="000541DA" w14:paraId="132C412B"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40AC5A72" w14:textId="3C997F8C"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[48]</w:t>
            </w:r>
          </w:p>
        </w:tc>
        <w:tc>
          <w:tcPr>
            <w:tcW w:w="8211" w:type="dxa"/>
          </w:tcPr>
          <w:p w14:paraId="2F16A7B3" w14:textId="1D1BA6E2"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2545</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Use of BGP-4 Multiprotocol Extensions for IPv6 InterDomain Routing”</w:t>
            </w:r>
          </w:p>
        </w:tc>
      </w:tr>
      <w:tr w:rsidR="000541DA" w14:paraId="13CE04C0"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4757757F" w14:textId="263108AE"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[49]</w:t>
            </w:r>
          </w:p>
        </w:tc>
        <w:tc>
          <w:tcPr>
            <w:tcW w:w="8211" w:type="dxa"/>
          </w:tcPr>
          <w:p w14:paraId="01437437" w14:textId="03809AD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2597</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“Assured Forwarding PHB Group”</w:t>
            </w:r>
          </w:p>
        </w:tc>
      </w:tr>
      <w:tr w:rsidR="000541DA" w14:paraId="4778585D"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07A56DC8" w14:textId="6604AE3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[50]</w:t>
            </w:r>
          </w:p>
        </w:tc>
        <w:tc>
          <w:tcPr>
            <w:tcW w:w="8211" w:type="dxa"/>
          </w:tcPr>
          <w:p w14:paraId="70715936" w14:textId="12C0B575"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2598</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“An Expedited Forwarding PHB”</w:t>
            </w:r>
          </w:p>
        </w:tc>
      </w:tr>
      <w:tr w:rsidR="000541DA" w14:paraId="7540147A"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1CCB847" w14:textId="4CD33F11"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[51]</w:t>
            </w:r>
          </w:p>
        </w:tc>
        <w:tc>
          <w:tcPr>
            <w:tcW w:w="8211" w:type="dxa"/>
          </w:tcPr>
          <w:p w14:paraId="15C6588F" w14:textId="7D20EC5E"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2745</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“RSVP Diagnostic Messages”</w:t>
            </w:r>
          </w:p>
        </w:tc>
      </w:tr>
      <w:tr w:rsidR="000541DA" w14:paraId="47184B2A"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6B753558" w14:textId="0070F868"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[52]</w:t>
            </w:r>
          </w:p>
        </w:tc>
        <w:tc>
          <w:tcPr>
            <w:tcW w:w="8211" w:type="dxa"/>
          </w:tcPr>
          <w:p w14:paraId="0A8C6556" w14:textId="1A0B5B4A"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2747</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“RSVP Cryptographic Authentication”</w:t>
            </w:r>
          </w:p>
        </w:tc>
      </w:tr>
      <w:tr w:rsidR="000541DA" w14:paraId="7CF73FC8"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060CCB86" w14:textId="6E34BBB3"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[53]</w:t>
            </w:r>
          </w:p>
        </w:tc>
        <w:tc>
          <w:tcPr>
            <w:tcW w:w="8211" w:type="dxa"/>
          </w:tcPr>
          <w:p w14:paraId="33E8970B" w14:textId="37E80CA9"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2865</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“Remote Authentication Dial In User Service (RADIUS)”</w:t>
            </w:r>
          </w:p>
        </w:tc>
      </w:tr>
      <w:tr w:rsidR="000541DA" w14:paraId="339C2C1A"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45C0F874" w14:textId="5B39FFF5"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[54]</w:t>
            </w:r>
          </w:p>
        </w:tc>
        <w:tc>
          <w:tcPr>
            <w:tcW w:w="8211" w:type="dxa"/>
          </w:tcPr>
          <w:p w14:paraId="17084718" w14:textId="4A2031F4"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2866</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“RADIUS Accounting”</w:t>
            </w:r>
          </w:p>
        </w:tc>
      </w:tr>
      <w:tr w:rsidR="000541DA" w14:paraId="23551131"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8BA2826" w14:textId="0974C17E"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[55]</w:t>
            </w:r>
          </w:p>
        </w:tc>
        <w:tc>
          <w:tcPr>
            <w:tcW w:w="8211" w:type="dxa"/>
          </w:tcPr>
          <w:p w14:paraId="78A31477" w14:textId="5B055B8A"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2961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“RSVP Refresh Overhead Reduction Extensions”</w:t>
            </w:r>
          </w:p>
        </w:tc>
      </w:tr>
      <w:tr w:rsidR="000541DA" w14:paraId="74F41C6D"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0AE665B" w14:textId="416EEE99"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[56]</w:t>
            </w:r>
          </w:p>
        </w:tc>
        <w:tc>
          <w:tcPr>
            <w:tcW w:w="8211" w:type="dxa"/>
          </w:tcPr>
          <w:p w14:paraId="2D9980EF" w14:textId="44097AE2"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2983</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“Differentiated Services and Tunnels”</w:t>
            </w:r>
          </w:p>
        </w:tc>
      </w:tr>
      <w:tr w:rsidR="000541DA" w14:paraId="6062A429"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0FC15A66" w14:textId="1E52AB76"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[57]</w:t>
            </w:r>
          </w:p>
        </w:tc>
        <w:tc>
          <w:tcPr>
            <w:tcW w:w="8211" w:type="dxa"/>
          </w:tcPr>
          <w:p w14:paraId="07B5B162" w14:textId="5B26B09A"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3031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“Multiprotocol Label Switching Architecture”</w:t>
            </w:r>
          </w:p>
        </w:tc>
      </w:tr>
      <w:tr w:rsidR="000541DA" w14:paraId="5C1C1965"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5C07BC0" w14:textId="656F0C46"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[58]</w:t>
            </w:r>
          </w:p>
        </w:tc>
        <w:tc>
          <w:tcPr>
            <w:tcW w:w="8211" w:type="dxa"/>
          </w:tcPr>
          <w:p w14:paraId="5458575B" w14:textId="3D997AFC"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3032</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“MPLS Label Stack Encoding”</w:t>
            </w:r>
          </w:p>
        </w:tc>
      </w:tr>
      <w:tr w:rsidR="000541DA" w14:paraId="113C3711"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1EDA726" w14:textId="01C0FF1E"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[59]</w:t>
            </w:r>
          </w:p>
        </w:tc>
        <w:tc>
          <w:tcPr>
            <w:tcW w:w="8211" w:type="dxa"/>
          </w:tcPr>
          <w:p w14:paraId="25322EDA" w14:textId="32BB768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3097</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“RSVP Cryptographic Authentication—Updated Message Type </w:t>
            </w:r>
            <w:r w:rsidRPr="002D68B4">
              <w:rPr>
                <w:rFonts w:asciiTheme="majorEastAsia" w:eastAsiaTheme="majorEastAsia" w:hAnsiTheme="majorEastAsia"/>
                <w:sz w:val="22"/>
                <w:szCs w:val="22"/>
              </w:rPr>
              <w:lastRenderedPageBreak/>
              <w:t>Value”</w:t>
            </w:r>
          </w:p>
        </w:tc>
      </w:tr>
      <w:tr w:rsidR="000541DA" w14:paraId="796B5E4B"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017D008" w14:textId="19472FEF"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lastRenderedPageBreak/>
              <w:t>[60]</w:t>
            </w:r>
          </w:p>
        </w:tc>
        <w:tc>
          <w:tcPr>
            <w:tcW w:w="8211" w:type="dxa"/>
          </w:tcPr>
          <w:p w14:paraId="4C94897D" w14:textId="79A54705"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3209</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“Extensions to RSVP for LSP Tunnels”</w:t>
            </w:r>
          </w:p>
        </w:tc>
      </w:tr>
      <w:tr w:rsidR="000541DA" w14:paraId="79179F33"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8A0E9CD" w14:textId="29C9F569"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[61]</w:t>
            </w:r>
          </w:p>
        </w:tc>
        <w:tc>
          <w:tcPr>
            <w:tcW w:w="8211" w:type="dxa"/>
          </w:tcPr>
          <w:p w14:paraId="40362AE0" w14:textId="78FBA4BC"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3212</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“Constraint-Based LSP Setup using LDP”</w:t>
            </w:r>
          </w:p>
        </w:tc>
      </w:tr>
      <w:tr w:rsidR="000541DA" w14:paraId="2E77259F"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28FDFA1" w14:textId="6395DC37"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[62]</w:t>
            </w:r>
          </w:p>
        </w:tc>
        <w:tc>
          <w:tcPr>
            <w:tcW w:w="8211" w:type="dxa"/>
          </w:tcPr>
          <w:p w14:paraId="0482F17E" w14:textId="36DA651C"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3215</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“LDP State Machine”</w:t>
            </w:r>
          </w:p>
        </w:tc>
      </w:tr>
      <w:tr w:rsidR="000541DA" w14:paraId="204A4CEB"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06CFFFA" w14:textId="0B91BE4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[63]</w:t>
            </w:r>
          </w:p>
        </w:tc>
        <w:tc>
          <w:tcPr>
            <w:tcW w:w="8211" w:type="dxa"/>
          </w:tcPr>
          <w:p w14:paraId="10A4E0A1" w14:textId="1D313A62"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3246</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“An Expedited Forwarding PHB (Per-Hop Behavior)</w:t>
            </w:r>
          </w:p>
        </w:tc>
      </w:tr>
      <w:tr w:rsidR="000541DA" w14:paraId="761E9384"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3128AF3" w14:textId="3067F2F6"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[64]</w:t>
            </w:r>
          </w:p>
        </w:tc>
        <w:tc>
          <w:tcPr>
            <w:tcW w:w="8211" w:type="dxa"/>
          </w:tcPr>
          <w:p w14:paraId="1969423B" w14:textId="0E780E94"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3107</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“Carry Label Information in BGP-4”</w:t>
            </w:r>
          </w:p>
        </w:tc>
      </w:tr>
      <w:tr w:rsidR="000541DA" w14:paraId="49C763BF"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7CAD38F" w14:textId="28E61354"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[65]</w:t>
            </w:r>
          </w:p>
        </w:tc>
        <w:tc>
          <w:tcPr>
            <w:tcW w:w="8211" w:type="dxa"/>
          </w:tcPr>
          <w:p w14:paraId="3B2306C4" w14:textId="15E04A44"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3443</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“Time To Live (TTL) Processing in Multi-Protocol Label Switching (MPLS) Networks”</w:t>
            </w:r>
          </w:p>
        </w:tc>
      </w:tr>
      <w:tr w:rsidR="000541DA" w14:paraId="7F422A90"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0860DE4" w14:textId="5A79CB38"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[66]</w:t>
            </w:r>
          </w:p>
        </w:tc>
        <w:tc>
          <w:tcPr>
            <w:tcW w:w="8211" w:type="dxa"/>
          </w:tcPr>
          <w:p w14:paraId="61CFE2F1" w14:textId="5362D416"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3477</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“Unnumbered Links in Resource ReSerVation Protocol Traffic Engineering (RSVP-TE)”</w:t>
            </w:r>
          </w:p>
        </w:tc>
      </w:tr>
      <w:tr w:rsidR="000541DA" w14:paraId="7513EF8D"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49A8B66D" w14:textId="04CEEB1C"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[67]</w:t>
            </w:r>
          </w:p>
        </w:tc>
        <w:tc>
          <w:tcPr>
            <w:tcW w:w="8211" w:type="dxa"/>
          </w:tcPr>
          <w:p w14:paraId="686B3D1A" w14:textId="733F840B"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3478</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“Graceful Restart Mechanism for Label Distribution Protocol”</w:t>
            </w:r>
          </w:p>
        </w:tc>
      </w:tr>
      <w:tr w:rsidR="000541DA" w14:paraId="3C0F0675"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4D221091" w14:textId="506D6F4A"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[68]</w:t>
            </w:r>
          </w:p>
        </w:tc>
        <w:tc>
          <w:tcPr>
            <w:tcW w:w="8211" w:type="dxa"/>
          </w:tcPr>
          <w:p w14:paraId="2EE25621" w14:textId="79BF23E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3579</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“RADIUS (Remote Authentication Dial In User Service) Support For Extensible Authentication Protocol (EAP)”</w:t>
            </w:r>
          </w:p>
        </w:tc>
      </w:tr>
      <w:tr w:rsidR="000541DA" w14:paraId="4A9DFB7B"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777F39E" w14:textId="40C1B43E"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[69]</w:t>
            </w:r>
          </w:p>
        </w:tc>
        <w:tc>
          <w:tcPr>
            <w:tcW w:w="8211" w:type="dxa"/>
          </w:tcPr>
          <w:p w14:paraId="0FC9C52D" w14:textId="32B72762"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3630</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“Traffic Engineering (TE) Extensions to OSPF Version 2”</w:t>
            </w:r>
          </w:p>
        </w:tc>
      </w:tr>
      <w:tr w:rsidR="000541DA" w14:paraId="42FBE983"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22A6DDA" w14:textId="62DC996B"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[70]</w:t>
            </w:r>
          </w:p>
        </w:tc>
        <w:tc>
          <w:tcPr>
            <w:tcW w:w="8211" w:type="dxa"/>
          </w:tcPr>
          <w:p w14:paraId="20C50FCD" w14:textId="2A4CE469"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3719</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“Recommendations for Interoperability using ISIS”</w:t>
            </w:r>
          </w:p>
        </w:tc>
      </w:tr>
      <w:tr w:rsidR="000541DA" w14:paraId="74C0A9C6"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62979AEF" w14:textId="6532668F"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[71]</w:t>
            </w:r>
          </w:p>
        </w:tc>
        <w:tc>
          <w:tcPr>
            <w:tcW w:w="8211" w:type="dxa"/>
          </w:tcPr>
          <w:p w14:paraId="6D1FB71C" w14:textId="45694821"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4072</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“Diameter Extensible Authentication Protocol (EAP) Application”</w:t>
            </w:r>
          </w:p>
        </w:tc>
      </w:tr>
      <w:tr w:rsidR="000541DA" w14:paraId="210F92F2"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B7DDE81" w14:textId="5278E78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[72]</w:t>
            </w:r>
          </w:p>
        </w:tc>
        <w:tc>
          <w:tcPr>
            <w:tcW w:w="8211" w:type="dxa"/>
          </w:tcPr>
          <w:p w14:paraId="06CDD275" w14:textId="074BF58B"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4090</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“Fast Reroute Extensions to RSVP-TE for LSP Tunnels”</w:t>
            </w:r>
          </w:p>
        </w:tc>
      </w:tr>
      <w:tr w:rsidR="000541DA" w14:paraId="74615CF8"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089A24BC" w14:textId="14C3D281"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[73]</w:t>
            </w:r>
          </w:p>
        </w:tc>
        <w:tc>
          <w:tcPr>
            <w:tcW w:w="8211" w:type="dxa"/>
          </w:tcPr>
          <w:p w14:paraId="1C7FF832" w14:textId="0B363B64"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4115</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“A Differentiated Service Two-Rate, Three-color Market with Efficient Handling of in-Profile Traffic”</w:t>
            </w:r>
          </w:p>
        </w:tc>
      </w:tr>
      <w:tr w:rsidR="000541DA" w14:paraId="3608FFB2"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2B0A01E" w14:textId="440A2D09"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[74]</w:t>
            </w:r>
          </w:p>
        </w:tc>
        <w:tc>
          <w:tcPr>
            <w:tcW w:w="8211" w:type="dxa"/>
          </w:tcPr>
          <w:p w14:paraId="5CFB76CA" w14:textId="6ADC2794"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4182</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“Removing a Restriction on the use of MPLS Explicit NULL”</w:t>
            </w:r>
          </w:p>
        </w:tc>
      </w:tr>
      <w:tr w:rsidR="000541DA" w14:paraId="6890DEAF"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9000C68" w14:textId="0F800323"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[75]</w:t>
            </w:r>
          </w:p>
        </w:tc>
        <w:tc>
          <w:tcPr>
            <w:tcW w:w="8211" w:type="dxa"/>
          </w:tcPr>
          <w:p w14:paraId="51E8BC69" w14:textId="33846AEF"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4210</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“Internet X.509 Public Key Infrastructure Certificate Management Protocol (CMP)”</w:t>
            </w:r>
          </w:p>
        </w:tc>
      </w:tr>
      <w:tr w:rsidR="000541DA" w14:paraId="3526BB6B"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1324BC9A" w14:textId="060D652A"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[76]</w:t>
            </w:r>
          </w:p>
        </w:tc>
        <w:tc>
          <w:tcPr>
            <w:tcW w:w="8211" w:type="dxa"/>
          </w:tcPr>
          <w:p w14:paraId="03642D33" w14:textId="7FE4ABF4"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4271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“A Border Gateway Protocol 4 (BGP-4)”</w:t>
            </w:r>
          </w:p>
        </w:tc>
      </w:tr>
      <w:tr w:rsidR="000541DA" w14:paraId="5B5EE2ED"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47A04CE" w14:textId="434E4028"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[77]</w:t>
            </w:r>
          </w:p>
        </w:tc>
        <w:tc>
          <w:tcPr>
            <w:tcW w:w="8211" w:type="dxa"/>
          </w:tcPr>
          <w:p w14:paraId="681727CD" w14:textId="27E7D3C5"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4303</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“OSPF Extensions in Support of Generalized Multi-Protocol Label Switching (GMPLS)”</w:t>
            </w:r>
          </w:p>
        </w:tc>
      </w:tr>
      <w:tr w:rsidR="000541DA" w14:paraId="7BFF2B19"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6382B3F3" w14:textId="1AD644A2"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[78]</w:t>
            </w:r>
          </w:p>
        </w:tc>
        <w:tc>
          <w:tcPr>
            <w:tcW w:w="8211" w:type="dxa"/>
          </w:tcPr>
          <w:p w14:paraId="283E603F" w14:textId="2BF0D1C3"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4206</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Label Switched Paths (LSP) Hierarchy with Generalized Multi-Protocol Label Switching (GMPLS) Traffic Engineering (TE)”</w:t>
            </w:r>
          </w:p>
        </w:tc>
      </w:tr>
      <w:tr w:rsidR="000541DA" w14:paraId="3DAEB9EF"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1B58D21F" w14:textId="7718AFE3"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[79]</w:t>
            </w:r>
          </w:p>
        </w:tc>
        <w:tc>
          <w:tcPr>
            <w:tcW w:w="8211" w:type="dxa"/>
          </w:tcPr>
          <w:p w14:paraId="3981A549" w14:textId="6CA2BFC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4443</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“ICMPv6 (ICMP for IPv6)”</w:t>
            </w:r>
          </w:p>
        </w:tc>
      </w:tr>
      <w:tr w:rsidR="000541DA" w14:paraId="7B34D5BB"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0B20D0B3" w14:textId="3FB56BE8"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[80]</w:t>
            </w:r>
          </w:p>
        </w:tc>
        <w:tc>
          <w:tcPr>
            <w:tcW w:w="8211" w:type="dxa"/>
          </w:tcPr>
          <w:p w14:paraId="04F30C8B" w14:textId="1CEBD27B"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4552</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“Authentication/Confidentiality for OSPFv3”</w:t>
            </w:r>
          </w:p>
        </w:tc>
      </w:tr>
      <w:tr w:rsidR="000541DA" w14:paraId="3516364D"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FE7B0F0" w14:textId="56FA032A"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[81]</w:t>
            </w:r>
          </w:p>
        </w:tc>
        <w:tc>
          <w:tcPr>
            <w:tcW w:w="8211" w:type="dxa"/>
          </w:tcPr>
          <w:p w14:paraId="667BC3DF" w14:textId="1454F367"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4558</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“Node-ID Based Resource Reservation Protocol (RSVP) Hello”</w:t>
            </w:r>
          </w:p>
        </w:tc>
      </w:tr>
      <w:tr w:rsidR="000541DA" w14:paraId="5C78F7AB"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E46AE6F" w14:textId="67E61022"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[82]</w:t>
            </w:r>
          </w:p>
        </w:tc>
        <w:tc>
          <w:tcPr>
            <w:tcW w:w="8211" w:type="dxa"/>
          </w:tcPr>
          <w:p w14:paraId="589EBB01" w14:textId="1D1FE145"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4561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“Record Route Object (RRO) Node-Id Sub-Object”</w:t>
            </w:r>
          </w:p>
        </w:tc>
      </w:tr>
      <w:tr w:rsidR="000541DA" w14:paraId="07772094"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BF5EE88" w14:textId="7D4D060A"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[83]</w:t>
            </w:r>
          </w:p>
        </w:tc>
        <w:tc>
          <w:tcPr>
            <w:tcW w:w="8211" w:type="dxa"/>
          </w:tcPr>
          <w:p w14:paraId="14CC94DA" w14:textId="270F2F6A"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4594</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“Configuration Guidelines for DiffServ Service Classes”</w:t>
            </w:r>
          </w:p>
        </w:tc>
      </w:tr>
      <w:tr w:rsidR="000541DA" w14:paraId="17FDF408"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6028348" w14:textId="4EFC2CCF"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[84]</w:t>
            </w:r>
          </w:p>
        </w:tc>
        <w:tc>
          <w:tcPr>
            <w:tcW w:w="8211" w:type="dxa"/>
          </w:tcPr>
          <w:p w14:paraId="3973512D" w14:textId="29CC5E1C"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4364</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“BGP/MPLS IP Virtual Private Networks (VPNs)”</w:t>
            </w:r>
          </w:p>
        </w:tc>
      </w:tr>
      <w:tr w:rsidR="000541DA" w14:paraId="127C28DF"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57D171A" w14:textId="0081CC98"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lastRenderedPageBreak/>
              <w:t>[85]</w:t>
            </w:r>
          </w:p>
        </w:tc>
        <w:tc>
          <w:tcPr>
            <w:tcW w:w="8211" w:type="dxa"/>
          </w:tcPr>
          <w:p w14:paraId="3AEC3363" w14:textId="4A644B79"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4684</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“Constrained Route Distribution for BGP/MPLS IP VPNs” Computation Element Protocol (PCEP)”</w:t>
            </w:r>
          </w:p>
        </w:tc>
      </w:tr>
      <w:tr w:rsidR="000541DA" w14:paraId="26515D1F"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BC2F7E9" w14:textId="29C88F89"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[86]</w:t>
            </w:r>
          </w:p>
        </w:tc>
        <w:tc>
          <w:tcPr>
            <w:tcW w:w="8211" w:type="dxa"/>
          </w:tcPr>
          <w:p w14:paraId="71AD743E" w14:textId="76DB00A4"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4760</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“Multiprotocol Extensions for BGP-4”</w:t>
            </w:r>
          </w:p>
        </w:tc>
      </w:tr>
      <w:tr w:rsidR="000541DA" w14:paraId="2A9CA430"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8861596" w14:textId="79B77D4C"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[87]</w:t>
            </w:r>
          </w:p>
        </w:tc>
        <w:tc>
          <w:tcPr>
            <w:tcW w:w="8211" w:type="dxa"/>
          </w:tcPr>
          <w:p w14:paraId="3AF6D6D6" w14:textId="0CA770A1"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4875</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“Extensions to Resource Reservation Protocol – Traffic Engineering for Point to Multipoint TE Label Switched Paths”</w:t>
            </w:r>
          </w:p>
        </w:tc>
      </w:tr>
      <w:tr w:rsidR="000541DA" w14:paraId="18718EAF"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641164E9" w14:textId="5A8626B1"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[88]</w:t>
            </w:r>
          </w:p>
        </w:tc>
        <w:tc>
          <w:tcPr>
            <w:tcW w:w="8211" w:type="dxa"/>
          </w:tcPr>
          <w:p w14:paraId="0A5921C7" w14:textId="0F10A99E"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5036</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“LDP Specification”</w:t>
            </w:r>
          </w:p>
        </w:tc>
      </w:tr>
      <w:tr w:rsidR="000541DA" w14:paraId="38E43F82"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0F5381B1" w14:textId="4AFBAA7A"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[89]</w:t>
            </w:r>
          </w:p>
        </w:tc>
        <w:tc>
          <w:tcPr>
            <w:tcW w:w="8211" w:type="dxa"/>
          </w:tcPr>
          <w:p w14:paraId="11A31834" w14:textId="16060DF9"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5130</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“A Policy Control Mechanism in IS-IS Using Administrative Tags”</w:t>
            </w:r>
          </w:p>
        </w:tc>
      </w:tr>
      <w:tr w:rsidR="000541DA" w14:paraId="7334F45A"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06F3F42D" w14:textId="1988480A"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[90]</w:t>
            </w:r>
          </w:p>
        </w:tc>
        <w:tc>
          <w:tcPr>
            <w:tcW w:w="8211" w:type="dxa"/>
          </w:tcPr>
          <w:p w14:paraId="57EB269B" w14:textId="5DCDD281"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5216</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“The EAP-TLS Authentication Protocol”</w:t>
            </w:r>
          </w:p>
        </w:tc>
      </w:tr>
      <w:tr w:rsidR="000541DA" w14:paraId="73970CA6"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5A8577C" w14:textId="6DB75E89"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[91]</w:t>
            </w:r>
          </w:p>
        </w:tc>
        <w:tc>
          <w:tcPr>
            <w:tcW w:w="8211" w:type="dxa"/>
          </w:tcPr>
          <w:p w14:paraId="16311248" w14:textId="0724F973"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5283</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“LDP Extension for Inter-Area Label Switched Paths (LSPs)”</w:t>
            </w:r>
          </w:p>
        </w:tc>
      </w:tr>
      <w:tr w:rsidR="000541DA" w14:paraId="11F4D0EB"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598CF38" w14:textId="187E1322"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[92]</w:t>
            </w:r>
          </w:p>
        </w:tc>
        <w:tc>
          <w:tcPr>
            <w:tcW w:w="8211" w:type="dxa"/>
          </w:tcPr>
          <w:p w14:paraId="62527F91" w14:textId="16D99171"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5291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“Outbound Route Filtering Capability for BGP-4”</w:t>
            </w:r>
          </w:p>
        </w:tc>
      </w:tr>
      <w:tr w:rsidR="000541DA" w14:paraId="52D1637E"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F2E25EB" w14:textId="1424BA06"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[93]</w:t>
            </w:r>
          </w:p>
        </w:tc>
        <w:tc>
          <w:tcPr>
            <w:tcW w:w="8211" w:type="dxa"/>
          </w:tcPr>
          <w:p w14:paraId="18716F8E" w14:textId="600126A2"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5292 “Address-Prefix-Based Outbound Route Filter for BGP-4”</w:t>
            </w:r>
          </w:p>
        </w:tc>
      </w:tr>
      <w:tr w:rsidR="000541DA" w14:paraId="3F93B90F"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FB1DBE7" w14:textId="2734065F"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[94]</w:t>
            </w:r>
          </w:p>
        </w:tc>
        <w:tc>
          <w:tcPr>
            <w:tcW w:w="8211" w:type="dxa"/>
          </w:tcPr>
          <w:p w14:paraId="254E154C" w14:textId="11E5251C"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5302 “Domain-Wide Prefix Distribution with Two-Level IS-IS”</w:t>
            </w:r>
          </w:p>
        </w:tc>
      </w:tr>
      <w:tr w:rsidR="000541DA" w14:paraId="1672EF29"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68E316AA" w14:textId="1ECD584C"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[95]</w:t>
            </w:r>
          </w:p>
        </w:tc>
        <w:tc>
          <w:tcPr>
            <w:tcW w:w="8211" w:type="dxa"/>
          </w:tcPr>
          <w:p w14:paraId="6AE96274" w14:textId="1BC234DB"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5303</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“Three-Way Handshake for IS-IS Point-to-Point Adjacencies”</w:t>
            </w:r>
          </w:p>
        </w:tc>
      </w:tr>
      <w:tr w:rsidR="000541DA" w14:paraId="33430A4F"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61E82F85" w14:textId="7BED3CCD"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[96]</w:t>
            </w:r>
          </w:p>
        </w:tc>
        <w:tc>
          <w:tcPr>
            <w:tcW w:w="8211" w:type="dxa"/>
          </w:tcPr>
          <w:p w14:paraId="2373F9CE" w14:textId="34009245"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5305</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“IS-IS Extensions for Traffic Engineering”</w:t>
            </w:r>
          </w:p>
        </w:tc>
      </w:tr>
      <w:tr w:rsidR="000541DA" w14:paraId="2422EE67"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F0F6845" w14:textId="2D67587E"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[97]</w:t>
            </w:r>
          </w:p>
        </w:tc>
        <w:tc>
          <w:tcPr>
            <w:tcW w:w="8211" w:type="dxa"/>
          </w:tcPr>
          <w:p w14:paraId="0D201DC6" w14:textId="1185AD21"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5308</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“Routing IPv6 with ISIS”</w:t>
            </w:r>
          </w:p>
        </w:tc>
      </w:tr>
      <w:tr w:rsidR="000541DA" w14:paraId="6144CFB1"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45FE15ED" w14:textId="40DAB5A3"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[98]</w:t>
            </w:r>
          </w:p>
        </w:tc>
        <w:tc>
          <w:tcPr>
            <w:tcW w:w="8211" w:type="dxa"/>
          </w:tcPr>
          <w:p w14:paraId="3F9C10FF" w14:textId="16571A06"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5310</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“IS-IS Generic Crypto Authentication”</w:t>
            </w:r>
          </w:p>
        </w:tc>
      </w:tr>
      <w:tr w:rsidR="000541DA" w14:paraId="326AD2E9"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65ACC090" w14:textId="6D40A0FB"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[99]</w:t>
            </w:r>
          </w:p>
        </w:tc>
        <w:tc>
          <w:tcPr>
            <w:tcW w:w="8211" w:type="dxa"/>
          </w:tcPr>
          <w:p w14:paraId="2F6435A5" w14:textId="34226988"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5329</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“Traffic Engineering Extensions to OSPF Version 3”</w:t>
            </w:r>
          </w:p>
        </w:tc>
      </w:tr>
      <w:tr w:rsidR="000541DA" w14:paraId="54794980"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6E3CE70" w14:textId="5C8ADDA5"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[100]</w:t>
            </w:r>
          </w:p>
        </w:tc>
        <w:tc>
          <w:tcPr>
            <w:tcW w:w="8211" w:type="dxa"/>
          </w:tcPr>
          <w:p w14:paraId="5C7375C1" w14:textId="0E079584"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5340</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“OSPF for IPv6”</w:t>
            </w:r>
          </w:p>
        </w:tc>
      </w:tr>
      <w:tr w:rsidR="000541DA" w14:paraId="6D2AB7B6"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1738E543" w14:textId="1C525C26"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[101]</w:t>
            </w:r>
          </w:p>
        </w:tc>
        <w:tc>
          <w:tcPr>
            <w:tcW w:w="8211" w:type="dxa"/>
          </w:tcPr>
          <w:p w14:paraId="7CC00272" w14:textId="11ECE4F2"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5420</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“Encoding of Attributes for MPLS LSP Establishment Using Resource Reservation Protocol Traffic Engineering (RSVP-TE)”</w:t>
            </w:r>
          </w:p>
        </w:tc>
      </w:tr>
      <w:tr w:rsidR="000541DA" w14:paraId="65B92353"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55BA8E0" w14:textId="5F14B261"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[102]</w:t>
            </w:r>
          </w:p>
        </w:tc>
        <w:tc>
          <w:tcPr>
            <w:tcW w:w="8211" w:type="dxa"/>
          </w:tcPr>
          <w:p w14:paraId="386A6BDF" w14:textId="52BD5A31"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5440</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“Path Computational Element (PCE) Communications Protocol (PCEP)”</w:t>
            </w:r>
          </w:p>
        </w:tc>
      </w:tr>
      <w:tr w:rsidR="000541DA" w14:paraId="3D76697B"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4650D71" w14:textId="45C2775F"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[103]</w:t>
            </w:r>
          </w:p>
        </w:tc>
        <w:tc>
          <w:tcPr>
            <w:tcW w:w="8211" w:type="dxa"/>
          </w:tcPr>
          <w:p w14:paraId="53C16617" w14:textId="588E5FDF"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5443</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“LDP IGP Synchronization”</w:t>
            </w:r>
          </w:p>
        </w:tc>
      </w:tr>
      <w:tr w:rsidR="000541DA" w14:paraId="6315F681"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4FF9F7F1" w14:textId="19AB9C46"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[104]</w:t>
            </w:r>
          </w:p>
        </w:tc>
        <w:tc>
          <w:tcPr>
            <w:tcW w:w="8211" w:type="dxa"/>
          </w:tcPr>
          <w:p w14:paraId="43A9C5CC" w14:textId="5DFA082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5496</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“The Reverse Path Forwarding (RPF) Vector TLV”</w:t>
            </w:r>
          </w:p>
        </w:tc>
      </w:tr>
      <w:tr w:rsidR="000541DA" w14:paraId="0C491C05"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7DF12E9" w14:textId="25E6F0F1"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[105]</w:t>
            </w:r>
          </w:p>
        </w:tc>
        <w:tc>
          <w:tcPr>
            <w:tcW w:w="8211" w:type="dxa"/>
          </w:tcPr>
          <w:p w14:paraId="03E53C5B" w14:textId="6968D273"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5512</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“The BGP Encapsulation Subsequent Address Family Identifier (SAFI) and the BGP Tunnel Encapsulation Attribute”</w:t>
            </w:r>
          </w:p>
        </w:tc>
      </w:tr>
      <w:tr w:rsidR="000541DA" w14:paraId="765A80B3"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A91AEC8" w14:textId="0DE788FC"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[106]</w:t>
            </w:r>
          </w:p>
        </w:tc>
        <w:tc>
          <w:tcPr>
            <w:tcW w:w="8211" w:type="dxa"/>
          </w:tcPr>
          <w:p w14:paraId="41EB2E42" w14:textId="45388C03"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5561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“LDP capabilities”</w:t>
            </w:r>
          </w:p>
        </w:tc>
      </w:tr>
      <w:tr w:rsidR="000541DA" w14:paraId="50823DCE"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48FB694D" w14:textId="4B55E554"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[107]</w:t>
            </w:r>
          </w:p>
        </w:tc>
        <w:tc>
          <w:tcPr>
            <w:tcW w:w="8211" w:type="dxa"/>
          </w:tcPr>
          <w:p w14:paraId="70037A93" w14:textId="758D7E71"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5838</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“Support of Address Families in OSPFv3”</w:t>
            </w:r>
          </w:p>
        </w:tc>
      </w:tr>
      <w:tr w:rsidR="000541DA" w14:paraId="75FDC735"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15E2D867" w14:textId="23B0E64C"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[108]</w:t>
            </w:r>
          </w:p>
        </w:tc>
        <w:tc>
          <w:tcPr>
            <w:tcW w:w="8211" w:type="dxa"/>
          </w:tcPr>
          <w:p w14:paraId="3A94B558" w14:textId="264FC13F"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5925</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“The TCP Authentication Option”</w:t>
            </w:r>
          </w:p>
        </w:tc>
      </w:tr>
      <w:tr w:rsidR="000541DA" w14:paraId="555ECF89"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8E79FA7" w14:textId="4051AA23"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[109]</w:t>
            </w:r>
          </w:p>
        </w:tc>
        <w:tc>
          <w:tcPr>
            <w:tcW w:w="8211" w:type="dxa"/>
          </w:tcPr>
          <w:p w14:paraId="58E49CC3" w14:textId="350E8B1E"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5926</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“Cryptographic Algorithms for the TCP Authentication Option (TCP-AO)”</w:t>
            </w:r>
          </w:p>
        </w:tc>
      </w:tr>
      <w:tr w:rsidR="000541DA" w14:paraId="643F120A"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D7B629F" w14:textId="42359C2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[110]</w:t>
            </w:r>
          </w:p>
        </w:tc>
        <w:tc>
          <w:tcPr>
            <w:tcW w:w="8211" w:type="dxa"/>
          </w:tcPr>
          <w:p w14:paraId="418346C7" w14:textId="19C78AEB"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6232</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“Purge Originator Identification TLV for IS-IS”</w:t>
            </w:r>
          </w:p>
        </w:tc>
      </w:tr>
      <w:tr w:rsidR="000541DA" w14:paraId="5CEFE496"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5A7785D" w14:textId="05B3181A"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[111]</w:t>
            </w:r>
          </w:p>
        </w:tc>
        <w:tc>
          <w:tcPr>
            <w:tcW w:w="8211" w:type="dxa"/>
          </w:tcPr>
          <w:p w14:paraId="14C1769B" w14:textId="1DF585F6"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6388</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“Label Distribution Protocol Extensions for Point-</w:t>
            </w:r>
            <w:r w:rsidRPr="002D68B4">
              <w:rPr>
                <w:rFonts w:asciiTheme="majorEastAsia" w:eastAsiaTheme="majorEastAsia" w:hAnsiTheme="majorEastAsia"/>
                <w:sz w:val="22"/>
                <w:szCs w:val="22"/>
              </w:rPr>
              <w:lastRenderedPageBreak/>
              <w:t>toMultipoint and Multipoint-to-Multipoint Label Switched Paths”</w:t>
            </w:r>
          </w:p>
        </w:tc>
      </w:tr>
      <w:tr w:rsidR="000541DA" w14:paraId="28D9BC1F"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467F1A5" w14:textId="007F2686"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lastRenderedPageBreak/>
              <w:t>[112]</w:t>
            </w:r>
          </w:p>
        </w:tc>
        <w:tc>
          <w:tcPr>
            <w:tcW w:w="8211" w:type="dxa"/>
          </w:tcPr>
          <w:p w14:paraId="42AE03EF" w14:textId="5EC96781"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6391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“Flow-Aware Transport of pseudowires over an MPLS Packet Switched Network”</w:t>
            </w:r>
          </w:p>
        </w:tc>
      </w:tr>
      <w:tr w:rsidR="000541DA" w14:paraId="7729C04F"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64C9A4EA" w14:textId="6FF5F50E"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[113]</w:t>
            </w:r>
          </w:p>
        </w:tc>
        <w:tc>
          <w:tcPr>
            <w:tcW w:w="8211" w:type="dxa"/>
          </w:tcPr>
          <w:p w14:paraId="26C88F2F" w14:textId="370C6FB2"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6512</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“Using Multipoint LDP When the Backbone has No Route to the ROOT”</w:t>
            </w:r>
          </w:p>
        </w:tc>
      </w:tr>
      <w:tr w:rsidR="000541DA" w14:paraId="022CAD51"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9A7732C" w14:textId="762D0BD1"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[114]</w:t>
            </w:r>
          </w:p>
        </w:tc>
        <w:tc>
          <w:tcPr>
            <w:tcW w:w="8211" w:type="dxa"/>
          </w:tcPr>
          <w:p w14:paraId="67FA2364" w14:textId="0D0207F4"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6513</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“Multicast in MPLS/BGP IP VPNs”</w:t>
            </w:r>
          </w:p>
        </w:tc>
      </w:tr>
      <w:tr w:rsidR="000541DA" w14:paraId="7A8573EB"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14A9136C" w14:textId="4E66CA37"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[115]</w:t>
            </w:r>
          </w:p>
        </w:tc>
        <w:tc>
          <w:tcPr>
            <w:tcW w:w="8211" w:type="dxa"/>
          </w:tcPr>
          <w:p w14:paraId="355AE163" w14:textId="3C91EF65"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6514</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“BGP Encodings and procedures for multicast in MPLS/BGP IP VPNs”</w:t>
            </w:r>
          </w:p>
        </w:tc>
      </w:tr>
      <w:tr w:rsidR="000541DA" w14:paraId="585285EB"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06E7EED6" w14:textId="3A5B675E"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[116]</w:t>
            </w:r>
          </w:p>
        </w:tc>
        <w:tc>
          <w:tcPr>
            <w:tcW w:w="8211" w:type="dxa"/>
          </w:tcPr>
          <w:p w14:paraId="0AC23AB2" w14:textId="3A0E96D1"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7432</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“BGP MPLS-Based Ethernet VPN”</w:t>
            </w:r>
          </w:p>
        </w:tc>
      </w:tr>
      <w:tr w:rsidR="000541DA" w14:paraId="7DB57985"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3544BE9" w14:textId="19194F86"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[117]</w:t>
            </w:r>
          </w:p>
        </w:tc>
        <w:tc>
          <w:tcPr>
            <w:tcW w:w="8211" w:type="dxa"/>
          </w:tcPr>
          <w:p w14:paraId="73F0F35F" w14:textId="4E95812F"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7471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“OSPF Traffic Engineering (TE) Metric Extensions”</w:t>
            </w:r>
          </w:p>
        </w:tc>
      </w:tr>
      <w:tr w:rsidR="000541DA" w14:paraId="4F036603"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A255562" w14:textId="2C4FF78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[118]</w:t>
            </w:r>
          </w:p>
        </w:tc>
        <w:tc>
          <w:tcPr>
            <w:tcW w:w="8211" w:type="dxa"/>
          </w:tcPr>
          <w:p w14:paraId="65497B13" w14:textId="36BBCCDF"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7524</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“Inter-Area Point to Multipoint Segmented Label Switched Paths (LSPs)”</w:t>
            </w:r>
          </w:p>
        </w:tc>
      </w:tr>
      <w:tr w:rsidR="000541DA" w14:paraId="4B2DDF92"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9326FDF" w14:textId="5421F18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[119]</w:t>
            </w:r>
          </w:p>
        </w:tc>
        <w:tc>
          <w:tcPr>
            <w:tcW w:w="8211" w:type="dxa"/>
          </w:tcPr>
          <w:p w14:paraId="5EFA80D9" w14:textId="2BD2E07D"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7570</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“Label Switched Path (LSP) Attribute in the Explicit Route Object (ERO)”</w:t>
            </w:r>
          </w:p>
        </w:tc>
      </w:tr>
      <w:tr w:rsidR="000541DA" w14:paraId="100C8D1F"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6360B764" w14:textId="2579E585"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[120]</w:t>
            </w:r>
          </w:p>
        </w:tc>
        <w:tc>
          <w:tcPr>
            <w:tcW w:w="8211" w:type="dxa"/>
          </w:tcPr>
          <w:p w14:paraId="1068658D" w14:textId="5D99AA2E"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7752</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“BGP Link State (BGP-LS)”</w:t>
            </w:r>
          </w:p>
        </w:tc>
      </w:tr>
      <w:tr w:rsidR="000541DA" w14:paraId="3D590F75"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4BEBB42B" w14:textId="142A41FD"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[121]</w:t>
            </w:r>
          </w:p>
        </w:tc>
        <w:tc>
          <w:tcPr>
            <w:tcW w:w="8211" w:type="dxa"/>
          </w:tcPr>
          <w:p w14:paraId="2C6BC45E" w14:textId="26D56572"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7761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“Protocol Independent Multicast”</w:t>
            </w:r>
          </w:p>
        </w:tc>
      </w:tr>
      <w:tr w:rsidR="000541DA" w14:paraId="54D275DD"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AE1BFFC" w14:textId="08B41A16"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[122]</w:t>
            </w:r>
          </w:p>
        </w:tc>
        <w:tc>
          <w:tcPr>
            <w:tcW w:w="8211" w:type="dxa"/>
          </w:tcPr>
          <w:p w14:paraId="318EF825" w14:textId="49853B2F"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7810</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“IS-IS Traffic Engineering (TE) Metric Extensions”</w:t>
            </w:r>
          </w:p>
        </w:tc>
      </w:tr>
      <w:tr w:rsidR="000541DA" w14:paraId="679EF0EC"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4BFEE9EF" w14:textId="011B2903"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[123]</w:t>
            </w:r>
          </w:p>
        </w:tc>
        <w:tc>
          <w:tcPr>
            <w:tcW w:w="8211" w:type="dxa"/>
          </w:tcPr>
          <w:p w14:paraId="0D6144F4" w14:textId="7FAE5236"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8029</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“Detecting Multiprotocol Label Switched (MPLS) Data-plane Failures”</w:t>
            </w:r>
          </w:p>
        </w:tc>
      </w:tr>
      <w:tr w:rsidR="000541DA" w14:paraId="25C899C3"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A3B70B9" w14:textId="667E8A33"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[124]</w:t>
            </w:r>
          </w:p>
        </w:tc>
        <w:tc>
          <w:tcPr>
            <w:tcW w:w="8211" w:type="dxa"/>
          </w:tcPr>
          <w:p w14:paraId="15602DC5" w14:textId="341B01DD"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8200</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“Internet Protocol, Version 6 (IPv6) Specification”</w:t>
            </w:r>
          </w:p>
        </w:tc>
      </w:tr>
      <w:tr w:rsidR="000541DA" w14:paraId="52EA28B3"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BF5F2B2" w14:textId="5B5F9B12"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[125]</w:t>
            </w:r>
          </w:p>
        </w:tc>
        <w:tc>
          <w:tcPr>
            <w:tcW w:w="8211" w:type="dxa"/>
          </w:tcPr>
          <w:p w14:paraId="256C9DB0" w14:textId="64CAA6B3"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8214</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“Virtual Private Wire Service Support in Ethernet VPN”</w:t>
            </w:r>
          </w:p>
        </w:tc>
      </w:tr>
      <w:tr w:rsidR="000541DA" w14:paraId="16CB61B0"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B33FAFF" w14:textId="3BC03398"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[126]</w:t>
            </w:r>
          </w:p>
        </w:tc>
        <w:tc>
          <w:tcPr>
            <w:tcW w:w="8211" w:type="dxa"/>
          </w:tcPr>
          <w:p w14:paraId="7430FF9F" w14:textId="7B5E880B"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8231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“Path Computational Element Communications Protocol (PCEP) Extensions for Stateful PCE”</w:t>
            </w:r>
          </w:p>
        </w:tc>
      </w:tr>
      <w:tr w:rsidR="000541DA" w14:paraId="2B27199D"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449F6BB" w14:textId="1CBDA167"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[127]</w:t>
            </w:r>
          </w:p>
        </w:tc>
        <w:tc>
          <w:tcPr>
            <w:tcW w:w="8211" w:type="dxa"/>
          </w:tcPr>
          <w:p w14:paraId="448B32C2" w14:textId="395E46DD"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8277</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“BGP and Labeled Address Prefixes”</w:t>
            </w:r>
          </w:p>
        </w:tc>
      </w:tr>
      <w:tr w:rsidR="000541DA" w14:paraId="329099F4"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940BC1A" w14:textId="506AAEEA"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[128]</w:t>
            </w:r>
          </w:p>
        </w:tc>
        <w:tc>
          <w:tcPr>
            <w:tcW w:w="8211" w:type="dxa"/>
          </w:tcPr>
          <w:p w14:paraId="437D2210" w14:textId="28AFD4AF"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8287</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“Label Switched Path (LSP) Ping/Traceroute for Segment Routing (SR) IGP-Prefix and IGP-Adjacency Segment Identifiers (SIDs) with MPLS Data Planes”</w:t>
            </w:r>
          </w:p>
        </w:tc>
      </w:tr>
      <w:tr w:rsidR="000541DA" w14:paraId="44724E20"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0E0F4BF" w14:textId="537554E1"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[129]</w:t>
            </w:r>
          </w:p>
        </w:tc>
        <w:tc>
          <w:tcPr>
            <w:tcW w:w="8211" w:type="dxa"/>
          </w:tcPr>
          <w:p w14:paraId="611A2E62" w14:textId="2F0EB915"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8317</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“Ethernet-Tree (E-Tree) Support in Ethernet VPN (EVPN) and Provider Backbone Bridging EVPN (PBB-EVPN)”</w:t>
            </w:r>
          </w:p>
        </w:tc>
      </w:tr>
      <w:tr w:rsidR="000541DA" w14:paraId="4E17502C"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0A8928A1" w14:textId="370CDC8F"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[130]</w:t>
            </w:r>
          </w:p>
        </w:tc>
        <w:tc>
          <w:tcPr>
            <w:tcW w:w="8211" w:type="dxa"/>
          </w:tcPr>
          <w:p w14:paraId="4AE85525" w14:textId="26C1BEB8"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8366</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“A Voucher Artifact for Bootstrapping Protocols”</w:t>
            </w:r>
          </w:p>
        </w:tc>
      </w:tr>
      <w:tr w:rsidR="000541DA" w14:paraId="1075CF34"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0C3B35DA" w14:textId="6754AD92"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[131]</w:t>
            </w:r>
          </w:p>
        </w:tc>
        <w:tc>
          <w:tcPr>
            <w:tcW w:w="8211" w:type="dxa"/>
          </w:tcPr>
          <w:p w14:paraId="568D940E" w14:textId="2D6E6CDC"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8370</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“Techniques to Improve the Scalability of RSVP-TE Deployments”</w:t>
            </w:r>
          </w:p>
        </w:tc>
      </w:tr>
      <w:tr w:rsidR="000541DA" w14:paraId="302F081A"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D4F77ED" w14:textId="5BAA7636"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[132]</w:t>
            </w:r>
          </w:p>
        </w:tc>
        <w:tc>
          <w:tcPr>
            <w:tcW w:w="8211" w:type="dxa"/>
          </w:tcPr>
          <w:p w14:paraId="5CB894BD" w14:textId="088C79D5"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8395</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“Extension to BGP-Signaled pseudowires to support flowaware transport labels”</w:t>
            </w:r>
          </w:p>
        </w:tc>
      </w:tr>
      <w:tr w:rsidR="000541DA" w14:paraId="7E45CEE7"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B629DF9" w14:textId="6D2EE23D"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lastRenderedPageBreak/>
              <w:t>[133]</w:t>
            </w:r>
          </w:p>
        </w:tc>
        <w:tc>
          <w:tcPr>
            <w:tcW w:w="8211" w:type="dxa"/>
          </w:tcPr>
          <w:p w14:paraId="51532881" w14:textId="4D1251A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8402</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“Segment Routing Architecture”</w:t>
            </w:r>
          </w:p>
        </w:tc>
      </w:tr>
      <w:tr w:rsidR="000541DA" w14:paraId="34BD04B4"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3EE7E7A" w14:textId="2C44B448"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[134]</w:t>
            </w:r>
          </w:p>
        </w:tc>
        <w:tc>
          <w:tcPr>
            <w:tcW w:w="8211" w:type="dxa"/>
          </w:tcPr>
          <w:p w14:paraId="1F7709BB" w14:textId="65261B8B"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8476</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“Signaling Maximum SID depth using OSPF”</w:t>
            </w:r>
          </w:p>
        </w:tc>
      </w:tr>
      <w:tr w:rsidR="000541DA" w14:paraId="51148C5A"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6358CAF" w14:textId="38021F27"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[135]</w:t>
            </w:r>
          </w:p>
        </w:tc>
        <w:tc>
          <w:tcPr>
            <w:tcW w:w="8211" w:type="dxa"/>
          </w:tcPr>
          <w:p w14:paraId="3F62EC6B" w14:textId="29DB88B5"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8491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“Signaling Maximum SID depth using IS-IS”</w:t>
            </w:r>
          </w:p>
        </w:tc>
      </w:tr>
      <w:tr w:rsidR="000541DA" w14:paraId="5DD6836B"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78BC37A" w14:textId="5F6466D7"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[136]</w:t>
            </w:r>
          </w:p>
        </w:tc>
        <w:tc>
          <w:tcPr>
            <w:tcW w:w="8211" w:type="dxa"/>
          </w:tcPr>
          <w:p w14:paraId="07D6FDE2" w14:textId="4CC75689"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8571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“BGP – Link State (BGP-LS) Advertisement of IGP Traffic Engineering Performance Metric Extensions”</w:t>
            </w:r>
          </w:p>
        </w:tc>
      </w:tr>
      <w:tr w:rsidR="000541DA" w14:paraId="02AAF6FC"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84A386B" w14:textId="4E8B06CB"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[137]</w:t>
            </w:r>
          </w:p>
        </w:tc>
        <w:tc>
          <w:tcPr>
            <w:tcW w:w="8211" w:type="dxa"/>
          </w:tcPr>
          <w:p w14:paraId="12633312" w14:textId="09A1FEB7"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8572</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“Secure Zero Touch Provisioning (SZTP)”</w:t>
            </w:r>
          </w:p>
        </w:tc>
      </w:tr>
      <w:tr w:rsidR="000541DA" w14:paraId="42387A97"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DA0BEBA" w14:textId="324F8965"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[138]</w:t>
            </w:r>
          </w:p>
        </w:tc>
        <w:tc>
          <w:tcPr>
            <w:tcW w:w="8211" w:type="dxa"/>
          </w:tcPr>
          <w:p w14:paraId="0AC1A736" w14:textId="192C0D22"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8577</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“Signaling RSVP-TE Tunnels on a Shared MPLS Forwarding Plane”</w:t>
            </w:r>
          </w:p>
        </w:tc>
      </w:tr>
      <w:tr w:rsidR="000541DA" w14:paraId="76A297AF"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935163B" w14:textId="0737DF07"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[139]</w:t>
            </w:r>
          </w:p>
        </w:tc>
        <w:tc>
          <w:tcPr>
            <w:tcW w:w="8211" w:type="dxa"/>
          </w:tcPr>
          <w:p w14:paraId="04A2DA6F" w14:textId="1439050E"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8660</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“Segment Routing with MPLS Dataplane”</w:t>
            </w:r>
          </w:p>
        </w:tc>
      </w:tr>
      <w:tr w:rsidR="000541DA" w14:paraId="632C425C"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66A13554" w14:textId="44F389A7"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[140]</w:t>
            </w:r>
          </w:p>
        </w:tc>
        <w:tc>
          <w:tcPr>
            <w:tcW w:w="8211" w:type="dxa"/>
          </w:tcPr>
          <w:p w14:paraId="5187D612" w14:textId="5A709EBF"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8661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“Segment Routing MPLS Interworking with LDP”</w:t>
            </w:r>
          </w:p>
        </w:tc>
      </w:tr>
      <w:tr w:rsidR="000541DA" w14:paraId="202C15D2"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933F1CC" w14:textId="3D3C20E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[141]</w:t>
            </w:r>
          </w:p>
        </w:tc>
        <w:tc>
          <w:tcPr>
            <w:tcW w:w="8211" w:type="dxa"/>
          </w:tcPr>
          <w:p w14:paraId="38D00A68" w14:textId="29B8AB0C"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8664</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“PCEP Extensions for Segment Routing”</w:t>
            </w:r>
          </w:p>
        </w:tc>
      </w:tr>
      <w:tr w:rsidR="000541DA" w14:paraId="3289B778"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178C5710" w14:textId="338CD27A"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[142]</w:t>
            </w:r>
          </w:p>
        </w:tc>
        <w:tc>
          <w:tcPr>
            <w:tcW w:w="8211" w:type="dxa"/>
          </w:tcPr>
          <w:p w14:paraId="7DF4C72B" w14:textId="45CA0F6B"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8666</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“OSPFv3 Extensions for Segment Routing”</w:t>
            </w:r>
          </w:p>
        </w:tc>
      </w:tr>
      <w:tr w:rsidR="000541DA" w14:paraId="02B5745F"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F9E922A" w14:textId="3190A382"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[143]</w:t>
            </w:r>
          </w:p>
        </w:tc>
        <w:tc>
          <w:tcPr>
            <w:tcW w:w="8211" w:type="dxa"/>
          </w:tcPr>
          <w:p w14:paraId="015A5D2F" w14:textId="6A327E89"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8667</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“IS-IS Extensions for Segment Routing”</w:t>
            </w:r>
          </w:p>
        </w:tc>
      </w:tr>
      <w:tr w:rsidR="000541DA" w14:paraId="4122A26F"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403EFA9A" w14:textId="12AC55D7"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[144]</w:t>
            </w:r>
          </w:p>
        </w:tc>
        <w:tc>
          <w:tcPr>
            <w:tcW w:w="8211" w:type="dxa"/>
          </w:tcPr>
          <w:p w14:paraId="4B20B73E" w14:textId="16639131"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8754</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“IPv6 Segment Routing Header (SRH)”</w:t>
            </w:r>
          </w:p>
        </w:tc>
      </w:tr>
      <w:tr w:rsidR="000541DA" w14:paraId="1E088145"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653AD8BA" w14:textId="782EF637"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[145]</w:t>
            </w:r>
          </w:p>
        </w:tc>
        <w:tc>
          <w:tcPr>
            <w:tcW w:w="8211" w:type="dxa"/>
          </w:tcPr>
          <w:p w14:paraId="1D9952C1" w14:textId="2F9A54B5"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8814</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“Signaling Maximum SID Depth (MSD) Using the BGP – Link State”</w:t>
            </w:r>
          </w:p>
        </w:tc>
      </w:tr>
      <w:tr w:rsidR="000541DA" w14:paraId="528D303B"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C7D43A0" w14:textId="2A4616CA"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[146]</w:t>
            </w:r>
          </w:p>
        </w:tc>
        <w:tc>
          <w:tcPr>
            <w:tcW w:w="8211" w:type="dxa"/>
          </w:tcPr>
          <w:p w14:paraId="5C981C94" w14:textId="63D4C1A1"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8907</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“The Terminal Access Controller Access-Control System Plus (TACACS+) Protocol”</w:t>
            </w:r>
          </w:p>
        </w:tc>
      </w:tr>
      <w:tr w:rsidR="000541DA" w14:paraId="305ACCDD"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B973C80" w14:textId="384E9483"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[147]</w:t>
            </w:r>
          </w:p>
        </w:tc>
        <w:tc>
          <w:tcPr>
            <w:tcW w:w="8211" w:type="dxa"/>
          </w:tcPr>
          <w:p w14:paraId="73F8F1A2" w14:textId="6C9F0FF9"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8986</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“SRv6 Network Programming”</w:t>
            </w:r>
          </w:p>
        </w:tc>
      </w:tr>
      <w:tr w:rsidR="000541DA" w14:paraId="64FB2E2F"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ED0A64C" w14:textId="6A95ADFD"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[148]</w:t>
            </w:r>
          </w:p>
        </w:tc>
        <w:tc>
          <w:tcPr>
            <w:tcW w:w="8211" w:type="dxa"/>
          </w:tcPr>
          <w:p w14:paraId="05889CFC" w14:textId="591E205A"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9085</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“Border Gateway Protocol - Link State (BGP-LS) Extensions for Segment Routing”</w:t>
            </w:r>
          </w:p>
        </w:tc>
      </w:tr>
      <w:tr w:rsidR="000541DA" w14:paraId="3F2F9A7D"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13CE48EF" w14:textId="4AEF4AB8"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[149]</w:t>
            </w:r>
          </w:p>
        </w:tc>
        <w:tc>
          <w:tcPr>
            <w:tcW w:w="8211" w:type="dxa"/>
          </w:tcPr>
          <w:p w14:paraId="6BD0AAA6" w14:textId="742AC704"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9136</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“IP prefix Advertisements in Ethernet VPN (EVPN)</w:t>
            </w:r>
          </w:p>
        </w:tc>
      </w:tr>
      <w:tr w:rsidR="000541DA" w14:paraId="0B6AE85F"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1517271" w14:textId="31162214"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[150]</w:t>
            </w:r>
          </w:p>
        </w:tc>
        <w:tc>
          <w:tcPr>
            <w:tcW w:w="8211" w:type="dxa"/>
          </w:tcPr>
          <w:p w14:paraId="5CA04459" w14:textId="338DBDF9"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9252</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“BGP Overlay Services Based on Segment Routing over IPv6 (SRv6)”</w:t>
            </w:r>
          </w:p>
        </w:tc>
      </w:tr>
      <w:tr w:rsidR="000541DA" w14:paraId="07282481"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6A7B9BD0" w14:textId="0A15FDE3"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[151]</w:t>
            </w:r>
          </w:p>
        </w:tc>
        <w:tc>
          <w:tcPr>
            <w:tcW w:w="8211" w:type="dxa"/>
          </w:tcPr>
          <w:p w14:paraId="23156749" w14:textId="10A7B90D"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9256</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“Segment Routing Policy Architecture”</w:t>
            </w:r>
          </w:p>
        </w:tc>
      </w:tr>
      <w:tr w:rsidR="000541DA" w14:paraId="036C1D3B"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4867A8C6" w14:textId="574E4D78"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[152]</w:t>
            </w:r>
          </w:p>
        </w:tc>
        <w:tc>
          <w:tcPr>
            <w:tcW w:w="8211" w:type="dxa"/>
          </w:tcPr>
          <w:p w14:paraId="4BC298C8" w14:textId="0C0D9128"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9259</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“Operations, Administration, and Maintenance (OAM) in Segment Routing Networks over IPv6 (SRv6)”</w:t>
            </w:r>
          </w:p>
        </w:tc>
      </w:tr>
      <w:tr w:rsidR="000541DA" w14:paraId="75464730"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2AFFAC6" w14:textId="56FA6D3A"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[153]</w:t>
            </w:r>
          </w:p>
        </w:tc>
        <w:tc>
          <w:tcPr>
            <w:tcW w:w="8211" w:type="dxa"/>
          </w:tcPr>
          <w:p w14:paraId="54344BA1" w14:textId="62E8EB06"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9350</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“IGP Flexible Algorithm”</w:t>
            </w:r>
          </w:p>
        </w:tc>
      </w:tr>
      <w:tr w:rsidR="000541DA" w14:paraId="21C361AB"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0FBACFA0" w14:textId="287A0692"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[154]</w:t>
            </w:r>
          </w:p>
        </w:tc>
        <w:tc>
          <w:tcPr>
            <w:tcW w:w="8211" w:type="dxa"/>
          </w:tcPr>
          <w:p w14:paraId="0CBBF56F" w14:textId="6F41B996"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9351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“Flexible Algorithm Definition Advertisement with BGP Link-State”</w:t>
            </w:r>
          </w:p>
        </w:tc>
      </w:tr>
      <w:tr w:rsidR="000541DA" w14:paraId="2133C23A"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1FFE8302" w14:textId="759C5D4E"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[155]</w:t>
            </w:r>
          </w:p>
        </w:tc>
        <w:tc>
          <w:tcPr>
            <w:tcW w:w="8211" w:type="dxa"/>
          </w:tcPr>
          <w:p w14:paraId="01F4A392" w14:textId="204AE8F3"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IETF RFC 9352</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“IS-IS Extensions to support SR over IPv6 dataplane”</w:t>
            </w:r>
          </w:p>
        </w:tc>
      </w:tr>
      <w:tr w:rsidR="000541DA" w14:paraId="5E78140F"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4B76F455" w14:textId="47EF7D28"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[156]</w:t>
            </w:r>
          </w:p>
        </w:tc>
        <w:tc>
          <w:tcPr>
            <w:tcW w:w="8211" w:type="dxa"/>
          </w:tcPr>
          <w:p w14:paraId="2D883C25" w14:textId="0A8C1F11"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Draft-ietf-bess-bgp-multicast-controller-11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“Controller based BGP Multicast signalling”</w:t>
            </w:r>
          </w:p>
        </w:tc>
      </w:tr>
      <w:tr w:rsidR="000541DA" w14:paraId="11FE46E5"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0D1C42EE" w14:textId="4A97C835"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[157]</w:t>
            </w:r>
          </w:p>
        </w:tc>
        <w:tc>
          <w:tcPr>
            <w:tcW w:w="8211" w:type="dxa"/>
          </w:tcPr>
          <w:p w14:paraId="104068B9" w14:textId="10F67B1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Draft-ietf-bess-evpn-bum-procedure-updates-14</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“Updates on EVPN BUM </w:t>
            </w:r>
            <w:r w:rsidRPr="002D68B4">
              <w:rPr>
                <w:rFonts w:asciiTheme="majorEastAsia" w:eastAsiaTheme="majorEastAsia" w:hAnsiTheme="majorEastAsia"/>
                <w:sz w:val="22"/>
                <w:szCs w:val="22"/>
              </w:rPr>
              <w:lastRenderedPageBreak/>
              <w:t>procedures” – submitted to IESG for publication</w:t>
            </w:r>
          </w:p>
        </w:tc>
      </w:tr>
      <w:tr w:rsidR="000541DA" w14:paraId="2B66C148"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0AFA1C4B" w14:textId="628DEF1E"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lastRenderedPageBreak/>
              <w:t>[158]</w:t>
            </w:r>
          </w:p>
        </w:tc>
        <w:tc>
          <w:tcPr>
            <w:tcW w:w="8211" w:type="dxa"/>
          </w:tcPr>
          <w:p w14:paraId="381C293C" w14:textId="405FA55C"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Draft-ietf-bess-evpn-vpws-fxc-08</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“EVPN VPWS Flexible Cross-Connect Service”</w:t>
            </w:r>
          </w:p>
        </w:tc>
      </w:tr>
      <w:tr w:rsidR="000541DA" w14:paraId="208E801C"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D62AF5B" w14:textId="026940CE"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[159]</w:t>
            </w:r>
          </w:p>
        </w:tc>
        <w:tc>
          <w:tcPr>
            <w:tcW w:w="8211" w:type="dxa"/>
          </w:tcPr>
          <w:p w14:paraId="2DEE0DA7" w14:textId="2B8098C5"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Draft-ietf-bess-evpn-mh-pa-08</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“EVPN multi-homing port-active loadbalancing”</w:t>
            </w:r>
          </w:p>
        </w:tc>
      </w:tr>
      <w:tr w:rsidR="000541DA" w14:paraId="330CF113"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0FB9667" w14:textId="4C42444E"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[160]</w:t>
            </w:r>
          </w:p>
        </w:tc>
        <w:tc>
          <w:tcPr>
            <w:tcW w:w="8211" w:type="dxa"/>
          </w:tcPr>
          <w:p w14:paraId="6EC5BDBD" w14:textId="43A20444"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Draft-ietf-bess-evpn-pref-df-11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“Preference-based EVPN DF Election”</w:t>
            </w:r>
          </w:p>
        </w:tc>
      </w:tr>
      <w:tr w:rsidR="000541DA" w14:paraId="43A8A172"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00B31B9D" w14:textId="1D7ECF8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[161]</w:t>
            </w:r>
          </w:p>
        </w:tc>
        <w:tc>
          <w:tcPr>
            <w:tcW w:w="8211" w:type="dxa"/>
          </w:tcPr>
          <w:p w14:paraId="72370430" w14:textId="0E3A0DCC"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Draft-ietf-mpls-ri-rsvp-frr-15</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“Refresh-interval independent FRR facility protection”</w:t>
            </w:r>
          </w:p>
        </w:tc>
      </w:tr>
      <w:tr w:rsidR="000541DA" w14:paraId="409D8144"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BFD2981" w14:textId="6A6DE288"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[162]</w:t>
            </w:r>
          </w:p>
        </w:tc>
        <w:tc>
          <w:tcPr>
            <w:tcW w:w="8211" w:type="dxa"/>
          </w:tcPr>
          <w:p w14:paraId="2A2DF85B" w14:textId="1FCDD799"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Draft-ietf-pim-sr-p2mp-policy-06</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“Segment Routing Point-to-Multipoint Policy”</w:t>
            </w:r>
          </w:p>
        </w:tc>
      </w:tr>
      <w:tr w:rsidR="000541DA" w14:paraId="5889A656"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70CBF0B" w14:textId="372A1419"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[163]</w:t>
            </w:r>
          </w:p>
        </w:tc>
        <w:tc>
          <w:tcPr>
            <w:tcW w:w="8211" w:type="dxa"/>
          </w:tcPr>
          <w:p w14:paraId="1F09DDAB" w14:textId="1D1F3C04"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Draft-ietf-rtgwg-segment-routing-ti-lfa-11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“Topology Independent Fast Reroute using Segment Routing”</w:t>
            </w:r>
          </w:p>
        </w:tc>
      </w:tr>
      <w:tr w:rsidR="000541DA" w14:paraId="70AE448F"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E108CF2" w14:textId="3114183F"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[164]</w:t>
            </w:r>
          </w:p>
        </w:tc>
        <w:tc>
          <w:tcPr>
            <w:tcW w:w="8211" w:type="dxa"/>
          </w:tcPr>
          <w:p w14:paraId="5BFC1493" w14:textId="1BEDD3CE"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Draft-ietf-pce-binding-label-sid-16</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“Carrying Binding Label/Segment-ID in PCE-based Networks”</w:t>
            </w:r>
          </w:p>
        </w:tc>
      </w:tr>
      <w:tr w:rsidR="000541DA" w14:paraId="5710F609"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13615A92" w14:textId="07690EFF"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[165]</w:t>
            </w:r>
          </w:p>
        </w:tc>
        <w:tc>
          <w:tcPr>
            <w:tcW w:w="8211" w:type="dxa"/>
          </w:tcPr>
          <w:p w14:paraId="18DC50B5" w14:textId="61DDFAF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Draft-ietf-pce-segment-routing-ipv6-18</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“PCEP Extensions for Segment Routing leveraging the IPv6 data plane”</w:t>
            </w:r>
          </w:p>
        </w:tc>
      </w:tr>
      <w:tr w:rsidR="000541DA" w14:paraId="483E2003"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047B66A7" w14:textId="5EB96339"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[166]</w:t>
            </w:r>
          </w:p>
        </w:tc>
        <w:tc>
          <w:tcPr>
            <w:tcW w:w="8211" w:type="dxa"/>
          </w:tcPr>
          <w:p w14:paraId="0D1DB890" w14:textId="7D9927F3"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Draft-ietf-pce-segment-routing-policy-cp-12</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“PCEP extension to support Segment Routing Candidate Path</w:t>
            </w:r>
          </w:p>
        </w:tc>
      </w:tr>
      <w:tr w:rsidR="000541DA" w14:paraId="1CB683E2"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D9C9B26" w14:textId="3A78CF1E"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[167]</w:t>
            </w:r>
          </w:p>
        </w:tc>
        <w:tc>
          <w:tcPr>
            <w:tcW w:w="8211" w:type="dxa"/>
          </w:tcPr>
          <w:p w14:paraId="7BF90EB7" w14:textId="165889C8"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Draft-ietf-lsr-ospfv3-srv6-extensions-15</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“OSPFv3 Extensions for SRv6”</w:t>
            </w:r>
          </w:p>
        </w:tc>
      </w:tr>
      <w:tr w:rsidR="000541DA" w14:paraId="49455AC2"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091EEE28" w14:textId="0C5678CE"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[168]</w:t>
            </w:r>
          </w:p>
        </w:tc>
        <w:tc>
          <w:tcPr>
            <w:tcW w:w="8211" w:type="dxa"/>
          </w:tcPr>
          <w:p w14:paraId="02A32EC1" w14:textId="72B6C97F"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Draft-ietf-idr-bgpls-srv6-ext-14</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“BGP Link State extensions for IPv6 Segment Routing (SRv6)”</w:t>
            </w:r>
          </w:p>
        </w:tc>
      </w:tr>
      <w:tr w:rsidR="000541DA" w14:paraId="191D4CAB"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5DEF5D6" w14:textId="7F0C9CA1"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[169]</w:t>
            </w:r>
          </w:p>
        </w:tc>
        <w:tc>
          <w:tcPr>
            <w:tcW w:w="8211" w:type="dxa"/>
          </w:tcPr>
          <w:p w14:paraId="0589F8E0" w14:textId="32D848B7"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Draft-ietf-mpls-seamless-mpls-07</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“Seamless MPLS Architecture”</w:t>
            </w:r>
          </w:p>
        </w:tc>
      </w:tr>
      <w:tr w:rsidR="000541DA" w14:paraId="0D9E8F0A"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B94B010" w14:textId="6DBE7C52"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[170]</w:t>
            </w:r>
          </w:p>
        </w:tc>
        <w:tc>
          <w:tcPr>
            <w:tcW w:w="8211" w:type="dxa"/>
          </w:tcPr>
          <w:p w14:paraId="52331AF8" w14:textId="413A127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Draft-ietf-spring-srv6-srh-compression-06</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“Compressed SRv6 Segment List Encoding in SRH”</w:t>
            </w:r>
          </w:p>
        </w:tc>
      </w:tr>
      <w:tr w:rsidR="000541DA" w14:paraId="6CF114CB"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1F423532" w14:textId="0495E02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[171]</w:t>
            </w:r>
          </w:p>
        </w:tc>
        <w:tc>
          <w:tcPr>
            <w:tcW w:w="8211" w:type="dxa"/>
          </w:tcPr>
          <w:p w14:paraId="49FF9482" w14:textId="61038F7F"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Draft-ietf-teas-5g-ns-ip-mpls-00</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“A Realization of IETF Network Slices for 5G Networks Using Current IP/MPLS Technologies”</w:t>
            </w:r>
          </w:p>
        </w:tc>
      </w:tr>
      <w:tr w:rsidR="000541DA" w14:paraId="231CEFCC"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89A03EB" w14:textId="68A36201"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[172]</w:t>
            </w:r>
          </w:p>
        </w:tc>
        <w:tc>
          <w:tcPr>
            <w:tcW w:w="8211" w:type="dxa"/>
          </w:tcPr>
          <w:p w14:paraId="27953B9E" w14:textId="2ECA89A6"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Draft-ietf-netconf-trust-anchors-21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“A YANG Data Model for a Truststore”</w:t>
            </w:r>
          </w:p>
        </w:tc>
      </w:tr>
    </w:tbl>
    <w:p w14:paraId="01044317" w14:textId="77777777" w:rsidR="00A85821" w:rsidRPr="002D68B4" w:rsidRDefault="00A85821" w:rsidP="00D01CD0">
      <w:pPr>
        <w:pStyle w:val="af9"/>
        <w:spacing w:line="307" w:lineRule="auto"/>
        <w:ind w:left="652" w:right="-1"/>
        <w:rPr>
          <w:rFonts w:asciiTheme="majorEastAsia" w:eastAsiaTheme="majorEastAsia" w:hAnsiTheme="majorEastAsia"/>
          <w:lang w:eastAsia="ja-JP"/>
        </w:rPr>
      </w:pPr>
    </w:p>
    <w:p w14:paraId="291212B3" w14:textId="77777777" w:rsidR="002D68B4" w:rsidRDefault="002D68B4">
      <w:pPr>
        <w:widowControl/>
        <w:jc w:val="left"/>
        <w:rPr>
          <w:rFonts w:asciiTheme="majorEastAsia" w:eastAsiaTheme="majorEastAsia" w:hAnsiTheme="majorEastAsia" w:cs="Arial"/>
          <w:b/>
          <w:bCs/>
          <w:kern w:val="0"/>
          <w:sz w:val="20"/>
        </w:rPr>
      </w:pPr>
      <w:r>
        <w:rPr>
          <w:rFonts w:asciiTheme="majorEastAsia" w:eastAsiaTheme="majorEastAsia" w:hAnsiTheme="majorEastAsia"/>
          <w:b/>
          <w:bCs/>
        </w:rPr>
        <w:br w:type="page"/>
      </w:r>
    </w:p>
    <w:p w14:paraId="3A121B07" w14:textId="79A0CE2A" w:rsidR="002D68B4" w:rsidRDefault="002D68B4" w:rsidP="002D68B4">
      <w:pPr>
        <w:pStyle w:val="af9"/>
        <w:spacing w:line="307" w:lineRule="auto"/>
        <w:ind w:left="652" w:right="-1"/>
        <w:rPr>
          <w:rFonts w:asciiTheme="majorEastAsia" w:eastAsiaTheme="majorEastAsia" w:hAnsiTheme="majorEastAsia"/>
          <w:b/>
          <w:bCs/>
          <w:lang w:eastAsia="ja-JP"/>
        </w:rPr>
      </w:pPr>
      <w:r>
        <w:rPr>
          <w:rFonts w:asciiTheme="majorEastAsia" w:eastAsiaTheme="majorEastAsia" w:hAnsiTheme="majorEastAsia" w:hint="eastAsia"/>
          <w:b/>
          <w:bCs/>
          <w:lang w:eastAsia="ja-JP"/>
        </w:rPr>
        <w:lastRenderedPageBreak/>
        <w:t>その他</w:t>
      </w:r>
    </w:p>
    <w:tbl>
      <w:tblPr>
        <w:tblStyle w:val="ab"/>
        <w:tblW w:w="0" w:type="auto"/>
        <w:tblInd w:w="652" w:type="dxa"/>
        <w:tblLook w:val="04A0" w:firstRow="1" w:lastRow="0" w:firstColumn="1" w:lastColumn="0" w:noHBand="0" w:noVBand="1"/>
      </w:tblPr>
      <w:tblGrid>
        <w:gridCol w:w="765"/>
        <w:gridCol w:w="8211"/>
      </w:tblGrid>
      <w:tr w:rsidR="000541DA" w14:paraId="3446BCA1" w14:textId="77777777" w:rsidTr="00FB14AD">
        <w:tc>
          <w:tcPr>
            <w:tcW w:w="765" w:type="dxa"/>
            <w:tcBorders>
              <w:top w:val="nil"/>
              <w:left w:val="nil"/>
              <w:bottom w:val="nil"/>
              <w:right w:val="nil"/>
            </w:tcBorders>
          </w:tcPr>
          <w:p w14:paraId="369862DA" w14:textId="0F6FAEE3" w:rsidR="000541DA" w:rsidRDefault="000541DA" w:rsidP="000541DA">
            <w:pPr>
              <w:pStyle w:val="af9"/>
              <w:spacing w:line="307" w:lineRule="auto"/>
              <w:ind w:right="-1"/>
              <w:rPr>
                <w:rFonts w:asciiTheme="majorEastAsia" w:eastAsiaTheme="majorEastAsia" w:hAnsiTheme="majorEastAsia"/>
                <w:b/>
                <w:bCs/>
                <w:sz w:val="22"/>
                <w:szCs w:val="22"/>
                <w:lang w:eastAsia="ja-JP"/>
              </w:rPr>
            </w:pPr>
            <w:r w:rsidRPr="002D68B4">
              <w:rPr>
                <w:rFonts w:asciiTheme="majorEastAsia" w:eastAsiaTheme="majorEastAsia" w:hAnsiTheme="majorEastAsia"/>
                <w:sz w:val="22"/>
                <w:szCs w:val="22"/>
              </w:rPr>
              <w:t>[173]</w:t>
            </w:r>
          </w:p>
        </w:tc>
        <w:tc>
          <w:tcPr>
            <w:tcW w:w="8211" w:type="dxa"/>
            <w:tcBorders>
              <w:top w:val="nil"/>
              <w:left w:val="nil"/>
              <w:bottom w:val="nil"/>
              <w:right w:val="nil"/>
            </w:tcBorders>
          </w:tcPr>
          <w:p w14:paraId="0F1503FD" w14:textId="4A94E28D" w:rsidR="000541DA" w:rsidRDefault="000541DA" w:rsidP="000541DA">
            <w:pPr>
              <w:pStyle w:val="af9"/>
              <w:spacing w:line="307" w:lineRule="auto"/>
              <w:ind w:right="-1"/>
              <w:rPr>
                <w:rFonts w:asciiTheme="majorEastAsia" w:eastAsiaTheme="majorEastAsia" w:hAnsiTheme="majorEastAsia"/>
                <w:b/>
                <w:bCs/>
                <w:sz w:val="22"/>
                <w:szCs w:val="22"/>
                <w:lang w:eastAsia="ja-JP"/>
              </w:rPr>
            </w:pPr>
            <w:r w:rsidRPr="002D68B4">
              <w:rPr>
                <w:rFonts w:asciiTheme="majorEastAsia" w:eastAsiaTheme="majorEastAsia" w:hAnsiTheme="majorEastAsia"/>
                <w:sz w:val="22"/>
                <w:szCs w:val="22"/>
              </w:rPr>
              <w:t>NGMN “5G RAN CU-DU network architecture, transport options and dimensioning, version 1.0 12 April 2019”</w:t>
            </w:r>
          </w:p>
        </w:tc>
      </w:tr>
      <w:tr w:rsidR="000541DA" w14:paraId="54DF8FD6" w14:textId="77777777" w:rsidTr="00FB14A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18BF3D6A" w14:textId="4CC41BE1"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[174]</w:t>
            </w:r>
          </w:p>
        </w:tc>
        <w:tc>
          <w:tcPr>
            <w:tcW w:w="8211" w:type="dxa"/>
          </w:tcPr>
          <w:p w14:paraId="7BA3C593" w14:textId="0A6598F3"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MEF 61.1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“IP Service attributes”</w:t>
            </w:r>
          </w:p>
        </w:tc>
      </w:tr>
      <w:tr w:rsidR="000541DA" w14:paraId="14317AB0"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1F9DF344" w14:textId="194D8A7D"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[175]</w:t>
            </w:r>
          </w:p>
        </w:tc>
        <w:tc>
          <w:tcPr>
            <w:tcW w:w="8211" w:type="dxa"/>
          </w:tcPr>
          <w:p w14:paraId="098A281C" w14:textId="57127864"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MEF 10.3</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“Ethernet Service attributes”</w:t>
            </w:r>
          </w:p>
        </w:tc>
      </w:tr>
      <w:tr w:rsidR="000541DA" w14:paraId="3E7E9320"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493C7479" w14:textId="360F7F57"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[176]</w:t>
            </w:r>
          </w:p>
        </w:tc>
        <w:tc>
          <w:tcPr>
            <w:tcW w:w="8211" w:type="dxa"/>
          </w:tcPr>
          <w:p w14:paraId="2F4D2B30" w14:textId="1F87A839"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MEF 6.2</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“EVC service definition”</w:t>
            </w:r>
          </w:p>
        </w:tc>
      </w:tr>
      <w:tr w:rsidR="000541DA" w14:paraId="35163855"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18DEFF6E" w14:textId="6DC664DC"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[177]</w:t>
            </w:r>
          </w:p>
        </w:tc>
        <w:tc>
          <w:tcPr>
            <w:tcW w:w="8211" w:type="dxa"/>
          </w:tcPr>
          <w:p w14:paraId="3DF9D968" w14:textId="6F184FB8"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Broadband Forum TR-101 “Migration to Ethernet-Based Broadband Aggregation”</w:t>
            </w:r>
          </w:p>
        </w:tc>
      </w:tr>
      <w:tr w:rsidR="000541DA" w14:paraId="2B626974"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07BEEA5" w14:textId="12B7332B"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[178]</w:t>
            </w:r>
          </w:p>
        </w:tc>
        <w:tc>
          <w:tcPr>
            <w:tcW w:w="8211" w:type="dxa"/>
          </w:tcPr>
          <w:p w14:paraId="1D7EFAA6" w14:textId="1932ACB3"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Broadband Forum TR-156 “Using GPON Access in the context of TR-101“</w:t>
            </w:r>
          </w:p>
        </w:tc>
      </w:tr>
      <w:tr w:rsidR="000541DA" w14:paraId="7410D297"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97454FD" w14:textId="48180BB8"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[179]</w:t>
            </w:r>
          </w:p>
        </w:tc>
        <w:tc>
          <w:tcPr>
            <w:tcW w:w="8211" w:type="dxa"/>
          </w:tcPr>
          <w:p w14:paraId="7EED638B" w14:textId="5E3614F2"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ITU-R M.2083</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“IMT Vision – framework and overall objectives of the future development of IMT for 2020 and beyond.</w:t>
            </w:r>
          </w:p>
        </w:tc>
      </w:tr>
      <w:tr w:rsidR="000541DA" w14:paraId="1FE42A84"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446BD7E0" w14:textId="099BA1B7"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[180]</w:t>
            </w:r>
          </w:p>
        </w:tc>
        <w:tc>
          <w:tcPr>
            <w:tcW w:w="8211" w:type="dxa"/>
          </w:tcPr>
          <w:p w14:paraId="7845914D" w14:textId="32979910" w:rsidR="000541DA" w:rsidRPr="00774526" w:rsidRDefault="000541DA" w:rsidP="000541DA">
            <w:pPr>
              <w:pStyle w:val="af9"/>
              <w:spacing w:line="307" w:lineRule="auto"/>
              <w:ind w:right="-1"/>
              <w:rPr>
                <w:rFonts w:asciiTheme="majorEastAsia" w:eastAsiaTheme="majorEastAsia" w:hAnsiTheme="majorEastAsia"/>
                <w:sz w:val="22"/>
                <w:szCs w:val="22"/>
              </w:rPr>
            </w:pPr>
            <w:r w:rsidRPr="002D68B4">
              <w:rPr>
                <w:rFonts w:asciiTheme="majorEastAsia" w:eastAsiaTheme="majorEastAsia" w:hAnsiTheme="majorEastAsia"/>
                <w:sz w:val="22"/>
                <w:szCs w:val="22"/>
              </w:rPr>
              <w:t>ITU-T GSTR-TN5G – Transport network support of IMT 2020/5G</w:t>
            </w:r>
          </w:p>
        </w:tc>
      </w:tr>
      <w:tr w:rsidR="000541DA" w14:paraId="060058FF"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0F3FC107" w14:textId="7CD7BB66"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[181]</w:t>
            </w:r>
          </w:p>
        </w:tc>
        <w:tc>
          <w:tcPr>
            <w:tcW w:w="8211" w:type="dxa"/>
          </w:tcPr>
          <w:p w14:paraId="1BDCF06D" w14:textId="7B3D27EB"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ITU-T G.Sup.66 “5G wireless Fronthaul requirements in a passive optical network context”</w:t>
            </w:r>
          </w:p>
        </w:tc>
      </w:tr>
      <w:tr w:rsidR="000541DA" w14:paraId="40337607"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6B16D3F7" w14:textId="743169EA"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[182]</w:t>
            </w:r>
          </w:p>
        </w:tc>
        <w:tc>
          <w:tcPr>
            <w:tcW w:w="8211" w:type="dxa"/>
          </w:tcPr>
          <w:p w14:paraId="65CE8E3C" w14:textId="4472EDE1"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ITU-T G.9807 series “10-Gigabit-capable symmetric passive optical network”, ITU-T G.989 series “40-Gigabit-capable passive optical networks (NG PON2)</w:t>
            </w:r>
            <w:r w:rsidR="00A15399" w:rsidRPr="002D68B4">
              <w:rPr>
                <w:rFonts w:asciiTheme="majorEastAsia" w:eastAsiaTheme="majorEastAsia" w:hAnsiTheme="majorEastAsia"/>
                <w:sz w:val="22"/>
                <w:szCs w:val="22"/>
              </w:rPr>
              <w:t xml:space="preserve"> ”</w:t>
            </w:r>
            <w:r w:rsidRPr="002D68B4">
              <w:rPr>
                <w:rFonts w:asciiTheme="majorEastAsia" w:eastAsiaTheme="majorEastAsia" w:hAnsiTheme="majorEastAsia"/>
                <w:sz w:val="22"/>
                <w:szCs w:val="22"/>
              </w:rPr>
              <w:t>, On-going work ITU-T G.HSP</w:t>
            </w:r>
          </w:p>
        </w:tc>
      </w:tr>
      <w:tr w:rsidR="000541DA" w14:paraId="26036E6E"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791CE7F" w14:textId="2805E286"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[183]</w:t>
            </w:r>
          </w:p>
        </w:tc>
        <w:tc>
          <w:tcPr>
            <w:tcW w:w="8211" w:type="dxa"/>
          </w:tcPr>
          <w:p w14:paraId="6FAB9F19" w14:textId="04CFFE1C"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ITU-T G.8271 “Time and phase synchronization aspects of telecommunication networks”</w:t>
            </w:r>
          </w:p>
        </w:tc>
      </w:tr>
      <w:tr w:rsidR="000541DA" w14:paraId="30DA6EE7"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12C09D3A" w14:textId="3A5419F7"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[184]</w:t>
            </w:r>
          </w:p>
        </w:tc>
        <w:tc>
          <w:tcPr>
            <w:tcW w:w="8211" w:type="dxa"/>
          </w:tcPr>
          <w:p w14:paraId="025C7AAA" w14:textId="4774EF7F"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ITU-T G.8271.1 “Network limits for time synchronization in packet networks with full timing support from the network”</w:t>
            </w:r>
          </w:p>
        </w:tc>
      </w:tr>
      <w:tr w:rsidR="000541DA" w14:paraId="114B0433"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60C2C3DD" w14:textId="6C14C203"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[185]</w:t>
            </w:r>
          </w:p>
        </w:tc>
        <w:tc>
          <w:tcPr>
            <w:tcW w:w="8211" w:type="dxa"/>
          </w:tcPr>
          <w:p w14:paraId="2AE0E8AD" w14:textId="7363D5FD"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ITU-T G.8273.2 “Timing characteristics of telecom boundary clocks and telecom time slave clocks”</w:t>
            </w:r>
          </w:p>
        </w:tc>
      </w:tr>
      <w:tr w:rsidR="000541DA" w14:paraId="1255370B"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D7228A6" w14:textId="58153023"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[186]</w:t>
            </w:r>
          </w:p>
        </w:tc>
        <w:tc>
          <w:tcPr>
            <w:tcW w:w="8211" w:type="dxa"/>
          </w:tcPr>
          <w:p w14:paraId="7F8E54B9" w14:textId="3FE497D7"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ITU-T G.8275.1 “Precision time protocol telecom profile for phase/time synchronization with full timing support from the network”</w:t>
            </w:r>
          </w:p>
        </w:tc>
      </w:tr>
      <w:tr w:rsidR="000541DA" w14:paraId="590A62E7"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1792A933" w14:textId="3FA1E6E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[187]</w:t>
            </w:r>
          </w:p>
        </w:tc>
        <w:tc>
          <w:tcPr>
            <w:tcW w:w="8211" w:type="dxa"/>
          </w:tcPr>
          <w:p w14:paraId="7071CE75" w14:textId="4122FC1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40m Transmission of OAM mode and Polarization Multiplexing in E-band, Globcom, Dec 2019. M.Hirabe, et. Al</w:t>
            </w:r>
          </w:p>
        </w:tc>
      </w:tr>
      <w:tr w:rsidR="000541DA" w14:paraId="7714DC7B"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F857287" w14:textId="762CBFBC"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[188]</w:t>
            </w:r>
          </w:p>
        </w:tc>
        <w:tc>
          <w:tcPr>
            <w:tcW w:w="8211" w:type="dxa"/>
          </w:tcPr>
          <w:p w14:paraId="1D87A014" w14:textId="1943A6DF"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 xml:space="preserve">CableLabs “Low Latency Mobile Xhaul over DOCSIS Technology” </w:t>
            </w:r>
            <w:hyperlink r:id="rId13" w:history="1">
              <w:r w:rsidRPr="002D68B4">
                <w:rPr>
                  <w:rStyle w:val="af3"/>
                  <w:rFonts w:asciiTheme="majorEastAsia" w:eastAsiaTheme="majorEastAsia" w:hAnsiTheme="majorEastAsia"/>
                </w:rPr>
                <w:t>https</w:t>
              </w:r>
              <w:r w:rsidR="002F7B67">
                <w:rPr>
                  <w:rStyle w:val="af3"/>
                  <w:rFonts w:asciiTheme="majorEastAsia" w:eastAsiaTheme="majorEastAsia" w:hAnsiTheme="majorEastAsia"/>
                </w:rPr>
                <w:t>:</w:t>
              </w:r>
              <w:r w:rsidRPr="002D68B4">
                <w:rPr>
                  <w:rStyle w:val="af3"/>
                  <w:rFonts w:asciiTheme="majorEastAsia" w:eastAsiaTheme="majorEastAsia" w:hAnsiTheme="majorEastAsia"/>
                </w:rPr>
                <w:t>//www.cablelabs.com/specifications/CM-SP-LLX</w:t>
              </w:r>
            </w:hyperlink>
          </w:p>
        </w:tc>
      </w:tr>
      <w:tr w:rsidR="000541DA" w14:paraId="13BEFAA2"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59483BF" w14:textId="6837F974"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[189]</w:t>
            </w:r>
          </w:p>
        </w:tc>
        <w:tc>
          <w:tcPr>
            <w:tcW w:w="8211" w:type="dxa"/>
          </w:tcPr>
          <w:p w14:paraId="1D8F0BA8" w14:textId="778F2B98"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 xml:space="preserve">CableLabs “Synchronization Techniques for DOCSIS Technology Specification” </w:t>
            </w:r>
            <w:hyperlink r:id="rId14" w:history="1">
              <w:r w:rsidRPr="002D68B4">
                <w:rPr>
                  <w:rStyle w:val="af3"/>
                  <w:rFonts w:asciiTheme="majorEastAsia" w:eastAsiaTheme="majorEastAsia" w:hAnsiTheme="majorEastAsia"/>
                </w:rPr>
                <w:t>https</w:t>
              </w:r>
              <w:r w:rsidR="002F7B67">
                <w:rPr>
                  <w:rStyle w:val="af3"/>
                  <w:rFonts w:asciiTheme="majorEastAsia" w:eastAsiaTheme="majorEastAsia" w:hAnsiTheme="majorEastAsia"/>
                </w:rPr>
                <w:t>:</w:t>
              </w:r>
              <w:r w:rsidRPr="002D68B4">
                <w:rPr>
                  <w:rStyle w:val="af3"/>
                  <w:rFonts w:asciiTheme="majorEastAsia" w:eastAsiaTheme="majorEastAsia" w:hAnsiTheme="majorEastAsia"/>
                </w:rPr>
                <w:t>//www.cablelabs.com/specifications/CM-SP-SYNC</w:t>
              </w:r>
            </w:hyperlink>
          </w:p>
        </w:tc>
      </w:tr>
      <w:tr w:rsidR="000541DA" w14:paraId="1E30B43B"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194928A" w14:textId="61976942"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[190]</w:t>
            </w:r>
          </w:p>
        </w:tc>
        <w:tc>
          <w:tcPr>
            <w:tcW w:w="8211" w:type="dxa"/>
          </w:tcPr>
          <w:p w14:paraId="08ADE4B1" w14:textId="77777777" w:rsidR="000541DA" w:rsidRDefault="000541DA" w:rsidP="000541DA">
            <w:pPr>
              <w:pStyle w:val="TableParagraph"/>
              <w:spacing w:line="256" w:lineRule="exact"/>
              <w:ind w:leftChars="65" w:left="136" w:hanging="1"/>
              <w:rPr>
                <w:rFonts w:asciiTheme="majorEastAsia" w:eastAsiaTheme="majorEastAsia" w:hAnsiTheme="majorEastAsia"/>
              </w:rPr>
            </w:pPr>
            <w:r w:rsidRPr="002D68B4">
              <w:rPr>
                <w:rFonts w:asciiTheme="majorEastAsia" w:eastAsiaTheme="majorEastAsia" w:hAnsiTheme="majorEastAsia"/>
              </w:rPr>
              <w:t xml:space="preserve">CableLabs “Data-Over-Cable Service Interface Specifications 3.1, MAC and Upper Layer Protocols Interface” </w:t>
            </w:r>
          </w:p>
          <w:p w14:paraId="4BC6A18E" w14:textId="6AE87058" w:rsidR="000541DA" w:rsidRPr="00A85821" w:rsidRDefault="009162F0" w:rsidP="000541DA">
            <w:pPr>
              <w:pStyle w:val="af9"/>
              <w:spacing w:line="307" w:lineRule="auto"/>
              <w:ind w:right="-1"/>
              <w:rPr>
                <w:rFonts w:asciiTheme="majorEastAsia" w:eastAsiaTheme="majorEastAsia" w:hAnsiTheme="majorEastAsia"/>
              </w:rPr>
            </w:pPr>
            <w:hyperlink r:id="rId15" w:history="1">
              <w:r w:rsidR="000541DA" w:rsidRPr="002D68B4">
                <w:rPr>
                  <w:rStyle w:val="af3"/>
                  <w:rFonts w:asciiTheme="majorEastAsia" w:eastAsiaTheme="majorEastAsia" w:hAnsiTheme="majorEastAsia"/>
                </w:rPr>
                <w:t>https</w:t>
              </w:r>
              <w:r w:rsidR="002F7B67">
                <w:rPr>
                  <w:rStyle w:val="af3"/>
                  <w:rFonts w:asciiTheme="majorEastAsia" w:eastAsiaTheme="majorEastAsia" w:hAnsiTheme="majorEastAsia"/>
                </w:rPr>
                <w:t>:</w:t>
              </w:r>
              <w:r w:rsidR="000541DA" w:rsidRPr="002D68B4">
                <w:rPr>
                  <w:rStyle w:val="af3"/>
                  <w:rFonts w:asciiTheme="majorEastAsia" w:eastAsiaTheme="majorEastAsia" w:hAnsiTheme="majorEastAsia"/>
                </w:rPr>
                <w:t>//www.cablelabs.com/specifications/CM-SP-MULPIv3.1</w:t>
              </w:r>
            </w:hyperlink>
          </w:p>
        </w:tc>
      </w:tr>
      <w:tr w:rsidR="000541DA" w14:paraId="2C0AB9B1"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87BA6BC" w14:textId="1A9F473E"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[191]</w:t>
            </w:r>
          </w:p>
        </w:tc>
        <w:tc>
          <w:tcPr>
            <w:tcW w:w="8211" w:type="dxa"/>
          </w:tcPr>
          <w:p w14:paraId="6B7CC6C0" w14:textId="77777777" w:rsidR="000541DA" w:rsidRDefault="000541DA" w:rsidP="000541DA">
            <w:pPr>
              <w:pStyle w:val="TableParagraph"/>
              <w:spacing w:line="256" w:lineRule="exact"/>
              <w:ind w:leftChars="65" w:left="136" w:hanging="1"/>
              <w:rPr>
                <w:rFonts w:asciiTheme="majorEastAsia" w:eastAsiaTheme="majorEastAsia" w:hAnsiTheme="majorEastAsia"/>
              </w:rPr>
            </w:pPr>
            <w:r w:rsidRPr="002D68B4">
              <w:rPr>
                <w:rFonts w:asciiTheme="majorEastAsia" w:eastAsiaTheme="majorEastAsia" w:hAnsiTheme="majorEastAsia"/>
              </w:rPr>
              <w:t xml:space="preserve">CableLabs “Data-Over-Cable Service Interface Specifications 4.0, MAC and Upper Layer Protocols Interface” </w:t>
            </w:r>
          </w:p>
          <w:p w14:paraId="1AB85111" w14:textId="713D3149" w:rsidR="000541DA" w:rsidRPr="00A85821" w:rsidRDefault="009162F0" w:rsidP="000541DA">
            <w:pPr>
              <w:pStyle w:val="af9"/>
              <w:spacing w:line="307" w:lineRule="auto"/>
              <w:ind w:right="-1"/>
              <w:rPr>
                <w:rFonts w:asciiTheme="majorEastAsia" w:eastAsiaTheme="majorEastAsia" w:hAnsiTheme="majorEastAsia"/>
              </w:rPr>
            </w:pPr>
            <w:hyperlink r:id="rId16" w:history="1">
              <w:r w:rsidR="000541DA" w:rsidRPr="002D68B4">
                <w:rPr>
                  <w:rStyle w:val="af3"/>
                  <w:rFonts w:asciiTheme="majorEastAsia" w:eastAsiaTheme="majorEastAsia" w:hAnsiTheme="majorEastAsia"/>
                </w:rPr>
                <w:t>https</w:t>
              </w:r>
              <w:r w:rsidR="002F7B67">
                <w:rPr>
                  <w:rStyle w:val="af3"/>
                  <w:rFonts w:asciiTheme="majorEastAsia" w:eastAsiaTheme="majorEastAsia" w:hAnsiTheme="majorEastAsia"/>
                </w:rPr>
                <w:t>:</w:t>
              </w:r>
              <w:r w:rsidR="000541DA" w:rsidRPr="002D68B4">
                <w:rPr>
                  <w:rStyle w:val="af3"/>
                  <w:rFonts w:asciiTheme="majorEastAsia" w:eastAsiaTheme="majorEastAsia" w:hAnsiTheme="majorEastAsia"/>
                </w:rPr>
                <w:t>//www.cablelabs.com/specifications/CM-SP-MULPIv4.0</w:t>
              </w:r>
            </w:hyperlink>
          </w:p>
        </w:tc>
      </w:tr>
      <w:tr w:rsidR="000541DA" w14:paraId="700BE954"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68C89624" w14:textId="65F2F527"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lastRenderedPageBreak/>
              <w:t>[192]</w:t>
            </w:r>
          </w:p>
        </w:tc>
        <w:tc>
          <w:tcPr>
            <w:tcW w:w="8211" w:type="dxa"/>
          </w:tcPr>
          <w:p w14:paraId="7234D63D" w14:textId="21D66072"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 xml:space="preserve">CableLabs “Remote PHY Specification” </w:t>
            </w:r>
            <w:hyperlink r:id="rId17" w:history="1">
              <w:r w:rsidRPr="002D68B4">
                <w:rPr>
                  <w:rStyle w:val="af3"/>
                  <w:rFonts w:asciiTheme="majorEastAsia" w:eastAsiaTheme="majorEastAsia" w:hAnsiTheme="majorEastAsia"/>
                </w:rPr>
                <w:t>https</w:t>
              </w:r>
              <w:r w:rsidR="002F7B67">
                <w:rPr>
                  <w:rStyle w:val="af3"/>
                  <w:rFonts w:asciiTheme="majorEastAsia" w:eastAsiaTheme="majorEastAsia" w:hAnsiTheme="majorEastAsia"/>
                </w:rPr>
                <w:t>:</w:t>
              </w:r>
              <w:r w:rsidRPr="002D68B4">
                <w:rPr>
                  <w:rStyle w:val="af3"/>
                  <w:rFonts w:asciiTheme="majorEastAsia" w:eastAsiaTheme="majorEastAsia" w:hAnsiTheme="majorEastAsia"/>
                </w:rPr>
                <w:t>//www.cablelabs.com/specifications/CM-SP-R-PHY</w:t>
              </w:r>
            </w:hyperlink>
          </w:p>
        </w:tc>
      </w:tr>
      <w:tr w:rsidR="000541DA" w14:paraId="1B416FAE"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70A45224" w14:textId="6F3A2AA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[193]</w:t>
            </w:r>
          </w:p>
        </w:tc>
        <w:tc>
          <w:tcPr>
            <w:tcW w:w="8211" w:type="dxa"/>
          </w:tcPr>
          <w:p w14:paraId="6AF02ED4" w14:textId="57971C5A"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“Study on new radio access technology</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Radio access architecture and interfaces” 3GPP TR 38.801 Table A-1.</w:t>
            </w:r>
          </w:p>
        </w:tc>
      </w:tr>
      <w:tr w:rsidR="000541DA" w14:paraId="20A4BFA1"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83E8E5C" w14:textId="0EE4249D"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[194]</w:t>
            </w:r>
          </w:p>
        </w:tc>
        <w:tc>
          <w:tcPr>
            <w:tcW w:w="8211" w:type="dxa"/>
          </w:tcPr>
          <w:p w14:paraId="02E830CC" w14:textId="615D66B6"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Cisco Press, MPLS and VPN Architectures, Volume 1, 420 pages, by Ivan Pepelnjak, and Jim Guichard, 2001</w:t>
            </w:r>
          </w:p>
        </w:tc>
      </w:tr>
      <w:tr w:rsidR="000541DA" w14:paraId="43BE405E"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17486B26" w14:textId="573A3F7D"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[195]</w:t>
            </w:r>
          </w:p>
        </w:tc>
        <w:tc>
          <w:tcPr>
            <w:tcW w:w="8211" w:type="dxa"/>
          </w:tcPr>
          <w:p w14:paraId="50435FC7" w14:textId="70A28369"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Cisco Press, MPLS and VPN Architectures, Volume 2, 470 pages, by Ivan Pepelnjak, Jim Guichard, and Jeff Apcar, 2003</w:t>
            </w:r>
          </w:p>
        </w:tc>
      </w:tr>
      <w:tr w:rsidR="000541DA" w14:paraId="644D15DA"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54CC5FA" w14:textId="25984DA7"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[196]</w:t>
            </w:r>
          </w:p>
        </w:tc>
        <w:tc>
          <w:tcPr>
            <w:tcW w:w="8211" w:type="dxa"/>
          </w:tcPr>
          <w:p w14:paraId="0D53D633" w14:textId="5EE7D8E8"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O’Reilly, MPLS in the SDN Era, 890 pages, by Antonio Sánchez-Monge, and Krzysztof Grzegorz Szarkowicz, 2015</w:t>
            </w:r>
          </w:p>
        </w:tc>
      </w:tr>
      <w:tr w:rsidR="000541DA" w14:paraId="6809F402"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D19D14A" w14:textId="7F7922EE"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[197]</w:t>
            </w:r>
          </w:p>
        </w:tc>
        <w:tc>
          <w:tcPr>
            <w:tcW w:w="8211" w:type="dxa"/>
          </w:tcPr>
          <w:p w14:paraId="527EDDA5" w14:textId="170C64D5"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BBF TR-221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Technical Specification for MPLS in Mobile Backhaul Networks, 99 pages, Oct 2011</w:t>
            </w:r>
          </w:p>
        </w:tc>
      </w:tr>
      <w:tr w:rsidR="000541DA" w14:paraId="706AFEE5"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6A1BEA5D" w14:textId="16658998"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[198]</w:t>
            </w:r>
          </w:p>
        </w:tc>
        <w:tc>
          <w:tcPr>
            <w:tcW w:w="8211" w:type="dxa"/>
          </w:tcPr>
          <w:p w14:paraId="4BFAD284" w14:textId="7388373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BBF TR-221, Amd.1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Technical Specifications for MPLS in Mobile Backhaul Networks, 24 pages, Nov 2013</w:t>
            </w:r>
          </w:p>
        </w:tc>
      </w:tr>
      <w:tr w:rsidR="000541DA" w14:paraId="65A44948"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35D23224" w14:textId="012C1D0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[199]</w:t>
            </w:r>
          </w:p>
        </w:tc>
        <w:tc>
          <w:tcPr>
            <w:tcW w:w="8211" w:type="dxa"/>
          </w:tcPr>
          <w:p w14:paraId="5BDA6D69" w14:textId="3C0DF244"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BBF TR-221, Amd.2</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Technical Specifications for MPLS in Mobile Backhaul Networks, 22 pages, Sep 2017</w:t>
            </w:r>
          </w:p>
        </w:tc>
      </w:tr>
      <w:tr w:rsidR="000541DA" w14:paraId="385A4077"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66CFDB2" w14:textId="7037930D"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[200]</w:t>
            </w:r>
          </w:p>
        </w:tc>
        <w:tc>
          <w:tcPr>
            <w:tcW w:w="8211" w:type="dxa"/>
          </w:tcPr>
          <w:p w14:paraId="3E4D58F3" w14:textId="5CE17DF4"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ETSI GR mWT 012 V1.1.1 (2018-11)</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5G Wireless Backhaul/Xhaul</w:t>
            </w:r>
          </w:p>
        </w:tc>
      </w:tr>
      <w:tr w:rsidR="000541DA" w14:paraId="1CE1373F"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22EC0406" w14:textId="787E51B0"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[201]</w:t>
            </w:r>
          </w:p>
        </w:tc>
        <w:tc>
          <w:tcPr>
            <w:tcW w:w="8211" w:type="dxa"/>
          </w:tcPr>
          <w:p w14:paraId="2110BA2F" w14:textId="77777777" w:rsidR="000541DA" w:rsidRDefault="000541DA" w:rsidP="000541DA">
            <w:pPr>
              <w:pStyle w:val="TableParagraph"/>
              <w:spacing w:line="256" w:lineRule="exact"/>
              <w:ind w:leftChars="65" w:left="136" w:hanging="1"/>
              <w:rPr>
                <w:rFonts w:asciiTheme="majorEastAsia" w:eastAsiaTheme="majorEastAsia" w:hAnsiTheme="majorEastAsia"/>
              </w:rPr>
            </w:pPr>
            <w:r w:rsidRPr="002D68B4">
              <w:rPr>
                <w:rFonts w:asciiTheme="majorEastAsia" w:eastAsiaTheme="majorEastAsia" w:hAnsiTheme="majorEastAsia"/>
              </w:rPr>
              <w:t xml:space="preserve">Microwave and millimeter-wave technology overview and evolution, Workshop on Evolution of Fixed Service in Backhaul support of IMT 2020 / 5G, Geneva, 29 April 2019, </w:t>
            </w:r>
          </w:p>
          <w:p w14:paraId="53632076" w14:textId="7D958B29" w:rsidR="000541DA" w:rsidRPr="00A85821" w:rsidRDefault="009162F0" w:rsidP="000541DA">
            <w:pPr>
              <w:pStyle w:val="af9"/>
              <w:spacing w:line="307" w:lineRule="auto"/>
              <w:ind w:right="-1"/>
              <w:rPr>
                <w:rFonts w:asciiTheme="majorEastAsia" w:eastAsiaTheme="majorEastAsia" w:hAnsiTheme="majorEastAsia"/>
              </w:rPr>
            </w:pPr>
            <w:hyperlink r:id="rId18" w:history="1">
              <w:r w:rsidR="000541DA" w:rsidRPr="007C1B66">
                <w:rPr>
                  <w:rStyle w:val="af3"/>
                  <w:rFonts w:asciiTheme="majorEastAsia" w:eastAsiaTheme="majorEastAsia" w:hAnsiTheme="majorEastAsia"/>
                </w:rPr>
                <w:t>https</w:t>
              </w:r>
              <w:r w:rsidR="002F7B67">
                <w:rPr>
                  <w:rStyle w:val="af3"/>
                  <w:rFonts w:asciiTheme="majorEastAsia" w:eastAsiaTheme="majorEastAsia" w:hAnsiTheme="majorEastAsia"/>
                </w:rPr>
                <w:t>:</w:t>
              </w:r>
              <w:r w:rsidR="000541DA" w:rsidRPr="007C1B66">
                <w:rPr>
                  <w:rStyle w:val="af3"/>
                  <w:rFonts w:asciiTheme="majorEastAsia" w:eastAsiaTheme="majorEastAsia" w:hAnsiTheme="majorEastAsia"/>
                </w:rPr>
                <w:t>//www.itu.int/en/ITU-R/study</w:t>
              </w:r>
              <w:r w:rsidR="000541DA" w:rsidRPr="007C1B66">
                <w:rPr>
                  <w:rStyle w:val="af3"/>
                  <w:rFonts w:asciiTheme="majorEastAsia" w:eastAsiaTheme="majorEastAsia" w:hAnsiTheme="majorEastAsia" w:hint="eastAsia"/>
                  <w:lang w:eastAsia="ja-JP"/>
                </w:rPr>
                <w:t>-</w:t>
              </w:r>
              <w:r w:rsidR="000541DA" w:rsidRPr="007C1B66">
                <w:rPr>
                  <w:rStyle w:val="af3"/>
                  <w:rFonts w:asciiTheme="majorEastAsia" w:eastAsiaTheme="majorEastAsia" w:hAnsiTheme="majorEastAsia"/>
                </w:rPr>
                <w:t>groups/workshops/fsimt2020/Pages/default.aspx</w:t>
              </w:r>
            </w:hyperlink>
          </w:p>
        </w:tc>
      </w:tr>
      <w:tr w:rsidR="000541DA" w14:paraId="7138446B" w14:textId="77777777" w:rsidTr="003B42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65" w:type="dxa"/>
          </w:tcPr>
          <w:p w14:paraId="57643679" w14:textId="79C44B8A"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[202]</w:t>
            </w:r>
          </w:p>
        </w:tc>
        <w:tc>
          <w:tcPr>
            <w:tcW w:w="8211" w:type="dxa"/>
          </w:tcPr>
          <w:p w14:paraId="3A8A930E" w14:textId="7D13C147" w:rsidR="000541DA" w:rsidRPr="00A85821" w:rsidRDefault="000541DA" w:rsidP="000541DA">
            <w:pPr>
              <w:pStyle w:val="af9"/>
              <w:spacing w:line="307" w:lineRule="auto"/>
              <w:ind w:right="-1"/>
              <w:rPr>
                <w:rFonts w:asciiTheme="majorEastAsia" w:eastAsiaTheme="majorEastAsia" w:hAnsiTheme="majorEastAsia"/>
              </w:rPr>
            </w:pPr>
            <w:r w:rsidRPr="002D68B4">
              <w:rPr>
                <w:rFonts w:asciiTheme="majorEastAsia" w:eastAsiaTheme="majorEastAsia" w:hAnsiTheme="majorEastAsia"/>
                <w:sz w:val="22"/>
                <w:szCs w:val="22"/>
              </w:rPr>
              <w:t>ISO/IEC 10589-2002</w:t>
            </w:r>
            <w:r w:rsidR="002F7B67">
              <w:rPr>
                <w:rFonts w:asciiTheme="majorEastAsia" w:eastAsiaTheme="majorEastAsia" w:hAnsiTheme="majorEastAsia"/>
                <w:sz w:val="22"/>
                <w:szCs w:val="22"/>
              </w:rPr>
              <w:t>:</w:t>
            </w:r>
            <w:r w:rsidRPr="002D68B4">
              <w:rPr>
                <w:rFonts w:asciiTheme="majorEastAsia" w:eastAsiaTheme="majorEastAsia" w:hAnsiTheme="majorEastAsia"/>
                <w:sz w:val="22"/>
                <w:szCs w:val="22"/>
              </w:rPr>
              <w:t xml:space="preserve"> “Intermediate System to Intermediate System intradomain routeing information exchange protocol for use in conjunction with the protocol for providing the connectionless-mode network service”</w:t>
            </w:r>
          </w:p>
        </w:tc>
      </w:tr>
    </w:tbl>
    <w:p w14:paraId="192B8BA1" w14:textId="77777777" w:rsidR="000541DA" w:rsidRPr="000541DA" w:rsidRDefault="000541DA" w:rsidP="002D68B4">
      <w:pPr>
        <w:pStyle w:val="af9"/>
        <w:spacing w:line="307" w:lineRule="auto"/>
        <w:ind w:left="652" w:right="-1"/>
        <w:rPr>
          <w:rFonts w:asciiTheme="majorEastAsia" w:eastAsiaTheme="majorEastAsia" w:hAnsiTheme="majorEastAsia"/>
          <w:b/>
          <w:bCs/>
          <w:lang w:eastAsia="ja-JP"/>
        </w:rPr>
      </w:pPr>
    </w:p>
    <w:p w14:paraId="42F07938" w14:textId="77777777" w:rsidR="00A85821" w:rsidRDefault="00A85821" w:rsidP="00D01CD0">
      <w:pPr>
        <w:pStyle w:val="af9"/>
        <w:spacing w:line="307" w:lineRule="auto"/>
        <w:ind w:left="652" w:right="-1"/>
        <w:rPr>
          <w:rFonts w:asciiTheme="majorEastAsia" w:eastAsiaTheme="majorEastAsia" w:hAnsiTheme="majorEastAsia"/>
          <w:lang w:eastAsia="ja-JP"/>
        </w:rPr>
      </w:pPr>
    </w:p>
    <w:p w14:paraId="4CD5A391" w14:textId="77777777" w:rsidR="005939EF" w:rsidRDefault="005939EF" w:rsidP="00D01CD0">
      <w:pPr>
        <w:pStyle w:val="af9"/>
        <w:spacing w:line="307" w:lineRule="auto"/>
        <w:ind w:left="652" w:right="-1"/>
        <w:rPr>
          <w:rFonts w:asciiTheme="majorEastAsia" w:eastAsiaTheme="majorEastAsia" w:hAnsiTheme="majorEastAsia"/>
          <w:lang w:eastAsia="ja-JP"/>
        </w:rPr>
      </w:pPr>
    </w:p>
    <w:p w14:paraId="45E1346A" w14:textId="77777777" w:rsidR="005939EF" w:rsidRPr="002D68B4" w:rsidRDefault="005939EF" w:rsidP="00D01CD0">
      <w:pPr>
        <w:pStyle w:val="af9"/>
        <w:spacing w:line="307" w:lineRule="auto"/>
        <w:ind w:left="652" w:right="-1"/>
        <w:rPr>
          <w:rFonts w:asciiTheme="majorEastAsia" w:eastAsiaTheme="majorEastAsia" w:hAnsiTheme="majorEastAsia"/>
          <w:lang w:eastAsia="ja-JP"/>
        </w:rPr>
      </w:pPr>
    </w:p>
    <w:p w14:paraId="4E7B7266" w14:textId="77777777" w:rsidR="00D77AA1" w:rsidRDefault="00D77AA1">
      <w:pPr>
        <w:widowControl/>
        <w:jc w:val="left"/>
        <w:rPr>
          <w:rFonts w:asciiTheme="majorEastAsia" w:eastAsiaTheme="majorEastAsia" w:hAnsiTheme="majorEastAsia"/>
        </w:rPr>
      </w:pPr>
      <w:r>
        <w:rPr>
          <w:rFonts w:asciiTheme="majorEastAsia" w:eastAsiaTheme="majorEastAsia" w:hAnsiTheme="majorEastAsia"/>
        </w:rPr>
        <w:br w:type="page"/>
      </w:r>
    </w:p>
    <w:p w14:paraId="7025D8A2" w14:textId="50226A32" w:rsidR="00D01CD0" w:rsidRPr="002637B3" w:rsidRDefault="00D01CD0" w:rsidP="00D01CD0">
      <w:pPr>
        <w:widowControl/>
        <w:jc w:val="left"/>
        <w:outlineLvl w:val="0"/>
        <w:rPr>
          <w:rFonts w:asciiTheme="majorEastAsia" w:eastAsiaTheme="majorEastAsia" w:hAnsiTheme="majorEastAsia"/>
        </w:rPr>
      </w:pPr>
      <w:bookmarkStart w:id="10" w:name="_Toc178576196"/>
      <w:r>
        <w:rPr>
          <w:rFonts w:asciiTheme="majorEastAsia" w:eastAsiaTheme="majorEastAsia" w:hAnsiTheme="majorEastAsia" w:hint="eastAsia"/>
        </w:rPr>
        <w:lastRenderedPageBreak/>
        <w:t>５</w:t>
      </w:r>
      <w:r w:rsidRPr="002637B3">
        <w:rPr>
          <w:rFonts w:asciiTheme="majorEastAsia" w:eastAsiaTheme="majorEastAsia" w:hAnsiTheme="majorEastAsia" w:hint="eastAsia"/>
        </w:rPr>
        <w:t>．</w:t>
      </w:r>
      <w:r w:rsidR="002B393C">
        <w:rPr>
          <w:rFonts w:asciiTheme="majorEastAsia" w:eastAsiaTheme="majorEastAsia" w:hAnsiTheme="majorEastAsia" w:hint="eastAsia"/>
        </w:rPr>
        <w:t>定義と略語</w:t>
      </w:r>
      <w:bookmarkEnd w:id="10"/>
    </w:p>
    <w:p w14:paraId="48A1AA89" w14:textId="404ABD8A" w:rsidR="00D01CD0" w:rsidRPr="004173A6" w:rsidRDefault="002B393C" w:rsidP="00D01CD0">
      <w:pPr>
        <w:ind w:leftChars="205" w:left="425"/>
        <w:jc w:val="left"/>
        <w:outlineLvl w:val="1"/>
        <w:rPr>
          <w:rFonts w:asciiTheme="majorEastAsia" w:eastAsiaTheme="majorEastAsia" w:hAnsiTheme="majorEastAsia"/>
          <w:szCs w:val="22"/>
        </w:rPr>
      </w:pPr>
      <w:bookmarkStart w:id="11" w:name="_Toc178576197"/>
      <w:r>
        <w:rPr>
          <w:rFonts w:asciiTheme="majorEastAsia" w:eastAsiaTheme="majorEastAsia" w:hAnsiTheme="majorEastAsia" w:hint="eastAsia"/>
          <w:szCs w:val="22"/>
        </w:rPr>
        <w:t>５</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sidR="00700647">
        <w:rPr>
          <w:rFonts w:asciiTheme="majorEastAsia" w:eastAsiaTheme="majorEastAsia" w:hAnsiTheme="majorEastAsia" w:hint="eastAsia"/>
          <w:szCs w:val="22"/>
        </w:rPr>
        <w:t>定義</w:t>
      </w:r>
      <w:bookmarkEnd w:id="11"/>
    </w:p>
    <w:p w14:paraId="2380433E" w14:textId="77777777" w:rsidR="002B393C" w:rsidRPr="00574415" w:rsidRDefault="002B393C" w:rsidP="002B393C">
      <w:pPr>
        <w:pStyle w:val="af9"/>
        <w:spacing w:line="307" w:lineRule="auto"/>
        <w:ind w:leftChars="342" w:left="709" w:right="-1"/>
        <w:rPr>
          <w:rFonts w:asciiTheme="majorEastAsia" w:eastAsiaTheme="majorEastAsia" w:hAnsiTheme="majorEastAsia" w:cs="ＭＳ 明朝"/>
          <w:sz w:val="22"/>
          <w:szCs w:val="22"/>
          <w:lang w:eastAsia="ja-JP"/>
        </w:rPr>
      </w:pPr>
      <w:r w:rsidRPr="00574415">
        <w:rPr>
          <w:rFonts w:asciiTheme="majorEastAsia" w:eastAsiaTheme="majorEastAsia" w:hAnsiTheme="majorEastAsia" w:cs="ＭＳ 明朝" w:hint="eastAsia"/>
          <w:sz w:val="22"/>
          <w:szCs w:val="22"/>
          <w:lang w:eastAsia="ja-JP"/>
        </w:rPr>
        <w:t>本ドキュメントにおける「</w:t>
      </w:r>
      <w:r w:rsidRPr="00574415">
        <w:rPr>
          <w:rFonts w:asciiTheme="majorEastAsia" w:eastAsiaTheme="majorEastAsia" w:hAnsiTheme="majorEastAsia" w:cs="ＭＳ 明朝" w:hint="eastAsia"/>
          <w:b/>
          <w:bCs/>
          <w:sz w:val="22"/>
          <w:szCs w:val="22"/>
          <w:lang w:eastAsia="ja-JP"/>
        </w:rPr>
        <w:t>SHALL</w:t>
      </w:r>
      <w:r w:rsidRPr="00574415">
        <w:rPr>
          <w:rFonts w:asciiTheme="majorEastAsia" w:eastAsiaTheme="majorEastAsia" w:hAnsiTheme="majorEastAsia" w:cs="ＭＳ 明朝" w:hint="eastAsia"/>
          <w:sz w:val="22"/>
          <w:szCs w:val="22"/>
          <w:lang w:eastAsia="ja-JP"/>
        </w:rPr>
        <w:t>」、「</w:t>
      </w:r>
      <w:r w:rsidRPr="00574415">
        <w:rPr>
          <w:rFonts w:asciiTheme="majorEastAsia" w:eastAsiaTheme="majorEastAsia" w:hAnsiTheme="majorEastAsia" w:cs="ＭＳ 明朝" w:hint="eastAsia"/>
          <w:b/>
          <w:bCs/>
          <w:sz w:val="22"/>
          <w:szCs w:val="22"/>
          <w:lang w:eastAsia="ja-JP"/>
        </w:rPr>
        <w:t>SHALL NOT</w:t>
      </w:r>
      <w:r w:rsidRPr="00574415">
        <w:rPr>
          <w:rFonts w:asciiTheme="majorEastAsia" w:eastAsiaTheme="majorEastAsia" w:hAnsiTheme="majorEastAsia" w:cs="ＭＳ 明朝" w:hint="eastAsia"/>
          <w:sz w:val="22"/>
          <w:szCs w:val="22"/>
          <w:lang w:eastAsia="ja-JP"/>
        </w:rPr>
        <w:t>」、「</w:t>
      </w:r>
      <w:r w:rsidRPr="00574415">
        <w:rPr>
          <w:rFonts w:asciiTheme="majorEastAsia" w:eastAsiaTheme="majorEastAsia" w:hAnsiTheme="majorEastAsia" w:cs="ＭＳ 明朝" w:hint="eastAsia"/>
          <w:b/>
          <w:bCs/>
          <w:sz w:val="22"/>
          <w:szCs w:val="22"/>
          <w:lang w:eastAsia="ja-JP"/>
        </w:rPr>
        <w:t>SHOULD</w:t>
      </w:r>
      <w:r w:rsidRPr="00574415">
        <w:rPr>
          <w:rFonts w:asciiTheme="majorEastAsia" w:eastAsiaTheme="majorEastAsia" w:hAnsiTheme="majorEastAsia" w:cs="ＭＳ 明朝" w:hint="eastAsia"/>
          <w:sz w:val="22"/>
          <w:szCs w:val="22"/>
          <w:lang w:eastAsia="ja-JP"/>
        </w:rPr>
        <w:t>」、「</w:t>
      </w:r>
      <w:r w:rsidRPr="00574415">
        <w:rPr>
          <w:rFonts w:asciiTheme="majorEastAsia" w:eastAsiaTheme="majorEastAsia" w:hAnsiTheme="majorEastAsia" w:cs="ＭＳ 明朝" w:hint="eastAsia"/>
          <w:b/>
          <w:bCs/>
          <w:sz w:val="22"/>
          <w:szCs w:val="22"/>
          <w:lang w:eastAsia="ja-JP"/>
        </w:rPr>
        <w:t>SHOULD NOT</w:t>
      </w:r>
      <w:r w:rsidRPr="00574415">
        <w:rPr>
          <w:rFonts w:asciiTheme="majorEastAsia" w:eastAsiaTheme="majorEastAsia" w:hAnsiTheme="majorEastAsia" w:cs="ＭＳ 明朝" w:hint="eastAsia"/>
          <w:sz w:val="22"/>
          <w:szCs w:val="22"/>
          <w:lang w:eastAsia="ja-JP"/>
        </w:rPr>
        <w:t>」、「</w:t>
      </w:r>
      <w:r w:rsidRPr="00574415">
        <w:rPr>
          <w:rFonts w:asciiTheme="majorEastAsia" w:eastAsiaTheme="majorEastAsia" w:hAnsiTheme="majorEastAsia" w:cs="ＭＳ 明朝" w:hint="eastAsia"/>
          <w:b/>
          <w:bCs/>
          <w:sz w:val="22"/>
          <w:szCs w:val="22"/>
          <w:lang w:eastAsia="ja-JP"/>
        </w:rPr>
        <w:t>MAY</w:t>
      </w:r>
      <w:r w:rsidRPr="00574415">
        <w:rPr>
          <w:rFonts w:asciiTheme="majorEastAsia" w:eastAsiaTheme="majorEastAsia" w:hAnsiTheme="majorEastAsia" w:cs="ＭＳ 明朝" w:hint="eastAsia"/>
          <w:sz w:val="22"/>
          <w:szCs w:val="22"/>
          <w:lang w:eastAsia="ja-JP"/>
        </w:rPr>
        <w:t>」、「</w:t>
      </w:r>
      <w:r w:rsidRPr="00574415">
        <w:rPr>
          <w:rFonts w:asciiTheme="majorEastAsia" w:eastAsiaTheme="majorEastAsia" w:hAnsiTheme="majorEastAsia" w:cs="ＭＳ 明朝" w:hint="eastAsia"/>
          <w:b/>
          <w:bCs/>
          <w:sz w:val="22"/>
          <w:szCs w:val="22"/>
          <w:lang w:eastAsia="ja-JP"/>
        </w:rPr>
        <w:t>OPTIONAL</w:t>
      </w:r>
      <w:r w:rsidRPr="00574415">
        <w:rPr>
          <w:rFonts w:asciiTheme="majorEastAsia" w:eastAsiaTheme="majorEastAsia" w:hAnsiTheme="majorEastAsia" w:cs="ＭＳ 明朝" w:hint="eastAsia"/>
          <w:sz w:val="22"/>
          <w:szCs w:val="22"/>
          <w:lang w:eastAsia="ja-JP"/>
        </w:rPr>
        <w:t>」というキーワードは、IETF RFC 2119 [25] に記載されている通りに解釈されるものとする。すべてのキーワードは、大文字の太字で表記しなければならない。</w:t>
      </w:r>
    </w:p>
    <w:p w14:paraId="0AA05D8B" w14:textId="77777777" w:rsidR="002B393C" w:rsidRPr="00574415" w:rsidRDefault="002B393C" w:rsidP="002B393C">
      <w:pPr>
        <w:pStyle w:val="af9"/>
        <w:spacing w:line="307" w:lineRule="auto"/>
        <w:ind w:leftChars="342" w:left="709" w:right="-1"/>
        <w:rPr>
          <w:rFonts w:asciiTheme="majorEastAsia" w:eastAsiaTheme="majorEastAsia" w:hAnsiTheme="majorEastAsia" w:cs="ＭＳ 明朝"/>
          <w:sz w:val="22"/>
          <w:szCs w:val="22"/>
          <w:lang w:eastAsia="ja-JP"/>
        </w:rPr>
      </w:pPr>
      <w:r w:rsidRPr="00EB68AC">
        <w:rPr>
          <w:rFonts w:asciiTheme="majorEastAsia" w:eastAsiaTheme="majorEastAsia" w:hAnsiTheme="majorEastAsia" w:cs="ＭＳ 明朝" w:hint="eastAsia"/>
          <w:b/>
          <w:bCs/>
          <w:sz w:val="22"/>
          <w:szCs w:val="22"/>
          <w:lang w:eastAsia="ja-JP"/>
        </w:rPr>
        <w:t>必須</w:t>
      </w:r>
      <w:r w:rsidRPr="00574415">
        <w:rPr>
          <w:rFonts w:asciiTheme="majorEastAsia" w:eastAsiaTheme="majorEastAsia" w:hAnsiTheme="majorEastAsia" w:cs="ＭＳ 明朝" w:hint="eastAsia"/>
          <w:sz w:val="22"/>
          <w:szCs w:val="22"/>
          <w:lang w:eastAsia="ja-JP"/>
        </w:rPr>
        <w:t>（</w:t>
      </w:r>
      <w:r w:rsidRPr="00EB68AC">
        <w:rPr>
          <w:rFonts w:asciiTheme="majorEastAsia" w:eastAsiaTheme="majorEastAsia" w:hAnsiTheme="majorEastAsia" w:cs="ＭＳ 明朝" w:hint="eastAsia"/>
          <w:b/>
          <w:bCs/>
          <w:sz w:val="22"/>
          <w:szCs w:val="22"/>
          <w:lang w:eastAsia="ja-JP"/>
        </w:rPr>
        <w:t>SHALL</w:t>
      </w:r>
      <w:r w:rsidRPr="00574415">
        <w:rPr>
          <w:rFonts w:asciiTheme="majorEastAsia" w:eastAsiaTheme="majorEastAsia" w:hAnsiTheme="majorEastAsia" w:cs="ＭＳ 明朝" w:hint="eastAsia"/>
          <w:sz w:val="22"/>
          <w:szCs w:val="22"/>
          <w:lang w:eastAsia="ja-JP"/>
        </w:rPr>
        <w:t>または</w:t>
      </w:r>
      <w:r w:rsidRPr="00EB68AC">
        <w:rPr>
          <w:rFonts w:asciiTheme="majorEastAsia" w:eastAsiaTheme="majorEastAsia" w:hAnsiTheme="majorEastAsia" w:cs="ＭＳ 明朝" w:hint="eastAsia"/>
          <w:b/>
          <w:bCs/>
          <w:sz w:val="22"/>
          <w:szCs w:val="22"/>
          <w:lang w:eastAsia="ja-JP"/>
        </w:rPr>
        <w:t>SHALL NOT</w:t>
      </w:r>
      <w:r w:rsidRPr="00574415">
        <w:rPr>
          <w:rFonts w:asciiTheme="majorEastAsia" w:eastAsiaTheme="majorEastAsia" w:hAnsiTheme="majorEastAsia" w:cs="ＭＳ 明朝" w:hint="eastAsia"/>
          <w:sz w:val="22"/>
          <w:szCs w:val="22"/>
          <w:lang w:eastAsia="ja-JP"/>
        </w:rPr>
        <w:t>を含む）の項目には、</w:t>
      </w:r>
      <w:r w:rsidRPr="00EB68AC">
        <w:rPr>
          <w:rFonts w:asciiTheme="majorEastAsia" w:eastAsiaTheme="majorEastAsia" w:hAnsiTheme="majorEastAsia" w:cs="ＭＳ 明朝" w:hint="eastAsia"/>
          <w:b/>
          <w:bCs/>
          <w:sz w:val="22"/>
          <w:szCs w:val="22"/>
          <w:lang w:eastAsia="ja-JP"/>
        </w:rPr>
        <w:t>[Rx]（必須）</w:t>
      </w:r>
      <w:r w:rsidRPr="00574415">
        <w:rPr>
          <w:rFonts w:asciiTheme="majorEastAsia" w:eastAsiaTheme="majorEastAsia" w:hAnsiTheme="majorEastAsia" w:cs="ＭＳ 明朝" w:hint="eastAsia"/>
          <w:sz w:val="22"/>
          <w:szCs w:val="22"/>
          <w:lang w:eastAsia="ja-JP"/>
        </w:rPr>
        <w:t>と表示されます。</w:t>
      </w:r>
      <w:r w:rsidRPr="00EB68AC">
        <w:rPr>
          <w:rFonts w:asciiTheme="majorEastAsia" w:eastAsiaTheme="majorEastAsia" w:hAnsiTheme="majorEastAsia" w:cs="ＭＳ 明朝" w:hint="eastAsia"/>
          <w:b/>
          <w:bCs/>
          <w:sz w:val="22"/>
          <w:szCs w:val="22"/>
          <w:lang w:eastAsia="ja-JP"/>
        </w:rPr>
        <w:t>推奨</w:t>
      </w:r>
      <w:r w:rsidRPr="00574415">
        <w:rPr>
          <w:rFonts w:asciiTheme="majorEastAsia" w:eastAsiaTheme="majorEastAsia" w:hAnsiTheme="majorEastAsia" w:cs="ＭＳ 明朝" w:hint="eastAsia"/>
          <w:sz w:val="22"/>
          <w:szCs w:val="22"/>
          <w:lang w:eastAsia="ja-JP"/>
        </w:rPr>
        <w:t>（</w:t>
      </w:r>
      <w:r w:rsidRPr="00EB68AC">
        <w:rPr>
          <w:rFonts w:asciiTheme="majorEastAsia" w:eastAsiaTheme="majorEastAsia" w:hAnsiTheme="majorEastAsia" w:cs="ＭＳ 明朝" w:hint="eastAsia"/>
          <w:b/>
          <w:bCs/>
          <w:sz w:val="22"/>
          <w:szCs w:val="22"/>
          <w:lang w:eastAsia="ja-JP"/>
        </w:rPr>
        <w:t>SHOULD</w:t>
      </w:r>
      <w:r w:rsidRPr="00574415">
        <w:rPr>
          <w:rFonts w:asciiTheme="majorEastAsia" w:eastAsiaTheme="majorEastAsia" w:hAnsiTheme="majorEastAsia" w:cs="ＭＳ 明朝" w:hint="eastAsia"/>
          <w:sz w:val="22"/>
          <w:szCs w:val="22"/>
          <w:lang w:eastAsia="ja-JP"/>
        </w:rPr>
        <w:t>または</w:t>
      </w:r>
      <w:r w:rsidRPr="00EB68AC">
        <w:rPr>
          <w:rFonts w:asciiTheme="majorEastAsia" w:eastAsiaTheme="majorEastAsia" w:hAnsiTheme="majorEastAsia" w:cs="ＭＳ 明朝" w:hint="eastAsia"/>
          <w:b/>
          <w:bCs/>
          <w:sz w:val="22"/>
          <w:szCs w:val="22"/>
          <w:lang w:eastAsia="ja-JP"/>
        </w:rPr>
        <w:t>SHOULD NOT</w:t>
      </w:r>
      <w:r w:rsidRPr="00574415">
        <w:rPr>
          <w:rFonts w:asciiTheme="majorEastAsia" w:eastAsiaTheme="majorEastAsia" w:hAnsiTheme="majorEastAsia" w:cs="ＭＳ 明朝" w:hint="eastAsia"/>
          <w:sz w:val="22"/>
          <w:szCs w:val="22"/>
          <w:lang w:eastAsia="ja-JP"/>
        </w:rPr>
        <w:t>を含む）の項目には、</w:t>
      </w:r>
      <w:r w:rsidRPr="00EB68AC">
        <w:rPr>
          <w:rFonts w:asciiTheme="majorEastAsia" w:eastAsiaTheme="majorEastAsia" w:hAnsiTheme="majorEastAsia" w:cs="ＭＳ 明朝" w:hint="eastAsia"/>
          <w:b/>
          <w:bCs/>
          <w:sz w:val="22"/>
          <w:szCs w:val="22"/>
          <w:lang w:eastAsia="ja-JP"/>
        </w:rPr>
        <w:t>[Dx]（望ましい）</w:t>
      </w:r>
      <w:r w:rsidRPr="00574415">
        <w:rPr>
          <w:rFonts w:asciiTheme="majorEastAsia" w:eastAsiaTheme="majorEastAsia" w:hAnsiTheme="majorEastAsia" w:cs="ＭＳ 明朝" w:hint="eastAsia"/>
          <w:sz w:val="22"/>
          <w:szCs w:val="22"/>
          <w:lang w:eastAsia="ja-JP"/>
        </w:rPr>
        <w:t>と表示されます。</w:t>
      </w:r>
      <w:r w:rsidRPr="00EB68AC">
        <w:rPr>
          <w:rFonts w:asciiTheme="majorEastAsia" w:eastAsiaTheme="majorEastAsia" w:hAnsiTheme="majorEastAsia" w:cs="ＭＳ 明朝" w:hint="eastAsia"/>
          <w:b/>
          <w:bCs/>
          <w:sz w:val="22"/>
          <w:szCs w:val="22"/>
          <w:lang w:eastAsia="ja-JP"/>
        </w:rPr>
        <w:t>オプション</w:t>
      </w:r>
      <w:r w:rsidRPr="00574415">
        <w:rPr>
          <w:rFonts w:asciiTheme="majorEastAsia" w:eastAsiaTheme="majorEastAsia" w:hAnsiTheme="majorEastAsia" w:cs="ＭＳ 明朝" w:hint="eastAsia"/>
          <w:sz w:val="22"/>
          <w:szCs w:val="22"/>
          <w:lang w:eastAsia="ja-JP"/>
        </w:rPr>
        <w:t>（</w:t>
      </w:r>
      <w:r w:rsidRPr="00EB68AC">
        <w:rPr>
          <w:rFonts w:asciiTheme="majorEastAsia" w:eastAsiaTheme="majorEastAsia" w:hAnsiTheme="majorEastAsia" w:cs="ＭＳ 明朝" w:hint="eastAsia"/>
          <w:b/>
          <w:bCs/>
          <w:sz w:val="22"/>
          <w:szCs w:val="22"/>
          <w:lang w:eastAsia="ja-JP"/>
        </w:rPr>
        <w:t>MAY</w:t>
      </w:r>
      <w:r w:rsidRPr="00574415">
        <w:rPr>
          <w:rFonts w:asciiTheme="majorEastAsia" w:eastAsiaTheme="majorEastAsia" w:hAnsiTheme="majorEastAsia" w:cs="ＭＳ 明朝" w:hint="eastAsia"/>
          <w:sz w:val="22"/>
          <w:szCs w:val="22"/>
          <w:lang w:eastAsia="ja-JP"/>
        </w:rPr>
        <w:t>または</w:t>
      </w:r>
      <w:r w:rsidRPr="00EB68AC">
        <w:rPr>
          <w:rFonts w:asciiTheme="majorEastAsia" w:eastAsiaTheme="majorEastAsia" w:hAnsiTheme="majorEastAsia" w:cs="ＭＳ 明朝" w:hint="eastAsia"/>
          <w:b/>
          <w:bCs/>
          <w:sz w:val="22"/>
          <w:szCs w:val="22"/>
          <w:lang w:eastAsia="ja-JP"/>
        </w:rPr>
        <w:t>OPTIONAL</w:t>
      </w:r>
      <w:r w:rsidRPr="00574415">
        <w:rPr>
          <w:rFonts w:asciiTheme="majorEastAsia" w:eastAsiaTheme="majorEastAsia" w:hAnsiTheme="majorEastAsia" w:cs="ＭＳ 明朝" w:hint="eastAsia"/>
          <w:sz w:val="22"/>
          <w:szCs w:val="22"/>
          <w:lang w:eastAsia="ja-JP"/>
        </w:rPr>
        <w:t>を含む）の項目には、[</w:t>
      </w:r>
      <w:r w:rsidRPr="00EB68AC">
        <w:rPr>
          <w:rFonts w:asciiTheme="majorEastAsia" w:eastAsiaTheme="majorEastAsia" w:hAnsiTheme="majorEastAsia" w:cs="ＭＳ 明朝" w:hint="eastAsia"/>
          <w:b/>
          <w:bCs/>
          <w:sz w:val="22"/>
          <w:szCs w:val="22"/>
          <w:lang w:eastAsia="ja-JP"/>
        </w:rPr>
        <w:t>Ox]（オプション）</w:t>
      </w:r>
      <w:r w:rsidRPr="00574415">
        <w:rPr>
          <w:rFonts w:asciiTheme="majorEastAsia" w:eastAsiaTheme="majorEastAsia" w:hAnsiTheme="majorEastAsia" w:cs="ＭＳ 明朝" w:hint="eastAsia"/>
          <w:sz w:val="22"/>
          <w:szCs w:val="22"/>
          <w:lang w:eastAsia="ja-JP"/>
        </w:rPr>
        <w:t>と表示されます。</w:t>
      </w:r>
    </w:p>
    <w:p w14:paraId="453163EE" w14:textId="77777777" w:rsidR="002B393C" w:rsidRDefault="002B393C" w:rsidP="002B393C">
      <w:pPr>
        <w:pStyle w:val="af9"/>
        <w:spacing w:line="307" w:lineRule="auto"/>
        <w:ind w:leftChars="342" w:left="709" w:right="-1"/>
        <w:rPr>
          <w:rFonts w:asciiTheme="majorEastAsia" w:eastAsiaTheme="majorEastAsia" w:hAnsiTheme="majorEastAsia"/>
          <w:sz w:val="22"/>
          <w:szCs w:val="22"/>
          <w:lang w:eastAsia="ja-JP"/>
        </w:rPr>
      </w:pPr>
      <w:r w:rsidRPr="00574415">
        <w:rPr>
          <w:rFonts w:asciiTheme="majorEastAsia" w:eastAsiaTheme="majorEastAsia" w:hAnsiTheme="majorEastAsia" w:cs="ＭＳ 明朝" w:hint="eastAsia"/>
          <w:sz w:val="22"/>
          <w:szCs w:val="22"/>
          <w:lang w:eastAsia="ja-JP"/>
        </w:rPr>
        <w:t>アイテムは、サポートされている場合、常にアクティブである必要はなく、使用可能な状態にしておく必要があります。それらの状態（アクティブまたは非アクティブ）は、設定に基づいて決定されるべきである。</w:t>
      </w:r>
    </w:p>
    <w:p w14:paraId="2387F8EC" w14:textId="77777777" w:rsidR="00D01CD0" w:rsidRDefault="00D01CD0" w:rsidP="00D01CD0">
      <w:pPr>
        <w:pStyle w:val="af9"/>
        <w:spacing w:line="307" w:lineRule="auto"/>
        <w:ind w:left="652" w:right="-1"/>
        <w:rPr>
          <w:rFonts w:asciiTheme="majorEastAsia" w:eastAsiaTheme="majorEastAsia" w:hAnsiTheme="majorEastAsia"/>
          <w:lang w:eastAsia="ja-JP"/>
        </w:rPr>
      </w:pPr>
    </w:p>
    <w:p w14:paraId="3265368C" w14:textId="637B8848" w:rsidR="00D01CD0" w:rsidRPr="004173A6" w:rsidRDefault="002B393C" w:rsidP="00D01CD0">
      <w:pPr>
        <w:ind w:leftChars="205" w:left="425"/>
        <w:jc w:val="left"/>
        <w:outlineLvl w:val="1"/>
        <w:rPr>
          <w:rFonts w:asciiTheme="majorEastAsia" w:eastAsiaTheme="majorEastAsia" w:hAnsiTheme="majorEastAsia"/>
          <w:szCs w:val="22"/>
        </w:rPr>
      </w:pPr>
      <w:bookmarkStart w:id="12" w:name="_Toc178576198"/>
      <w:r>
        <w:rPr>
          <w:rFonts w:asciiTheme="majorEastAsia" w:eastAsiaTheme="majorEastAsia" w:hAnsiTheme="majorEastAsia" w:hint="eastAsia"/>
          <w:szCs w:val="22"/>
        </w:rPr>
        <w:t>５</w:t>
      </w:r>
      <w:r w:rsidR="00D01CD0" w:rsidRPr="004173A6">
        <w:rPr>
          <w:rFonts w:asciiTheme="majorEastAsia" w:eastAsiaTheme="majorEastAsia" w:hAnsiTheme="majorEastAsia" w:hint="eastAsia"/>
          <w:szCs w:val="22"/>
        </w:rPr>
        <w:t>－</w:t>
      </w:r>
      <w:r w:rsidR="00D01CD0">
        <w:rPr>
          <w:rFonts w:asciiTheme="majorEastAsia" w:eastAsiaTheme="majorEastAsia" w:hAnsiTheme="majorEastAsia" w:hint="eastAsia"/>
          <w:szCs w:val="22"/>
        </w:rPr>
        <w:t>２</w:t>
      </w:r>
      <w:r w:rsidR="00D01CD0" w:rsidRPr="004173A6">
        <w:rPr>
          <w:rFonts w:asciiTheme="majorEastAsia" w:eastAsiaTheme="majorEastAsia" w:hAnsiTheme="majorEastAsia" w:hint="eastAsia"/>
          <w:szCs w:val="22"/>
        </w:rPr>
        <w:t>．</w:t>
      </w:r>
      <w:r w:rsidR="006B0F69">
        <w:rPr>
          <w:rFonts w:asciiTheme="majorEastAsia" w:eastAsiaTheme="majorEastAsia" w:hAnsiTheme="majorEastAsia" w:hint="eastAsia"/>
          <w:szCs w:val="22"/>
        </w:rPr>
        <w:t>略語</w:t>
      </w:r>
      <w:bookmarkEnd w:id="12"/>
    </w:p>
    <w:p w14:paraId="6FEA7744" w14:textId="2EA9363A" w:rsidR="00D01CD0" w:rsidRDefault="002B393C" w:rsidP="00D01CD0">
      <w:pPr>
        <w:pStyle w:val="af9"/>
        <w:spacing w:line="307" w:lineRule="auto"/>
        <w:ind w:left="652" w:right="-1"/>
        <w:rPr>
          <w:rFonts w:asciiTheme="majorEastAsia" w:eastAsiaTheme="majorEastAsia" w:hAnsiTheme="majorEastAsia" w:cs="ＭＳ 明朝"/>
          <w:sz w:val="22"/>
          <w:szCs w:val="22"/>
          <w:lang w:eastAsia="ja-JP"/>
        </w:rPr>
      </w:pPr>
      <w:r w:rsidRPr="002B393C">
        <w:rPr>
          <w:rFonts w:asciiTheme="majorEastAsia" w:eastAsiaTheme="majorEastAsia" w:hAnsiTheme="majorEastAsia" w:cs="ＭＳ 明朝" w:hint="eastAsia"/>
          <w:sz w:val="22"/>
          <w:szCs w:val="22"/>
          <w:lang w:eastAsia="ja-JP"/>
        </w:rPr>
        <w:t>本書で定義された略語は、3GPPの定義よりも優先されます。</w:t>
      </w:r>
    </w:p>
    <w:p w14:paraId="7E3E040E" w14:textId="77777777" w:rsidR="002B393C" w:rsidRDefault="002B393C" w:rsidP="00D01CD0">
      <w:pPr>
        <w:pStyle w:val="af9"/>
        <w:spacing w:line="307" w:lineRule="auto"/>
        <w:ind w:left="652" w:right="-1"/>
        <w:rPr>
          <w:rFonts w:asciiTheme="majorEastAsia" w:eastAsiaTheme="majorEastAsia" w:hAnsiTheme="majorEastAsia" w:cs="ＭＳ 明朝"/>
          <w:sz w:val="22"/>
          <w:szCs w:val="22"/>
          <w:lang w:eastAsia="ja-JP"/>
        </w:rPr>
      </w:pPr>
    </w:p>
    <w:tbl>
      <w:tblPr>
        <w:tblStyle w:val="ab"/>
        <w:tblW w:w="9167" w:type="dxa"/>
        <w:tblInd w:w="652" w:type="dxa"/>
        <w:tblLook w:val="04A0" w:firstRow="1" w:lastRow="0" w:firstColumn="1" w:lastColumn="0" w:noHBand="0" w:noVBand="1"/>
      </w:tblPr>
      <w:tblGrid>
        <w:gridCol w:w="1611"/>
        <w:gridCol w:w="7556"/>
      </w:tblGrid>
      <w:tr w:rsidR="002B393C" w14:paraId="27B57D03" w14:textId="77777777" w:rsidTr="007A0AE6">
        <w:tc>
          <w:tcPr>
            <w:tcW w:w="1611" w:type="dxa"/>
            <w:shd w:val="clear" w:color="auto" w:fill="000000" w:themeFill="text1"/>
          </w:tcPr>
          <w:p w14:paraId="2D795B8B" w14:textId="6F2917AC" w:rsidR="002B393C" w:rsidRPr="008A1709" w:rsidRDefault="008A1709" w:rsidP="00D01CD0">
            <w:pPr>
              <w:pStyle w:val="af9"/>
              <w:spacing w:line="307" w:lineRule="auto"/>
              <w:ind w:right="-1"/>
              <w:rPr>
                <w:rFonts w:asciiTheme="majorEastAsia" w:eastAsiaTheme="majorEastAsia" w:hAnsiTheme="majorEastAsia" w:cs="ＭＳ 明朝"/>
                <w:color w:val="FFFFFF" w:themeColor="background1"/>
                <w:sz w:val="22"/>
                <w:szCs w:val="22"/>
                <w:lang w:eastAsia="ja-JP"/>
              </w:rPr>
            </w:pPr>
            <w:r>
              <w:rPr>
                <w:rFonts w:asciiTheme="majorEastAsia" w:eastAsiaTheme="majorEastAsia" w:hAnsiTheme="majorEastAsia" w:cs="ＭＳ 明朝" w:hint="eastAsia"/>
                <w:color w:val="FFFFFF" w:themeColor="background1"/>
                <w:sz w:val="22"/>
                <w:szCs w:val="22"/>
                <w:lang w:eastAsia="ja-JP"/>
              </w:rPr>
              <w:t>略語</w:t>
            </w:r>
          </w:p>
        </w:tc>
        <w:tc>
          <w:tcPr>
            <w:tcW w:w="7556" w:type="dxa"/>
            <w:shd w:val="clear" w:color="auto" w:fill="000000" w:themeFill="text1"/>
          </w:tcPr>
          <w:p w14:paraId="23B9BDDD" w14:textId="000A4CD3" w:rsidR="002B393C" w:rsidRPr="008A1709" w:rsidRDefault="008A1709" w:rsidP="00D01CD0">
            <w:pPr>
              <w:pStyle w:val="af9"/>
              <w:spacing w:line="307" w:lineRule="auto"/>
              <w:ind w:right="-1"/>
              <w:rPr>
                <w:rFonts w:asciiTheme="majorEastAsia" w:eastAsiaTheme="majorEastAsia" w:hAnsiTheme="majorEastAsia" w:cs="ＭＳ 明朝"/>
                <w:color w:val="FFFFFF" w:themeColor="background1"/>
                <w:sz w:val="22"/>
                <w:szCs w:val="22"/>
                <w:lang w:eastAsia="ja-JP"/>
              </w:rPr>
            </w:pPr>
            <w:r w:rsidRPr="008A1709">
              <w:rPr>
                <w:rFonts w:asciiTheme="majorEastAsia" w:eastAsiaTheme="majorEastAsia" w:hAnsiTheme="majorEastAsia" w:cs="ＭＳ 明朝" w:hint="eastAsia"/>
                <w:color w:val="FFFFFF" w:themeColor="background1"/>
                <w:sz w:val="22"/>
                <w:szCs w:val="22"/>
                <w:lang w:eastAsia="ja-JP"/>
              </w:rPr>
              <w:t>意味または説明</w:t>
            </w:r>
          </w:p>
        </w:tc>
      </w:tr>
      <w:tr w:rsidR="007A0AE6" w14:paraId="1A4B5F92" w14:textId="77777777" w:rsidTr="007A0AE6">
        <w:tc>
          <w:tcPr>
            <w:tcW w:w="1611" w:type="dxa"/>
          </w:tcPr>
          <w:p w14:paraId="788998A1" w14:textId="47569C1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3GPP </w:t>
            </w:r>
          </w:p>
        </w:tc>
        <w:tc>
          <w:tcPr>
            <w:tcW w:w="7556" w:type="dxa"/>
          </w:tcPr>
          <w:p w14:paraId="51B14FB3" w14:textId="173643FD" w:rsidR="007A0AE6" w:rsidRPr="007A0AE6" w:rsidRDefault="007A0AE6" w:rsidP="00D34EF5">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Third Generation Partnership Project – Standards Development Organization</w:t>
            </w:r>
            <w:r w:rsidR="00D34EF5">
              <w:rPr>
                <w:rFonts w:asciiTheme="majorEastAsia" w:eastAsiaTheme="majorEastAsia" w:hAnsiTheme="majorEastAsia" w:hint="eastAsia"/>
                <w:color w:val="57585B"/>
                <w:sz w:val="22"/>
                <w:szCs w:val="22"/>
                <w:lang w:eastAsia="ja-JP"/>
              </w:rPr>
              <w:t xml:space="preserve"> </w:t>
            </w:r>
            <w:r w:rsidR="00553ECC">
              <w:rPr>
                <w:rFonts w:hint="eastAsia"/>
                <w:lang w:eastAsia="ja-JP"/>
              </w:rPr>
              <w:t xml:space="preserve"> </w:t>
            </w:r>
            <w:r w:rsidR="00553ECC" w:rsidRPr="00553ECC">
              <w:rPr>
                <w:rFonts w:asciiTheme="majorEastAsia" w:eastAsiaTheme="majorEastAsia" w:hAnsiTheme="majorEastAsia" w:hint="eastAsia"/>
                <w:color w:val="57585B"/>
                <w:sz w:val="22"/>
                <w:szCs w:val="22"/>
                <w:lang w:eastAsia="ja-JP"/>
              </w:rPr>
              <w:t>(第3世代パートナーシッププロジェクト - 標準開発団体)</w:t>
            </w:r>
          </w:p>
        </w:tc>
      </w:tr>
      <w:tr w:rsidR="007A0AE6" w14:paraId="470662AA" w14:textId="77777777" w:rsidTr="007A0AE6">
        <w:tc>
          <w:tcPr>
            <w:tcW w:w="1611" w:type="dxa"/>
          </w:tcPr>
          <w:p w14:paraId="34E0EBF7" w14:textId="5D95829B"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4G </w:t>
            </w:r>
          </w:p>
        </w:tc>
        <w:tc>
          <w:tcPr>
            <w:tcW w:w="7556" w:type="dxa"/>
          </w:tcPr>
          <w:p w14:paraId="33C927BE" w14:textId="27E89929"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Fourth-generation mobile network </w:t>
            </w:r>
            <w:r w:rsidR="00D34EF5" w:rsidRPr="00D34EF5">
              <w:rPr>
                <w:rFonts w:asciiTheme="majorEastAsia" w:eastAsiaTheme="majorEastAsia" w:hAnsiTheme="majorEastAsia" w:hint="eastAsia"/>
                <w:color w:val="57585B"/>
                <w:sz w:val="22"/>
                <w:szCs w:val="22"/>
              </w:rPr>
              <w:t>(第4世代移動通信システム)</w:t>
            </w:r>
          </w:p>
        </w:tc>
      </w:tr>
      <w:tr w:rsidR="007A0AE6" w14:paraId="6301E790" w14:textId="77777777" w:rsidTr="007A0AE6">
        <w:tc>
          <w:tcPr>
            <w:tcW w:w="1611" w:type="dxa"/>
          </w:tcPr>
          <w:p w14:paraId="37939F50" w14:textId="2B2C9D5C"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5G </w:t>
            </w:r>
          </w:p>
        </w:tc>
        <w:tc>
          <w:tcPr>
            <w:tcW w:w="7556" w:type="dxa"/>
          </w:tcPr>
          <w:p w14:paraId="3553982E" w14:textId="7456279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Fifth-generation mobile network </w:t>
            </w:r>
            <w:r w:rsidR="00D34EF5" w:rsidRPr="00D34EF5">
              <w:rPr>
                <w:rFonts w:asciiTheme="majorEastAsia" w:eastAsiaTheme="majorEastAsia" w:hAnsiTheme="majorEastAsia" w:hint="eastAsia"/>
                <w:color w:val="57585B"/>
                <w:sz w:val="22"/>
                <w:szCs w:val="22"/>
              </w:rPr>
              <w:t>(第5世代移動通信システム)</w:t>
            </w:r>
          </w:p>
        </w:tc>
      </w:tr>
      <w:tr w:rsidR="007A0AE6" w14:paraId="482E7C40" w14:textId="77777777" w:rsidTr="007A0AE6">
        <w:tc>
          <w:tcPr>
            <w:tcW w:w="1611" w:type="dxa"/>
          </w:tcPr>
          <w:p w14:paraId="0C6D8BCE" w14:textId="5C5D0C4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ABR </w:t>
            </w:r>
          </w:p>
        </w:tc>
        <w:tc>
          <w:tcPr>
            <w:tcW w:w="7556" w:type="dxa"/>
          </w:tcPr>
          <w:p w14:paraId="61991103" w14:textId="60B7E4B9"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Area Border Router </w:t>
            </w:r>
            <w:r w:rsidR="00BD477B" w:rsidRPr="00BD477B">
              <w:rPr>
                <w:rFonts w:asciiTheme="majorEastAsia" w:eastAsiaTheme="majorEastAsia" w:hAnsiTheme="majorEastAsia" w:hint="eastAsia"/>
                <w:color w:val="57585B"/>
                <w:sz w:val="22"/>
                <w:szCs w:val="22"/>
              </w:rPr>
              <w:t>(エリアボーダー</w:t>
            </w:r>
            <w:r w:rsidR="008A5B90">
              <w:rPr>
                <w:rFonts w:asciiTheme="majorEastAsia" w:eastAsiaTheme="majorEastAsia" w:hAnsiTheme="majorEastAsia" w:hint="eastAsia"/>
                <w:color w:val="57585B"/>
                <w:sz w:val="22"/>
                <w:szCs w:val="22"/>
              </w:rPr>
              <w:t>ルーター</w:t>
            </w:r>
            <w:r w:rsidR="00BD477B" w:rsidRPr="00BD477B">
              <w:rPr>
                <w:rFonts w:asciiTheme="majorEastAsia" w:eastAsiaTheme="majorEastAsia" w:hAnsiTheme="majorEastAsia" w:hint="eastAsia"/>
                <w:color w:val="57585B"/>
                <w:sz w:val="22"/>
                <w:szCs w:val="22"/>
              </w:rPr>
              <w:t>)</w:t>
            </w:r>
          </w:p>
        </w:tc>
      </w:tr>
      <w:tr w:rsidR="007A0AE6" w14:paraId="6413B870" w14:textId="77777777" w:rsidTr="007A0AE6">
        <w:tc>
          <w:tcPr>
            <w:tcW w:w="1611" w:type="dxa"/>
          </w:tcPr>
          <w:p w14:paraId="1BBF4389" w14:textId="7FA05EFD"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Amd </w:t>
            </w:r>
          </w:p>
        </w:tc>
        <w:tc>
          <w:tcPr>
            <w:tcW w:w="7556" w:type="dxa"/>
          </w:tcPr>
          <w:p w14:paraId="138EB072" w14:textId="472E96D1" w:rsidR="007A0AE6" w:rsidRPr="007A0AE6" w:rsidRDefault="00BD477B"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Ammendment (term used by BBF)</w:t>
            </w:r>
            <w:r>
              <w:rPr>
                <w:rFonts w:hint="eastAsia"/>
              </w:rPr>
              <w:t xml:space="preserve"> </w:t>
            </w:r>
            <w:r w:rsidRPr="00BD477B">
              <w:rPr>
                <w:rFonts w:asciiTheme="majorEastAsia" w:eastAsiaTheme="majorEastAsia" w:hAnsiTheme="majorEastAsia" w:hint="eastAsia"/>
                <w:color w:val="57585B"/>
                <w:sz w:val="22"/>
                <w:szCs w:val="22"/>
              </w:rPr>
              <w:t>(改正(BBFで使用されている用語))</w:t>
            </w:r>
          </w:p>
        </w:tc>
      </w:tr>
      <w:tr w:rsidR="007A0AE6" w14:paraId="5BF7FEA5" w14:textId="77777777" w:rsidTr="007A0AE6">
        <w:tc>
          <w:tcPr>
            <w:tcW w:w="1611" w:type="dxa"/>
          </w:tcPr>
          <w:p w14:paraId="332416D6" w14:textId="45FE0CE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API </w:t>
            </w:r>
          </w:p>
        </w:tc>
        <w:tc>
          <w:tcPr>
            <w:tcW w:w="7556" w:type="dxa"/>
          </w:tcPr>
          <w:p w14:paraId="0A8CF0A1" w14:textId="061C300D"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Application Programming Interfaces </w:t>
            </w:r>
            <w:r w:rsidR="00BD477B" w:rsidRPr="00BD477B">
              <w:rPr>
                <w:rFonts w:asciiTheme="majorEastAsia" w:eastAsiaTheme="majorEastAsia" w:hAnsiTheme="majorEastAsia" w:hint="eastAsia"/>
                <w:color w:val="57585B"/>
                <w:sz w:val="22"/>
                <w:szCs w:val="22"/>
              </w:rPr>
              <w:t>(アプリケーションプログラミング</w:t>
            </w:r>
            <w:r w:rsidR="004A3C8C">
              <w:rPr>
                <w:rFonts w:asciiTheme="majorEastAsia" w:eastAsiaTheme="majorEastAsia" w:hAnsiTheme="majorEastAsia" w:hint="eastAsia"/>
                <w:color w:val="57585B"/>
                <w:sz w:val="22"/>
                <w:szCs w:val="22"/>
              </w:rPr>
              <w:t>インタフェース</w:t>
            </w:r>
            <w:r w:rsidR="00BD477B" w:rsidRPr="00BD477B">
              <w:rPr>
                <w:rFonts w:asciiTheme="majorEastAsia" w:eastAsiaTheme="majorEastAsia" w:hAnsiTheme="majorEastAsia" w:hint="eastAsia"/>
                <w:color w:val="57585B"/>
                <w:sz w:val="22"/>
                <w:szCs w:val="22"/>
              </w:rPr>
              <w:t>)</w:t>
            </w:r>
          </w:p>
        </w:tc>
      </w:tr>
      <w:tr w:rsidR="007A0AE6" w14:paraId="79667650" w14:textId="77777777" w:rsidTr="007A0AE6">
        <w:tc>
          <w:tcPr>
            <w:tcW w:w="1611" w:type="dxa"/>
          </w:tcPr>
          <w:p w14:paraId="53890907" w14:textId="021180DD"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ARPU </w:t>
            </w:r>
          </w:p>
        </w:tc>
        <w:tc>
          <w:tcPr>
            <w:tcW w:w="7556" w:type="dxa"/>
          </w:tcPr>
          <w:p w14:paraId="4B2C3127" w14:textId="3F7D386F"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Average revenue per user </w:t>
            </w:r>
            <w:r w:rsidR="00BD477B" w:rsidRPr="00BD477B">
              <w:rPr>
                <w:rFonts w:asciiTheme="majorEastAsia" w:eastAsiaTheme="majorEastAsia" w:hAnsiTheme="majorEastAsia" w:hint="eastAsia"/>
                <w:color w:val="57585B"/>
                <w:sz w:val="22"/>
                <w:szCs w:val="22"/>
              </w:rPr>
              <w:t>(ユーザー当たり平均収益)</w:t>
            </w:r>
          </w:p>
        </w:tc>
      </w:tr>
      <w:tr w:rsidR="007A0AE6" w14:paraId="0269BB02" w14:textId="77777777" w:rsidTr="007A0AE6">
        <w:tc>
          <w:tcPr>
            <w:tcW w:w="1611" w:type="dxa"/>
          </w:tcPr>
          <w:p w14:paraId="107EAEF0" w14:textId="524660B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AS </w:t>
            </w:r>
          </w:p>
        </w:tc>
        <w:tc>
          <w:tcPr>
            <w:tcW w:w="7556" w:type="dxa"/>
          </w:tcPr>
          <w:p w14:paraId="6709EA2D" w14:textId="0F9EADD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Automated (traffic) steering </w:t>
            </w:r>
            <w:r w:rsidR="00BD477B" w:rsidRPr="00BD477B">
              <w:rPr>
                <w:rFonts w:asciiTheme="majorEastAsia" w:eastAsiaTheme="majorEastAsia" w:hAnsiTheme="majorEastAsia" w:hint="eastAsia"/>
                <w:color w:val="57585B"/>
                <w:sz w:val="22"/>
                <w:szCs w:val="22"/>
              </w:rPr>
              <w:t>(自動</w:t>
            </w:r>
            <w:r w:rsidR="00BD477B">
              <w:rPr>
                <w:rFonts w:asciiTheme="majorEastAsia" w:eastAsiaTheme="majorEastAsia" w:hAnsiTheme="majorEastAsia" w:hint="eastAsia"/>
                <w:color w:val="57585B"/>
                <w:sz w:val="22"/>
                <w:szCs w:val="22"/>
                <w:lang w:eastAsia="ja-JP"/>
              </w:rPr>
              <w:t>(トラフィック)</w:t>
            </w:r>
            <w:r w:rsidR="00BD477B" w:rsidRPr="00BD477B">
              <w:rPr>
                <w:rFonts w:asciiTheme="majorEastAsia" w:eastAsiaTheme="majorEastAsia" w:hAnsiTheme="majorEastAsia" w:hint="eastAsia"/>
                <w:color w:val="57585B"/>
                <w:sz w:val="22"/>
                <w:szCs w:val="22"/>
              </w:rPr>
              <w:t>操舵)</w:t>
            </w:r>
          </w:p>
        </w:tc>
      </w:tr>
      <w:tr w:rsidR="007A0AE6" w14:paraId="406268E6" w14:textId="77777777" w:rsidTr="007A0AE6">
        <w:tc>
          <w:tcPr>
            <w:tcW w:w="1611" w:type="dxa"/>
          </w:tcPr>
          <w:p w14:paraId="5CD40E5A" w14:textId="05BD665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AS </w:t>
            </w:r>
          </w:p>
        </w:tc>
        <w:tc>
          <w:tcPr>
            <w:tcW w:w="7556" w:type="dxa"/>
          </w:tcPr>
          <w:p w14:paraId="4E3773CD" w14:textId="77F7BDB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Autonomous System </w:t>
            </w:r>
            <w:r w:rsidR="00640E00" w:rsidRPr="00640E00">
              <w:rPr>
                <w:rFonts w:asciiTheme="majorEastAsia" w:eastAsiaTheme="majorEastAsia" w:hAnsiTheme="majorEastAsia" w:hint="eastAsia"/>
                <w:color w:val="57585B"/>
                <w:sz w:val="22"/>
                <w:szCs w:val="22"/>
              </w:rPr>
              <w:t>(自律システム)</w:t>
            </w:r>
          </w:p>
        </w:tc>
      </w:tr>
      <w:tr w:rsidR="007A0AE6" w14:paraId="0975C0AF" w14:textId="77777777" w:rsidTr="007A0AE6">
        <w:tc>
          <w:tcPr>
            <w:tcW w:w="1611" w:type="dxa"/>
          </w:tcPr>
          <w:p w14:paraId="78D0A456" w14:textId="0E397A6D"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ASBR </w:t>
            </w:r>
          </w:p>
        </w:tc>
        <w:tc>
          <w:tcPr>
            <w:tcW w:w="7556" w:type="dxa"/>
          </w:tcPr>
          <w:p w14:paraId="773D65C2" w14:textId="532AF14A"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Autonomous System Border Router </w:t>
            </w:r>
            <w:r w:rsidR="00640E00" w:rsidRPr="00640E00">
              <w:rPr>
                <w:rFonts w:asciiTheme="majorEastAsia" w:eastAsiaTheme="majorEastAsia" w:hAnsiTheme="majorEastAsia" w:hint="eastAsia"/>
                <w:color w:val="57585B"/>
                <w:sz w:val="22"/>
                <w:szCs w:val="22"/>
              </w:rPr>
              <w:t>(</w:t>
            </w:r>
            <w:r w:rsidR="00896106" w:rsidRPr="00896106">
              <w:rPr>
                <w:rFonts w:asciiTheme="majorEastAsia" w:eastAsiaTheme="majorEastAsia" w:hAnsiTheme="majorEastAsia" w:hint="eastAsia"/>
                <w:color w:val="57585B"/>
                <w:sz w:val="22"/>
                <w:szCs w:val="22"/>
              </w:rPr>
              <w:t>自律システム境界</w:t>
            </w:r>
            <w:r w:rsidR="008A5B90">
              <w:rPr>
                <w:rFonts w:asciiTheme="majorEastAsia" w:eastAsiaTheme="majorEastAsia" w:hAnsiTheme="majorEastAsia" w:hint="eastAsia"/>
                <w:color w:val="57585B"/>
                <w:sz w:val="22"/>
                <w:szCs w:val="22"/>
              </w:rPr>
              <w:t>ルーター</w:t>
            </w:r>
            <w:r w:rsidR="00640E00" w:rsidRPr="00640E00">
              <w:rPr>
                <w:rFonts w:asciiTheme="majorEastAsia" w:eastAsiaTheme="majorEastAsia" w:hAnsiTheme="majorEastAsia" w:hint="eastAsia"/>
                <w:color w:val="57585B"/>
                <w:sz w:val="22"/>
                <w:szCs w:val="22"/>
              </w:rPr>
              <w:t>)</w:t>
            </w:r>
          </w:p>
        </w:tc>
      </w:tr>
      <w:tr w:rsidR="007A0AE6" w14:paraId="00004835" w14:textId="77777777" w:rsidTr="007A0AE6">
        <w:tc>
          <w:tcPr>
            <w:tcW w:w="1611" w:type="dxa"/>
          </w:tcPr>
          <w:p w14:paraId="611DDFC7" w14:textId="6738562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BBF </w:t>
            </w:r>
          </w:p>
        </w:tc>
        <w:tc>
          <w:tcPr>
            <w:tcW w:w="7556" w:type="dxa"/>
          </w:tcPr>
          <w:p w14:paraId="521EBB32" w14:textId="638F88C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lang w:eastAsia="ja-JP"/>
              </w:rPr>
              <w:t xml:space="preserve">Broadband Forum </w:t>
            </w:r>
            <w:r w:rsidR="00896106">
              <w:rPr>
                <w:rFonts w:asciiTheme="majorEastAsia" w:eastAsiaTheme="majorEastAsia" w:hAnsiTheme="majorEastAsia" w:hint="eastAsia"/>
                <w:color w:val="57585B"/>
                <w:sz w:val="22"/>
                <w:szCs w:val="22"/>
                <w:lang w:eastAsia="ja-JP"/>
              </w:rPr>
              <w:t>(</w:t>
            </w:r>
            <w:r w:rsidR="00896106" w:rsidRPr="00896106">
              <w:rPr>
                <w:rFonts w:asciiTheme="majorEastAsia" w:eastAsiaTheme="majorEastAsia" w:hAnsiTheme="majorEastAsia" w:hint="eastAsia"/>
                <w:color w:val="57585B"/>
                <w:sz w:val="22"/>
                <w:szCs w:val="22"/>
                <w:lang w:eastAsia="ja-JP"/>
              </w:rPr>
              <w:t>ブロードバンドフォーラム</w:t>
            </w:r>
            <w:r w:rsidR="00896106">
              <w:rPr>
                <w:rFonts w:asciiTheme="majorEastAsia" w:eastAsiaTheme="majorEastAsia" w:hAnsiTheme="majorEastAsia" w:hint="eastAsia"/>
                <w:color w:val="57585B"/>
                <w:sz w:val="22"/>
                <w:szCs w:val="22"/>
                <w:lang w:eastAsia="ja-JP"/>
              </w:rPr>
              <w:t>)</w:t>
            </w:r>
          </w:p>
        </w:tc>
      </w:tr>
      <w:tr w:rsidR="007A0AE6" w14:paraId="5E70B750" w14:textId="77777777" w:rsidTr="007A0AE6">
        <w:tc>
          <w:tcPr>
            <w:tcW w:w="1611" w:type="dxa"/>
          </w:tcPr>
          <w:p w14:paraId="543F77A6" w14:textId="702EB28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BBU </w:t>
            </w:r>
          </w:p>
        </w:tc>
        <w:tc>
          <w:tcPr>
            <w:tcW w:w="7556" w:type="dxa"/>
          </w:tcPr>
          <w:p w14:paraId="21DE0BA0" w14:textId="4B85C6F6"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lang w:eastAsia="ja-JP"/>
              </w:rPr>
              <w:t xml:space="preserve">Baseband unit </w:t>
            </w:r>
            <w:r w:rsidR="00896106">
              <w:rPr>
                <w:rFonts w:asciiTheme="majorEastAsia" w:eastAsiaTheme="majorEastAsia" w:hAnsiTheme="majorEastAsia" w:hint="eastAsia"/>
                <w:color w:val="57585B"/>
                <w:sz w:val="22"/>
                <w:szCs w:val="22"/>
                <w:lang w:eastAsia="ja-JP"/>
              </w:rPr>
              <w:t>(</w:t>
            </w:r>
            <w:r w:rsidR="00896106" w:rsidRPr="00896106">
              <w:rPr>
                <w:rFonts w:asciiTheme="majorEastAsia" w:eastAsiaTheme="majorEastAsia" w:hAnsiTheme="majorEastAsia" w:hint="eastAsia"/>
                <w:color w:val="57585B"/>
                <w:sz w:val="22"/>
                <w:szCs w:val="22"/>
                <w:lang w:eastAsia="ja-JP"/>
              </w:rPr>
              <w:t>ベースバンドユニット</w:t>
            </w:r>
            <w:r w:rsidR="00896106">
              <w:rPr>
                <w:rFonts w:asciiTheme="majorEastAsia" w:eastAsiaTheme="majorEastAsia" w:hAnsiTheme="majorEastAsia" w:hint="eastAsia"/>
                <w:color w:val="57585B"/>
                <w:sz w:val="22"/>
                <w:szCs w:val="22"/>
                <w:lang w:eastAsia="ja-JP"/>
              </w:rPr>
              <w:t>)</w:t>
            </w:r>
          </w:p>
        </w:tc>
      </w:tr>
      <w:tr w:rsidR="007A0AE6" w14:paraId="66383732" w14:textId="77777777" w:rsidTr="007A0AE6">
        <w:tc>
          <w:tcPr>
            <w:tcW w:w="1611" w:type="dxa"/>
          </w:tcPr>
          <w:p w14:paraId="07C7B79B" w14:textId="3E0795C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BGP </w:t>
            </w:r>
          </w:p>
        </w:tc>
        <w:tc>
          <w:tcPr>
            <w:tcW w:w="7556" w:type="dxa"/>
          </w:tcPr>
          <w:p w14:paraId="13DB7C32" w14:textId="205E955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Border Gateway Protocol </w:t>
            </w:r>
            <w:r w:rsidR="00896106">
              <w:rPr>
                <w:rFonts w:asciiTheme="majorEastAsia" w:eastAsiaTheme="majorEastAsia" w:hAnsiTheme="majorEastAsia" w:hint="eastAsia"/>
                <w:color w:val="57585B"/>
                <w:sz w:val="22"/>
                <w:szCs w:val="22"/>
                <w:lang w:eastAsia="ja-JP"/>
              </w:rPr>
              <w:t>(</w:t>
            </w:r>
            <w:r w:rsidR="00896106" w:rsidRPr="00896106">
              <w:rPr>
                <w:rFonts w:asciiTheme="majorEastAsia" w:eastAsiaTheme="majorEastAsia" w:hAnsiTheme="majorEastAsia" w:hint="eastAsia"/>
                <w:color w:val="57585B"/>
                <w:sz w:val="22"/>
                <w:szCs w:val="22"/>
                <w:lang w:eastAsia="ja-JP"/>
              </w:rPr>
              <w:t>ボーダーゲートウェイプロトコル</w:t>
            </w:r>
            <w:r w:rsidR="00896106">
              <w:rPr>
                <w:rFonts w:asciiTheme="majorEastAsia" w:eastAsiaTheme="majorEastAsia" w:hAnsiTheme="majorEastAsia" w:hint="eastAsia"/>
                <w:color w:val="57585B"/>
                <w:sz w:val="22"/>
                <w:szCs w:val="22"/>
                <w:lang w:eastAsia="ja-JP"/>
              </w:rPr>
              <w:t>)</w:t>
            </w:r>
          </w:p>
        </w:tc>
      </w:tr>
      <w:tr w:rsidR="007A0AE6" w14:paraId="03CEFBE2" w14:textId="77777777" w:rsidTr="007A0AE6">
        <w:tc>
          <w:tcPr>
            <w:tcW w:w="1611" w:type="dxa"/>
          </w:tcPr>
          <w:p w14:paraId="27F79E5E" w14:textId="445AA23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BGP-LU </w:t>
            </w:r>
          </w:p>
        </w:tc>
        <w:tc>
          <w:tcPr>
            <w:tcW w:w="7556" w:type="dxa"/>
          </w:tcPr>
          <w:p w14:paraId="618343DA" w14:textId="5C003E95"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BGP labelled unicast </w:t>
            </w:r>
            <w:r w:rsidR="00896106">
              <w:rPr>
                <w:rFonts w:asciiTheme="majorEastAsia" w:eastAsiaTheme="majorEastAsia" w:hAnsiTheme="majorEastAsia" w:hint="eastAsia"/>
                <w:color w:val="57585B"/>
                <w:sz w:val="22"/>
                <w:szCs w:val="22"/>
                <w:lang w:eastAsia="ja-JP"/>
              </w:rPr>
              <w:t>(</w:t>
            </w:r>
            <w:r w:rsidR="00896106" w:rsidRPr="00896106">
              <w:rPr>
                <w:rFonts w:asciiTheme="majorEastAsia" w:eastAsiaTheme="majorEastAsia" w:hAnsiTheme="majorEastAsia" w:hint="eastAsia"/>
                <w:color w:val="57585B"/>
                <w:sz w:val="22"/>
                <w:szCs w:val="22"/>
                <w:lang w:eastAsia="ja-JP"/>
              </w:rPr>
              <w:t>BGPラベル付きユニキャスト</w:t>
            </w:r>
            <w:r w:rsidR="00896106">
              <w:rPr>
                <w:rFonts w:asciiTheme="majorEastAsia" w:eastAsiaTheme="majorEastAsia" w:hAnsiTheme="majorEastAsia" w:hint="eastAsia"/>
                <w:color w:val="57585B"/>
                <w:sz w:val="22"/>
                <w:szCs w:val="22"/>
                <w:lang w:eastAsia="ja-JP"/>
              </w:rPr>
              <w:t>)</w:t>
            </w:r>
          </w:p>
        </w:tc>
      </w:tr>
      <w:tr w:rsidR="007A0AE6" w14:paraId="565A3872" w14:textId="77777777" w:rsidTr="007A0AE6">
        <w:tc>
          <w:tcPr>
            <w:tcW w:w="1611" w:type="dxa"/>
          </w:tcPr>
          <w:p w14:paraId="463AB5F4" w14:textId="62CF4C65"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BGP-LS </w:t>
            </w:r>
          </w:p>
        </w:tc>
        <w:tc>
          <w:tcPr>
            <w:tcW w:w="7556" w:type="dxa"/>
          </w:tcPr>
          <w:p w14:paraId="55631CF1" w14:textId="0DB9D72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BGP link state </w:t>
            </w:r>
            <w:r w:rsidR="00896106">
              <w:rPr>
                <w:rFonts w:asciiTheme="majorEastAsia" w:eastAsiaTheme="majorEastAsia" w:hAnsiTheme="majorEastAsia" w:hint="eastAsia"/>
                <w:color w:val="57585B"/>
                <w:sz w:val="22"/>
                <w:szCs w:val="22"/>
                <w:lang w:eastAsia="ja-JP"/>
              </w:rPr>
              <w:t>(</w:t>
            </w:r>
            <w:r w:rsidR="00896106" w:rsidRPr="00896106">
              <w:rPr>
                <w:rFonts w:asciiTheme="majorEastAsia" w:eastAsiaTheme="majorEastAsia" w:hAnsiTheme="majorEastAsia" w:hint="eastAsia"/>
                <w:color w:val="57585B"/>
                <w:sz w:val="22"/>
                <w:szCs w:val="22"/>
                <w:lang w:eastAsia="ja-JP"/>
              </w:rPr>
              <w:t>BGP リンクステート</w:t>
            </w:r>
            <w:r w:rsidR="00896106">
              <w:rPr>
                <w:rFonts w:asciiTheme="majorEastAsia" w:eastAsiaTheme="majorEastAsia" w:hAnsiTheme="majorEastAsia" w:hint="eastAsia"/>
                <w:color w:val="57585B"/>
                <w:sz w:val="22"/>
                <w:szCs w:val="22"/>
                <w:lang w:eastAsia="ja-JP"/>
              </w:rPr>
              <w:t>)</w:t>
            </w:r>
          </w:p>
        </w:tc>
      </w:tr>
      <w:tr w:rsidR="007A0AE6" w14:paraId="6B03994A" w14:textId="77777777" w:rsidTr="007A0AE6">
        <w:tc>
          <w:tcPr>
            <w:tcW w:w="1611" w:type="dxa"/>
          </w:tcPr>
          <w:p w14:paraId="6BC61587" w14:textId="73EAD90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BIER </w:t>
            </w:r>
          </w:p>
        </w:tc>
        <w:tc>
          <w:tcPr>
            <w:tcW w:w="7556" w:type="dxa"/>
          </w:tcPr>
          <w:p w14:paraId="2934D607" w14:textId="5EF576B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Bit Indexed Explicit Replication </w:t>
            </w:r>
            <w:r w:rsidR="00896106">
              <w:rPr>
                <w:rFonts w:asciiTheme="majorEastAsia" w:eastAsiaTheme="majorEastAsia" w:hAnsiTheme="majorEastAsia" w:hint="eastAsia"/>
                <w:color w:val="57585B"/>
                <w:sz w:val="22"/>
                <w:szCs w:val="22"/>
                <w:lang w:eastAsia="ja-JP"/>
              </w:rPr>
              <w:t>(</w:t>
            </w:r>
            <w:r w:rsidR="00896106" w:rsidRPr="00896106">
              <w:rPr>
                <w:rFonts w:asciiTheme="majorEastAsia" w:eastAsiaTheme="majorEastAsia" w:hAnsiTheme="majorEastAsia" w:hint="eastAsia"/>
                <w:color w:val="57585B"/>
                <w:sz w:val="22"/>
                <w:szCs w:val="22"/>
                <w:lang w:eastAsia="ja-JP"/>
              </w:rPr>
              <w:t>ビットインデックス明示的複製</w:t>
            </w:r>
            <w:r w:rsidR="00896106">
              <w:rPr>
                <w:rFonts w:asciiTheme="majorEastAsia" w:eastAsiaTheme="majorEastAsia" w:hAnsiTheme="majorEastAsia" w:hint="eastAsia"/>
                <w:color w:val="57585B"/>
                <w:sz w:val="22"/>
                <w:szCs w:val="22"/>
                <w:lang w:eastAsia="ja-JP"/>
              </w:rPr>
              <w:t>)</w:t>
            </w:r>
          </w:p>
        </w:tc>
      </w:tr>
      <w:tr w:rsidR="007A0AE6" w14:paraId="64890E0E" w14:textId="77777777" w:rsidTr="007A0AE6">
        <w:tc>
          <w:tcPr>
            <w:tcW w:w="1611" w:type="dxa"/>
          </w:tcPr>
          <w:p w14:paraId="7259633E" w14:textId="4E49B4BA"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lastRenderedPageBreak/>
              <w:t xml:space="preserve">BITS </w:t>
            </w:r>
          </w:p>
        </w:tc>
        <w:tc>
          <w:tcPr>
            <w:tcW w:w="7556" w:type="dxa"/>
          </w:tcPr>
          <w:p w14:paraId="6A4141E0" w14:textId="7535899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Building Integrated Timing System </w:t>
            </w:r>
            <w:r w:rsidR="00B3483A">
              <w:rPr>
                <w:rFonts w:asciiTheme="majorEastAsia" w:eastAsiaTheme="majorEastAsia" w:hAnsiTheme="majorEastAsia" w:hint="eastAsia"/>
                <w:color w:val="57585B"/>
                <w:sz w:val="22"/>
                <w:szCs w:val="22"/>
                <w:lang w:eastAsia="ja-JP"/>
              </w:rPr>
              <w:t>(</w:t>
            </w:r>
            <w:r w:rsidR="00B3483A" w:rsidRPr="00B3483A">
              <w:rPr>
                <w:rFonts w:asciiTheme="majorEastAsia" w:eastAsiaTheme="majorEastAsia" w:hAnsiTheme="majorEastAsia" w:hint="eastAsia"/>
                <w:color w:val="57585B"/>
                <w:sz w:val="22"/>
                <w:szCs w:val="22"/>
                <w:lang w:eastAsia="ja-JP"/>
              </w:rPr>
              <w:t>ビル統合型タイミングシステム</w:t>
            </w:r>
            <w:r w:rsidR="00B3483A">
              <w:rPr>
                <w:rFonts w:asciiTheme="majorEastAsia" w:eastAsiaTheme="majorEastAsia" w:hAnsiTheme="majorEastAsia" w:hint="eastAsia"/>
                <w:color w:val="57585B"/>
                <w:sz w:val="22"/>
                <w:szCs w:val="22"/>
                <w:lang w:eastAsia="ja-JP"/>
              </w:rPr>
              <w:t>)</w:t>
            </w:r>
          </w:p>
        </w:tc>
      </w:tr>
      <w:tr w:rsidR="007A0AE6" w14:paraId="1C11C085" w14:textId="77777777" w:rsidTr="007A0AE6">
        <w:tc>
          <w:tcPr>
            <w:tcW w:w="1611" w:type="dxa"/>
          </w:tcPr>
          <w:p w14:paraId="35DACC91" w14:textId="32BE2FB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C-RAN </w:t>
            </w:r>
          </w:p>
        </w:tc>
        <w:tc>
          <w:tcPr>
            <w:tcW w:w="7556" w:type="dxa"/>
          </w:tcPr>
          <w:p w14:paraId="25E6A341" w14:textId="09EA956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Centralized Radio Access Network </w:t>
            </w:r>
            <w:r w:rsidR="00B3483A">
              <w:rPr>
                <w:rFonts w:asciiTheme="majorEastAsia" w:eastAsiaTheme="majorEastAsia" w:hAnsiTheme="majorEastAsia" w:hint="eastAsia"/>
                <w:color w:val="57585B"/>
                <w:sz w:val="22"/>
                <w:szCs w:val="22"/>
                <w:lang w:eastAsia="ja-JP"/>
              </w:rPr>
              <w:t>(</w:t>
            </w:r>
            <w:r w:rsidR="00B3483A" w:rsidRPr="00B3483A">
              <w:rPr>
                <w:rFonts w:asciiTheme="majorEastAsia" w:eastAsiaTheme="majorEastAsia" w:hAnsiTheme="majorEastAsia" w:hint="eastAsia"/>
                <w:color w:val="57585B"/>
                <w:sz w:val="22"/>
                <w:szCs w:val="22"/>
                <w:lang w:eastAsia="ja-JP"/>
              </w:rPr>
              <w:t>集中型無線アクセスネットワーク</w:t>
            </w:r>
            <w:r w:rsidR="00B3483A">
              <w:rPr>
                <w:rFonts w:asciiTheme="majorEastAsia" w:eastAsiaTheme="majorEastAsia" w:hAnsiTheme="majorEastAsia" w:hint="eastAsia"/>
                <w:color w:val="57585B"/>
                <w:sz w:val="22"/>
                <w:szCs w:val="22"/>
                <w:lang w:eastAsia="ja-JP"/>
              </w:rPr>
              <w:t>)</w:t>
            </w:r>
          </w:p>
        </w:tc>
      </w:tr>
      <w:tr w:rsidR="007A0AE6" w14:paraId="084713D7" w14:textId="77777777" w:rsidTr="007A0AE6">
        <w:tc>
          <w:tcPr>
            <w:tcW w:w="1611" w:type="dxa"/>
          </w:tcPr>
          <w:p w14:paraId="7FFA9E39" w14:textId="335DF1AD"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CA </w:t>
            </w:r>
          </w:p>
        </w:tc>
        <w:tc>
          <w:tcPr>
            <w:tcW w:w="7556" w:type="dxa"/>
          </w:tcPr>
          <w:p w14:paraId="4C94ECA3" w14:textId="6385369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Carrier Aggregation </w:t>
            </w:r>
            <w:r w:rsidR="00B3483A">
              <w:rPr>
                <w:rFonts w:asciiTheme="majorEastAsia" w:eastAsiaTheme="majorEastAsia" w:hAnsiTheme="majorEastAsia" w:hint="eastAsia"/>
                <w:color w:val="57585B"/>
                <w:sz w:val="22"/>
                <w:szCs w:val="22"/>
                <w:lang w:eastAsia="ja-JP"/>
              </w:rPr>
              <w:t>(</w:t>
            </w:r>
            <w:r w:rsidR="00B3483A" w:rsidRPr="00B3483A">
              <w:rPr>
                <w:rFonts w:asciiTheme="majorEastAsia" w:eastAsiaTheme="majorEastAsia" w:hAnsiTheme="majorEastAsia" w:hint="eastAsia"/>
                <w:color w:val="57585B"/>
                <w:sz w:val="22"/>
                <w:szCs w:val="22"/>
                <w:lang w:eastAsia="ja-JP"/>
              </w:rPr>
              <w:t>キャリアアグリゲーション</w:t>
            </w:r>
            <w:r w:rsidR="00B3483A">
              <w:rPr>
                <w:rFonts w:asciiTheme="majorEastAsia" w:eastAsiaTheme="majorEastAsia" w:hAnsiTheme="majorEastAsia" w:hint="eastAsia"/>
                <w:color w:val="57585B"/>
                <w:sz w:val="22"/>
                <w:szCs w:val="22"/>
                <w:lang w:eastAsia="ja-JP"/>
              </w:rPr>
              <w:t>)</w:t>
            </w:r>
          </w:p>
        </w:tc>
      </w:tr>
      <w:tr w:rsidR="007A0AE6" w14:paraId="28569C03" w14:textId="77777777" w:rsidTr="007A0AE6">
        <w:tc>
          <w:tcPr>
            <w:tcW w:w="1611" w:type="dxa"/>
          </w:tcPr>
          <w:p w14:paraId="0943684C" w14:textId="354DFB45"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CA </w:t>
            </w:r>
          </w:p>
        </w:tc>
        <w:tc>
          <w:tcPr>
            <w:tcW w:w="7556" w:type="dxa"/>
          </w:tcPr>
          <w:p w14:paraId="7A04E1C8" w14:textId="4A969DB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Certification Authority </w:t>
            </w:r>
            <w:r w:rsidR="00B3483A">
              <w:rPr>
                <w:rFonts w:asciiTheme="majorEastAsia" w:eastAsiaTheme="majorEastAsia" w:hAnsiTheme="majorEastAsia" w:hint="eastAsia"/>
                <w:color w:val="57585B"/>
                <w:sz w:val="22"/>
                <w:szCs w:val="22"/>
                <w:lang w:eastAsia="ja-JP"/>
              </w:rPr>
              <w:t>(</w:t>
            </w:r>
            <w:r w:rsidR="00B3483A" w:rsidRPr="00B3483A">
              <w:rPr>
                <w:rFonts w:asciiTheme="majorEastAsia" w:eastAsiaTheme="majorEastAsia" w:hAnsiTheme="majorEastAsia" w:hint="eastAsia"/>
                <w:color w:val="57585B"/>
                <w:sz w:val="22"/>
                <w:szCs w:val="22"/>
                <w:lang w:eastAsia="ja-JP"/>
              </w:rPr>
              <w:t>認証局</w:t>
            </w:r>
            <w:r w:rsidR="00B3483A">
              <w:rPr>
                <w:rFonts w:asciiTheme="majorEastAsia" w:eastAsiaTheme="majorEastAsia" w:hAnsiTheme="majorEastAsia" w:hint="eastAsia"/>
                <w:color w:val="57585B"/>
                <w:sz w:val="22"/>
                <w:szCs w:val="22"/>
                <w:lang w:eastAsia="ja-JP"/>
              </w:rPr>
              <w:t>)</w:t>
            </w:r>
          </w:p>
        </w:tc>
      </w:tr>
      <w:tr w:rsidR="007A0AE6" w14:paraId="562965B1" w14:textId="77777777" w:rsidTr="007A0AE6">
        <w:tc>
          <w:tcPr>
            <w:tcW w:w="1611" w:type="dxa"/>
          </w:tcPr>
          <w:p w14:paraId="7CFB66B8" w14:textId="13FD67B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CapEx </w:t>
            </w:r>
          </w:p>
        </w:tc>
        <w:tc>
          <w:tcPr>
            <w:tcW w:w="7556" w:type="dxa"/>
          </w:tcPr>
          <w:p w14:paraId="53A0AD69" w14:textId="1FCF30A5"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Capital expenditure </w:t>
            </w:r>
            <w:r w:rsidR="00B3483A">
              <w:rPr>
                <w:rFonts w:asciiTheme="majorEastAsia" w:eastAsiaTheme="majorEastAsia" w:hAnsiTheme="majorEastAsia" w:hint="eastAsia"/>
                <w:color w:val="57585B"/>
                <w:sz w:val="22"/>
                <w:szCs w:val="22"/>
                <w:lang w:eastAsia="ja-JP"/>
              </w:rPr>
              <w:t>(</w:t>
            </w:r>
            <w:r w:rsidR="00B3483A" w:rsidRPr="00B3483A">
              <w:rPr>
                <w:rFonts w:asciiTheme="majorEastAsia" w:eastAsiaTheme="majorEastAsia" w:hAnsiTheme="majorEastAsia" w:hint="eastAsia"/>
                <w:color w:val="57585B"/>
                <w:sz w:val="22"/>
                <w:szCs w:val="22"/>
                <w:lang w:eastAsia="ja-JP"/>
              </w:rPr>
              <w:t>資本的支出</w:t>
            </w:r>
            <w:r w:rsidR="00B3483A">
              <w:rPr>
                <w:rFonts w:asciiTheme="majorEastAsia" w:eastAsiaTheme="majorEastAsia" w:hAnsiTheme="majorEastAsia" w:hint="eastAsia"/>
                <w:color w:val="57585B"/>
                <w:sz w:val="22"/>
                <w:szCs w:val="22"/>
                <w:lang w:eastAsia="ja-JP"/>
              </w:rPr>
              <w:t>)</w:t>
            </w:r>
          </w:p>
        </w:tc>
      </w:tr>
      <w:tr w:rsidR="007A0AE6" w14:paraId="21FD962D" w14:textId="77777777" w:rsidTr="007A0AE6">
        <w:tc>
          <w:tcPr>
            <w:tcW w:w="1611" w:type="dxa"/>
          </w:tcPr>
          <w:p w14:paraId="3CE7B5C2" w14:textId="199CFB6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CBWRED </w:t>
            </w:r>
          </w:p>
        </w:tc>
        <w:tc>
          <w:tcPr>
            <w:tcW w:w="7556" w:type="dxa"/>
          </w:tcPr>
          <w:p w14:paraId="2034BB2E" w14:textId="052F2BD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Class based Weighted Random Early Detection </w:t>
            </w:r>
            <w:r w:rsidR="00B3483A">
              <w:rPr>
                <w:rFonts w:asciiTheme="majorEastAsia" w:eastAsiaTheme="majorEastAsia" w:hAnsiTheme="majorEastAsia" w:hint="eastAsia"/>
                <w:color w:val="57585B"/>
                <w:sz w:val="22"/>
                <w:szCs w:val="22"/>
                <w:lang w:eastAsia="ja-JP"/>
              </w:rPr>
              <w:t>(</w:t>
            </w:r>
            <w:r w:rsidR="00B3483A" w:rsidRPr="00B3483A">
              <w:rPr>
                <w:rFonts w:asciiTheme="majorEastAsia" w:eastAsiaTheme="majorEastAsia" w:hAnsiTheme="majorEastAsia" w:hint="eastAsia"/>
                <w:color w:val="57585B"/>
                <w:sz w:val="22"/>
                <w:szCs w:val="22"/>
                <w:lang w:eastAsia="ja-JP"/>
              </w:rPr>
              <w:t>クラスに基づく重み付けランダム早期検出</w:t>
            </w:r>
            <w:r w:rsidR="00B3483A">
              <w:rPr>
                <w:rFonts w:asciiTheme="majorEastAsia" w:eastAsiaTheme="majorEastAsia" w:hAnsiTheme="majorEastAsia" w:hint="eastAsia"/>
                <w:color w:val="57585B"/>
                <w:sz w:val="22"/>
                <w:szCs w:val="22"/>
                <w:lang w:eastAsia="ja-JP"/>
              </w:rPr>
              <w:t>)</w:t>
            </w:r>
          </w:p>
        </w:tc>
      </w:tr>
      <w:tr w:rsidR="007A0AE6" w14:paraId="26DDA1BB" w14:textId="77777777" w:rsidTr="007A0AE6">
        <w:tc>
          <w:tcPr>
            <w:tcW w:w="1611" w:type="dxa"/>
          </w:tcPr>
          <w:p w14:paraId="51ED0817" w14:textId="4FEDC54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CDN </w:t>
            </w:r>
          </w:p>
        </w:tc>
        <w:tc>
          <w:tcPr>
            <w:tcW w:w="7556" w:type="dxa"/>
          </w:tcPr>
          <w:p w14:paraId="0D5C3EB0" w14:textId="57FA4039"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Content delivery network </w:t>
            </w:r>
            <w:r w:rsidR="00B3483A">
              <w:rPr>
                <w:rFonts w:asciiTheme="majorEastAsia" w:eastAsiaTheme="majorEastAsia" w:hAnsiTheme="majorEastAsia" w:hint="eastAsia"/>
                <w:color w:val="57585B"/>
                <w:sz w:val="22"/>
                <w:szCs w:val="22"/>
                <w:lang w:eastAsia="ja-JP"/>
              </w:rPr>
              <w:t>(</w:t>
            </w:r>
            <w:r w:rsidR="00B3483A" w:rsidRPr="00B3483A">
              <w:rPr>
                <w:rFonts w:asciiTheme="majorEastAsia" w:eastAsiaTheme="majorEastAsia" w:hAnsiTheme="majorEastAsia" w:hint="eastAsia"/>
                <w:color w:val="57585B"/>
                <w:sz w:val="22"/>
                <w:szCs w:val="22"/>
                <w:lang w:eastAsia="ja-JP"/>
              </w:rPr>
              <w:t>コンテンツ配信ネットワーク</w:t>
            </w:r>
            <w:r w:rsidR="00B3483A">
              <w:rPr>
                <w:rFonts w:asciiTheme="majorEastAsia" w:eastAsiaTheme="majorEastAsia" w:hAnsiTheme="majorEastAsia" w:hint="eastAsia"/>
                <w:color w:val="57585B"/>
                <w:sz w:val="22"/>
                <w:szCs w:val="22"/>
                <w:lang w:eastAsia="ja-JP"/>
              </w:rPr>
              <w:t>)</w:t>
            </w:r>
          </w:p>
        </w:tc>
      </w:tr>
      <w:tr w:rsidR="007A0AE6" w:rsidRPr="007A0AE6" w14:paraId="298FD6C1" w14:textId="77777777" w:rsidTr="007A0AE6">
        <w:tc>
          <w:tcPr>
            <w:tcW w:w="1611" w:type="dxa"/>
          </w:tcPr>
          <w:p w14:paraId="10D0D12E" w14:textId="2775BA2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CDMA </w:t>
            </w:r>
          </w:p>
        </w:tc>
        <w:tc>
          <w:tcPr>
            <w:tcW w:w="7556" w:type="dxa"/>
          </w:tcPr>
          <w:p w14:paraId="35F59632" w14:textId="6B622C21" w:rsidR="007A0AE6" w:rsidRPr="00B3483A" w:rsidRDefault="007A0AE6" w:rsidP="007A0AE6">
            <w:pPr>
              <w:pStyle w:val="af9"/>
              <w:spacing w:line="307" w:lineRule="auto"/>
              <w:ind w:right="-1"/>
              <w:rPr>
                <w:rFonts w:asciiTheme="majorEastAsia" w:eastAsiaTheme="majorEastAsia" w:hAnsiTheme="majorEastAsia" w:cs="ＭＳ 明朝"/>
                <w:sz w:val="22"/>
                <w:szCs w:val="22"/>
                <w:lang w:val="fr-FR" w:eastAsia="ja-JP"/>
              </w:rPr>
            </w:pPr>
            <w:r w:rsidRPr="007A0AE6">
              <w:rPr>
                <w:rFonts w:asciiTheme="majorEastAsia" w:eastAsiaTheme="majorEastAsia" w:hAnsiTheme="majorEastAsia"/>
                <w:color w:val="57585B"/>
                <w:sz w:val="22"/>
                <w:szCs w:val="22"/>
                <w:lang w:val="fr-FR"/>
              </w:rPr>
              <w:t xml:space="preserve">Code Division Multiple-Access – a mobile radio standard </w:t>
            </w:r>
            <w:r w:rsidR="00B3483A" w:rsidRPr="00B3483A">
              <w:rPr>
                <w:rFonts w:asciiTheme="majorEastAsia" w:eastAsiaTheme="majorEastAsia" w:hAnsiTheme="majorEastAsia" w:hint="eastAsia"/>
                <w:color w:val="57585B"/>
                <w:sz w:val="22"/>
                <w:szCs w:val="22"/>
                <w:lang w:val="fr-FR" w:eastAsia="ja-JP"/>
              </w:rPr>
              <w:t>(</w:t>
            </w:r>
            <w:r w:rsidR="00FF5F0B" w:rsidRPr="00FF5F0B">
              <w:rPr>
                <w:rFonts w:asciiTheme="majorEastAsia" w:eastAsiaTheme="majorEastAsia" w:hAnsiTheme="majorEastAsia" w:hint="eastAsia"/>
                <w:color w:val="57585B"/>
                <w:sz w:val="22"/>
                <w:szCs w:val="22"/>
                <w:lang w:val="fr-FR" w:eastAsia="ja-JP"/>
              </w:rPr>
              <w:t>符号分割多重アクセス(CDMA) - 移動無線通信規格</w:t>
            </w:r>
            <w:r w:rsidR="00B3483A" w:rsidRPr="00B3483A">
              <w:rPr>
                <w:rFonts w:asciiTheme="majorEastAsia" w:eastAsiaTheme="majorEastAsia" w:hAnsiTheme="majorEastAsia" w:hint="eastAsia"/>
                <w:color w:val="57585B"/>
                <w:sz w:val="22"/>
                <w:szCs w:val="22"/>
                <w:lang w:val="fr-FR" w:eastAsia="ja-JP"/>
              </w:rPr>
              <w:t>)</w:t>
            </w:r>
          </w:p>
        </w:tc>
      </w:tr>
      <w:tr w:rsidR="007A0AE6" w14:paraId="025A6D00" w14:textId="77777777" w:rsidTr="007A0AE6">
        <w:tc>
          <w:tcPr>
            <w:tcW w:w="1611" w:type="dxa"/>
          </w:tcPr>
          <w:p w14:paraId="14FB53A6" w14:textId="4F1F379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CMPv2 </w:t>
            </w:r>
          </w:p>
        </w:tc>
        <w:tc>
          <w:tcPr>
            <w:tcW w:w="7556" w:type="dxa"/>
          </w:tcPr>
          <w:p w14:paraId="08C4D635" w14:textId="7A7F39A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Certificate Management Protocol version 2 </w:t>
            </w:r>
            <w:r w:rsidR="00B3483A">
              <w:rPr>
                <w:rFonts w:asciiTheme="majorEastAsia" w:eastAsiaTheme="majorEastAsia" w:hAnsiTheme="majorEastAsia" w:hint="eastAsia"/>
                <w:color w:val="57585B"/>
                <w:sz w:val="22"/>
                <w:szCs w:val="22"/>
                <w:lang w:eastAsia="ja-JP"/>
              </w:rPr>
              <w:t>(</w:t>
            </w:r>
            <w:r w:rsidR="00FF5F0B" w:rsidRPr="00FF5F0B">
              <w:rPr>
                <w:rFonts w:asciiTheme="majorEastAsia" w:eastAsiaTheme="majorEastAsia" w:hAnsiTheme="majorEastAsia" w:hint="eastAsia"/>
                <w:color w:val="57585B"/>
                <w:sz w:val="22"/>
                <w:szCs w:val="22"/>
                <w:lang w:eastAsia="ja-JP"/>
              </w:rPr>
              <w:t>証明書管理プロトコルバージョン2</w:t>
            </w:r>
            <w:r w:rsidR="00B3483A">
              <w:rPr>
                <w:rFonts w:asciiTheme="majorEastAsia" w:eastAsiaTheme="majorEastAsia" w:hAnsiTheme="majorEastAsia" w:hint="eastAsia"/>
                <w:color w:val="57585B"/>
                <w:sz w:val="22"/>
                <w:szCs w:val="22"/>
                <w:lang w:eastAsia="ja-JP"/>
              </w:rPr>
              <w:t>)</w:t>
            </w:r>
          </w:p>
        </w:tc>
      </w:tr>
      <w:tr w:rsidR="007A0AE6" w14:paraId="7ECF7ABD" w14:textId="77777777" w:rsidTr="007A0AE6">
        <w:tc>
          <w:tcPr>
            <w:tcW w:w="1611" w:type="dxa"/>
          </w:tcPr>
          <w:p w14:paraId="670B4408" w14:textId="48F9F856"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COTS </w:t>
            </w:r>
          </w:p>
        </w:tc>
        <w:tc>
          <w:tcPr>
            <w:tcW w:w="7556" w:type="dxa"/>
          </w:tcPr>
          <w:p w14:paraId="363DE037" w14:textId="09D4A626"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Commercial off the shelf </w:t>
            </w:r>
            <w:r w:rsidR="00B3483A">
              <w:rPr>
                <w:rFonts w:asciiTheme="majorEastAsia" w:eastAsiaTheme="majorEastAsia" w:hAnsiTheme="majorEastAsia" w:hint="eastAsia"/>
                <w:color w:val="57585B"/>
                <w:sz w:val="22"/>
                <w:szCs w:val="22"/>
                <w:lang w:eastAsia="ja-JP"/>
              </w:rPr>
              <w:t>(</w:t>
            </w:r>
            <w:r w:rsidR="00FF5F0B" w:rsidRPr="00FF5F0B">
              <w:rPr>
                <w:rFonts w:asciiTheme="majorEastAsia" w:eastAsiaTheme="majorEastAsia" w:hAnsiTheme="majorEastAsia" w:hint="eastAsia"/>
                <w:color w:val="57585B"/>
                <w:sz w:val="22"/>
                <w:szCs w:val="22"/>
                <w:lang w:eastAsia="ja-JP"/>
              </w:rPr>
              <w:t>市販標準品</w:t>
            </w:r>
            <w:r w:rsidR="00B3483A">
              <w:rPr>
                <w:rFonts w:asciiTheme="majorEastAsia" w:eastAsiaTheme="majorEastAsia" w:hAnsiTheme="majorEastAsia" w:hint="eastAsia"/>
                <w:color w:val="57585B"/>
                <w:sz w:val="22"/>
                <w:szCs w:val="22"/>
                <w:lang w:eastAsia="ja-JP"/>
              </w:rPr>
              <w:t>)</w:t>
            </w:r>
          </w:p>
        </w:tc>
      </w:tr>
      <w:tr w:rsidR="007A0AE6" w14:paraId="5B4F05DD" w14:textId="77777777" w:rsidTr="007A0AE6">
        <w:tc>
          <w:tcPr>
            <w:tcW w:w="1611" w:type="dxa"/>
          </w:tcPr>
          <w:p w14:paraId="008FBA8F" w14:textId="278844A5"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CPE </w:t>
            </w:r>
          </w:p>
        </w:tc>
        <w:tc>
          <w:tcPr>
            <w:tcW w:w="7556" w:type="dxa"/>
          </w:tcPr>
          <w:p w14:paraId="24F4B84C" w14:textId="4B3AE63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Customer premises equipment </w:t>
            </w:r>
            <w:r w:rsidR="00B3483A">
              <w:rPr>
                <w:rFonts w:asciiTheme="majorEastAsia" w:eastAsiaTheme="majorEastAsia" w:hAnsiTheme="majorEastAsia" w:hint="eastAsia"/>
                <w:color w:val="57585B"/>
                <w:sz w:val="22"/>
                <w:szCs w:val="22"/>
                <w:lang w:eastAsia="ja-JP"/>
              </w:rPr>
              <w:t>(</w:t>
            </w:r>
            <w:r w:rsidR="00FF5F0B" w:rsidRPr="00FF5F0B">
              <w:rPr>
                <w:rFonts w:asciiTheme="majorEastAsia" w:eastAsiaTheme="majorEastAsia" w:hAnsiTheme="majorEastAsia" w:hint="eastAsia"/>
                <w:color w:val="57585B"/>
                <w:sz w:val="22"/>
                <w:szCs w:val="22"/>
                <w:lang w:eastAsia="ja-JP"/>
              </w:rPr>
              <w:t>加入者宅内装置</w:t>
            </w:r>
            <w:r w:rsidR="00B3483A">
              <w:rPr>
                <w:rFonts w:asciiTheme="majorEastAsia" w:eastAsiaTheme="majorEastAsia" w:hAnsiTheme="majorEastAsia" w:hint="eastAsia"/>
                <w:color w:val="57585B"/>
                <w:sz w:val="22"/>
                <w:szCs w:val="22"/>
                <w:lang w:eastAsia="ja-JP"/>
              </w:rPr>
              <w:t>)</w:t>
            </w:r>
          </w:p>
        </w:tc>
      </w:tr>
      <w:tr w:rsidR="007A0AE6" w14:paraId="26EB1F15" w14:textId="77777777" w:rsidTr="007A0AE6">
        <w:tc>
          <w:tcPr>
            <w:tcW w:w="1611" w:type="dxa"/>
          </w:tcPr>
          <w:p w14:paraId="6A7962F4" w14:textId="69E06BD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CPRI </w:t>
            </w:r>
          </w:p>
        </w:tc>
        <w:tc>
          <w:tcPr>
            <w:tcW w:w="7556" w:type="dxa"/>
          </w:tcPr>
          <w:p w14:paraId="4DD60784" w14:textId="08294DD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Common public radio interface </w:t>
            </w:r>
            <w:r w:rsidR="00B3483A">
              <w:rPr>
                <w:rFonts w:asciiTheme="majorEastAsia" w:eastAsiaTheme="majorEastAsia" w:hAnsiTheme="majorEastAsia" w:hint="eastAsia"/>
                <w:color w:val="57585B"/>
                <w:sz w:val="22"/>
                <w:szCs w:val="22"/>
                <w:lang w:eastAsia="ja-JP"/>
              </w:rPr>
              <w:t>(</w:t>
            </w:r>
            <w:r w:rsidR="00FF5F0B" w:rsidRPr="00FF5F0B">
              <w:rPr>
                <w:rFonts w:asciiTheme="majorEastAsia" w:eastAsiaTheme="majorEastAsia" w:hAnsiTheme="majorEastAsia" w:hint="eastAsia"/>
                <w:color w:val="57585B"/>
                <w:sz w:val="22"/>
                <w:szCs w:val="22"/>
                <w:lang w:eastAsia="ja-JP"/>
              </w:rPr>
              <w:t>共通公共無線</w:t>
            </w:r>
            <w:r w:rsidR="004A3C8C">
              <w:rPr>
                <w:rFonts w:asciiTheme="majorEastAsia" w:eastAsiaTheme="majorEastAsia" w:hAnsiTheme="majorEastAsia" w:hint="eastAsia"/>
                <w:color w:val="57585B"/>
                <w:sz w:val="22"/>
                <w:szCs w:val="22"/>
                <w:lang w:eastAsia="ja-JP"/>
              </w:rPr>
              <w:t>インタフェース</w:t>
            </w:r>
            <w:r w:rsidR="00B3483A">
              <w:rPr>
                <w:rFonts w:asciiTheme="majorEastAsia" w:eastAsiaTheme="majorEastAsia" w:hAnsiTheme="majorEastAsia" w:hint="eastAsia"/>
                <w:color w:val="57585B"/>
                <w:sz w:val="22"/>
                <w:szCs w:val="22"/>
                <w:lang w:eastAsia="ja-JP"/>
              </w:rPr>
              <w:t>)</w:t>
            </w:r>
          </w:p>
        </w:tc>
      </w:tr>
      <w:tr w:rsidR="007A0AE6" w14:paraId="55D9AD0F" w14:textId="77777777" w:rsidTr="007A0AE6">
        <w:tc>
          <w:tcPr>
            <w:tcW w:w="1611" w:type="dxa"/>
          </w:tcPr>
          <w:p w14:paraId="67875E75" w14:textId="42F25F3A"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CSP </w:t>
            </w:r>
          </w:p>
        </w:tc>
        <w:tc>
          <w:tcPr>
            <w:tcW w:w="7556" w:type="dxa"/>
          </w:tcPr>
          <w:p w14:paraId="4F3F98E7" w14:textId="40BF681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Communications service provider </w:t>
            </w:r>
            <w:r w:rsidR="00B3483A">
              <w:rPr>
                <w:rFonts w:asciiTheme="majorEastAsia" w:eastAsiaTheme="majorEastAsia" w:hAnsiTheme="majorEastAsia" w:hint="eastAsia"/>
                <w:color w:val="57585B"/>
                <w:sz w:val="22"/>
                <w:szCs w:val="22"/>
                <w:lang w:eastAsia="ja-JP"/>
              </w:rPr>
              <w:t>(</w:t>
            </w:r>
            <w:r w:rsidR="00F56DF3" w:rsidRPr="00F56DF3">
              <w:rPr>
                <w:rFonts w:asciiTheme="majorEastAsia" w:eastAsiaTheme="majorEastAsia" w:hAnsiTheme="majorEastAsia" w:hint="eastAsia"/>
                <w:color w:val="57585B"/>
                <w:sz w:val="22"/>
                <w:szCs w:val="22"/>
                <w:lang w:eastAsia="ja-JP"/>
              </w:rPr>
              <w:t>通信</w:t>
            </w:r>
            <w:r w:rsidR="002F5A23">
              <w:rPr>
                <w:rFonts w:asciiTheme="majorEastAsia" w:eastAsiaTheme="majorEastAsia" w:hAnsiTheme="majorEastAsia" w:hint="eastAsia"/>
                <w:color w:val="57585B"/>
                <w:sz w:val="22"/>
                <w:szCs w:val="22"/>
                <w:lang w:eastAsia="ja-JP"/>
              </w:rPr>
              <w:t>サービスプロバイダー</w:t>
            </w:r>
            <w:r w:rsidR="00B3483A">
              <w:rPr>
                <w:rFonts w:asciiTheme="majorEastAsia" w:eastAsiaTheme="majorEastAsia" w:hAnsiTheme="majorEastAsia" w:hint="eastAsia"/>
                <w:color w:val="57585B"/>
                <w:sz w:val="22"/>
                <w:szCs w:val="22"/>
                <w:lang w:eastAsia="ja-JP"/>
              </w:rPr>
              <w:t>)</w:t>
            </w:r>
          </w:p>
        </w:tc>
      </w:tr>
      <w:tr w:rsidR="007A0AE6" w14:paraId="3E70BAFA" w14:textId="77777777" w:rsidTr="007A0AE6">
        <w:tc>
          <w:tcPr>
            <w:tcW w:w="1611" w:type="dxa"/>
          </w:tcPr>
          <w:p w14:paraId="12E7F318" w14:textId="03A9CF7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CSR </w:t>
            </w:r>
          </w:p>
        </w:tc>
        <w:tc>
          <w:tcPr>
            <w:tcW w:w="7556" w:type="dxa"/>
          </w:tcPr>
          <w:p w14:paraId="676590CB" w14:textId="5415A63A"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Cell Site Router </w:t>
            </w:r>
            <w:r w:rsidR="00B3483A">
              <w:rPr>
                <w:rFonts w:asciiTheme="majorEastAsia" w:eastAsiaTheme="majorEastAsia" w:hAnsiTheme="majorEastAsia" w:hint="eastAsia"/>
                <w:color w:val="57585B"/>
                <w:sz w:val="22"/>
                <w:szCs w:val="22"/>
                <w:lang w:eastAsia="ja-JP"/>
              </w:rPr>
              <w:t>(</w:t>
            </w:r>
            <w:r w:rsidR="00F56DF3" w:rsidRPr="00F56DF3">
              <w:rPr>
                <w:rFonts w:asciiTheme="majorEastAsia" w:eastAsiaTheme="majorEastAsia" w:hAnsiTheme="majorEastAsia" w:hint="eastAsia"/>
                <w:color w:val="57585B"/>
                <w:sz w:val="22"/>
                <w:szCs w:val="22"/>
                <w:lang w:eastAsia="ja-JP"/>
              </w:rPr>
              <w:t>基地局</w:t>
            </w:r>
            <w:r w:rsidR="008A5B90">
              <w:rPr>
                <w:rFonts w:asciiTheme="majorEastAsia" w:eastAsiaTheme="majorEastAsia" w:hAnsiTheme="majorEastAsia" w:hint="eastAsia"/>
                <w:color w:val="57585B"/>
                <w:sz w:val="22"/>
                <w:szCs w:val="22"/>
                <w:lang w:eastAsia="ja-JP"/>
              </w:rPr>
              <w:t>ルーター</w:t>
            </w:r>
            <w:r w:rsidR="00B3483A">
              <w:rPr>
                <w:rFonts w:asciiTheme="majorEastAsia" w:eastAsiaTheme="majorEastAsia" w:hAnsiTheme="majorEastAsia" w:hint="eastAsia"/>
                <w:color w:val="57585B"/>
                <w:sz w:val="22"/>
                <w:szCs w:val="22"/>
                <w:lang w:eastAsia="ja-JP"/>
              </w:rPr>
              <w:t>)</w:t>
            </w:r>
          </w:p>
        </w:tc>
      </w:tr>
      <w:tr w:rsidR="007A0AE6" w14:paraId="3ABBE30F" w14:textId="77777777" w:rsidTr="007A0AE6">
        <w:tc>
          <w:tcPr>
            <w:tcW w:w="1611" w:type="dxa"/>
          </w:tcPr>
          <w:p w14:paraId="439FACB6" w14:textId="0E0B403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CU </w:t>
            </w:r>
          </w:p>
        </w:tc>
        <w:tc>
          <w:tcPr>
            <w:tcW w:w="7556" w:type="dxa"/>
          </w:tcPr>
          <w:p w14:paraId="5FB1955C" w14:textId="39EBCB6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Centralized unit </w:t>
            </w:r>
            <w:r w:rsidR="00B3483A">
              <w:rPr>
                <w:rFonts w:asciiTheme="majorEastAsia" w:eastAsiaTheme="majorEastAsia" w:hAnsiTheme="majorEastAsia" w:hint="eastAsia"/>
                <w:color w:val="57585B"/>
                <w:sz w:val="22"/>
                <w:szCs w:val="22"/>
                <w:lang w:eastAsia="ja-JP"/>
              </w:rPr>
              <w:t>(</w:t>
            </w:r>
            <w:r w:rsidR="00F56DF3" w:rsidRPr="00F56DF3">
              <w:rPr>
                <w:rFonts w:asciiTheme="majorEastAsia" w:eastAsiaTheme="majorEastAsia" w:hAnsiTheme="majorEastAsia" w:hint="eastAsia"/>
                <w:color w:val="57585B"/>
                <w:sz w:val="22"/>
                <w:szCs w:val="22"/>
                <w:lang w:eastAsia="ja-JP"/>
              </w:rPr>
              <w:t>集約基地局</w:t>
            </w:r>
            <w:r w:rsidR="00B3483A">
              <w:rPr>
                <w:rFonts w:asciiTheme="majorEastAsia" w:eastAsiaTheme="majorEastAsia" w:hAnsiTheme="majorEastAsia" w:hint="eastAsia"/>
                <w:color w:val="57585B"/>
                <w:sz w:val="22"/>
                <w:szCs w:val="22"/>
                <w:lang w:eastAsia="ja-JP"/>
              </w:rPr>
              <w:t>)</w:t>
            </w:r>
          </w:p>
        </w:tc>
      </w:tr>
      <w:tr w:rsidR="007A0AE6" w14:paraId="46094594" w14:textId="77777777" w:rsidTr="007A0AE6">
        <w:tc>
          <w:tcPr>
            <w:tcW w:w="1611" w:type="dxa"/>
          </w:tcPr>
          <w:p w14:paraId="5FEA2C3E" w14:textId="06D9269D"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CUPS </w:t>
            </w:r>
          </w:p>
        </w:tc>
        <w:tc>
          <w:tcPr>
            <w:tcW w:w="7556" w:type="dxa"/>
          </w:tcPr>
          <w:p w14:paraId="35B0430E" w14:textId="5781B02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Control/User Plane Separation </w:t>
            </w:r>
            <w:r w:rsidR="00B3483A">
              <w:rPr>
                <w:rFonts w:asciiTheme="majorEastAsia" w:eastAsiaTheme="majorEastAsia" w:hAnsiTheme="majorEastAsia" w:hint="eastAsia"/>
                <w:color w:val="57585B"/>
                <w:sz w:val="22"/>
                <w:szCs w:val="22"/>
                <w:lang w:eastAsia="ja-JP"/>
              </w:rPr>
              <w:t>(</w:t>
            </w:r>
            <w:r w:rsidR="008A697C">
              <w:rPr>
                <w:rFonts w:asciiTheme="majorEastAsia" w:eastAsiaTheme="majorEastAsia" w:hAnsiTheme="majorEastAsia" w:hint="eastAsia"/>
                <w:color w:val="57585B"/>
                <w:sz w:val="22"/>
                <w:szCs w:val="22"/>
                <w:lang w:eastAsia="ja-JP"/>
              </w:rPr>
              <w:t>コントロールプレーン</w:t>
            </w:r>
            <w:r w:rsidR="00F56DF3" w:rsidRPr="00F56DF3">
              <w:rPr>
                <w:rFonts w:asciiTheme="majorEastAsia" w:eastAsiaTheme="majorEastAsia" w:hAnsiTheme="majorEastAsia" w:hint="eastAsia"/>
                <w:color w:val="57585B"/>
                <w:sz w:val="22"/>
                <w:szCs w:val="22"/>
                <w:lang w:eastAsia="ja-JP"/>
              </w:rPr>
              <w:t>/ユーザープレーンの分離</w:t>
            </w:r>
            <w:r w:rsidR="00B3483A">
              <w:rPr>
                <w:rFonts w:asciiTheme="majorEastAsia" w:eastAsiaTheme="majorEastAsia" w:hAnsiTheme="majorEastAsia" w:hint="eastAsia"/>
                <w:color w:val="57585B"/>
                <w:sz w:val="22"/>
                <w:szCs w:val="22"/>
                <w:lang w:eastAsia="ja-JP"/>
              </w:rPr>
              <w:t>)</w:t>
            </w:r>
          </w:p>
        </w:tc>
      </w:tr>
      <w:tr w:rsidR="007A0AE6" w14:paraId="79739299" w14:textId="77777777" w:rsidTr="007A0AE6">
        <w:tc>
          <w:tcPr>
            <w:tcW w:w="1611" w:type="dxa"/>
          </w:tcPr>
          <w:p w14:paraId="4129A98B" w14:textId="6549C60D"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D-RAN </w:t>
            </w:r>
          </w:p>
        </w:tc>
        <w:tc>
          <w:tcPr>
            <w:tcW w:w="7556" w:type="dxa"/>
          </w:tcPr>
          <w:p w14:paraId="765A18BA" w14:textId="3DBF42E5"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Distributed Radio Access Network </w:t>
            </w:r>
            <w:r w:rsidR="00B3483A">
              <w:rPr>
                <w:rFonts w:asciiTheme="majorEastAsia" w:eastAsiaTheme="majorEastAsia" w:hAnsiTheme="majorEastAsia" w:hint="eastAsia"/>
                <w:color w:val="57585B"/>
                <w:sz w:val="22"/>
                <w:szCs w:val="22"/>
                <w:lang w:eastAsia="ja-JP"/>
              </w:rPr>
              <w:t>(</w:t>
            </w:r>
            <w:r w:rsidR="00F56DF3" w:rsidRPr="00F56DF3">
              <w:rPr>
                <w:rFonts w:asciiTheme="majorEastAsia" w:eastAsiaTheme="majorEastAsia" w:hAnsiTheme="majorEastAsia" w:hint="eastAsia"/>
                <w:color w:val="57585B"/>
                <w:sz w:val="22"/>
                <w:szCs w:val="22"/>
                <w:lang w:eastAsia="ja-JP"/>
              </w:rPr>
              <w:t>分散型無線アクセスネットワーク</w:t>
            </w:r>
            <w:r w:rsidR="00B3483A">
              <w:rPr>
                <w:rFonts w:asciiTheme="majorEastAsia" w:eastAsiaTheme="majorEastAsia" w:hAnsiTheme="majorEastAsia" w:hint="eastAsia"/>
                <w:color w:val="57585B"/>
                <w:sz w:val="22"/>
                <w:szCs w:val="22"/>
                <w:lang w:eastAsia="ja-JP"/>
              </w:rPr>
              <w:t>)</w:t>
            </w:r>
          </w:p>
        </w:tc>
      </w:tr>
      <w:tr w:rsidR="007A0AE6" w14:paraId="2C66D5B5" w14:textId="77777777" w:rsidTr="007A0AE6">
        <w:tc>
          <w:tcPr>
            <w:tcW w:w="1611" w:type="dxa"/>
          </w:tcPr>
          <w:p w14:paraId="5D31F821" w14:textId="5C071F69"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DB </w:t>
            </w:r>
          </w:p>
        </w:tc>
        <w:tc>
          <w:tcPr>
            <w:tcW w:w="7556" w:type="dxa"/>
          </w:tcPr>
          <w:p w14:paraId="6108DF2E" w14:textId="07ED20EA"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Dynamic Bandwidth assignment </w:t>
            </w:r>
            <w:r w:rsidR="00B3483A">
              <w:rPr>
                <w:rFonts w:asciiTheme="majorEastAsia" w:eastAsiaTheme="majorEastAsia" w:hAnsiTheme="majorEastAsia" w:hint="eastAsia"/>
                <w:color w:val="57585B"/>
                <w:sz w:val="22"/>
                <w:szCs w:val="22"/>
                <w:lang w:eastAsia="ja-JP"/>
              </w:rPr>
              <w:t>(</w:t>
            </w:r>
            <w:r w:rsidR="00F56DF3" w:rsidRPr="00F56DF3">
              <w:rPr>
                <w:rFonts w:asciiTheme="majorEastAsia" w:eastAsiaTheme="majorEastAsia" w:hAnsiTheme="majorEastAsia" w:hint="eastAsia"/>
                <w:color w:val="57585B"/>
                <w:sz w:val="22"/>
                <w:szCs w:val="22"/>
                <w:lang w:eastAsia="ja-JP"/>
              </w:rPr>
              <w:t>動的帯域幅割当</w:t>
            </w:r>
            <w:r w:rsidR="00B3483A">
              <w:rPr>
                <w:rFonts w:asciiTheme="majorEastAsia" w:eastAsiaTheme="majorEastAsia" w:hAnsiTheme="majorEastAsia" w:hint="eastAsia"/>
                <w:color w:val="57585B"/>
                <w:sz w:val="22"/>
                <w:szCs w:val="22"/>
                <w:lang w:eastAsia="ja-JP"/>
              </w:rPr>
              <w:t>)</w:t>
            </w:r>
          </w:p>
        </w:tc>
      </w:tr>
      <w:tr w:rsidR="007A0AE6" w14:paraId="5F122D93" w14:textId="77777777" w:rsidTr="007A0AE6">
        <w:tc>
          <w:tcPr>
            <w:tcW w:w="1611" w:type="dxa"/>
          </w:tcPr>
          <w:p w14:paraId="15CC71E7" w14:textId="5A7FE6F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DC </w:t>
            </w:r>
          </w:p>
        </w:tc>
        <w:tc>
          <w:tcPr>
            <w:tcW w:w="7556" w:type="dxa"/>
          </w:tcPr>
          <w:p w14:paraId="5F3A6A70" w14:textId="468F9CF6"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Data center </w:t>
            </w:r>
            <w:r w:rsidR="00B3483A">
              <w:rPr>
                <w:rFonts w:asciiTheme="majorEastAsia" w:eastAsiaTheme="majorEastAsia" w:hAnsiTheme="majorEastAsia" w:hint="eastAsia"/>
                <w:color w:val="57585B"/>
                <w:sz w:val="22"/>
                <w:szCs w:val="22"/>
                <w:lang w:eastAsia="ja-JP"/>
              </w:rPr>
              <w:t>(</w:t>
            </w:r>
            <w:r w:rsidR="00F56DF3" w:rsidRPr="00F56DF3">
              <w:rPr>
                <w:rFonts w:asciiTheme="majorEastAsia" w:eastAsiaTheme="majorEastAsia" w:hAnsiTheme="majorEastAsia" w:hint="eastAsia"/>
                <w:color w:val="57585B"/>
                <w:sz w:val="22"/>
                <w:szCs w:val="22"/>
                <w:lang w:eastAsia="ja-JP"/>
              </w:rPr>
              <w:t>データセンター</w:t>
            </w:r>
            <w:r w:rsidR="00B3483A">
              <w:rPr>
                <w:rFonts w:asciiTheme="majorEastAsia" w:eastAsiaTheme="majorEastAsia" w:hAnsiTheme="majorEastAsia" w:hint="eastAsia"/>
                <w:color w:val="57585B"/>
                <w:sz w:val="22"/>
                <w:szCs w:val="22"/>
                <w:lang w:eastAsia="ja-JP"/>
              </w:rPr>
              <w:t>)</w:t>
            </w:r>
          </w:p>
        </w:tc>
      </w:tr>
      <w:tr w:rsidR="007A0AE6" w14:paraId="76A12EC7" w14:textId="77777777" w:rsidTr="007A0AE6">
        <w:tc>
          <w:tcPr>
            <w:tcW w:w="1611" w:type="dxa"/>
          </w:tcPr>
          <w:p w14:paraId="5726D931" w14:textId="5123148A"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DHCP </w:t>
            </w:r>
          </w:p>
        </w:tc>
        <w:tc>
          <w:tcPr>
            <w:tcW w:w="7556" w:type="dxa"/>
          </w:tcPr>
          <w:p w14:paraId="08671BC6" w14:textId="5C40ADF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Dynamic Host Configuration Protocol </w:t>
            </w:r>
            <w:r w:rsidR="00B3483A">
              <w:rPr>
                <w:rFonts w:asciiTheme="majorEastAsia" w:eastAsiaTheme="majorEastAsia" w:hAnsiTheme="majorEastAsia" w:hint="eastAsia"/>
                <w:color w:val="57585B"/>
                <w:sz w:val="22"/>
                <w:szCs w:val="22"/>
                <w:lang w:eastAsia="ja-JP"/>
              </w:rPr>
              <w:t>(</w:t>
            </w:r>
            <w:r w:rsidR="00F56DF3" w:rsidRPr="00F56DF3">
              <w:rPr>
                <w:rFonts w:asciiTheme="majorEastAsia" w:eastAsiaTheme="majorEastAsia" w:hAnsiTheme="majorEastAsia" w:hint="eastAsia"/>
                <w:color w:val="57585B"/>
                <w:sz w:val="22"/>
                <w:szCs w:val="22"/>
                <w:lang w:eastAsia="ja-JP"/>
              </w:rPr>
              <w:t>動的ホスト構成プロトコル</w:t>
            </w:r>
            <w:r w:rsidR="00B3483A">
              <w:rPr>
                <w:rFonts w:asciiTheme="majorEastAsia" w:eastAsiaTheme="majorEastAsia" w:hAnsiTheme="majorEastAsia" w:hint="eastAsia"/>
                <w:color w:val="57585B"/>
                <w:sz w:val="22"/>
                <w:szCs w:val="22"/>
                <w:lang w:eastAsia="ja-JP"/>
              </w:rPr>
              <w:t>)</w:t>
            </w:r>
          </w:p>
        </w:tc>
      </w:tr>
      <w:tr w:rsidR="007A0AE6" w14:paraId="6EA3EA05" w14:textId="77777777" w:rsidTr="007A0AE6">
        <w:tc>
          <w:tcPr>
            <w:tcW w:w="1611" w:type="dxa"/>
          </w:tcPr>
          <w:p w14:paraId="43CCD484" w14:textId="795F429B"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DHCPv4 </w:t>
            </w:r>
          </w:p>
        </w:tc>
        <w:tc>
          <w:tcPr>
            <w:tcW w:w="7556" w:type="dxa"/>
          </w:tcPr>
          <w:p w14:paraId="2401A857" w14:textId="654DA47A"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Dynamic Host Configuration Protocol for IPv4 hosts </w:t>
            </w:r>
            <w:r w:rsidR="00B3483A">
              <w:rPr>
                <w:rFonts w:asciiTheme="majorEastAsia" w:eastAsiaTheme="majorEastAsia" w:hAnsiTheme="majorEastAsia" w:hint="eastAsia"/>
                <w:color w:val="57585B"/>
                <w:sz w:val="22"/>
                <w:szCs w:val="22"/>
                <w:lang w:eastAsia="ja-JP"/>
              </w:rPr>
              <w:t>(</w:t>
            </w:r>
            <w:r w:rsidR="00F56DF3" w:rsidRPr="00F56DF3">
              <w:rPr>
                <w:rFonts w:asciiTheme="majorEastAsia" w:eastAsiaTheme="majorEastAsia" w:hAnsiTheme="majorEastAsia" w:hint="eastAsia"/>
                <w:color w:val="57585B"/>
                <w:sz w:val="22"/>
                <w:szCs w:val="22"/>
                <w:lang w:eastAsia="ja-JP"/>
              </w:rPr>
              <w:t>IPv4ホスト用動的ホスト構成プロトコル</w:t>
            </w:r>
            <w:r w:rsidR="00B3483A">
              <w:rPr>
                <w:rFonts w:asciiTheme="majorEastAsia" w:eastAsiaTheme="majorEastAsia" w:hAnsiTheme="majorEastAsia" w:hint="eastAsia"/>
                <w:color w:val="57585B"/>
                <w:sz w:val="22"/>
                <w:szCs w:val="22"/>
                <w:lang w:eastAsia="ja-JP"/>
              </w:rPr>
              <w:t>)</w:t>
            </w:r>
          </w:p>
        </w:tc>
      </w:tr>
      <w:tr w:rsidR="007A0AE6" w14:paraId="493BBE44" w14:textId="77777777" w:rsidTr="007A0AE6">
        <w:tc>
          <w:tcPr>
            <w:tcW w:w="1611" w:type="dxa"/>
          </w:tcPr>
          <w:p w14:paraId="37A0D0D8" w14:textId="3353AF6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DHCPv6 </w:t>
            </w:r>
          </w:p>
        </w:tc>
        <w:tc>
          <w:tcPr>
            <w:tcW w:w="7556" w:type="dxa"/>
          </w:tcPr>
          <w:p w14:paraId="2F78D2CD" w14:textId="2A85D3B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Dynamic Host Configuration Protocol for IPv6 hosts </w:t>
            </w:r>
            <w:r w:rsidR="00B3483A">
              <w:rPr>
                <w:rFonts w:asciiTheme="majorEastAsia" w:eastAsiaTheme="majorEastAsia" w:hAnsiTheme="majorEastAsia" w:hint="eastAsia"/>
                <w:color w:val="57585B"/>
                <w:sz w:val="22"/>
                <w:szCs w:val="22"/>
                <w:lang w:eastAsia="ja-JP"/>
              </w:rPr>
              <w:t>(</w:t>
            </w:r>
            <w:r w:rsidR="00F56DF3" w:rsidRPr="00F56DF3">
              <w:rPr>
                <w:rFonts w:asciiTheme="majorEastAsia" w:eastAsiaTheme="majorEastAsia" w:hAnsiTheme="majorEastAsia" w:hint="eastAsia"/>
                <w:color w:val="57585B"/>
                <w:sz w:val="22"/>
                <w:szCs w:val="22"/>
                <w:lang w:eastAsia="ja-JP"/>
              </w:rPr>
              <w:t>IPv6ホスト用動的ホスト構成プロトコル</w:t>
            </w:r>
            <w:r w:rsidR="00B3483A">
              <w:rPr>
                <w:rFonts w:asciiTheme="majorEastAsia" w:eastAsiaTheme="majorEastAsia" w:hAnsiTheme="majorEastAsia" w:hint="eastAsia"/>
                <w:color w:val="57585B"/>
                <w:sz w:val="22"/>
                <w:szCs w:val="22"/>
                <w:lang w:eastAsia="ja-JP"/>
              </w:rPr>
              <w:t>)</w:t>
            </w:r>
          </w:p>
        </w:tc>
      </w:tr>
      <w:tr w:rsidR="007A0AE6" w14:paraId="45C2DD96" w14:textId="77777777" w:rsidTr="007A0AE6">
        <w:tc>
          <w:tcPr>
            <w:tcW w:w="1611" w:type="dxa"/>
          </w:tcPr>
          <w:p w14:paraId="33DD67DB" w14:textId="3CB8BE56"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DiffServ </w:t>
            </w:r>
          </w:p>
        </w:tc>
        <w:tc>
          <w:tcPr>
            <w:tcW w:w="7556" w:type="dxa"/>
          </w:tcPr>
          <w:p w14:paraId="4FE6010B" w14:textId="72FC859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Differentiated services – a quality-of-service mechanism </w:t>
            </w:r>
            <w:r w:rsidR="00B3483A">
              <w:rPr>
                <w:rFonts w:asciiTheme="majorEastAsia" w:eastAsiaTheme="majorEastAsia" w:hAnsiTheme="majorEastAsia" w:hint="eastAsia"/>
                <w:color w:val="57585B"/>
                <w:sz w:val="22"/>
                <w:szCs w:val="22"/>
                <w:lang w:eastAsia="ja-JP"/>
              </w:rPr>
              <w:t>(</w:t>
            </w:r>
            <w:r w:rsidR="00F56DF3" w:rsidRPr="00F56DF3">
              <w:rPr>
                <w:rFonts w:asciiTheme="majorEastAsia" w:eastAsiaTheme="majorEastAsia" w:hAnsiTheme="majorEastAsia" w:hint="eastAsia"/>
                <w:color w:val="57585B"/>
                <w:sz w:val="22"/>
                <w:szCs w:val="22"/>
                <w:lang w:eastAsia="ja-JP"/>
              </w:rPr>
              <w:t>ディフサーブ - 品質保証メカニズム</w:t>
            </w:r>
            <w:r w:rsidR="00B3483A">
              <w:rPr>
                <w:rFonts w:asciiTheme="majorEastAsia" w:eastAsiaTheme="majorEastAsia" w:hAnsiTheme="majorEastAsia" w:hint="eastAsia"/>
                <w:color w:val="57585B"/>
                <w:sz w:val="22"/>
                <w:szCs w:val="22"/>
                <w:lang w:eastAsia="ja-JP"/>
              </w:rPr>
              <w:t>)</w:t>
            </w:r>
          </w:p>
        </w:tc>
      </w:tr>
      <w:tr w:rsidR="007A0AE6" w14:paraId="50622C30" w14:textId="77777777" w:rsidTr="007A0AE6">
        <w:tc>
          <w:tcPr>
            <w:tcW w:w="1611" w:type="dxa"/>
          </w:tcPr>
          <w:p w14:paraId="1CDFDDCF" w14:textId="172A010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DSCP </w:t>
            </w:r>
          </w:p>
        </w:tc>
        <w:tc>
          <w:tcPr>
            <w:tcW w:w="7556" w:type="dxa"/>
          </w:tcPr>
          <w:p w14:paraId="534D1D19" w14:textId="553FCDA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DiffServ Code Point </w:t>
            </w:r>
            <w:r w:rsidR="00B3483A">
              <w:rPr>
                <w:rFonts w:asciiTheme="majorEastAsia" w:eastAsiaTheme="majorEastAsia" w:hAnsiTheme="majorEastAsia" w:hint="eastAsia"/>
                <w:color w:val="57585B"/>
                <w:sz w:val="22"/>
                <w:szCs w:val="22"/>
                <w:lang w:eastAsia="ja-JP"/>
              </w:rPr>
              <w:t>(</w:t>
            </w:r>
            <w:r w:rsidR="00F56DF3" w:rsidRPr="00F56DF3">
              <w:rPr>
                <w:rFonts w:asciiTheme="majorEastAsia" w:eastAsiaTheme="majorEastAsia" w:hAnsiTheme="majorEastAsia" w:hint="eastAsia"/>
                <w:color w:val="57585B"/>
                <w:sz w:val="22"/>
                <w:szCs w:val="22"/>
                <w:lang w:eastAsia="ja-JP"/>
              </w:rPr>
              <w:t>DiffServ コードポイント</w:t>
            </w:r>
            <w:r w:rsidR="00B3483A">
              <w:rPr>
                <w:rFonts w:asciiTheme="majorEastAsia" w:eastAsiaTheme="majorEastAsia" w:hAnsiTheme="majorEastAsia" w:hint="eastAsia"/>
                <w:color w:val="57585B"/>
                <w:sz w:val="22"/>
                <w:szCs w:val="22"/>
                <w:lang w:eastAsia="ja-JP"/>
              </w:rPr>
              <w:t>)</w:t>
            </w:r>
          </w:p>
        </w:tc>
      </w:tr>
      <w:tr w:rsidR="007A0AE6" w14:paraId="12407AAD" w14:textId="77777777" w:rsidTr="007A0AE6">
        <w:tc>
          <w:tcPr>
            <w:tcW w:w="1611" w:type="dxa"/>
          </w:tcPr>
          <w:p w14:paraId="5BF330FD" w14:textId="16C1059D"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DWDM </w:t>
            </w:r>
          </w:p>
        </w:tc>
        <w:tc>
          <w:tcPr>
            <w:tcW w:w="7556" w:type="dxa"/>
          </w:tcPr>
          <w:p w14:paraId="1BAB35ED" w14:textId="7374251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Dense Wavelength Division Multiplexing </w:t>
            </w:r>
            <w:r w:rsidR="00B3483A">
              <w:rPr>
                <w:rFonts w:asciiTheme="majorEastAsia" w:eastAsiaTheme="majorEastAsia" w:hAnsiTheme="majorEastAsia" w:hint="eastAsia"/>
                <w:color w:val="57585B"/>
                <w:sz w:val="22"/>
                <w:szCs w:val="22"/>
                <w:lang w:eastAsia="ja-JP"/>
              </w:rPr>
              <w:t>(</w:t>
            </w:r>
            <w:r w:rsidR="007430D9" w:rsidRPr="007430D9">
              <w:rPr>
                <w:rFonts w:asciiTheme="majorEastAsia" w:eastAsiaTheme="majorEastAsia" w:hAnsiTheme="majorEastAsia" w:hint="eastAsia"/>
                <w:color w:val="57585B"/>
                <w:sz w:val="22"/>
                <w:szCs w:val="22"/>
                <w:lang w:eastAsia="ja-JP"/>
              </w:rPr>
              <w:t>高密度波長分割多重方式</w:t>
            </w:r>
            <w:r w:rsidR="00B3483A">
              <w:rPr>
                <w:rFonts w:asciiTheme="majorEastAsia" w:eastAsiaTheme="majorEastAsia" w:hAnsiTheme="majorEastAsia" w:hint="eastAsia"/>
                <w:color w:val="57585B"/>
                <w:sz w:val="22"/>
                <w:szCs w:val="22"/>
                <w:lang w:eastAsia="ja-JP"/>
              </w:rPr>
              <w:t>)</w:t>
            </w:r>
          </w:p>
        </w:tc>
      </w:tr>
      <w:tr w:rsidR="007A0AE6" w14:paraId="4DB0DA79" w14:textId="77777777" w:rsidTr="007A0AE6">
        <w:tc>
          <w:tcPr>
            <w:tcW w:w="1611" w:type="dxa"/>
          </w:tcPr>
          <w:p w14:paraId="31243426" w14:textId="70D0160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EAP </w:t>
            </w:r>
          </w:p>
        </w:tc>
        <w:tc>
          <w:tcPr>
            <w:tcW w:w="7556" w:type="dxa"/>
          </w:tcPr>
          <w:p w14:paraId="54F1720A" w14:textId="589DFEE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Extensible Authentication Protocol </w:t>
            </w:r>
            <w:r w:rsidR="00B3483A">
              <w:rPr>
                <w:rFonts w:asciiTheme="majorEastAsia" w:eastAsiaTheme="majorEastAsia" w:hAnsiTheme="majorEastAsia" w:hint="eastAsia"/>
                <w:color w:val="57585B"/>
                <w:sz w:val="22"/>
                <w:szCs w:val="22"/>
                <w:lang w:eastAsia="ja-JP"/>
              </w:rPr>
              <w:t>(</w:t>
            </w:r>
            <w:r w:rsidR="007C02A8" w:rsidRPr="007C02A8">
              <w:rPr>
                <w:rFonts w:asciiTheme="majorEastAsia" w:eastAsiaTheme="majorEastAsia" w:hAnsiTheme="majorEastAsia" w:hint="eastAsia"/>
                <w:color w:val="57585B"/>
                <w:sz w:val="22"/>
                <w:szCs w:val="22"/>
                <w:lang w:eastAsia="ja-JP"/>
              </w:rPr>
              <w:t>拡張可能認証プロトコル</w:t>
            </w:r>
            <w:r w:rsidR="00B3483A">
              <w:rPr>
                <w:rFonts w:asciiTheme="majorEastAsia" w:eastAsiaTheme="majorEastAsia" w:hAnsiTheme="majorEastAsia" w:hint="eastAsia"/>
                <w:color w:val="57585B"/>
                <w:sz w:val="22"/>
                <w:szCs w:val="22"/>
                <w:lang w:eastAsia="ja-JP"/>
              </w:rPr>
              <w:t>)</w:t>
            </w:r>
          </w:p>
        </w:tc>
      </w:tr>
      <w:tr w:rsidR="007A0AE6" w14:paraId="016E044E" w14:textId="77777777" w:rsidTr="007A0AE6">
        <w:tc>
          <w:tcPr>
            <w:tcW w:w="1611" w:type="dxa"/>
          </w:tcPr>
          <w:p w14:paraId="3096C337" w14:textId="0684B74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lastRenderedPageBreak/>
              <w:t xml:space="preserve">ECMP </w:t>
            </w:r>
          </w:p>
        </w:tc>
        <w:tc>
          <w:tcPr>
            <w:tcW w:w="7556" w:type="dxa"/>
          </w:tcPr>
          <w:p w14:paraId="22CBD9C4" w14:textId="73BB6AF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Equal-cost multipath </w:t>
            </w:r>
            <w:r w:rsidR="00B3483A">
              <w:rPr>
                <w:rFonts w:asciiTheme="majorEastAsia" w:eastAsiaTheme="majorEastAsia" w:hAnsiTheme="majorEastAsia" w:hint="eastAsia"/>
                <w:color w:val="57585B"/>
                <w:sz w:val="22"/>
                <w:szCs w:val="22"/>
                <w:lang w:eastAsia="ja-JP"/>
              </w:rPr>
              <w:t>(</w:t>
            </w:r>
            <w:r w:rsidR="007C02A8" w:rsidRPr="007C02A8">
              <w:rPr>
                <w:rFonts w:asciiTheme="majorEastAsia" w:eastAsiaTheme="majorEastAsia" w:hAnsiTheme="majorEastAsia" w:hint="eastAsia"/>
                <w:color w:val="57585B"/>
                <w:sz w:val="22"/>
                <w:szCs w:val="22"/>
                <w:lang w:eastAsia="ja-JP"/>
              </w:rPr>
              <w:t>等価コストマルチパ</w:t>
            </w:r>
            <w:r w:rsidR="00B3483A">
              <w:rPr>
                <w:rFonts w:asciiTheme="majorEastAsia" w:eastAsiaTheme="majorEastAsia" w:hAnsiTheme="majorEastAsia" w:hint="eastAsia"/>
                <w:color w:val="57585B"/>
                <w:sz w:val="22"/>
                <w:szCs w:val="22"/>
                <w:lang w:eastAsia="ja-JP"/>
              </w:rPr>
              <w:t>)</w:t>
            </w:r>
          </w:p>
        </w:tc>
      </w:tr>
      <w:tr w:rsidR="007A0AE6" w14:paraId="59BD2C67" w14:textId="77777777" w:rsidTr="007A0AE6">
        <w:tc>
          <w:tcPr>
            <w:tcW w:w="1611" w:type="dxa"/>
          </w:tcPr>
          <w:p w14:paraId="429C6B12" w14:textId="133F1CD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eCPRI </w:t>
            </w:r>
          </w:p>
        </w:tc>
        <w:tc>
          <w:tcPr>
            <w:tcW w:w="7556" w:type="dxa"/>
          </w:tcPr>
          <w:p w14:paraId="05C460AB" w14:textId="34580F1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Enhanced Common Radio Interface (CPRI) </w:t>
            </w:r>
            <w:r w:rsidR="00B3483A">
              <w:rPr>
                <w:rFonts w:asciiTheme="majorEastAsia" w:eastAsiaTheme="majorEastAsia" w:hAnsiTheme="majorEastAsia" w:hint="eastAsia"/>
                <w:color w:val="57585B"/>
                <w:sz w:val="22"/>
                <w:szCs w:val="22"/>
                <w:lang w:eastAsia="ja-JP"/>
              </w:rPr>
              <w:t>(</w:t>
            </w:r>
            <w:r w:rsidR="00CD6C70" w:rsidRPr="00CD6C70">
              <w:rPr>
                <w:rFonts w:asciiTheme="majorEastAsia" w:eastAsiaTheme="majorEastAsia" w:hAnsiTheme="majorEastAsia" w:hint="eastAsia"/>
                <w:color w:val="57585B"/>
                <w:sz w:val="22"/>
                <w:szCs w:val="22"/>
                <w:lang w:eastAsia="ja-JP"/>
              </w:rPr>
              <w:t>拡張共通無線インタフェース(CPRI)</w:t>
            </w:r>
            <w:r w:rsidR="00B3483A">
              <w:rPr>
                <w:rFonts w:asciiTheme="majorEastAsia" w:eastAsiaTheme="majorEastAsia" w:hAnsiTheme="majorEastAsia" w:hint="eastAsia"/>
                <w:color w:val="57585B"/>
                <w:sz w:val="22"/>
                <w:szCs w:val="22"/>
                <w:lang w:eastAsia="ja-JP"/>
              </w:rPr>
              <w:t>)</w:t>
            </w:r>
          </w:p>
        </w:tc>
      </w:tr>
      <w:tr w:rsidR="007A0AE6" w14:paraId="280DFEA2" w14:textId="77777777" w:rsidTr="007A0AE6">
        <w:tc>
          <w:tcPr>
            <w:tcW w:w="1611" w:type="dxa"/>
          </w:tcPr>
          <w:p w14:paraId="5DABB21F" w14:textId="69994595"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eMBB </w:t>
            </w:r>
          </w:p>
        </w:tc>
        <w:tc>
          <w:tcPr>
            <w:tcW w:w="7556" w:type="dxa"/>
          </w:tcPr>
          <w:p w14:paraId="1EDD3A30" w14:textId="6ED211D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Enhanced mobile broadband </w:t>
            </w:r>
            <w:r w:rsidR="00B3483A">
              <w:rPr>
                <w:rFonts w:asciiTheme="majorEastAsia" w:eastAsiaTheme="majorEastAsia" w:hAnsiTheme="majorEastAsia" w:hint="eastAsia"/>
                <w:color w:val="57585B"/>
                <w:sz w:val="22"/>
                <w:szCs w:val="22"/>
                <w:lang w:eastAsia="ja-JP"/>
              </w:rPr>
              <w:t>(</w:t>
            </w:r>
            <w:r w:rsidR="00CD6C70" w:rsidRPr="00CD6C70">
              <w:rPr>
                <w:rFonts w:asciiTheme="majorEastAsia" w:eastAsiaTheme="majorEastAsia" w:hAnsiTheme="majorEastAsia" w:hint="eastAsia"/>
                <w:color w:val="57585B"/>
                <w:sz w:val="22"/>
                <w:szCs w:val="22"/>
                <w:lang w:eastAsia="ja-JP"/>
              </w:rPr>
              <w:t>高速大容量モバイル通信</w:t>
            </w:r>
            <w:r w:rsidR="00B3483A">
              <w:rPr>
                <w:rFonts w:asciiTheme="majorEastAsia" w:eastAsiaTheme="majorEastAsia" w:hAnsiTheme="majorEastAsia" w:hint="eastAsia"/>
                <w:color w:val="57585B"/>
                <w:sz w:val="22"/>
                <w:szCs w:val="22"/>
                <w:lang w:eastAsia="ja-JP"/>
              </w:rPr>
              <w:t>)</w:t>
            </w:r>
          </w:p>
        </w:tc>
      </w:tr>
      <w:tr w:rsidR="007A0AE6" w14:paraId="11CE4F01" w14:textId="77777777" w:rsidTr="007A0AE6">
        <w:tc>
          <w:tcPr>
            <w:tcW w:w="1611" w:type="dxa"/>
          </w:tcPr>
          <w:p w14:paraId="55EC230E" w14:textId="3FD7D4C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eNB </w:t>
            </w:r>
          </w:p>
        </w:tc>
        <w:tc>
          <w:tcPr>
            <w:tcW w:w="7556" w:type="dxa"/>
          </w:tcPr>
          <w:p w14:paraId="5F09B0BE" w14:textId="5B85CAAC"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Enhanced Node B </w:t>
            </w:r>
            <w:r w:rsidR="00B3483A">
              <w:rPr>
                <w:rFonts w:asciiTheme="majorEastAsia" w:eastAsiaTheme="majorEastAsia" w:hAnsiTheme="majorEastAsia" w:hint="eastAsia"/>
                <w:color w:val="57585B"/>
                <w:sz w:val="22"/>
                <w:szCs w:val="22"/>
                <w:lang w:eastAsia="ja-JP"/>
              </w:rPr>
              <w:t>(</w:t>
            </w:r>
            <w:r w:rsidR="00CD6C70" w:rsidRPr="00CD6C70">
              <w:rPr>
                <w:rFonts w:asciiTheme="majorEastAsia" w:eastAsiaTheme="majorEastAsia" w:hAnsiTheme="majorEastAsia" w:hint="eastAsia"/>
                <w:color w:val="57585B"/>
                <w:sz w:val="22"/>
                <w:szCs w:val="22"/>
                <w:lang w:eastAsia="ja-JP"/>
              </w:rPr>
              <w:t>拡張型Node B</w:t>
            </w:r>
            <w:r w:rsidR="00B3483A">
              <w:rPr>
                <w:rFonts w:asciiTheme="majorEastAsia" w:eastAsiaTheme="majorEastAsia" w:hAnsiTheme="majorEastAsia" w:hint="eastAsia"/>
                <w:color w:val="57585B"/>
                <w:sz w:val="22"/>
                <w:szCs w:val="22"/>
                <w:lang w:eastAsia="ja-JP"/>
              </w:rPr>
              <w:t>)</w:t>
            </w:r>
          </w:p>
        </w:tc>
      </w:tr>
      <w:tr w:rsidR="007A0AE6" w14:paraId="32567E72" w14:textId="77777777" w:rsidTr="007A0AE6">
        <w:tc>
          <w:tcPr>
            <w:tcW w:w="1611" w:type="dxa"/>
          </w:tcPr>
          <w:p w14:paraId="61E2F2C3" w14:textId="59D03D0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EPC </w:t>
            </w:r>
          </w:p>
        </w:tc>
        <w:tc>
          <w:tcPr>
            <w:tcW w:w="7556" w:type="dxa"/>
          </w:tcPr>
          <w:p w14:paraId="5A8819E6" w14:textId="2A4FDC7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Evolved packet core </w:t>
            </w:r>
            <w:r w:rsidR="00B3483A">
              <w:rPr>
                <w:rFonts w:asciiTheme="majorEastAsia" w:eastAsiaTheme="majorEastAsia" w:hAnsiTheme="majorEastAsia" w:hint="eastAsia"/>
                <w:color w:val="57585B"/>
                <w:sz w:val="22"/>
                <w:szCs w:val="22"/>
                <w:lang w:eastAsia="ja-JP"/>
              </w:rPr>
              <w:t>(</w:t>
            </w:r>
            <w:r w:rsidR="000F5F6E" w:rsidRPr="000F5F6E">
              <w:rPr>
                <w:rFonts w:asciiTheme="majorEastAsia" w:eastAsiaTheme="majorEastAsia" w:hAnsiTheme="majorEastAsia" w:hint="eastAsia"/>
                <w:color w:val="57585B"/>
                <w:sz w:val="22"/>
                <w:szCs w:val="22"/>
                <w:lang w:eastAsia="ja-JP"/>
              </w:rPr>
              <w:t>進化型パケットコア</w:t>
            </w:r>
            <w:r w:rsidR="00B3483A">
              <w:rPr>
                <w:rFonts w:asciiTheme="majorEastAsia" w:eastAsiaTheme="majorEastAsia" w:hAnsiTheme="majorEastAsia" w:hint="eastAsia"/>
                <w:color w:val="57585B"/>
                <w:sz w:val="22"/>
                <w:szCs w:val="22"/>
                <w:lang w:eastAsia="ja-JP"/>
              </w:rPr>
              <w:t>)</w:t>
            </w:r>
          </w:p>
        </w:tc>
      </w:tr>
      <w:tr w:rsidR="007A0AE6" w14:paraId="706AD179" w14:textId="77777777" w:rsidTr="007A0AE6">
        <w:tc>
          <w:tcPr>
            <w:tcW w:w="1611" w:type="dxa"/>
          </w:tcPr>
          <w:p w14:paraId="15CBB4AA" w14:textId="254A540B"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ESMC </w:t>
            </w:r>
          </w:p>
        </w:tc>
        <w:tc>
          <w:tcPr>
            <w:tcW w:w="7556" w:type="dxa"/>
          </w:tcPr>
          <w:p w14:paraId="42DE979A" w14:textId="51FA614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Ethernet Synchronization Message Channel </w:t>
            </w:r>
            <w:r w:rsidR="00B3483A">
              <w:rPr>
                <w:rFonts w:asciiTheme="majorEastAsia" w:eastAsiaTheme="majorEastAsia" w:hAnsiTheme="majorEastAsia" w:hint="eastAsia"/>
                <w:color w:val="57585B"/>
                <w:sz w:val="22"/>
                <w:szCs w:val="22"/>
                <w:lang w:eastAsia="ja-JP"/>
              </w:rPr>
              <w:t>(</w:t>
            </w:r>
            <w:r w:rsidR="000F5F6E" w:rsidRPr="000F5F6E">
              <w:rPr>
                <w:rFonts w:asciiTheme="majorEastAsia" w:eastAsiaTheme="majorEastAsia" w:hAnsiTheme="majorEastAsia" w:hint="eastAsia"/>
                <w:color w:val="57585B"/>
                <w:sz w:val="22"/>
                <w:szCs w:val="22"/>
                <w:lang w:eastAsia="ja-JP"/>
              </w:rPr>
              <w:t>イーサネット同期メッセージチャネル</w:t>
            </w:r>
            <w:r w:rsidR="00B3483A">
              <w:rPr>
                <w:rFonts w:asciiTheme="majorEastAsia" w:eastAsiaTheme="majorEastAsia" w:hAnsiTheme="majorEastAsia" w:hint="eastAsia"/>
                <w:color w:val="57585B"/>
                <w:sz w:val="22"/>
                <w:szCs w:val="22"/>
                <w:lang w:eastAsia="ja-JP"/>
              </w:rPr>
              <w:t>)</w:t>
            </w:r>
          </w:p>
        </w:tc>
      </w:tr>
      <w:tr w:rsidR="007A0AE6" w14:paraId="323864A4" w14:textId="77777777" w:rsidTr="007A0AE6">
        <w:tc>
          <w:tcPr>
            <w:tcW w:w="1611" w:type="dxa"/>
          </w:tcPr>
          <w:p w14:paraId="5D6546C9" w14:textId="64EDF0FD"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EVPN </w:t>
            </w:r>
          </w:p>
        </w:tc>
        <w:tc>
          <w:tcPr>
            <w:tcW w:w="7556" w:type="dxa"/>
          </w:tcPr>
          <w:p w14:paraId="11598462" w14:textId="468D3E0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Ethernet VPN </w:t>
            </w:r>
            <w:r w:rsidR="00B3483A">
              <w:rPr>
                <w:rFonts w:asciiTheme="majorEastAsia" w:eastAsiaTheme="majorEastAsia" w:hAnsiTheme="majorEastAsia" w:hint="eastAsia"/>
                <w:color w:val="57585B"/>
                <w:sz w:val="22"/>
                <w:szCs w:val="22"/>
                <w:lang w:eastAsia="ja-JP"/>
              </w:rPr>
              <w:t>(</w:t>
            </w:r>
            <w:r w:rsidR="000F5F6E" w:rsidRPr="000F5F6E">
              <w:rPr>
                <w:rFonts w:asciiTheme="majorEastAsia" w:eastAsiaTheme="majorEastAsia" w:hAnsiTheme="majorEastAsia" w:hint="eastAsia"/>
                <w:color w:val="57585B"/>
                <w:sz w:val="22"/>
                <w:szCs w:val="22"/>
                <w:lang w:eastAsia="ja-JP"/>
              </w:rPr>
              <w:t>イーサネットVPN</w:t>
            </w:r>
            <w:r w:rsidR="00B3483A">
              <w:rPr>
                <w:rFonts w:asciiTheme="majorEastAsia" w:eastAsiaTheme="majorEastAsia" w:hAnsiTheme="majorEastAsia" w:hint="eastAsia"/>
                <w:color w:val="57585B"/>
                <w:sz w:val="22"/>
                <w:szCs w:val="22"/>
                <w:lang w:eastAsia="ja-JP"/>
              </w:rPr>
              <w:t>)</w:t>
            </w:r>
          </w:p>
        </w:tc>
      </w:tr>
      <w:tr w:rsidR="007A0AE6" w14:paraId="2F5C9096" w14:textId="77777777" w:rsidTr="007A0AE6">
        <w:tc>
          <w:tcPr>
            <w:tcW w:w="1611" w:type="dxa"/>
          </w:tcPr>
          <w:p w14:paraId="5FBF43B1" w14:textId="0065493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EXP </w:t>
            </w:r>
          </w:p>
        </w:tc>
        <w:tc>
          <w:tcPr>
            <w:tcW w:w="7556" w:type="dxa"/>
          </w:tcPr>
          <w:p w14:paraId="4794B7D0" w14:textId="5330DD8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Experimental</w:t>
            </w:r>
            <w:r w:rsidR="000F5F6E">
              <w:rPr>
                <w:rFonts w:asciiTheme="majorEastAsia" w:eastAsiaTheme="majorEastAsia" w:hAnsiTheme="majorEastAsia" w:hint="eastAsia"/>
                <w:color w:val="57585B"/>
                <w:sz w:val="22"/>
                <w:szCs w:val="22"/>
                <w:lang w:eastAsia="ja-JP"/>
              </w:rPr>
              <w:t xml:space="preserve"> (</w:t>
            </w:r>
            <w:r w:rsidR="000F5F6E" w:rsidRPr="000F5F6E">
              <w:rPr>
                <w:rFonts w:asciiTheme="majorEastAsia" w:eastAsiaTheme="majorEastAsia" w:hAnsiTheme="majorEastAsia" w:hint="eastAsia"/>
                <w:color w:val="57585B"/>
                <w:sz w:val="22"/>
                <w:szCs w:val="22"/>
                <w:lang w:eastAsia="ja-JP"/>
              </w:rPr>
              <w:t>試験的</w:t>
            </w:r>
            <w:r w:rsidR="000F5F6E">
              <w:rPr>
                <w:rFonts w:asciiTheme="majorEastAsia" w:eastAsiaTheme="majorEastAsia" w:hAnsiTheme="majorEastAsia" w:hint="eastAsia"/>
                <w:color w:val="57585B"/>
                <w:sz w:val="22"/>
                <w:szCs w:val="22"/>
                <w:lang w:eastAsia="ja-JP"/>
              </w:rPr>
              <w:t>)</w:t>
            </w:r>
          </w:p>
        </w:tc>
      </w:tr>
      <w:tr w:rsidR="007A0AE6" w14:paraId="2794EC3A" w14:textId="77777777" w:rsidTr="007A0AE6">
        <w:tc>
          <w:tcPr>
            <w:tcW w:w="1611" w:type="dxa"/>
          </w:tcPr>
          <w:p w14:paraId="7894E168" w14:textId="1D0D5F9C"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FDD </w:t>
            </w:r>
          </w:p>
        </w:tc>
        <w:tc>
          <w:tcPr>
            <w:tcW w:w="7556" w:type="dxa"/>
          </w:tcPr>
          <w:p w14:paraId="02984B7F" w14:textId="4169D9D5"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Frequency division duplexing </w:t>
            </w:r>
            <w:r w:rsidR="000F5F6E">
              <w:rPr>
                <w:rFonts w:asciiTheme="majorEastAsia" w:eastAsiaTheme="majorEastAsia" w:hAnsiTheme="majorEastAsia" w:hint="eastAsia"/>
                <w:color w:val="57585B"/>
                <w:sz w:val="22"/>
                <w:szCs w:val="22"/>
                <w:lang w:eastAsia="ja-JP"/>
              </w:rPr>
              <w:t>(</w:t>
            </w:r>
            <w:r w:rsidR="00B04334" w:rsidRPr="00B04334">
              <w:rPr>
                <w:rFonts w:asciiTheme="majorEastAsia" w:eastAsiaTheme="majorEastAsia" w:hAnsiTheme="majorEastAsia" w:hint="eastAsia"/>
                <w:color w:val="57585B"/>
                <w:sz w:val="22"/>
                <w:szCs w:val="22"/>
                <w:lang w:eastAsia="ja-JP"/>
              </w:rPr>
              <w:t>周波数分割複信</w:t>
            </w:r>
            <w:r w:rsidR="000F5F6E">
              <w:rPr>
                <w:rFonts w:asciiTheme="majorEastAsia" w:eastAsiaTheme="majorEastAsia" w:hAnsiTheme="majorEastAsia" w:hint="eastAsia"/>
                <w:color w:val="57585B"/>
                <w:sz w:val="22"/>
                <w:szCs w:val="22"/>
                <w:lang w:eastAsia="ja-JP"/>
              </w:rPr>
              <w:t>)</w:t>
            </w:r>
          </w:p>
        </w:tc>
      </w:tr>
      <w:tr w:rsidR="007A0AE6" w14:paraId="45DB44B7" w14:textId="77777777" w:rsidTr="007A0AE6">
        <w:tc>
          <w:tcPr>
            <w:tcW w:w="1611" w:type="dxa"/>
          </w:tcPr>
          <w:p w14:paraId="757E1A08" w14:textId="6183619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FHG </w:t>
            </w:r>
          </w:p>
        </w:tc>
        <w:tc>
          <w:tcPr>
            <w:tcW w:w="7556" w:type="dxa"/>
          </w:tcPr>
          <w:p w14:paraId="01B98977" w14:textId="591A79C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lang w:eastAsia="ja-JP"/>
              </w:rPr>
              <w:t xml:space="preserve">Fronthaul Gateway </w:t>
            </w:r>
            <w:r w:rsidR="000F5F6E">
              <w:rPr>
                <w:rFonts w:asciiTheme="majorEastAsia" w:eastAsiaTheme="majorEastAsia" w:hAnsiTheme="majorEastAsia" w:hint="eastAsia"/>
                <w:color w:val="57585B"/>
                <w:sz w:val="22"/>
                <w:szCs w:val="22"/>
                <w:lang w:eastAsia="ja-JP"/>
              </w:rPr>
              <w:t>(</w:t>
            </w:r>
            <w:r w:rsidR="00B04334" w:rsidRPr="00B04334">
              <w:rPr>
                <w:rFonts w:asciiTheme="majorEastAsia" w:eastAsiaTheme="majorEastAsia" w:hAnsiTheme="majorEastAsia" w:hint="eastAsia"/>
                <w:color w:val="57585B"/>
                <w:sz w:val="22"/>
                <w:szCs w:val="22"/>
                <w:lang w:eastAsia="ja-JP"/>
              </w:rPr>
              <w:t>フロントホールゲートウェイ</w:t>
            </w:r>
            <w:r w:rsidR="000F5F6E">
              <w:rPr>
                <w:rFonts w:asciiTheme="majorEastAsia" w:eastAsiaTheme="majorEastAsia" w:hAnsiTheme="majorEastAsia" w:hint="eastAsia"/>
                <w:color w:val="57585B"/>
                <w:sz w:val="22"/>
                <w:szCs w:val="22"/>
                <w:lang w:eastAsia="ja-JP"/>
              </w:rPr>
              <w:t>)</w:t>
            </w:r>
          </w:p>
        </w:tc>
      </w:tr>
      <w:tr w:rsidR="007A0AE6" w14:paraId="610EA30C" w14:textId="77777777" w:rsidTr="007A0AE6">
        <w:tc>
          <w:tcPr>
            <w:tcW w:w="1611" w:type="dxa"/>
          </w:tcPr>
          <w:p w14:paraId="0807081B" w14:textId="1AED5A7B"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FIB </w:t>
            </w:r>
          </w:p>
        </w:tc>
        <w:tc>
          <w:tcPr>
            <w:tcW w:w="7556" w:type="dxa"/>
          </w:tcPr>
          <w:p w14:paraId="10CE9AA0" w14:textId="5B7E4DA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Forwarding Information Base </w:t>
            </w:r>
            <w:r w:rsidR="000F5F6E">
              <w:rPr>
                <w:rFonts w:asciiTheme="majorEastAsia" w:eastAsiaTheme="majorEastAsia" w:hAnsiTheme="majorEastAsia" w:hint="eastAsia"/>
                <w:color w:val="57585B"/>
                <w:sz w:val="22"/>
                <w:szCs w:val="22"/>
                <w:lang w:eastAsia="ja-JP"/>
              </w:rPr>
              <w:t>(</w:t>
            </w:r>
            <w:r w:rsidR="00B04334" w:rsidRPr="00B04334">
              <w:rPr>
                <w:rFonts w:asciiTheme="majorEastAsia" w:eastAsiaTheme="majorEastAsia" w:hAnsiTheme="majorEastAsia" w:hint="eastAsia"/>
                <w:color w:val="57585B"/>
                <w:sz w:val="22"/>
                <w:szCs w:val="22"/>
                <w:lang w:eastAsia="ja-JP"/>
              </w:rPr>
              <w:t>IP転送表</w:t>
            </w:r>
            <w:r w:rsidR="000F5F6E">
              <w:rPr>
                <w:rFonts w:asciiTheme="majorEastAsia" w:eastAsiaTheme="majorEastAsia" w:hAnsiTheme="majorEastAsia" w:hint="eastAsia"/>
                <w:color w:val="57585B"/>
                <w:sz w:val="22"/>
                <w:szCs w:val="22"/>
                <w:lang w:eastAsia="ja-JP"/>
              </w:rPr>
              <w:t>)</w:t>
            </w:r>
          </w:p>
        </w:tc>
      </w:tr>
      <w:tr w:rsidR="007A0AE6" w14:paraId="0C26D446" w14:textId="77777777" w:rsidTr="007A0AE6">
        <w:tc>
          <w:tcPr>
            <w:tcW w:w="1611" w:type="dxa"/>
          </w:tcPr>
          <w:p w14:paraId="03CB12F0" w14:textId="194A856F"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FIFO </w:t>
            </w:r>
          </w:p>
        </w:tc>
        <w:tc>
          <w:tcPr>
            <w:tcW w:w="7556" w:type="dxa"/>
          </w:tcPr>
          <w:p w14:paraId="20A24467" w14:textId="2979887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First In, First Out </w:t>
            </w:r>
            <w:r w:rsidR="000F5F6E">
              <w:rPr>
                <w:rFonts w:asciiTheme="majorEastAsia" w:eastAsiaTheme="majorEastAsia" w:hAnsiTheme="majorEastAsia" w:hint="eastAsia"/>
                <w:color w:val="57585B"/>
                <w:sz w:val="22"/>
                <w:szCs w:val="22"/>
                <w:lang w:eastAsia="ja-JP"/>
              </w:rPr>
              <w:t>(</w:t>
            </w:r>
            <w:r w:rsidR="00B04334" w:rsidRPr="00B04334">
              <w:rPr>
                <w:rFonts w:asciiTheme="majorEastAsia" w:eastAsiaTheme="majorEastAsia" w:hAnsiTheme="majorEastAsia"/>
                <w:color w:val="57585B"/>
                <w:sz w:val="22"/>
                <w:szCs w:val="22"/>
                <w:lang w:eastAsia="ja-JP"/>
              </w:rPr>
              <w:t>先入れ先出し</w:t>
            </w:r>
            <w:r w:rsidR="000F5F6E">
              <w:rPr>
                <w:rFonts w:asciiTheme="majorEastAsia" w:eastAsiaTheme="majorEastAsia" w:hAnsiTheme="majorEastAsia" w:hint="eastAsia"/>
                <w:color w:val="57585B"/>
                <w:sz w:val="22"/>
                <w:szCs w:val="22"/>
                <w:lang w:eastAsia="ja-JP"/>
              </w:rPr>
              <w:t>)</w:t>
            </w:r>
          </w:p>
        </w:tc>
      </w:tr>
      <w:tr w:rsidR="007A0AE6" w:rsidRPr="00ED7594" w14:paraId="71CBED48" w14:textId="77777777" w:rsidTr="007A0AE6">
        <w:tc>
          <w:tcPr>
            <w:tcW w:w="1611" w:type="dxa"/>
          </w:tcPr>
          <w:p w14:paraId="52225EFA" w14:textId="6A36175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FMC </w:t>
            </w:r>
          </w:p>
        </w:tc>
        <w:tc>
          <w:tcPr>
            <w:tcW w:w="7556" w:type="dxa"/>
          </w:tcPr>
          <w:p w14:paraId="0BA270BE" w14:textId="2C42F1BA" w:rsidR="007A0AE6" w:rsidRPr="00B04334" w:rsidRDefault="007A0AE6" w:rsidP="007A0AE6">
            <w:pPr>
              <w:pStyle w:val="af9"/>
              <w:spacing w:line="307" w:lineRule="auto"/>
              <w:ind w:right="-1"/>
              <w:rPr>
                <w:rFonts w:asciiTheme="majorEastAsia" w:eastAsiaTheme="majorEastAsia" w:hAnsiTheme="majorEastAsia" w:cs="ＭＳ 明朝"/>
                <w:sz w:val="22"/>
                <w:szCs w:val="22"/>
                <w:lang w:val="fr-FR" w:eastAsia="ja-JP"/>
              </w:rPr>
            </w:pPr>
            <w:r w:rsidRPr="00B04334">
              <w:rPr>
                <w:rFonts w:asciiTheme="majorEastAsia" w:eastAsiaTheme="majorEastAsia" w:hAnsiTheme="majorEastAsia"/>
                <w:color w:val="57585B"/>
                <w:sz w:val="22"/>
                <w:szCs w:val="22"/>
                <w:lang w:val="fr-FR"/>
              </w:rPr>
              <w:t xml:space="preserve">Fixed-mobile convergence </w:t>
            </w:r>
            <w:r w:rsidR="000F5F6E" w:rsidRPr="00B04334">
              <w:rPr>
                <w:rFonts w:asciiTheme="majorEastAsia" w:eastAsiaTheme="majorEastAsia" w:hAnsiTheme="majorEastAsia" w:hint="eastAsia"/>
                <w:color w:val="57585B"/>
                <w:sz w:val="22"/>
                <w:szCs w:val="22"/>
                <w:lang w:val="fr-FR" w:eastAsia="ja-JP"/>
              </w:rPr>
              <w:t>(</w:t>
            </w:r>
            <w:r w:rsidR="00B04334" w:rsidRPr="00B04334">
              <w:rPr>
                <w:rFonts w:asciiTheme="majorEastAsia" w:eastAsiaTheme="majorEastAsia" w:hAnsiTheme="majorEastAsia" w:hint="eastAsia"/>
                <w:color w:val="57585B"/>
                <w:sz w:val="22"/>
                <w:szCs w:val="22"/>
                <w:lang w:eastAsia="ja-JP"/>
              </w:rPr>
              <w:t>固定移動体通信統合</w:t>
            </w:r>
            <w:r w:rsidR="000F5F6E" w:rsidRPr="00B04334">
              <w:rPr>
                <w:rFonts w:asciiTheme="majorEastAsia" w:eastAsiaTheme="majorEastAsia" w:hAnsiTheme="majorEastAsia" w:hint="eastAsia"/>
                <w:color w:val="57585B"/>
                <w:sz w:val="22"/>
                <w:szCs w:val="22"/>
                <w:lang w:val="fr-FR" w:eastAsia="ja-JP"/>
              </w:rPr>
              <w:t>)</w:t>
            </w:r>
          </w:p>
        </w:tc>
      </w:tr>
      <w:tr w:rsidR="007A0AE6" w:rsidRPr="00ED7594" w14:paraId="2C184308" w14:textId="77777777" w:rsidTr="007A0AE6">
        <w:tc>
          <w:tcPr>
            <w:tcW w:w="1611" w:type="dxa"/>
          </w:tcPr>
          <w:p w14:paraId="73B87742" w14:textId="71E286D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FMC </w:t>
            </w:r>
          </w:p>
        </w:tc>
        <w:tc>
          <w:tcPr>
            <w:tcW w:w="7556" w:type="dxa"/>
          </w:tcPr>
          <w:p w14:paraId="06C419A3" w14:textId="75009B8D" w:rsidR="007A0AE6" w:rsidRPr="00B04334" w:rsidRDefault="007A0AE6" w:rsidP="007A0AE6">
            <w:pPr>
              <w:pStyle w:val="af9"/>
              <w:spacing w:line="307" w:lineRule="auto"/>
              <w:ind w:right="-1"/>
              <w:rPr>
                <w:rFonts w:asciiTheme="majorEastAsia" w:eastAsiaTheme="majorEastAsia" w:hAnsiTheme="majorEastAsia" w:cs="ＭＳ 明朝"/>
                <w:sz w:val="22"/>
                <w:szCs w:val="22"/>
                <w:lang w:val="fr-FR" w:eastAsia="ja-JP"/>
              </w:rPr>
            </w:pPr>
            <w:r w:rsidRPr="00B04334">
              <w:rPr>
                <w:rFonts w:asciiTheme="majorEastAsia" w:eastAsiaTheme="majorEastAsia" w:hAnsiTheme="majorEastAsia"/>
                <w:color w:val="57585B"/>
                <w:sz w:val="22"/>
                <w:szCs w:val="22"/>
                <w:lang w:val="fr-FR"/>
              </w:rPr>
              <w:t xml:space="preserve">Fixed-mobile convergence </w:t>
            </w:r>
            <w:r w:rsidR="000F5F6E" w:rsidRPr="00B04334">
              <w:rPr>
                <w:rFonts w:asciiTheme="majorEastAsia" w:eastAsiaTheme="majorEastAsia" w:hAnsiTheme="majorEastAsia" w:hint="eastAsia"/>
                <w:color w:val="57585B"/>
                <w:sz w:val="22"/>
                <w:szCs w:val="22"/>
                <w:lang w:val="fr-FR" w:eastAsia="ja-JP"/>
              </w:rPr>
              <w:t>(</w:t>
            </w:r>
            <w:r w:rsidR="00B04334" w:rsidRPr="00B04334">
              <w:rPr>
                <w:rFonts w:asciiTheme="majorEastAsia" w:eastAsiaTheme="majorEastAsia" w:hAnsiTheme="majorEastAsia" w:hint="eastAsia"/>
                <w:color w:val="57585B"/>
                <w:sz w:val="22"/>
                <w:szCs w:val="22"/>
                <w:lang w:eastAsia="ja-JP"/>
              </w:rPr>
              <w:t>固定移動体通信統合</w:t>
            </w:r>
            <w:r w:rsidR="000F5F6E" w:rsidRPr="00B04334">
              <w:rPr>
                <w:rFonts w:asciiTheme="majorEastAsia" w:eastAsiaTheme="majorEastAsia" w:hAnsiTheme="majorEastAsia" w:hint="eastAsia"/>
                <w:color w:val="57585B"/>
                <w:sz w:val="22"/>
                <w:szCs w:val="22"/>
                <w:lang w:val="fr-FR" w:eastAsia="ja-JP"/>
              </w:rPr>
              <w:t>)</w:t>
            </w:r>
          </w:p>
        </w:tc>
      </w:tr>
      <w:tr w:rsidR="007A0AE6" w14:paraId="3D9C2B4A" w14:textId="77777777" w:rsidTr="007A0AE6">
        <w:tc>
          <w:tcPr>
            <w:tcW w:w="1611" w:type="dxa"/>
          </w:tcPr>
          <w:p w14:paraId="748B5426" w14:textId="30997E4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FQDN </w:t>
            </w:r>
          </w:p>
        </w:tc>
        <w:tc>
          <w:tcPr>
            <w:tcW w:w="7556" w:type="dxa"/>
          </w:tcPr>
          <w:p w14:paraId="20281AE3" w14:textId="5CD79F2C"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Fully Qualified Domain Name </w:t>
            </w:r>
            <w:r w:rsidR="000F5F6E">
              <w:rPr>
                <w:rFonts w:asciiTheme="majorEastAsia" w:eastAsiaTheme="majorEastAsia" w:hAnsiTheme="majorEastAsia" w:hint="eastAsia"/>
                <w:color w:val="57585B"/>
                <w:sz w:val="22"/>
                <w:szCs w:val="22"/>
                <w:lang w:eastAsia="ja-JP"/>
              </w:rPr>
              <w:t>(</w:t>
            </w:r>
            <w:r w:rsidR="00B04334" w:rsidRPr="00B04334">
              <w:rPr>
                <w:rFonts w:asciiTheme="majorEastAsia" w:eastAsiaTheme="majorEastAsia" w:hAnsiTheme="majorEastAsia" w:hint="eastAsia"/>
                <w:color w:val="57585B"/>
                <w:sz w:val="22"/>
                <w:szCs w:val="22"/>
                <w:lang w:eastAsia="ja-JP"/>
              </w:rPr>
              <w:t>完全修飾ドメイン名</w:t>
            </w:r>
            <w:r w:rsidR="000F5F6E">
              <w:rPr>
                <w:rFonts w:asciiTheme="majorEastAsia" w:eastAsiaTheme="majorEastAsia" w:hAnsiTheme="majorEastAsia" w:hint="eastAsia"/>
                <w:color w:val="57585B"/>
                <w:sz w:val="22"/>
                <w:szCs w:val="22"/>
                <w:lang w:eastAsia="ja-JP"/>
              </w:rPr>
              <w:t>)</w:t>
            </w:r>
          </w:p>
        </w:tc>
      </w:tr>
      <w:tr w:rsidR="007A0AE6" w14:paraId="5FBA796F" w14:textId="77777777" w:rsidTr="007A0AE6">
        <w:tc>
          <w:tcPr>
            <w:tcW w:w="1611" w:type="dxa"/>
          </w:tcPr>
          <w:p w14:paraId="23FEF8F6" w14:textId="120C96A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Fronthaul </w:t>
            </w:r>
          </w:p>
        </w:tc>
        <w:tc>
          <w:tcPr>
            <w:tcW w:w="7556" w:type="dxa"/>
          </w:tcPr>
          <w:p w14:paraId="07A1A819" w14:textId="1EC94F0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Portion of the mobile network supporting O-RAN 7.2x, eCPRI, RoE or CPRI protocols </w:t>
            </w:r>
            <w:r w:rsidR="000F5F6E">
              <w:rPr>
                <w:rFonts w:asciiTheme="majorEastAsia" w:eastAsiaTheme="majorEastAsia" w:hAnsiTheme="majorEastAsia" w:hint="eastAsia"/>
                <w:color w:val="57585B"/>
                <w:sz w:val="22"/>
                <w:szCs w:val="22"/>
                <w:lang w:eastAsia="ja-JP"/>
              </w:rPr>
              <w:t>(</w:t>
            </w:r>
            <w:r w:rsidR="00B04334" w:rsidRPr="00B04334">
              <w:rPr>
                <w:rFonts w:asciiTheme="majorEastAsia" w:eastAsiaTheme="majorEastAsia" w:hAnsiTheme="majorEastAsia" w:hint="eastAsia"/>
                <w:color w:val="57585B"/>
                <w:sz w:val="22"/>
                <w:szCs w:val="22"/>
                <w:lang w:eastAsia="ja-JP"/>
              </w:rPr>
              <w:t>O-RAN 7.2x、eCPRI、RoE、またはCPRIプロトコルをサポートするモバイルネットワークの一部</w:t>
            </w:r>
            <w:r w:rsidR="000F5F6E">
              <w:rPr>
                <w:rFonts w:asciiTheme="majorEastAsia" w:eastAsiaTheme="majorEastAsia" w:hAnsiTheme="majorEastAsia" w:hint="eastAsia"/>
                <w:color w:val="57585B"/>
                <w:sz w:val="22"/>
                <w:szCs w:val="22"/>
                <w:lang w:eastAsia="ja-JP"/>
              </w:rPr>
              <w:t>)</w:t>
            </w:r>
          </w:p>
        </w:tc>
      </w:tr>
      <w:tr w:rsidR="007A0AE6" w14:paraId="4D3763BD" w14:textId="77777777" w:rsidTr="007A0AE6">
        <w:tc>
          <w:tcPr>
            <w:tcW w:w="1611" w:type="dxa"/>
          </w:tcPr>
          <w:p w14:paraId="6AF5A559" w14:textId="768920F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FRR </w:t>
            </w:r>
          </w:p>
        </w:tc>
        <w:tc>
          <w:tcPr>
            <w:tcW w:w="7556" w:type="dxa"/>
          </w:tcPr>
          <w:p w14:paraId="6CD547FB" w14:textId="04C78C6F"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Fast Re-Route </w:t>
            </w:r>
            <w:r w:rsidR="000F5F6E">
              <w:rPr>
                <w:rFonts w:asciiTheme="majorEastAsia" w:eastAsiaTheme="majorEastAsia" w:hAnsiTheme="majorEastAsia" w:hint="eastAsia"/>
                <w:color w:val="57585B"/>
                <w:sz w:val="22"/>
                <w:szCs w:val="22"/>
                <w:lang w:eastAsia="ja-JP"/>
              </w:rPr>
              <w:t>(</w:t>
            </w:r>
            <w:r w:rsidR="00B04334" w:rsidRPr="00B04334">
              <w:rPr>
                <w:rFonts w:asciiTheme="majorEastAsia" w:eastAsiaTheme="majorEastAsia" w:hAnsiTheme="majorEastAsia" w:hint="eastAsia"/>
                <w:color w:val="57585B"/>
                <w:sz w:val="22"/>
                <w:szCs w:val="22"/>
                <w:lang w:eastAsia="ja-JP"/>
              </w:rPr>
              <w:t>高速リルート</w:t>
            </w:r>
            <w:r w:rsidR="000F5F6E">
              <w:rPr>
                <w:rFonts w:asciiTheme="majorEastAsia" w:eastAsiaTheme="majorEastAsia" w:hAnsiTheme="majorEastAsia" w:hint="eastAsia"/>
                <w:color w:val="57585B"/>
                <w:sz w:val="22"/>
                <w:szCs w:val="22"/>
                <w:lang w:eastAsia="ja-JP"/>
              </w:rPr>
              <w:t>)</w:t>
            </w:r>
          </w:p>
        </w:tc>
      </w:tr>
      <w:tr w:rsidR="007A0AE6" w14:paraId="1E79CFC6" w14:textId="77777777" w:rsidTr="007A0AE6">
        <w:tc>
          <w:tcPr>
            <w:tcW w:w="1611" w:type="dxa"/>
          </w:tcPr>
          <w:p w14:paraId="71339ADA" w14:textId="3D987E0A"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Gbps </w:t>
            </w:r>
          </w:p>
        </w:tc>
        <w:tc>
          <w:tcPr>
            <w:tcW w:w="7556" w:type="dxa"/>
          </w:tcPr>
          <w:p w14:paraId="63C883EC" w14:textId="4D6B3345"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Gigabits per second </w:t>
            </w:r>
            <w:r w:rsidR="000F5F6E">
              <w:rPr>
                <w:rFonts w:asciiTheme="majorEastAsia" w:eastAsiaTheme="majorEastAsia" w:hAnsiTheme="majorEastAsia" w:hint="eastAsia"/>
                <w:color w:val="57585B"/>
                <w:sz w:val="22"/>
                <w:szCs w:val="22"/>
                <w:lang w:eastAsia="ja-JP"/>
              </w:rPr>
              <w:t>(</w:t>
            </w:r>
            <w:r w:rsidR="00B04334" w:rsidRPr="00B04334">
              <w:rPr>
                <w:rFonts w:asciiTheme="majorEastAsia" w:eastAsiaTheme="majorEastAsia" w:hAnsiTheme="majorEastAsia" w:hint="eastAsia"/>
                <w:color w:val="57585B"/>
                <w:sz w:val="22"/>
                <w:szCs w:val="22"/>
                <w:lang w:eastAsia="ja-JP"/>
              </w:rPr>
              <w:t>毎秒ギガビット</w:t>
            </w:r>
            <w:r w:rsidR="000F5F6E">
              <w:rPr>
                <w:rFonts w:asciiTheme="majorEastAsia" w:eastAsiaTheme="majorEastAsia" w:hAnsiTheme="majorEastAsia" w:hint="eastAsia"/>
                <w:color w:val="57585B"/>
                <w:sz w:val="22"/>
                <w:szCs w:val="22"/>
                <w:lang w:eastAsia="ja-JP"/>
              </w:rPr>
              <w:t>)</w:t>
            </w:r>
          </w:p>
        </w:tc>
      </w:tr>
      <w:tr w:rsidR="007A0AE6" w14:paraId="73926122" w14:textId="77777777" w:rsidTr="007A0AE6">
        <w:tc>
          <w:tcPr>
            <w:tcW w:w="1611" w:type="dxa"/>
          </w:tcPr>
          <w:p w14:paraId="062763D8" w14:textId="13C38D9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GNSS </w:t>
            </w:r>
          </w:p>
        </w:tc>
        <w:tc>
          <w:tcPr>
            <w:tcW w:w="7556" w:type="dxa"/>
          </w:tcPr>
          <w:p w14:paraId="302E196E" w14:textId="3F0633C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Global Navigation Satellite System (example being GPS) </w:t>
            </w:r>
            <w:r w:rsidR="000F5F6E">
              <w:rPr>
                <w:rFonts w:asciiTheme="majorEastAsia" w:eastAsiaTheme="majorEastAsia" w:hAnsiTheme="majorEastAsia" w:hint="eastAsia"/>
                <w:color w:val="57585B"/>
                <w:sz w:val="22"/>
                <w:szCs w:val="22"/>
                <w:lang w:eastAsia="ja-JP"/>
              </w:rPr>
              <w:t>()</w:t>
            </w:r>
          </w:p>
        </w:tc>
      </w:tr>
      <w:tr w:rsidR="007A0AE6" w:rsidRPr="007A0AE6" w14:paraId="0E71FA24" w14:textId="77777777" w:rsidTr="007A0AE6">
        <w:tc>
          <w:tcPr>
            <w:tcW w:w="1611" w:type="dxa"/>
          </w:tcPr>
          <w:p w14:paraId="74FEEF51" w14:textId="23589C3B"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GPS </w:t>
            </w:r>
          </w:p>
        </w:tc>
        <w:tc>
          <w:tcPr>
            <w:tcW w:w="7556" w:type="dxa"/>
          </w:tcPr>
          <w:p w14:paraId="732FDE59" w14:textId="1288F5A6" w:rsidR="007A0AE6" w:rsidRPr="007A0AE6" w:rsidRDefault="007A0AE6" w:rsidP="007A0AE6">
            <w:pPr>
              <w:pStyle w:val="af9"/>
              <w:spacing w:line="307" w:lineRule="auto"/>
              <w:ind w:right="-1"/>
              <w:rPr>
                <w:rFonts w:asciiTheme="majorEastAsia" w:eastAsiaTheme="majorEastAsia" w:hAnsiTheme="majorEastAsia" w:cs="ＭＳ 明朝"/>
                <w:sz w:val="22"/>
                <w:szCs w:val="22"/>
                <w:lang w:val="fr-FR" w:eastAsia="ja-JP"/>
              </w:rPr>
            </w:pPr>
            <w:r w:rsidRPr="007A0AE6">
              <w:rPr>
                <w:rFonts w:asciiTheme="majorEastAsia" w:eastAsiaTheme="majorEastAsia" w:hAnsiTheme="majorEastAsia"/>
                <w:color w:val="57585B"/>
                <w:sz w:val="22"/>
                <w:szCs w:val="22"/>
              </w:rPr>
              <w:t xml:space="preserve">Global Positioning System </w:t>
            </w:r>
            <w:r w:rsidR="000F5F6E">
              <w:rPr>
                <w:rFonts w:asciiTheme="majorEastAsia" w:eastAsiaTheme="majorEastAsia" w:hAnsiTheme="majorEastAsia" w:hint="eastAsia"/>
                <w:color w:val="57585B"/>
                <w:sz w:val="22"/>
                <w:szCs w:val="22"/>
                <w:lang w:eastAsia="ja-JP"/>
              </w:rPr>
              <w:t>(</w:t>
            </w:r>
            <w:r w:rsidR="00B04334" w:rsidRPr="00B04334">
              <w:rPr>
                <w:rFonts w:asciiTheme="majorEastAsia" w:eastAsiaTheme="majorEastAsia" w:hAnsiTheme="majorEastAsia" w:hint="eastAsia"/>
                <w:color w:val="57585B"/>
                <w:sz w:val="22"/>
                <w:szCs w:val="22"/>
                <w:lang w:eastAsia="ja-JP"/>
              </w:rPr>
              <w:t>全地球測位システム</w:t>
            </w:r>
            <w:r w:rsidR="000F5F6E">
              <w:rPr>
                <w:rFonts w:asciiTheme="majorEastAsia" w:eastAsiaTheme="majorEastAsia" w:hAnsiTheme="majorEastAsia" w:hint="eastAsia"/>
                <w:color w:val="57585B"/>
                <w:sz w:val="22"/>
                <w:szCs w:val="22"/>
                <w:lang w:eastAsia="ja-JP"/>
              </w:rPr>
              <w:t>)</w:t>
            </w:r>
          </w:p>
        </w:tc>
      </w:tr>
      <w:tr w:rsidR="007A0AE6" w14:paraId="5A4DD633" w14:textId="77777777" w:rsidTr="007A0AE6">
        <w:tc>
          <w:tcPr>
            <w:tcW w:w="1611" w:type="dxa"/>
          </w:tcPr>
          <w:p w14:paraId="415995AE" w14:textId="35E1077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HLS </w:t>
            </w:r>
          </w:p>
        </w:tc>
        <w:tc>
          <w:tcPr>
            <w:tcW w:w="7556" w:type="dxa"/>
          </w:tcPr>
          <w:p w14:paraId="24CFFDF1" w14:textId="34866165"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High-level split </w:t>
            </w:r>
            <w:r w:rsidR="000F5F6E">
              <w:rPr>
                <w:rFonts w:asciiTheme="majorEastAsia" w:eastAsiaTheme="majorEastAsia" w:hAnsiTheme="majorEastAsia" w:hint="eastAsia"/>
                <w:color w:val="57585B"/>
                <w:sz w:val="22"/>
                <w:szCs w:val="22"/>
                <w:lang w:eastAsia="ja-JP"/>
              </w:rPr>
              <w:t>(</w:t>
            </w:r>
            <w:r w:rsidR="00B04334" w:rsidRPr="00B04334">
              <w:rPr>
                <w:rFonts w:asciiTheme="majorEastAsia" w:eastAsiaTheme="majorEastAsia" w:hAnsiTheme="majorEastAsia" w:hint="eastAsia"/>
                <w:color w:val="57585B"/>
                <w:sz w:val="22"/>
                <w:szCs w:val="22"/>
                <w:lang w:eastAsia="ja-JP"/>
              </w:rPr>
              <w:t>高レベル分割</w:t>
            </w:r>
            <w:r w:rsidR="000F5F6E">
              <w:rPr>
                <w:rFonts w:asciiTheme="majorEastAsia" w:eastAsiaTheme="majorEastAsia" w:hAnsiTheme="majorEastAsia" w:hint="eastAsia"/>
                <w:color w:val="57585B"/>
                <w:sz w:val="22"/>
                <w:szCs w:val="22"/>
                <w:lang w:eastAsia="ja-JP"/>
              </w:rPr>
              <w:t>)</w:t>
            </w:r>
          </w:p>
        </w:tc>
      </w:tr>
      <w:tr w:rsidR="007A0AE6" w14:paraId="08290034" w14:textId="77777777" w:rsidTr="007A0AE6">
        <w:tc>
          <w:tcPr>
            <w:tcW w:w="1611" w:type="dxa"/>
          </w:tcPr>
          <w:p w14:paraId="52E2220D" w14:textId="7FCB13C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HSR </w:t>
            </w:r>
          </w:p>
        </w:tc>
        <w:tc>
          <w:tcPr>
            <w:tcW w:w="7556" w:type="dxa"/>
          </w:tcPr>
          <w:p w14:paraId="48413207" w14:textId="7F70CFC9"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Hub Site Router </w:t>
            </w:r>
            <w:r w:rsidR="000F5F6E">
              <w:rPr>
                <w:rFonts w:asciiTheme="majorEastAsia" w:eastAsiaTheme="majorEastAsia" w:hAnsiTheme="majorEastAsia" w:hint="eastAsia"/>
                <w:color w:val="57585B"/>
                <w:sz w:val="22"/>
                <w:szCs w:val="22"/>
                <w:lang w:eastAsia="ja-JP"/>
              </w:rPr>
              <w:t>(</w:t>
            </w:r>
            <w:r w:rsidR="00B04334" w:rsidRPr="00B04334">
              <w:rPr>
                <w:rFonts w:asciiTheme="majorEastAsia" w:eastAsiaTheme="majorEastAsia" w:hAnsiTheme="majorEastAsia" w:hint="eastAsia"/>
                <w:color w:val="57585B"/>
                <w:sz w:val="22"/>
                <w:szCs w:val="22"/>
                <w:lang w:eastAsia="ja-JP"/>
              </w:rPr>
              <w:t>ハブサイト</w:t>
            </w:r>
            <w:r w:rsidR="008A5B90">
              <w:rPr>
                <w:rFonts w:asciiTheme="majorEastAsia" w:eastAsiaTheme="majorEastAsia" w:hAnsiTheme="majorEastAsia" w:hint="eastAsia"/>
                <w:color w:val="57585B"/>
                <w:sz w:val="22"/>
                <w:szCs w:val="22"/>
                <w:lang w:eastAsia="ja-JP"/>
              </w:rPr>
              <w:t>ルーター</w:t>
            </w:r>
            <w:r w:rsidR="000F5F6E">
              <w:rPr>
                <w:rFonts w:asciiTheme="majorEastAsia" w:eastAsiaTheme="majorEastAsia" w:hAnsiTheme="majorEastAsia" w:hint="eastAsia"/>
                <w:color w:val="57585B"/>
                <w:sz w:val="22"/>
                <w:szCs w:val="22"/>
                <w:lang w:eastAsia="ja-JP"/>
              </w:rPr>
              <w:t>)</w:t>
            </w:r>
          </w:p>
        </w:tc>
      </w:tr>
      <w:tr w:rsidR="007A0AE6" w14:paraId="01BBA3F2" w14:textId="77777777" w:rsidTr="007A0AE6">
        <w:tc>
          <w:tcPr>
            <w:tcW w:w="1611" w:type="dxa"/>
          </w:tcPr>
          <w:p w14:paraId="642971B7" w14:textId="1E680F2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IANA </w:t>
            </w:r>
          </w:p>
        </w:tc>
        <w:tc>
          <w:tcPr>
            <w:tcW w:w="7556" w:type="dxa"/>
          </w:tcPr>
          <w:p w14:paraId="24FC6501" w14:textId="027E1F6D"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Internet Assigned Numbers Authority </w:t>
            </w:r>
            <w:r w:rsidR="000F5F6E">
              <w:rPr>
                <w:rFonts w:asciiTheme="majorEastAsia" w:eastAsiaTheme="majorEastAsia" w:hAnsiTheme="majorEastAsia" w:hint="eastAsia"/>
                <w:color w:val="57585B"/>
                <w:sz w:val="22"/>
                <w:szCs w:val="22"/>
                <w:lang w:eastAsia="ja-JP"/>
              </w:rPr>
              <w:t>(</w:t>
            </w:r>
            <w:r w:rsidR="00DF0984" w:rsidRPr="00DF0984">
              <w:rPr>
                <w:rFonts w:asciiTheme="majorEastAsia" w:eastAsiaTheme="majorEastAsia" w:hAnsiTheme="majorEastAsia" w:hint="eastAsia"/>
                <w:color w:val="57585B"/>
                <w:sz w:val="22"/>
                <w:szCs w:val="22"/>
                <w:lang w:eastAsia="ja-JP"/>
              </w:rPr>
              <w:t>インターネット番号割当機関</w:t>
            </w:r>
            <w:r w:rsidR="000F5F6E">
              <w:rPr>
                <w:rFonts w:asciiTheme="majorEastAsia" w:eastAsiaTheme="majorEastAsia" w:hAnsiTheme="majorEastAsia" w:hint="eastAsia"/>
                <w:color w:val="57585B"/>
                <w:sz w:val="22"/>
                <w:szCs w:val="22"/>
                <w:lang w:eastAsia="ja-JP"/>
              </w:rPr>
              <w:t>)</w:t>
            </w:r>
          </w:p>
        </w:tc>
      </w:tr>
      <w:tr w:rsidR="007A0AE6" w14:paraId="2355EC24" w14:textId="77777777" w:rsidTr="007A0AE6">
        <w:tc>
          <w:tcPr>
            <w:tcW w:w="1611" w:type="dxa"/>
          </w:tcPr>
          <w:p w14:paraId="3760F4BB" w14:textId="75A39E2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iBGP </w:t>
            </w:r>
          </w:p>
        </w:tc>
        <w:tc>
          <w:tcPr>
            <w:tcW w:w="7556" w:type="dxa"/>
          </w:tcPr>
          <w:p w14:paraId="1D997623" w14:textId="6E96795D"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internal Border Gateway Protocol </w:t>
            </w:r>
            <w:r w:rsidR="000F5F6E">
              <w:rPr>
                <w:rFonts w:asciiTheme="majorEastAsia" w:eastAsiaTheme="majorEastAsia" w:hAnsiTheme="majorEastAsia" w:hint="eastAsia"/>
                <w:color w:val="57585B"/>
                <w:sz w:val="22"/>
                <w:szCs w:val="22"/>
                <w:lang w:eastAsia="ja-JP"/>
              </w:rPr>
              <w:t>(</w:t>
            </w:r>
            <w:r w:rsidR="00DF0984" w:rsidRPr="00DF0984">
              <w:rPr>
                <w:rFonts w:asciiTheme="majorEastAsia" w:eastAsiaTheme="majorEastAsia" w:hAnsiTheme="majorEastAsia" w:hint="eastAsia"/>
                <w:color w:val="57585B"/>
                <w:sz w:val="22"/>
                <w:szCs w:val="22"/>
                <w:lang w:eastAsia="ja-JP"/>
              </w:rPr>
              <w:t>内部ボーダーゲートウェイプロトコル</w:t>
            </w:r>
            <w:r w:rsidR="000F5F6E">
              <w:rPr>
                <w:rFonts w:asciiTheme="majorEastAsia" w:eastAsiaTheme="majorEastAsia" w:hAnsiTheme="majorEastAsia" w:hint="eastAsia"/>
                <w:color w:val="57585B"/>
                <w:sz w:val="22"/>
                <w:szCs w:val="22"/>
                <w:lang w:eastAsia="ja-JP"/>
              </w:rPr>
              <w:t>)</w:t>
            </w:r>
          </w:p>
        </w:tc>
      </w:tr>
      <w:tr w:rsidR="007A0AE6" w14:paraId="07FF2A79" w14:textId="77777777" w:rsidTr="007A0AE6">
        <w:tc>
          <w:tcPr>
            <w:tcW w:w="1611" w:type="dxa"/>
          </w:tcPr>
          <w:p w14:paraId="44147030" w14:textId="6F47F15F"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IEC </w:t>
            </w:r>
          </w:p>
        </w:tc>
        <w:tc>
          <w:tcPr>
            <w:tcW w:w="7556" w:type="dxa"/>
          </w:tcPr>
          <w:p w14:paraId="5F20CA56" w14:textId="6BE99DCB"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International Electrotechnical Commission </w:t>
            </w:r>
            <w:r w:rsidR="000F5F6E">
              <w:rPr>
                <w:rFonts w:asciiTheme="majorEastAsia" w:eastAsiaTheme="majorEastAsia" w:hAnsiTheme="majorEastAsia" w:hint="eastAsia"/>
                <w:color w:val="57585B"/>
                <w:sz w:val="22"/>
                <w:szCs w:val="22"/>
                <w:lang w:eastAsia="ja-JP"/>
              </w:rPr>
              <w:t>(</w:t>
            </w:r>
            <w:r w:rsidR="00DF0984" w:rsidRPr="00DF0984">
              <w:rPr>
                <w:rFonts w:asciiTheme="majorEastAsia" w:eastAsiaTheme="majorEastAsia" w:hAnsiTheme="majorEastAsia" w:hint="eastAsia"/>
                <w:color w:val="57585B"/>
                <w:sz w:val="22"/>
                <w:szCs w:val="22"/>
                <w:lang w:eastAsia="ja-JP"/>
              </w:rPr>
              <w:t>国際電気標準会議</w:t>
            </w:r>
            <w:r w:rsidR="000F5F6E">
              <w:rPr>
                <w:rFonts w:asciiTheme="majorEastAsia" w:eastAsiaTheme="majorEastAsia" w:hAnsiTheme="majorEastAsia" w:hint="eastAsia"/>
                <w:color w:val="57585B"/>
                <w:sz w:val="22"/>
                <w:szCs w:val="22"/>
                <w:lang w:eastAsia="ja-JP"/>
              </w:rPr>
              <w:t>)</w:t>
            </w:r>
          </w:p>
        </w:tc>
      </w:tr>
      <w:tr w:rsidR="007A0AE6" w14:paraId="115CE13A" w14:textId="77777777" w:rsidTr="007A0AE6">
        <w:tc>
          <w:tcPr>
            <w:tcW w:w="1611" w:type="dxa"/>
          </w:tcPr>
          <w:p w14:paraId="5E0FDDD4" w14:textId="490DF26F"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IEEE </w:t>
            </w:r>
          </w:p>
        </w:tc>
        <w:tc>
          <w:tcPr>
            <w:tcW w:w="7556" w:type="dxa"/>
          </w:tcPr>
          <w:p w14:paraId="21BE01EF" w14:textId="36B0723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Institute of Electrical and Electronics Engineers – Standards Development Organization </w:t>
            </w:r>
            <w:r w:rsidR="000F5F6E">
              <w:rPr>
                <w:rFonts w:asciiTheme="majorEastAsia" w:eastAsiaTheme="majorEastAsia" w:hAnsiTheme="majorEastAsia" w:hint="eastAsia"/>
                <w:color w:val="57585B"/>
                <w:sz w:val="22"/>
                <w:szCs w:val="22"/>
                <w:lang w:eastAsia="ja-JP"/>
              </w:rPr>
              <w:t>(</w:t>
            </w:r>
            <w:r w:rsidR="00DF0984" w:rsidRPr="00DF0984">
              <w:rPr>
                <w:rFonts w:asciiTheme="majorEastAsia" w:eastAsiaTheme="majorEastAsia" w:hAnsiTheme="majorEastAsia" w:hint="eastAsia"/>
                <w:color w:val="57585B"/>
                <w:sz w:val="22"/>
                <w:szCs w:val="22"/>
                <w:lang w:eastAsia="ja-JP"/>
              </w:rPr>
              <w:t>電気電子学会 - 標準開発団体</w:t>
            </w:r>
            <w:r w:rsidR="000F5F6E">
              <w:rPr>
                <w:rFonts w:asciiTheme="majorEastAsia" w:eastAsiaTheme="majorEastAsia" w:hAnsiTheme="majorEastAsia" w:hint="eastAsia"/>
                <w:color w:val="57585B"/>
                <w:sz w:val="22"/>
                <w:szCs w:val="22"/>
                <w:lang w:eastAsia="ja-JP"/>
              </w:rPr>
              <w:t>)</w:t>
            </w:r>
          </w:p>
        </w:tc>
      </w:tr>
      <w:tr w:rsidR="007A0AE6" w14:paraId="0CBCD263" w14:textId="77777777" w:rsidTr="007A0AE6">
        <w:tc>
          <w:tcPr>
            <w:tcW w:w="1611" w:type="dxa"/>
          </w:tcPr>
          <w:p w14:paraId="082C79E8" w14:textId="0A58503C"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IETF </w:t>
            </w:r>
          </w:p>
        </w:tc>
        <w:tc>
          <w:tcPr>
            <w:tcW w:w="7556" w:type="dxa"/>
          </w:tcPr>
          <w:p w14:paraId="2D4D6232" w14:textId="602A609F"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Internet Engineering Task Force – Standards Development Organization </w:t>
            </w:r>
            <w:r w:rsidR="000F5F6E">
              <w:rPr>
                <w:rFonts w:asciiTheme="majorEastAsia" w:eastAsiaTheme="majorEastAsia" w:hAnsiTheme="majorEastAsia" w:hint="eastAsia"/>
                <w:color w:val="57585B"/>
                <w:sz w:val="22"/>
                <w:szCs w:val="22"/>
                <w:lang w:eastAsia="ja-JP"/>
              </w:rPr>
              <w:t>(</w:t>
            </w:r>
            <w:r w:rsidR="00DF0984" w:rsidRPr="00DF0984">
              <w:rPr>
                <w:rFonts w:asciiTheme="majorEastAsia" w:eastAsiaTheme="majorEastAsia" w:hAnsiTheme="majorEastAsia" w:hint="eastAsia"/>
                <w:color w:val="57585B"/>
                <w:sz w:val="22"/>
                <w:szCs w:val="22"/>
                <w:lang w:eastAsia="ja-JP"/>
              </w:rPr>
              <w:t>インターネット技術特別調査委員会</w:t>
            </w:r>
            <w:r w:rsidR="005F514A">
              <w:rPr>
                <w:rFonts w:asciiTheme="majorEastAsia" w:eastAsiaTheme="majorEastAsia" w:hAnsiTheme="majorEastAsia" w:hint="eastAsia"/>
                <w:color w:val="57585B"/>
                <w:sz w:val="22"/>
                <w:szCs w:val="22"/>
                <w:lang w:eastAsia="ja-JP"/>
              </w:rPr>
              <w:t xml:space="preserve"> </w:t>
            </w:r>
            <w:r w:rsidR="005F514A" w:rsidRPr="00DF0984">
              <w:rPr>
                <w:rFonts w:asciiTheme="majorEastAsia" w:eastAsiaTheme="majorEastAsia" w:hAnsiTheme="majorEastAsia" w:hint="eastAsia"/>
                <w:color w:val="57585B"/>
                <w:sz w:val="22"/>
                <w:szCs w:val="22"/>
                <w:lang w:eastAsia="ja-JP"/>
              </w:rPr>
              <w:t>- 標準開発団体</w:t>
            </w:r>
            <w:r w:rsidR="000F5F6E">
              <w:rPr>
                <w:rFonts w:asciiTheme="majorEastAsia" w:eastAsiaTheme="majorEastAsia" w:hAnsiTheme="majorEastAsia" w:hint="eastAsia"/>
                <w:color w:val="57585B"/>
                <w:sz w:val="22"/>
                <w:szCs w:val="22"/>
                <w:lang w:eastAsia="ja-JP"/>
              </w:rPr>
              <w:t>)</w:t>
            </w:r>
          </w:p>
        </w:tc>
      </w:tr>
      <w:tr w:rsidR="007A0AE6" w14:paraId="4F1C7169" w14:textId="77777777" w:rsidTr="007A0AE6">
        <w:tc>
          <w:tcPr>
            <w:tcW w:w="1611" w:type="dxa"/>
          </w:tcPr>
          <w:p w14:paraId="45F5880D" w14:textId="2EE7321C"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lastRenderedPageBreak/>
              <w:t xml:space="preserve">IGP </w:t>
            </w:r>
          </w:p>
        </w:tc>
        <w:tc>
          <w:tcPr>
            <w:tcW w:w="7556" w:type="dxa"/>
          </w:tcPr>
          <w:p w14:paraId="777142CC" w14:textId="037FEF9C"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Interior Gateway Protocol </w:t>
            </w:r>
            <w:r w:rsidR="000F5F6E">
              <w:rPr>
                <w:rFonts w:asciiTheme="majorEastAsia" w:eastAsiaTheme="majorEastAsia" w:hAnsiTheme="majorEastAsia" w:hint="eastAsia"/>
                <w:color w:val="57585B"/>
                <w:sz w:val="22"/>
                <w:szCs w:val="22"/>
                <w:lang w:eastAsia="ja-JP"/>
              </w:rPr>
              <w:t>(</w:t>
            </w:r>
            <w:r w:rsidR="00DF0984" w:rsidRPr="00DF0984">
              <w:rPr>
                <w:rFonts w:asciiTheme="majorEastAsia" w:eastAsiaTheme="majorEastAsia" w:hAnsiTheme="majorEastAsia" w:hint="eastAsia"/>
                <w:color w:val="57585B"/>
                <w:sz w:val="22"/>
                <w:szCs w:val="22"/>
                <w:lang w:eastAsia="ja-JP"/>
              </w:rPr>
              <w:t>内部ゲートウェイプロトコル</w:t>
            </w:r>
            <w:r w:rsidR="000F5F6E">
              <w:rPr>
                <w:rFonts w:asciiTheme="majorEastAsia" w:eastAsiaTheme="majorEastAsia" w:hAnsiTheme="majorEastAsia" w:hint="eastAsia"/>
                <w:color w:val="57585B"/>
                <w:sz w:val="22"/>
                <w:szCs w:val="22"/>
                <w:lang w:eastAsia="ja-JP"/>
              </w:rPr>
              <w:t>)</w:t>
            </w:r>
          </w:p>
        </w:tc>
      </w:tr>
      <w:tr w:rsidR="007A0AE6" w14:paraId="38CCC7A8" w14:textId="77777777" w:rsidTr="007A0AE6">
        <w:tc>
          <w:tcPr>
            <w:tcW w:w="1611" w:type="dxa"/>
          </w:tcPr>
          <w:p w14:paraId="7546005E" w14:textId="46018A9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IoT </w:t>
            </w:r>
          </w:p>
        </w:tc>
        <w:tc>
          <w:tcPr>
            <w:tcW w:w="7556" w:type="dxa"/>
          </w:tcPr>
          <w:p w14:paraId="1989068B" w14:textId="42271EC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Internet of Things (see also mMTC) </w:t>
            </w:r>
            <w:r w:rsidR="000F5F6E">
              <w:rPr>
                <w:rFonts w:asciiTheme="majorEastAsia" w:eastAsiaTheme="majorEastAsia" w:hAnsiTheme="majorEastAsia" w:hint="eastAsia"/>
                <w:color w:val="57585B"/>
                <w:sz w:val="22"/>
                <w:szCs w:val="22"/>
                <w:lang w:eastAsia="ja-JP"/>
              </w:rPr>
              <w:t>(</w:t>
            </w:r>
            <w:r w:rsidR="00DF0984" w:rsidRPr="00DF0984">
              <w:rPr>
                <w:rFonts w:asciiTheme="majorEastAsia" w:eastAsiaTheme="majorEastAsia" w:hAnsiTheme="majorEastAsia" w:hint="eastAsia"/>
                <w:color w:val="57585B"/>
                <w:sz w:val="22"/>
                <w:szCs w:val="22"/>
                <w:lang w:eastAsia="ja-JP"/>
              </w:rPr>
              <w:t>モノのインターネット(mMTCも参照)</w:t>
            </w:r>
            <w:r w:rsidR="000F5F6E">
              <w:rPr>
                <w:rFonts w:asciiTheme="majorEastAsia" w:eastAsiaTheme="majorEastAsia" w:hAnsiTheme="majorEastAsia" w:hint="eastAsia"/>
                <w:color w:val="57585B"/>
                <w:sz w:val="22"/>
                <w:szCs w:val="22"/>
                <w:lang w:eastAsia="ja-JP"/>
              </w:rPr>
              <w:t>)</w:t>
            </w:r>
          </w:p>
        </w:tc>
      </w:tr>
      <w:tr w:rsidR="007A0AE6" w14:paraId="6F06F671" w14:textId="77777777" w:rsidTr="007A0AE6">
        <w:tc>
          <w:tcPr>
            <w:tcW w:w="1611" w:type="dxa"/>
          </w:tcPr>
          <w:p w14:paraId="12EC4152" w14:textId="5170E2F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IP </w:t>
            </w:r>
          </w:p>
        </w:tc>
        <w:tc>
          <w:tcPr>
            <w:tcW w:w="7556" w:type="dxa"/>
          </w:tcPr>
          <w:p w14:paraId="0C929912" w14:textId="628F790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Internet Protocol </w:t>
            </w:r>
            <w:r w:rsidR="000F5F6E">
              <w:rPr>
                <w:rFonts w:asciiTheme="majorEastAsia" w:eastAsiaTheme="majorEastAsia" w:hAnsiTheme="majorEastAsia" w:hint="eastAsia"/>
                <w:color w:val="57585B"/>
                <w:sz w:val="22"/>
                <w:szCs w:val="22"/>
                <w:lang w:eastAsia="ja-JP"/>
              </w:rPr>
              <w:t>(</w:t>
            </w:r>
            <w:r w:rsidR="00DF0984" w:rsidRPr="00DF0984">
              <w:rPr>
                <w:rFonts w:asciiTheme="majorEastAsia" w:eastAsiaTheme="majorEastAsia" w:hAnsiTheme="majorEastAsia" w:hint="eastAsia"/>
                <w:color w:val="57585B"/>
                <w:sz w:val="22"/>
                <w:szCs w:val="22"/>
                <w:lang w:eastAsia="ja-JP"/>
              </w:rPr>
              <w:t>インターネットプロトコル</w:t>
            </w:r>
            <w:r w:rsidR="000F5F6E">
              <w:rPr>
                <w:rFonts w:asciiTheme="majorEastAsia" w:eastAsiaTheme="majorEastAsia" w:hAnsiTheme="majorEastAsia" w:hint="eastAsia"/>
                <w:color w:val="57585B"/>
                <w:sz w:val="22"/>
                <w:szCs w:val="22"/>
                <w:lang w:eastAsia="ja-JP"/>
              </w:rPr>
              <w:t>)</w:t>
            </w:r>
          </w:p>
        </w:tc>
      </w:tr>
      <w:tr w:rsidR="007A0AE6" w14:paraId="19161083" w14:textId="77777777" w:rsidTr="007A0AE6">
        <w:tc>
          <w:tcPr>
            <w:tcW w:w="1611" w:type="dxa"/>
          </w:tcPr>
          <w:p w14:paraId="408B0641" w14:textId="30C44B0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IS-IS </w:t>
            </w:r>
          </w:p>
        </w:tc>
        <w:tc>
          <w:tcPr>
            <w:tcW w:w="7556" w:type="dxa"/>
          </w:tcPr>
          <w:p w14:paraId="307BD138" w14:textId="2C20FC5C"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Intermediate System to Intermediate System </w:t>
            </w:r>
            <w:r w:rsidR="000F5F6E">
              <w:rPr>
                <w:rFonts w:asciiTheme="majorEastAsia" w:eastAsiaTheme="majorEastAsia" w:hAnsiTheme="majorEastAsia" w:hint="eastAsia"/>
                <w:color w:val="57585B"/>
                <w:sz w:val="22"/>
                <w:szCs w:val="22"/>
                <w:lang w:eastAsia="ja-JP"/>
              </w:rPr>
              <w:t>(</w:t>
            </w:r>
            <w:r w:rsidR="00DF0984" w:rsidRPr="00DF0984">
              <w:rPr>
                <w:rFonts w:asciiTheme="majorEastAsia" w:eastAsiaTheme="majorEastAsia" w:hAnsiTheme="majorEastAsia" w:hint="eastAsia"/>
                <w:color w:val="57585B"/>
                <w:sz w:val="22"/>
                <w:szCs w:val="22"/>
                <w:lang w:eastAsia="ja-JP"/>
              </w:rPr>
              <w:t>中間システムから中間システム</w:t>
            </w:r>
            <w:r w:rsidR="000F5F6E">
              <w:rPr>
                <w:rFonts w:asciiTheme="majorEastAsia" w:eastAsiaTheme="majorEastAsia" w:hAnsiTheme="majorEastAsia" w:hint="eastAsia"/>
                <w:color w:val="57585B"/>
                <w:sz w:val="22"/>
                <w:szCs w:val="22"/>
                <w:lang w:eastAsia="ja-JP"/>
              </w:rPr>
              <w:t>)</w:t>
            </w:r>
          </w:p>
        </w:tc>
      </w:tr>
      <w:tr w:rsidR="007A0AE6" w14:paraId="679BD2B6" w14:textId="77777777" w:rsidTr="007A0AE6">
        <w:tc>
          <w:tcPr>
            <w:tcW w:w="1611" w:type="dxa"/>
          </w:tcPr>
          <w:p w14:paraId="5AF64368" w14:textId="0712022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ISO </w:t>
            </w:r>
          </w:p>
        </w:tc>
        <w:tc>
          <w:tcPr>
            <w:tcW w:w="7556" w:type="dxa"/>
          </w:tcPr>
          <w:p w14:paraId="3484D994" w14:textId="548FF076"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International Standardization Organization </w:t>
            </w:r>
            <w:r w:rsidR="000F5F6E">
              <w:rPr>
                <w:rFonts w:asciiTheme="majorEastAsia" w:eastAsiaTheme="majorEastAsia" w:hAnsiTheme="majorEastAsia" w:hint="eastAsia"/>
                <w:color w:val="57585B"/>
                <w:sz w:val="22"/>
                <w:szCs w:val="22"/>
                <w:lang w:eastAsia="ja-JP"/>
              </w:rPr>
              <w:t>(</w:t>
            </w:r>
            <w:r w:rsidR="00DF0984" w:rsidRPr="00DF0984">
              <w:rPr>
                <w:rFonts w:asciiTheme="majorEastAsia" w:eastAsiaTheme="majorEastAsia" w:hAnsiTheme="majorEastAsia" w:hint="eastAsia"/>
                <w:color w:val="57585B"/>
                <w:sz w:val="22"/>
                <w:szCs w:val="22"/>
                <w:lang w:eastAsia="ja-JP"/>
              </w:rPr>
              <w:t>国際標準化機構</w:t>
            </w:r>
            <w:r w:rsidR="000F5F6E">
              <w:rPr>
                <w:rFonts w:asciiTheme="majorEastAsia" w:eastAsiaTheme="majorEastAsia" w:hAnsiTheme="majorEastAsia" w:hint="eastAsia"/>
                <w:color w:val="57585B"/>
                <w:sz w:val="22"/>
                <w:szCs w:val="22"/>
                <w:lang w:eastAsia="ja-JP"/>
              </w:rPr>
              <w:t>)</w:t>
            </w:r>
          </w:p>
        </w:tc>
      </w:tr>
      <w:tr w:rsidR="007A0AE6" w14:paraId="364884DA" w14:textId="77777777" w:rsidTr="007A0AE6">
        <w:tc>
          <w:tcPr>
            <w:tcW w:w="1611" w:type="dxa"/>
          </w:tcPr>
          <w:p w14:paraId="04F947DE" w14:textId="08F0934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ITU-T </w:t>
            </w:r>
          </w:p>
        </w:tc>
        <w:tc>
          <w:tcPr>
            <w:tcW w:w="7556" w:type="dxa"/>
          </w:tcPr>
          <w:p w14:paraId="6A46B988" w14:textId="3D85F62D"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International Telecommunication Union-Telecommunication – Standards Development Organization </w:t>
            </w:r>
            <w:r w:rsidR="000F5F6E">
              <w:rPr>
                <w:rFonts w:asciiTheme="majorEastAsia" w:eastAsiaTheme="majorEastAsia" w:hAnsiTheme="majorEastAsia" w:hint="eastAsia"/>
                <w:color w:val="57585B"/>
                <w:sz w:val="22"/>
                <w:szCs w:val="22"/>
                <w:lang w:eastAsia="ja-JP"/>
              </w:rPr>
              <w:t>(</w:t>
            </w:r>
            <w:r w:rsidR="00D0296C" w:rsidRPr="00D0296C">
              <w:rPr>
                <w:rFonts w:asciiTheme="majorEastAsia" w:eastAsiaTheme="majorEastAsia" w:hAnsiTheme="majorEastAsia" w:hint="eastAsia"/>
                <w:color w:val="57585B"/>
                <w:sz w:val="22"/>
                <w:szCs w:val="22"/>
                <w:lang w:eastAsia="ja-JP"/>
              </w:rPr>
              <w:t>国際電気通信連合電気通信部門</w:t>
            </w:r>
            <w:r w:rsidR="00355977" w:rsidRPr="00DF0984">
              <w:rPr>
                <w:rFonts w:asciiTheme="majorEastAsia" w:eastAsiaTheme="majorEastAsia" w:hAnsiTheme="majorEastAsia" w:hint="eastAsia"/>
                <w:color w:val="57585B"/>
                <w:sz w:val="22"/>
                <w:szCs w:val="22"/>
                <w:lang w:eastAsia="ja-JP"/>
              </w:rPr>
              <w:t>- 標準開発団体</w:t>
            </w:r>
            <w:r w:rsidR="000F5F6E">
              <w:rPr>
                <w:rFonts w:asciiTheme="majorEastAsia" w:eastAsiaTheme="majorEastAsia" w:hAnsiTheme="majorEastAsia" w:hint="eastAsia"/>
                <w:color w:val="57585B"/>
                <w:sz w:val="22"/>
                <w:szCs w:val="22"/>
                <w:lang w:eastAsia="ja-JP"/>
              </w:rPr>
              <w:t>)</w:t>
            </w:r>
          </w:p>
        </w:tc>
      </w:tr>
      <w:tr w:rsidR="007A0AE6" w14:paraId="6086029A" w14:textId="77777777" w:rsidTr="007A0AE6">
        <w:tc>
          <w:tcPr>
            <w:tcW w:w="1611" w:type="dxa"/>
          </w:tcPr>
          <w:p w14:paraId="002FCC98" w14:textId="619A0E6C"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ITU-R </w:t>
            </w:r>
          </w:p>
        </w:tc>
        <w:tc>
          <w:tcPr>
            <w:tcW w:w="7556" w:type="dxa"/>
          </w:tcPr>
          <w:p w14:paraId="44C8A59B" w14:textId="18A96D96"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International Telecommunication Union-Radiocommunication – Standards Development Organization </w:t>
            </w:r>
            <w:r w:rsidR="000F5F6E">
              <w:rPr>
                <w:rFonts w:asciiTheme="majorEastAsia" w:eastAsiaTheme="majorEastAsia" w:hAnsiTheme="majorEastAsia" w:hint="eastAsia"/>
                <w:color w:val="57585B"/>
                <w:sz w:val="22"/>
                <w:szCs w:val="22"/>
                <w:lang w:eastAsia="ja-JP"/>
              </w:rPr>
              <w:t>(</w:t>
            </w:r>
            <w:r w:rsidR="00D0296C" w:rsidRPr="00D0296C">
              <w:rPr>
                <w:rFonts w:asciiTheme="majorEastAsia" w:eastAsiaTheme="majorEastAsia" w:hAnsiTheme="majorEastAsia" w:hint="eastAsia"/>
                <w:color w:val="57585B"/>
                <w:sz w:val="22"/>
                <w:szCs w:val="22"/>
                <w:lang w:eastAsia="ja-JP"/>
              </w:rPr>
              <w:t>国際電気通信連合無線通信部門 -</w:t>
            </w:r>
            <w:r w:rsidR="00D0296C" w:rsidRPr="00DF0984">
              <w:rPr>
                <w:rFonts w:asciiTheme="majorEastAsia" w:eastAsiaTheme="majorEastAsia" w:hAnsiTheme="majorEastAsia" w:hint="eastAsia"/>
                <w:color w:val="57585B"/>
                <w:sz w:val="22"/>
                <w:szCs w:val="22"/>
                <w:lang w:eastAsia="ja-JP"/>
              </w:rPr>
              <w:t>標準開発団体</w:t>
            </w:r>
            <w:r w:rsidR="000F5F6E">
              <w:rPr>
                <w:rFonts w:asciiTheme="majorEastAsia" w:eastAsiaTheme="majorEastAsia" w:hAnsiTheme="majorEastAsia" w:hint="eastAsia"/>
                <w:color w:val="57585B"/>
                <w:sz w:val="22"/>
                <w:szCs w:val="22"/>
                <w:lang w:eastAsia="ja-JP"/>
              </w:rPr>
              <w:t>)</w:t>
            </w:r>
          </w:p>
        </w:tc>
      </w:tr>
      <w:tr w:rsidR="007A0AE6" w:rsidRPr="00ED7594" w14:paraId="26175C38" w14:textId="77777777" w:rsidTr="007A0AE6">
        <w:tc>
          <w:tcPr>
            <w:tcW w:w="1611" w:type="dxa"/>
          </w:tcPr>
          <w:p w14:paraId="37CFC975" w14:textId="145F6C06"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JSON </w:t>
            </w:r>
          </w:p>
        </w:tc>
        <w:tc>
          <w:tcPr>
            <w:tcW w:w="7556" w:type="dxa"/>
          </w:tcPr>
          <w:p w14:paraId="3970591C" w14:textId="30AEE4EE" w:rsidR="007A0AE6" w:rsidRPr="00D0296C" w:rsidRDefault="007A0AE6" w:rsidP="007A0AE6">
            <w:pPr>
              <w:pStyle w:val="af9"/>
              <w:spacing w:line="307" w:lineRule="auto"/>
              <w:ind w:right="-1"/>
              <w:rPr>
                <w:rFonts w:asciiTheme="majorEastAsia" w:eastAsiaTheme="majorEastAsia" w:hAnsiTheme="majorEastAsia" w:cs="ＭＳ 明朝"/>
                <w:sz w:val="22"/>
                <w:szCs w:val="22"/>
                <w:lang w:val="fr-FR" w:eastAsia="ja-JP"/>
              </w:rPr>
            </w:pPr>
            <w:r w:rsidRPr="00D0296C">
              <w:rPr>
                <w:rFonts w:asciiTheme="majorEastAsia" w:eastAsiaTheme="majorEastAsia" w:hAnsiTheme="majorEastAsia"/>
                <w:color w:val="57585B"/>
                <w:sz w:val="22"/>
                <w:szCs w:val="22"/>
                <w:lang w:val="fr-FR"/>
              </w:rPr>
              <w:t xml:space="preserve">JavaScript Object Notation </w:t>
            </w:r>
            <w:r w:rsidR="000F5F6E" w:rsidRPr="00D0296C">
              <w:rPr>
                <w:rFonts w:asciiTheme="majorEastAsia" w:eastAsiaTheme="majorEastAsia" w:hAnsiTheme="majorEastAsia" w:hint="eastAsia"/>
                <w:color w:val="57585B"/>
                <w:sz w:val="22"/>
                <w:szCs w:val="22"/>
                <w:lang w:val="fr-FR" w:eastAsia="ja-JP"/>
              </w:rPr>
              <w:t>(</w:t>
            </w:r>
            <w:r w:rsidR="00D0296C" w:rsidRPr="00D0296C">
              <w:rPr>
                <w:rFonts w:asciiTheme="majorEastAsia" w:eastAsiaTheme="majorEastAsia" w:hAnsiTheme="majorEastAsia"/>
                <w:color w:val="57585B"/>
                <w:sz w:val="22"/>
                <w:szCs w:val="22"/>
                <w:lang w:val="fr-FR"/>
              </w:rPr>
              <w:t>JavaScript Object Notation</w:t>
            </w:r>
            <w:r w:rsidR="000F5F6E" w:rsidRPr="00D0296C">
              <w:rPr>
                <w:rFonts w:asciiTheme="majorEastAsia" w:eastAsiaTheme="majorEastAsia" w:hAnsiTheme="majorEastAsia" w:hint="eastAsia"/>
                <w:color w:val="57585B"/>
                <w:sz w:val="22"/>
                <w:szCs w:val="22"/>
                <w:lang w:val="fr-FR" w:eastAsia="ja-JP"/>
              </w:rPr>
              <w:t>)</w:t>
            </w:r>
          </w:p>
        </w:tc>
      </w:tr>
      <w:tr w:rsidR="007A0AE6" w14:paraId="65B83EC5" w14:textId="77777777" w:rsidTr="007A0AE6">
        <w:tc>
          <w:tcPr>
            <w:tcW w:w="1611" w:type="dxa"/>
          </w:tcPr>
          <w:p w14:paraId="1ED16BAF" w14:textId="7D7F312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L1 / L2 / L3 </w:t>
            </w:r>
          </w:p>
        </w:tc>
        <w:tc>
          <w:tcPr>
            <w:tcW w:w="7556" w:type="dxa"/>
          </w:tcPr>
          <w:p w14:paraId="631CDF88" w14:textId="1FF1187D"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Layer 1 / layer 2 / layer 3 of the network protocol stack </w:t>
            </w:r>
            <w:r w:rsidR="000F5F6E">
              <w:rPr>
                <w:rFonts w:asciiTheme="majorEastAsia" w:eastAsiaTheme="majorEastAsia" w:hAnsiTheme="majorEastAsia" w:hint="eastAsia"/>
                <w:color w:val="57585B"/>
                <w:sz w:val="22"/>
                <w:szCs w:val="22"/>
                <w:lang w:eastAsia="ja-JP"/>
              </w:rPr>
              <w:t>(</w:t>
            </w:r>
            <w:r w:rsidR="00D0296C" w:rsidRPr="00D0296C">
              <w:rPr>
                <w:rFonts w:asciiTheme="majorEastAsia" w:eastAsiaTheme="majorEastAsia" w:hAnsiTheme="majorEastAsia" w:hint="eastAsia"/>
                <w:color w:val="57585B"/>
                <w:sz w:val="22"/>
                <w:szCs w:val="22"/>
                <w:lang w:eastAsia="ja-JP"/>
              </w:rPr>
              <w:t>ネットワークプロトコルスタックの</w:t>
            </w:r>
            <w:r w:rsidR="00E905DC">
              <w:rPr>
                <w:rFonts w:asciiTheme="majorEastAsia" w:eastAsiaTheme="majorEastAsia" w:hAnsiTheme="majorEastAsia" w:hint="eastAsia"/>
                <w:color w:val="57585B"/>
                <w:sz w:val="22"/>
                <w:szCs w:val="22"/>
                <w:lang w:eastAsia="ja-JP"/>
              </w:rPr>
              <w:t>レイヤー</w:t>
            </w:r>
            <w:r w:rsidR="00D0296C" w:rsidRPr="00D0296C">
              <w:rPr>
                <w:rFonts w:asciiTheme="majorEastAsia" w:eastAsiaTheme="majorEastAsia" w:hAnsiTheme="majorEastAsia" w:hint="eastAsia"/>
                <w:color w:val="57585B"/>
                <w:sz w:val="22"/>
                <w:szCs w:val="22"/>
                <w:lang w:eastAsia="ja-JP"/>
              </w:rPr>
              <w:t>1/</w:t>
            </w:r>
            <w:r w:rsidR="00E905DC">
              <w:rPr>
                <w:rFonts w:asciiTheme="majorEastAsia" w:eastAsiaTheme="majorEastAsia" w:hAnsiTheme="majorEastAsia" w:hint="eastAsia"/>
                <w:color w:val="57585B"/>
                <w:sz w:val="22"/>
                <w:szCs w:val="22"/>
                <w:lang w:eastAsia="ja-JP"/>
              </w:rPr>
              <w:t>レイヤー</w:t>
            </w:r>
            <w:r w:rsidR="00D0296C" w:rsidRPr="00D0296C">
              <w:rPr>
                <w:rFonts w:asciiTheme="majorEastAsia" w:eastAsiaTheme="majorEastAsia" w:hAnsiTheme="majorEastAsia" w:hint="eastAsia"/>
                <w:color w:val="57585B"/>
                <w:sz w:val="22"/>
                <w:szCs w:val="22"/>
                <w:lang w:eastAsia="ja-JP"/>
              </w:rPr>
              <w:t>2/</w:t>
            </w:r>
            <w:r w:rsidR="00E905DC">
              <w:rPr>
                <w:rFonts w:asciiTheme="majorEastAsia" w:eastAsiaTheme="majorEastAsia" w:hAnsiTheme="majorEastAsia" w:hint="eastAsia"/>
                <w:color w:val="57585B"/>
                <w:sz w:val="22"/>
                <w:szCs w:val="22"/>
                <w:lang w:eastAsia="ja-JP"/>
              </w:rPr>
              <w:t>レイヤー</w:t>
            </w:r>
            <w:r w:rsidR="00D0296C" w:rsidRPr="00D0296C">
              <w:rPr>
                <w:rFonts w:asciiTheme="majorEastAsia" w:eastAsiaTheme="majorEastAsia" w:hAnsiTheme="majorEastAsia" w:hint="eastAsia"/>
                <w:color w:val="57585B"/>
                <w:sz w:val="22"/>
                <w:szCs w:val="22"/>
                <w:lang w:eastAsia="ja-JP"/>
              </w:rPr>
              <w:t>3</w:t>
            </w:r>
            <w:r w:rsidR="000F5F6E">
              <w:rPr>
                <w:rFonts w:asciiTheme="majorEastAsia" w:eastAsiaTheme="majorEastAsia" w:hAnsiTheme="majorEastAsia" w:hint="eastAsia"/>
                <w:color w:val="57585B"/>
                <w:sz w:val="22"/>
                <w:szCs w:val="22"/>
                <w:lang w:eastAsia="ja-JP"/>
              </w:rPr>
              <w:t>)</w:t>
            </w:r>
          </w:p>
        </w:tc>
      </w:tr>
      <w:tr w:rsidR="007A0AE6" w14:paraId="1F41ADAD" w14:textId="77777777" w:rsidTr="007A0AE6">
        <w:tc>
          <w:tcPr>
            <w:tcW w:w="1611" w:type="dxa"/>
          </w:tcPr>
          <w:p w14:paraId="1C6ADC41" w14:textId="2CA070F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L3VPN </w:t>
            </w:r>
          </w:p>
        </w:tc>
        <w:tc>
          <w:tcPr>
            <w:tcW w:w="7556" w:type="dxa"/>
          </w:tcPr>
          <w:p w14:paraId="4A905CB7" w14:textId="1DE5A22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Layer 3 Virtual Private Network </w:t>
            </w:r>
            <w:r w:rsidR="000F5F6E">
              <w:rPr>
                <w:rFonts w:asciiTheme="majorEastAsia" w:eastAsiaTheme="majorEastAsia" w:hAnsiTheme="majorEastAsia" w:hint="eastAsia"/>
                <w:color w:val="57585B"/>
                <w:sz w:val="22"/>
                <w:szCs w:val="22"/>
                <w:lang w:eastAsia="ja-JP"/>
              </w:rPr>
              <w:t>(</w:t>
            </w:r>
            <w:r w:rsidR="00E905DC">
              <w:rPr>
                <w:rFonts w:asciiTheme="majorEastAsia" w:eastAsiaTheme="majorEastAsia" w:hAnsiTheme="majorEastAsia" w:hint="eastAsia"/>
                <w:color w:val="57585B"/>
                <w:sz w:val="22"/>
                <w:szCs w:val="22"/>
                <w:lang w:eastAsia="ja-JP"/>
              </w:rPr>
              <w:t>レイヤー</w:t>
            </w:r>
            <w:r w:rsidR="001F006B" w:rsidRPr="001F006B">
              <w:rPr>
                <w:rFonts w:asciiTheme="majorEastAsia" w:eastAsiaTheme="majorEastAsia" w:hAnsiTheme="majorEastAsia" w:hint="eastAsia"/>
                <w:color w:val="57585B"/>
                <w:sz w:val="22"/>
                <w:szCs w:val="22"/>
                <w:lang w:eastAsia="ja-JP"/>
              </w:rPr>
              <w:t>3仮想プライベートネットワーク</w:t>
            </w:r>
            <w:r w:rsidR="000F5F6E">
              <w:rPr>
                <w:rFonts w:asciiTheme="majorEastAsia" w:eastAsiaTheme="majorEastAsia" w:hAnsiTheme="majorEastAsia" w:hint="eastAsia"/>
                <w:color w:val="57585B"/>
                <w:sz w:val="22"/>
                <w:szCs w:val="22"/>
                <w:lang w:eastAsia="ja-JP"/>
              </w:rPr>
              <w:t>)</w:t>
            </w:r>
          </w:p>
        </w:tc>
      </w:tr>
      <w:tr w:rsidR="007A0AE6" w14:paraId="091A0EB9" w14:textId="77777777" w:rsidTr="007A0AE6">
        <w:tc>
          <w:tcPr>
            <w:tcW w:w="1611" w:type="dxa"/>
          </w:tcPr>
          <w:p w14:paraId="4AE05AA1" w14:textId="5D20A1B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LDP </w:t>
            </w:r>
          </w:p>
        </w:tc>
        <w:tc>
          <w:tcPr>
            <w:tcW w:w="7556" w:type="dxa"/>
          </w:tcPr>
          <w:p w14:paraId="1C01B8C5" w14:textId="68BAE25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Label Distribution Protocol </w:t>
            </w:r>
            <w:r w:rsidR="000F5F6E">
              <w:rPr>
                <w:rFonts w:asciiTheme="majorEastAsia" w:eastAsiaTheme="majorEastAsia" w:hAnsiTheme="majorEastAsia" w:hint="eastAsia"/>
                <w:color w:val="57585B"/>
                <w:sz w:val="22"/>
                <w:szCs w:val="22"/>
                <w:lang w:eastAsia="ja-JP"/>
              </w:rPr>
              <w:t>(</w:t>
            </w:r>
            <w:r w:rsidR="001F006B" w:rsidRPr="001F006B">
              <w:rPr>
                <w:rFonts w:asciiTheme="majorEastAsia" w:eastAsiaTheme="majorEastAsia" w:hAnsiTheme="majorEastAsia" w:hint="eastAsia"/>
                <w:color w:val="57585B"/>
                <w:sz w:val="22"/>
                <w:szCs w:val="22"/>
                <w:lang w:eastAsia="ja-JP"/>
              </w:rPr>
              <w:t>ラベル配布プロトコル</w:t>
            </w:r>
            <w:r w:rsidR="000F5F6E">
              <w:rPr>
                <w:rFonts w:asciiTheme="majorEastAsia" w:eastAsiaTheme="majorEastAsia" w:hAnsiTheme="majorEastAsia" w:hint="eastAsia"/>
                <w:color w:val="57585B"/>
                <w:sz w:val="22"/>
                <w:szCs w:val="22"/>
                <w:lang w:eastAsia="ja-JP"/>
              </w:rPr>
              <w:t>)</w:t>
            </w:r>
          </w:p>
        </w:tc>
      </w:tr>
      <w:tr w:rsidR="007A0AE6" w14:paraId="0B19B618" w14:textId="77777777" w:rsidTr="007A0AE6">
        <w:tc>
          <w:tcPr>
            <w:tcW w:w="1611" w:type="dxa"/>
          </w:tcPr>
          <w:p w14:paraId="0AD37288" w14:textId="74478FDF"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LLS </w:t>
            </w:r>
          </w:p>
        </w:tc>
        <w:tc>
          <w:tcPr>
            <w:tcW w:w="7556" w:type="dxa"/>
          </w:tcPr>
          <w:p w14:paraId="6CDD913D" w14:textId="06E8198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Low-level splits </w:t>
            </w:r>
            <w:r w:rsidR="000F5F6E">
              <w:rPr>
                <w:rFonts w:asciiTheme="majorEastAsia" w:eastAsiaTheme="majorEastAsia" w:hAnsiTheme="majorEastAsia" w:hint="eastAsia"/>
                <w:color w:val="57585B"/>
                <w:sz w:val="22"/>
                <w:szCs w:val="22"/>
                <w:lang w:eastAsia="ja-JP"/>
              </w:rPr>
              <w:t>(</w:t>
            </w:r>
            <w:r w:rsidR="001F006B" w:rsidRPr="001F006B">
              <w:rPr>
                <w:rFonts w:asciiTheme="majorEastAsia" w:eastAsiaTheme="majorEastAsia" w:hAnsiTheme="majorEastAsia" w:hint="eastAsia"/>
                <w:color w:val="57585B"/>
                <w:sz w:val="22"/>
                <w:szCs w:val="22"/>
                <w:lang w:eastAsia="ja-JP"/>
              </w:rPr>
              <w:t>低レベル分割</w:t>
            </w:r>
            <w:r w:rsidR="000F5F6E">
              <w:rPr>
                <w:rFonts w:asciiTheme="majorEastAsia" w:eastAsiaTheme="majorEastAsia" w:hAnsiTheme="majorEastAsia" w:hint="eastAsia"/>
                <w:color w:val="57585B"/>
                <w:sz w:val="22"/>
                <w:szCs w:val="22"/>
                <w:lang w:eastAsia="ja-JP"/>
              </w:rPr>
              <w:t>)</w:t>
            </w:r>
          </w:p>
        </w:tc>
      </w:tr>
      <w:tr w:rsidR="007A0AE6" w14:paraId="75FF9D4E" w14:textId="77777777" w:rsidTr="007A0AE6">
        <w:tc>
          <w:tcPr>
            <w:tcW w:w="1611" w:type="dxa"/>
          </w:tcPr>
          <w:p w14:paraId="62AA5AA6" w14:textId="2E09B30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LSDB </w:t>
            </w:r>
          </w:p>
        </w:tc>
        <w:tc>
          <w:tcPr>
            <w:tcW w:w="7556" w:type="dxa"/>
          </w:tcPr>
          <w:p w14:paraId="3C647C41" w14:textId="5ED2C4F6"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Link state database </w:t>
            </w:r>
            <w:r w:rsidR="000F5F6E">
              <w:rPr>
                <w:rFonts w:asciiTheme="majorEastAsia" w:eastAsiaTheme="majorEastAsia" w:hAnsiTheme="majorEastAsia" w:hint="eastAsia"/>
                <w:color w:val="57585B"/>
                <w:sz w:val="22"/>
                <w:szCs w:val="22"/>
                <w:lang w:eastAsia="ja-JP"/>
              </w:rPr>
              <w:t>(</w:t>
            </w:r>
            <w:r w:rsidR="001F006B" w:rsidRPr="001F006B">
              <w:rPr>
                <w:rFonts w:asciiTheme="majorEastAsia" w:eastAsiaTheme="majorEastAsia" w:hAnsiTheme="majorEastAsia" w:hint="eastAsia"/>
                <w:color w:val="57585B"/>
                <w:sz w:val="22"/>
                <w:szCs w:val="22"/>
                <w:lang w:eastAsia="ja-JP"/>
              </w:rPr>
              <w:t>リンク状態データベース</w:t>
            </w:r>
            <w:r w:rsidR="000F5F6E">
              <w:rPr>
                <w:rFonts w:asciiTheme="majorEastAsia" w:eastAsiaTheme="majorEastAsia" w:hAnsiTheme="majorEastAsia" w:hint="eastAsia"/>
                <w:color w:val="57585B"/>
                <w:sz w:val="22"/>
                <w:szCs w:val="22"/>
                <w:lang w:eastAsia="ja-JP"/>
              </w:rPr>
              <w:t>)</w:t>
            </w:r>
          </w:p>
        </w:tc>
      </w:tr>
      <w:tr w:rsidR="007A0AE6" w14:paraId="33260925" w14:textId="77777777" w:rsidTr="007A0AE6">
        <w:tc>
          <w:tcPr>
            <w:tcW w:w="1611" w:type="dxa"/>
          </w:tcPr>
          <w:p w14:paraId="76085C3C" w14:textId="4079CC8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LSP </w:t>
            </w:r>
          </w:p>
        </w:tc>
        <w:tc>
          <w:tcPr>
            <w:tcW w:w="7556" w:type="dxa"/>
          </w:tcPr>
          <w:p w14:paraId="39C77025" w14:textId="21F292E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Label Switched Path </w:t>
            </w:r>
            <w:r w:rsidR="000F5F6E">
              <w:rPr>
                <w:rFonts w:asciiTheme="majorEastAsia" w:eastAsiaTheme="majorEastAsia" w:hAnsiTheme="majorEastAsia" w:hint="eastAsia"/>
                <w:color w:val="57585B"/>
                <w:sz w:val="22"/>
                <w:szCs w:val="22"/>
                <w:lang w:eastAsia="ja-JP"/>
              </w:rPr>
              <w:t>(</w:t>
            </w:r>
            <w:r w:rsidR="001F006B" w:rsidRPr="001F006B">
              <w:rPr>
                <w:rFonts w:asciiTheme="majorEastAsia" w:eastAsiaTheme="majorEastAsia" w:hAnsiTheme="majorEastAsia" w:hint="eastAsia"/>
                <w:color w:val="57585B"/>
                <w:sz w:val="22"/>
                <w:szCs w:val="22"/>
                <w:lang w:eastAsia="ja-JP"/>
              </w:rPr>
              <w:t>ラベルスイッチパス</w:t>
            </w:r>
            <w:r w:rsidR="000F5F6E">
              <w:rPr>
                <w:rFonts w:asciiTheme="majorEastAsia" w:eastAsiaTheme="majorEastAsia" w:hAnsiTheme="majorEastAsia" w:hint="eastAsia"/>
                <w:color w:val="57585B"/>
                <w:sz w:val="22"/>
                <w:szCs w:val="22"/>
                <w:lang w:eastAsia="ja-JP"/>
              </w:rPr>
              <w:t>)</w:t>
            </w:r>
          </w:p>
        </w:tc>
      </w:tr>
      <w:tr w:rsidR="007A0AE6" w14:paraId="1D7831D2" w14:textId="77777777" w:rsidTr="007A0AE6">
        <w:tc>
          <w:tcPr>
            <w:tcW w:w="1611" w:type="dxa"/>
          </w:tcPr>
          <w:p w14:paraId="6A992528" w14:textId="0F3F8E5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LTE </w:t>
            </w:r>
          </w:p>
        </w:tc>
        <w:tc>
          <w:tcPr>
            <w:tcW w:w="7556" w:type="dxa"/>
          </w:tcPr>
          <w:p w14:paraId="10335CB4" w14:textId="5CF430C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Long Term Evolution (generation of Mobile networks – see 4G) </w:t>
            </w:r>
            <w:r w:rsidR="000F5F6E">
              <w:rPr>
                <w:rFonts w:asciiTheme="majorEastAsia" w:eastAsiaTheme="majorEastAsia" w:hAnsiTheme="majorEastAsia" w:hint="eastAsia"/>
                <w:color w:val="57585B"/>
                <w:sz w:val="22"/>
                <w:szCs w:val="22"/>
                <w:lang w:eastAsia="ja-JP"/>
              </w:rPr>
              <w:t>(</w:t>
            </w:r>
            <w:r w:rsidR="00B733D8">
              <w:rPr>
                <w:rFonts w:asciiTheme="majorEastAsia" w:eastAsiaTheme="majorEastAsia" w:hAnsiTheme="majorEastAsia" w:hint="eastAsia"/>
                <w:color w:val="57585B"/>
                <w:sz w:val="22"/>
                <w:szCs w:val="22"/>
                <w:lang w:eastAsia="ja-JP"/>
              </w:rPr>
              <w:t>ロングタームエボリューション</w:t>
            </w:r>
            <w:r w:rsidR="001F006B" w:rsidRPr="001F006B">
              <w:rPr>
                <w:rFonts w:asciiTheme="majorEastAsia" w:eastAsiaTheme="majorEastAsia" w:hAnsiTheme="majorEastAsia" w:hint="eastAsia"/>
                <w:color w:val="57585B"/>
                <w:sz w:val="22"/>
                <w:szCs w:val="22"/>
                <w:lang w:eastAsia="ja-JP"/>
              </w:rPr>
              <w:t>(モバイルネットワークの世代。4Gを参照)</w:t>
            </w:r>
            <w:r w:rsidR="000F5F6E">
              <w:rPr>
                <w:rFonts w:asciiTheme="majorEastAsia" w:eastAsiaTheme="majorEastAsia" w:hAnsiTheme="majorEastAsia" w:hint="eastAsia"/>
                <w:color w:val="57585B"/>
                <w:sz w:val="22"/>
                <w:szCs w:val="22"/>
                <w:lang w:eastAsia="ja-JP"/>
              </w:rPr>
              <w:t>)</w:t>
            </w:r>
          </w:p>
        </w:tc>
      </w:tr>
      <w:tr w:rsidR="007A0AE6" w14:paraId="49B9EA51" w14:textId="77777777" w:rsidTr="007A0AE6">
        <w:tc>
          <w:tcPr>
            <w:tcW w:w="1611" w:type="dxa"/>
          </w:tcPr>
          <w:p w14:paraId="6E317B74" w14:textId="447DCE4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LTE-A </w:t>
            </w:r>
          </w:p>
        </w:tc>
        <w:tc>
          <w:tcPr>
            <w:tcW w:w="7556" w:type="dxa"/>
          </w:tcPr>
          <w:p w14:paraId="7B5A13E3" w14:textId="69EF5DB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Long Term Evolution – Advanced </w:t>
            </w:r>
            <w:r w:rsidR="000F5F6E">
              <w:rPr>
                <w:rFonts w:asciiTheme="majorEastAsia" w:eastAsiaTheme="majorEastAsia" w:hAnsiTheme="majorEastAsia" w:hint="eastAsia"/>
                <w:color w:val="57585B"/>
                <w:sz w:val="22"/>
                <w:szCs w:val="22"/>
                <w:lang w:eastAsia="ja-JP"/>
              </w:rPr>
              <w:t>(</w:t>
            </w:r>
            <w:r w:rsidR="00B733D8">
              <w:rPr>
                <w:rFonts w:asciiTheme="majorEastAsia" w:eastAsiaTheme="majorEastAsia" w:hAnsiTheme="majorEastAsia" w:hint="eastAsia"/>
                <w:color w:val="57585B"/>
                <w:sz w:val="22"/>
                <w:szCs w:val="22"/>
                <w:lang w:eastAsia="ja-JP"/>
              </w:rPr>
              <w:t>ロングタームエボリューション</w:t>
            </w:r>
            <w:r w:rsidR="001F006B" w:rsidRPr="001F006B">
              <w:rPr>
                <w:rFonts w:asciiTheme="majorEastAsia" w:eastAsiaTheme="majorEastAsia" w:hAnsiTheme="majorEastAsia" w:hint="eastAsia"/>
                <w:color w:val="57585B"/>
                <w:sz w:val="22"/>
                <w:szCs w:val="22"/>
                <w:lang w:eastAsia="ja-JP"/>
              </w:rPr>
              <w:t xml:space="preserve"> - アドバンスト</w:t>
            </w:r>
            <w:r w:rsidR="000F5F6E">
              <w:rPr>
                <w:rFonts w:asciiTheme="majorEastAsia" w:eastAsiaTheme="majorEastAsia" w:hAnsiTheme="majorEastAsia" w:hint="eastAsia"/>
                <w:color w:val="57585B"/>
                <w:sz w:val="22"/>
                <w:szCs w:val="22"/>
                <w:lang w:eastAsia="ja-JP"/>
              </w:rPr>
              <w:t>)</w:t>
            </w:r>
          </w:p>
        </w:tc>
      </w:tr>
      <w:tr w:rsidR="007A0AE6" w14:paraId="3036D984" w14:textId="77777777" w:rsidTr="007A0AE6">
        <w:tc>
          <w:tcPr>
            <w:tcW w:w="1611" w:type="dxa"/>
          </w:tcPr>
          <w:p w14:paraId="7BC6342D" w14:textId="4C4E5A89"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MEC </w:t>
            </w:r>
          </w:p>
        </w:tc>
        <w:tc>
          <w:tcPr>
            <w:tcW w:w="7556" w:type="dxa"/>
          </w:tcPr>
          <w:p w14:paraId="7DCCADDC" w14:textId="220040F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Formerly Mobile Edge Compute, now Multi-Access Edge Compute </w:t>
            </w:r>
            <w:r w:rsidR="000F5F6E">
              <w:rPr>
                <w:rFonts w:asciiTheme="majorEastAsia" w:eastAsiaTheme="majorEastAsia" w:hAnsiTheme="majorEastAsia" w:hint="eastAsia"/>
                <w:color w:val="57585B"/>
                <w:sz w:val="22"/>
                <w:szCs w:val="22"/>
                <w:lang w:eastAsia="ja-JP"/>
              </w:rPr>
              <w:t>(</w:t>
            </w:r>
            <w:r w:rsidR="001F006B" w:rsidRPr="001F006B">
              <w:rPr>
                <w:rFonts w:asciiTheme="majorEastAsia" w:eastAsiaTheme="majorEastAsia" w:hAnsiTheme="majorEastAsia" w:hint="eastAsia"/>
                <w:color w:val="57585B"/>
                <w:sz w:val="22"/>
                <w:szCs w:val="22"/>
                <w:lang w:eastAsia="ja-JP"/>
              </w:rPr>
              <w:t>旧モバイルエッジコンピューティング、現マルチアクセスエッジコンピューティング</w:t>
            </w:r>
            <w:r w:rsidR="000F5F6E">
              <w:rPr>
                <w:rFonts w:asciiTheme="majorEastAsia" w:eastAsiaTheme="majorEastAsia" w:hAnsiTheme="majorEastAsia" w:hint="eastAsia"/>
                <w:color w:val="57585B"/>
                <w:sz w:val="22"/>
                <w:szCs w:val="22"/>
                <w:lang w:eastAsia="ja-JP"/>
              </w:rPr>
              <w:t>)</w:t>
            </w:r>
          </w:p>
        </w:tc>
      </w:tr>
      <w:tr w:rsidR="007A0AE6" w:rsidRPr="00ED7594" w14:paraId="38CD2C85" w14:textId="77777777" w:rsidTr="007A0AE6">
        <w:tc>
          <w:tcPr>
            <w:tcW w:w="1611" w:type="dxa"/>
          </w:tcPr>
          <w:p w14:paraId="57A9D1D3" w14:textId="542807C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mMTC </w:t>
            </w:r>
          </w:p>
        </w:tc>
        <w:tc>
          <w:tcPr>
            <w:tcW w:w="7556" w:type="dxa"/>
          </w:tcPr>
          <w:p w14:paraId="28E3735B" w14:textId="5FDFB615" w:rsidR="007A0AE6" w:rsidRPr="001F006B" w:rsidRDefault="007A0AE6" w:rsidP="007A0AE6">
            <w:pPr>
              <w:pStyle w:val="af9"/>
              <w:spacing w:line="307" w:lineRule="auto"/>
              <w:ind w:right="-1"/>
              <w:rPr>
                <w:rFonts w:asciiTheme="majorEastAsia" w:eastAsiaTheme="majorEastAsia" w:hAnsiTheme="majorEastAsia" w:cs="ＭＳ 明朝"/>
                <w:sz w:val="22"/>
                <w:szCs w:val="22"/>
                <w:lang w:val="fr-FR" w:eastAsia="ja-JP"/>
              </w:rPr>
            </w:pPr>
            <w:r w:rsidRPr="001F006B">
              <w:rPr>
                <w:rFonts w:asciiTheme="majorEastAsia" w:eastAsiaTheme="majorEastAsia" w:hAnsiTheme="majorEastAsia"/>
                <w:color w:val="57585B"/>
                <w:sz w:val="22"/>
                <w:szCs w:val="22"/>
                <w:lang w:val="fr-FR"/>
              </w:rPr>
              <w:t xml:space="preserve">Massive machine type communications </w:t>
            </w:r>
            <w:r w:rsidR="000F5F6E" w:rsidRPr="001F006B">
              <w:rPr>
                <w:rFonts w:asciiTheme="majorEastAsia" w:eastAsiaTheme="majorEastAsia" w:hAnsiTheme="majorEastAsia" w:hint="eastAsia"/>
                <w:color w:val="57585B"/>
                <w:sz w:val="22"/>
                <w:szCs w:val="22"/>
                <w:lang w:val="fr-FR" w:eastAsia="ja-JP"/>
              </w:rPr>
              <w:t>(</w:t>
            </w:r>
            <w:r w:rsidR="001F006B" w:rsidRPr="001F006B">
              <w:rPr>
                <w:rFonts w:asciiTheme="majorEastAsia" w:eastAsiaTheme="majorEastAsia" w:hAnsiTheme="majorEastAsia" w:hint="eastAsia"/>
                <w:color w:val="57585B"/>
                <w:sz w:val="22"/>
                <w:szCs w:val="22"/>
                <w:lang w:eastAsia="ja-JP"/>
              </w:rPr>
              <w:t>大規模機械型通信</w:t>
            </w:r>
            <w:r w:rsidR="000F5F6E" w:rsidRPr="001F006B">
              <w:rPr>
                <w:rFonts w:asciiTheme="majorEastAsia" w:eastAsiaTheme="majorEastAsia" w:hAnsiTheme="majorEastAsia" w:hint="eastAsia"/>
                <w:color w:val="57585B"/>
                <w:sz w:val="22"/>
                <w:szCs w:val="22"/>
                <w:lang w:val="fr-FR" w:eastAsia="ja-JP"/>
              </w:rPr>
              <w:t>)</w:t>
            </w:r>
          </w:p>
        </w:tc>
      </w:tr>
      <w:tr w:rsidR="007A0AE6" w14:paraId="00F32E21" w14:textId="77777777" w:rsidTr="007A0AE6">
        <w:tc>
          <w:tcPr>
            <w:tcW w:w="1611" w:type="dxa"/>
          </w:tcPr>
          <w:p w14:paraId="08CB7FD5" w14:textId="0867D8F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MIMO </w:t>
            </w:r>
          </w:p>
        </w:tc>
        <w:tc>
          <w:tcPr>
            <w:tcW w:w="7556" w:type="dxa"/>
          </w:tcPr>
          <w:p w14:paraId="01F3CC59" w14:textId="23DB8A39"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Multiple-Input Multiple-Output (number of antennas) </w:t>
            </w:r>
            <w:r w:rsidR="000F5F6E">
              <w:rPr>
                <w:rFonts w:asciiTheme="majorEastAsia" w:eastAsiaTheme="majorEastAsia" w:hAnsiTheme="majorEastAsia" w:hint="eastAsia"/>
                <w:color w:val="57585B"/>
                <w:sz w:val="22"/>
                <w:szCs w:val="22"/>
                <w:lang w:eastAsia="ja-JP"/>
              </w:rPr>
              <w:t>(</w:t>
            </w:r>
            <w:r w:rsidR="00FF10E2" w:rsidRPr="00FF10E2">
              <w:rPr>
                <w:rFonts w:asciiTheme="majorEastAsia" w:eastAsiaTheme="majorEastAsia" w:hAnsiTheme="majorEastAsia" w:hint="eastAsia"/>
                <w:color w:val="57585B"/>
                <w:sz w:val="22"/>
                <w:szCs w:val="22"/>
                <w:lang w:eastAsia="ja-JP"/>
              </w:rPr>
              <w:t>多入力多出力(アンテナ数)</w:t>
            </w:r>
            <w:r w:rsidR="000F5F6E">
              <w:rPr>
                <w:rFonts w:asciiTheme="majorEastAsia" w:eastAsiaTheme="majorEastAsia" w:hAnsiTheme="majorEastAsia" w:hint="eastAsia"/>
                <w:color w:val="57585B"/>
                <w:sz w:val="22"/>
                <w:szCs w:val="22"/>
                <w:lang w:eastAsia="ja-JP"/>
              </w:rPr>
              <w:t>)</w:t>
            </w:r>
          </w:p>
        </w:tc>
      </w:tr>
      <w:tr w:rsidR="007A0AE6" w14:paraId="683F05DC" w14:textId="77777777" w:rsidTr="007A0AE6">
        <w:tc>
          <w:tcPr>
            <w:tcW w:w="1611" w:type="dxa"/>
          </w:tcPr>
          <w:p w14:paraId="1F9CB5F6" w14:textId="4EACD81B"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MNO </w:t>
            </w:r>
          </w:p>
        </w:tc>
        <w:tc>
          <w:tcPr>
            <w:tcW w:w="7556" w:type="dxa"/>
          </w:tcPr>
          <w:p w14:paraId="59FD5F54" w14:textId="2424F455"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Mobile Network Operator </w:t>
            </w:r>
            <w:r w:rsidR="000F5F6E">
              <w:rPr>
                <w:rFonts w:asciiTheme="majorEastAsia" w:eastAsiaTheme="majorEastAsia" w:hAnsiTheme="majorEastAsia" w:hint="eastAsia"/>
                <w:color w:val="57585B"/>
                <w:sz w:val="22"/>
                <w:szCs w:val="22"/>
                <w:lang w:eastAsia="ja-JP"/>
              </w:rPr>
              <w:t>(</w:t>
            </w:r>
            <w:r w:rsidR="00FF10E2" w:rsidRPr="00FF10E2">
              <w:rPr>
                <w:rFonts w:asciiTheme="majorEastAsia" w:eastAsiaTheme="majorEastAsia" w:hAnsiTheme="majorEastAsia" w:hint="eastAsia"/>
                <w:color w:val="57585B"/>
                <w:sz w:val="22"/>
                <w:szCs w:val="22"/>
                <w:lang w:eastAsia="ja-JP"/>
              </w:rPr>
              <w:t>移動体通信事業者</w:t>
            </w:r>
            <w:r w:rsidR="000F5F6E">
              <w:rPr>
                <w:rFonts w:asciiTheme="majorEastAsia" w:eastAsiaTheme="majorEastAsia" w:hAnsiTheme="majorEastAsia" w:hint="eastAsia"/>
                <w:color w:val="57585B"/>
                <w:sz w:val="22"/>
                <w:szCs w:val="22"/>
                <w:lang w:eastAsia="ja-JP"/>
              </w:rPr>
              <w:t>)</w:t>
            </w:r>
          </w:p>
        </w:tc>
      </w:tr>
      <w:tr w:rsidR="007A0AE6" w14:paraId="77DEA223" w14:textId="77777777" w:rsidTr="007A0AE6">
        <w:tc>
          <w:tcPr>
            <w:tcW w:w="1611" w:type="dxa"/>
          </w:tcPr>
          <w:p w14:paraId="14297677" w14:textId="7F23508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MP-BGP </w:t>
            </w:r>
          </w:p>
        </w:tc>
        <w:tc>
          <w:tcPr>
            <w:tcW w:w="7556" w:type="dxa"/>
          </w:tcPr>
          <w:p w14:paraId="15B26523" w14:textId="608939F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Multi-protocol Border Gateway Protocol </w:t>
            </w:r>
            <w:r w:rsidR="000F5F6E">
              <w:rPr>
                <w:rFonts w:asciiTheme="majorEastAsia" w:eastAsiaTheme="majorEastAsia" w:hAnsiTheme="majorEastAsia" w:hint="eastAsia"/>
                <w:color w:val="57585B"/>
                <w:sz w:val="22"/>
                <w:szCs w:val="22"/>
                <w:lang w:eastAsia="ja-JP"/>
              </w:rPr>
              <w:t>(</w:t>
            </w:r>
            <w:r w:rsidR="00FF10E2" w:rsidRPr="00FF10E2">
              <w:rPr>
                <w:rFonts w:asciiTheme="majorEastAsia" w:eastAsiaTheme="majorEastAsia" w:hAnsiTheme="majorEastAsia" w:hint="eastAsia"/>
                <w:color w:val="57585B"/>
                <w:sz w:val="22"/>
                <w:szCs w:val="22"/>
                <w:lang w:eastAsia="ja-JP"/>
              </w:rPr>
              <w:t>マルチプロトコルボーダーゲートウェイプロトコル</w:t>
            </w:r>
            <w:r w:rsidR="000F5F6E">
              <w:rPr>
                <w:rFonts w:asciiTheme="majorEastAsia" w:eastAsiaTheme="majorEastAsia" w:hAnsiTheme="majorEastAsia" w:hint="eastAsia"/>
                <w:color w:val="57585B"/>
                <w:sz w:val="22"/>
                <w:szCs w:val="22"/>
                <w:lang w:eastAsia="ja-JP"/>
              </w:rPr>
              <w:t>)</w:t>
            </w:r>
          </w:p>
        </w:tc>
      </w:tr>
      <w:tr w:rsidR="007A0AE6" w14:paraId="51B0C3AD" w14:textId="77777777" w:rsidTr="007A0AE6">
        <w:tc>
          <w:tcPr>
            <w:tcW w:w="1611" w:type="dxa"/>
          </w:tcPr>
          <w:p w14:paraId="6841CD04" w14:textId="2088826D"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MPLS </w:t>
            </w:r>
          </w:p>
        </w:tc>
        <w:tc>
          <w:tcPr>
            <w:tcW w:w="7556" w:type="dxa"/>
          </w:tcPr>
          <w:p w14:paraId="3F62F07D" w14:textId="5D14613D"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Multiprotocol Label Switching </w:t>
            </w:r>
            <w:r w:rsidR="000F5F6E">
              <w:rPr>
                <w:rFonts w:asciiTheme="majorEastAsia" w:eastAsiaTheme="majorEastAsia" w:hAnsiTheme="majorEastAsia" w:hint="eastAsia"/>
                <w:color w:val="57585B"/>
                <w:sz w:val="22"/>
                <w:szCs w:val="22"/>
                <w:lang w:eastAsia="ja-JP"/>
              </w:rPr>
              <w:t>(</w:t>
            </w:r>
            <w:r w:rsidR="00FF10E2" w:rsidRPr="00FF10E2">
              <w:rPr>
                <w:rFonts w:asciiTheme="majorEastAsia" w:eastAsiaTheme="majorEastAsia" w:hAnsiTheme="majorEastAsia" w:hint="eastAsia"/>
                <w:color w:val="57585B"/>
                <w:sz w:val="22"/>
                <w:szCs w:val="22"/>
                <w:lang w:eastAsia="ja-JP"/>
              </w:rPr>
              <w:t>マルチプロトコルラベルスイッチング</w:t>
            </w:r>
            <w:r w:rsidR="000F5F6E">
              <w:rPr>
                <w:rFonts w:asciiTheme="majorEastAsia" w:eastAsiaTheme="majorEastAsia" w:hAnsiTheme="majorEastAsia" w:hint="eastAsia"/>
                <w:color w:val="57585B"/>
                <w:sz w:val="22"/>
                <w:szCs w:val="22"/>
                <w:lang w:eastAsia="ja-JP"/>
              </w:rPr>
              <w:t>)</w:t>
            </w:r>
          </w:p>
        </w:tc>
      </w:tr>
      <w:tr w:rsidR="007A0AE6" w14:paraId="2FFA1438" w14:textId="77777777" w:rsidTr="007A0AE6">
        <w:tc>
          <w:tcPr>
            <w:tcW w:w="1611" w:type="dxa"/>
          </w:tcPr>
          <w:p w14:paraId="57388197" w14:textId="1927B2E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MSD </w:t>
            </w:r>
          </w:p>
        </w:tc>
        <w:tc>
          <w:tcPr>
            <w:tcW w:w="7556" w:type="dxa"/>
          </w:tcPr>
          <w:p w14:paraId="2DD06D33" w14:textId="204110FC"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Maximum Segment Depth </w:t>
            </w:r>
            <w:r w:rsidR="000F5F6E">
              <w:rPr>
                <w:rFonts w:asciiTheme="majorEastAsia" w:eastAsiaTheme="majorEastAsia" w:hAnsiTheme="majorEastAsia" w:hint="eastAsia"/>
                <w:color w:val="57585B"/>
                <w:sz w:val="22"/>
                <w:szCs w:val="22"/>
                <w:lang w:eastAsia="ja-JP"/>
              </w:rPr>
              <w:t>(</w:t>
            </w:r>
            <w:r w:rsidR="00696C57" w:rsidRPr="00696C57">
              <w:rPr>
                <w:rFonts w:asciiTheme="majorEastAsia" w:eastAsiaTheme="majorEastAsia" w:hAnsiTheme="majorEastAsia" w:hint="eastAsia"/>
                <w:color w:val="57585B"/>
                <w:sz w:val="22"/>
                <w:szCs w:val="22"/>
                <w:lang w:eastAsia="ja-JP"/>
              </w:rPr>
              <w:t>最大セグメント深度</w:t>
            </w:r>
            <w:r w:rsidR="000F5F6E">
              <w:rPr>
                <w:rFonts w:asciiTheme="majorEastAsia" w:eastAsiaTheme="majorEastAsia" w:hAnsiTheme="majorEastAsia" w:hint="eastAsia"/>
                <w:color w:val="57585B"/>
                <w:sz w:val="22"/>
                <w:szCs w:val="22"/>
                <w:lang w:eastAsia="ja-JP"/>
              </w:rPr>
              <w:t>)</w:t>
            </w:r>
          </w:p>
        </w:tc>
      </w:tr>
      <w:tr w:rsidR="007A0AE6" w14:paraId="5029A4F5" w14:textId="77777777" w:rsidTr="007A0AE6">
        <w:tc>
          <w:tcPr>
            <w:tcW w:w="1611" w:type="dxa"/>
          </w:tcPr>
          <w:p w14:paraId="4845F7EB" w14:textId="4DDB7C2B"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lastRenderedPageBreak/>
              <w:t xml:space="preserve">MVNO </w:t>
            </w:r>
          </w:p>
        </w:tc>
        <w:tc>
          <w:tcPr>
            <w:tcW w:w="7556" w:type="dxa"/>
          </w:tcPr>
          <w:p w14:paraId="3F44DEF1" w14:textId="1B39960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Mobile virtual network operator </w:t>
            </w:r>
            <w:r w:rsidR="000F5F6E">
              <w:rPr>
                <w:rFonts w:asciiTheme="majorEastAsia" w:eastAsiaTheme="majorEastAsia" w:hAnsiTheme="majorEastAsia" w:hint="eastAsia"/>
                <w:color w:val="57585B"/>
                <w:sz w:val="22"/>
                <w:szCs w:val="22"/>
                <w:lang w:eastAsia="ja-JP"/>
              </w:rPr>
              <w:t>(</w:t>
            </w:r>
            <w:r w:rsidR="00696C57" w:rsidRPr="00696C57">
              <w:rPr>
                <w:rFonts w:asciiTheme="majorEastAsia" w:eastAsiaTheme="majorEastAsia" w:hAnsiTheme="majorEastAsia" w:hint="eastAsia"/>
                <w:color w:val="57585B"/>
                <w:sz w:val="22"/>
                <w:szCs w:val="22"/>
                <w:lang w:eastAsia="ja-JP"/>
              </w:rPr>
              <w:t>仮想移動体通信事業者</w:t>
            </w:r>
            <w:r w:rsidR="000F5F6E">
              <w:rPr>
                <w:rFonts w:asciiTheme="majorEastAsia" w:eastAsiaTheme="majorEastAsia" w:hAnsiTheme="majorEastAsia" w:hint="eastAsia"/>
                <w:color w:val="57585B"/>
                <w:sz w:val="22"/>
                <w:szCs w:val="22"/>
                <w:lang w:eastAsia="ja-JP"/>
              </w:rPr>
              <w:t>)</w:t>
            </w:r>
          </w:p>
        </w:tc>
      </w:tr>
      <w:tr w:rsidR="007A0AE6" w14:paraId="11C88023" w14:textId="77777777" w:rsidTr="007A0AE6">
        <w:tc>
          <w:tcPr>
            <w:tcW w:w="1611" w:type="dxa"/>
          </w:tcPr>
          <w:p w14:paraId="207B1309" w14:textId="00FA5AD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NAT </w:t>
            </w:r>
          </w:p>
        </w:tc>
        <w:tc>
          <w:tcPr>
            <w:tcW w:w="7556" w:type="dxa"/>
          </w:tcPr>
          <w:p w14:paraId="2C96019C" w14:textId="3F129269"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Network Address Translation </w:t>
            </w:r>
            <w:r w:rsidR="000F5F6E">
              <w:rPr>
                <w:rFonts w:asciiTheme="majorEastAsia" w:eastAsiaTheme="majorEastAsia" w:hAnsiTheme="majorEastAsia" w:hint="eastAsia"/>
                <w:color w:val="57585B"/>
                <w:sz w:val="22"/>
                <w:szCs w:val="22"/>
                <w:lang w:eastAsia="ja-JP"/>
              </w:rPr>
              <w:t>(</w:t>
            </w:r>
            <w:r w:rsidR="00696C57" w:rsidRPr="00696C57">
              <w:rPr>
                <w:rFonts w:asciiTheme="majorEastAsia" w:eastAsiaTheme="majorEastAsia" w:hAnsiTheme="majorEastAsia" w:hint="eastAsia"/>
                <w:color w:val="57585B"/>
                <w:sz w:val="22"/>
                <w:szCs w:val="22"/>
                <w:lang w:eastAsia="ja-JP"/>
              </w:rPr>
              <w:t>ネットワークアドレス変換</w:t>
            </w:r>
            <w:r w:rsidR="000F5F6E">
              <w:rPr>
                <w:rFonts w:asciiTheme="majorEastAsia" w:eastAsiaTheme="majorEastAsia" w:hAnsiTheme="majorEastAsia" w:hint="eastAsia"/>
                <w:color w:val="57585B"/>
                <w:sz w:val="22"/>
                <w:szCs w:val="22"/>
                <w:lang w:eastAsia="ja-JP"/>
              </w:rPr>
              <w:t>)</w:t>
            </w:r>
          </w:p>
        </w:tc>
      </w:tr>
      <w:tr w:rsidR="007A0AE6" w14:paraId="24BCE279" w14:textId="77777777" w:rsidTr="007A0AE6">
        <w:tc>
          <w:tcPr>
            <w:tcW w:w="1611" w:type="dxa"/>
          </w:tcPr>
          <w:p w14:paraId="656DC9E5" w14:textId="4C46441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NETCONF </w:t>
            </w:r>
          </w:p>
        </w:tc>
        <w:tc>
          <w:tcPr>
            <w:tcW w:w="7556" w:type="dxa"/>
          </w:tcPr>
          <w:p w14:paraId="3FE73A85" w14:textId="1A9C1AB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Network Configuration Protocol </w:t>
            </w:r>
            <w:r w:rsidR="000F5F6E">
              <w:rPr>
                <w:rFonts w:asciiTheme="majorEastAsia" w:eastAsiaTheme="majorEastAsia" w:hAnsiTheme="majorEastAsia" w:hint="eastAsia"/>
                <w:color w:val="57585B"/>
                <w:sz w:val="22"/>
                <w:szCs w:val="22"/>
                <w:lang w:eastAsia="ja-JP"/>
              </w:rPr>
              <w:t>(</w:t>
            </w:r>
            <w:r w:rsidR="00696C57" w:rsidRPr="00696C57">
              <w:rPr>
                <w:rFonts w:asciiTheme="majorEastAsia" w:eastAsiaTheme="majorEastAsia" w:hAnsiTheme="majorEastAsia" w:hint="eastAsia"/>
                <w:color w:val="57585B"/>
                <w:sz w:val="22"/>
                <w:szCs w:val="22"/>
                <w:lang w:eastAsia="ja-JP"/>
              </w:rPr>
              <w:t>ネットワーク構成プロトコル</w:t>
            </w:r>
            <w:r w:rsidR="000F5F6E">
              <w:rPr>
                <w:rFonts w:asciiTheme="majorEastAsia" w:eastAsiaTheme="majorEastAsia" w:hAnsiTheme="majorEastAsia" w:hint="eastAsia"/>
                <w:color w:val="57585B"/>
                <w:sz w:val="22"/>
                <w:szCs w:val="22"/>
                <w:lang w:eastAsia="ja-JP"/>
              </w:rPr>
              <w:t>)</w:t>
            </w:r>
          </w:p>
        </w:tc>
      </w:tr>
      <w:tr w:rsidR="007A0AE6" w14:paraId="63F12E85" w14:textId="77777777" w:rsidTr="007A0AE6">
        <w:tc>
          <w:tcPr>
            <w:tcW w:w="1611" w:type="dxa"/>
          </w:tcPr>
          <w:p w14:paraId="355B84E4" w14:textId="471C40F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NLRI </w:t>
            </w:r>
          </w:p>
        </w:tc>
        <w:tc>
          <w:tcPr>
            <w:tcW w:w="7556" w:type="dxa"/>
          </w:tcPr>
          <w:p w14:paraId="1305E364" w14:textId="6D6A9B3B"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Network Layer Reachability Information </w:t>
            </w:r>
            <w:r w:rsidR="000F5F6E">
              <w:rPr>
                <w:rFonts w:asciiTheme="majorEastAsia" w:eastAsiaTheme="majorEastAsia" w:hAnsiTheme="majorEastAsia" w:hint="eastAsia"/>
                <w:color w:val="57585B"/>
                <w:sz w:val="22"/>
                <w:szCs w:val="22"/>
                <w:lang w:eastAsia="ja-JP"/>
              </w:rPr>
              <w:t>(</w:t>
            </w:r>
            <w:r w:rsidR="00696C57" w:rsidRPr="00696C57">
              <w:rPr>
                <w:rFonts w:asciiTheme="majorEastAsia" w:eastAsiaTheme="majorEastAsia" w:hAnsiTheme="majorEastAsia" w:hint="eastAsia"/>
                <w:color w:val="57585B"/>
                <w:sz w:val="22"/>
                <w:szCs w:val="22"/>
                <w:lang w:eastAsia="ja-JP"/>
              </w:rPr>
              <w:t>ネットワーク</w:t>
            </w:r>
            <w:r w:rsidR="00E905DC">
              <w:rPr>
                <w:rFonts w:asciiTheme="majorEastAsia" w:eastAsiaTheme="majorEastAsia" w:hAnsiTheme="majorEastAsia" w:hint="eastAsia"/>
                <w:color w:val="57585B"/>
                <w:sz w:val="22"/>
                <w:szCs w:val="22"/>
                <w:lang w:eastAsia="ja-JP"/>
              </w:rPr>
              <w:t>レイヤー</w:t>
            </w:r>
            <w:r w:rsidR="00696C57" w:rsidRPr="00696C57">
              <w:rPr>
                <w:rFonts w:asciiTheme="majorEastAsia" w:eastAsiaTheme="majorEastAsia" w:hAnsiTheme="majorEastAsia" w:hint="eastAsia"/>
                <w:color w:val="57585B"/>
                <w:sz w:val="22"/>
                <w:szCs w:val="22"/>
                <w:lang w:eastAsia="ja-JP"/>
              </w:rPr>
              <w:t>到達可能性情報</w:t>
            </w:r>
            <w:r w:rsidR="000F5F6E">
              <w:rPr>
                <w:rFonts w:asciiTheme="majorEastAsia" w:eastAsiaTheme="majorEastAsia" w:hAnsiTheme="majorEastAsia" w:hint="eastAsia"/>
                <w:color w:val="57585B"/>
                <w:sz w:val="22"/>
                <w:szCs w:val="22"/>
                <w:lang w:eastAsia="ja-JP"/>
              </w:rPr>
              <w:t>)</w:t>
            </w:r>
          </w:p>
        </w:tc>
      </w:tr>
      <w:tr w:rsidR="007A0AE6" w14:paraId="4B451514" w14:textId="77777777" w:rsidTr="007A0AE6">
        <w:tc>
          <w:tcPr>
            <w:tcW w:w="1611" w:type="dxa"/>
          </w:tcPr>
          <w:p w14:paraId="27B23283" w14:textId="53C1389B"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NFV </w:t>
            </w:r>
          </w:p>
        </w:tc>
        <w:tc>
          <w:tcPr>
            <w:tcW w:w="7556" w:type="dxa"/>
          </w:tcPr>
          <w:p w14:paraId="7A4885E1" w14:textId="2891797A"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Network functions virtualization </w:t>
            </w:r>
            <w:r w:rsidR="000F5F6E">
              <w:rPr>
                <w:rFonts w:asciiTheme="majorEastAsia" w:eastAsiaTheme="majorEastAsia" w:hAnsiTheme="majorEastAsia" w:hint="eastAsia"/>
                <w:color w:val="57585B"/>
                <w:sz w:val="22"/>
                <w:szCs w:val="22"/>
                <w:lang w:eastAsia="ja-JP"/>
              </w:rPr>
              <w:t>(</w:t>
            </w:r>
            <w:r w:rsidR="00696C57" w:rsidRPr="00696C57">
              <w:rPr>
                <w:rFonts w:asciiTheme="majorEastAsia" w:eastAsiaTheme="majorEastAsia" w:hAnsiTheme="majorEastAsia" w:hint="eastAsia"/>
                <w:color w:val="57585B"/>
                <w:sz w:val="22"/>
                <w:szCs w:val="22"/>
                <w:lang w:eastAsia="ja-JP"/>
              </w:rPr>
              <w:t>ネットワーク機能の仮想化</w:t>
            </w:r>
            <w:r w:rsidR="000F5F6E">
              <w:rPr>
                <w:rFonts w:asciiTheme="majorEastAsia" w:eastAsiaTheme="majorEastAsia" w:hAnsiTheme="majorEastAsia" w:hint="eastAsia"/>
                <w:color w:val="57585B"/>
                <w:sz w:val="22"/>
                <w:szCs w:val="22"/>
                <w:lang w:eastAsia="ja-JP"/>
              </w:rPr>
              <w:t>)</w:t>
            </w:r>
          </w:p>
        </w:tc>
      </w:tr>
      <w:tr w:rsidR="007A0AE6" w14:paraId="5AFB667B" w14:textId="77777777" w:rsidTr="007A0AE6">
        <w:tc>
          <w:tcPr>
            <w:tcW w:w="1611" w:type="dxa"/>
          </w:tcPr>
          <w:p w14:paraId="6CB6DB0B" w14:textId="058E645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NGFI </w:t>
            </w:r>
          </w:p>
        </w:tc>
        <w:tc>
          <w:tcPr>
            <w:tcW w:w="7556" w:type="dxa"/>
          </w:tcPr>
          <w:p w14:paraId="3DFE2C6F" w14:textId="65C7DCC5"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Next-generation Fronthaul interface </w:t>
            </w:r>
            <w:r w:rsidR="000F5F6E">
              <w:rPr>
                <w:rFonts w:asciiTheme="majorEastAsia" w:eastAsiaTheme="majorEastAsia" w:hAnsiTheme="majorEastAsia" w:hint="eastAsia"/>
                <w:color w:val="57585B"/>
                <w:sz w:val="22"/>
                <w:szCs w:val="22"/>
                <w:lang w:eastAsia="ja-JP"/>
              </w:rPr>
              <w:t>(</w:t>
            </w:r>
            <w:r w:rsidR="00696C57" w:rsidRPr="00696C57">
              <w:rPr>
                <w:rFonts w:asciiTheme="majorEastAsia" w:eastAsiaTheme="majorEastAsia" w:hAnsiTheme="majorEastAsia" w:hint="eastAsia"/>
                <w:color w:val="57585B"/>
                <w:sz w:val="22"/>
                <w:szCs w:val="22"/>
                <w:lang w:eastAsia="ja-JP"/>
              </w:rPr>
              <w:t>次世代</w:t>
            </w:r>
            <w:r w:rsidR="006361F1">
              <w:rPr>
                <w:rFonts w:asciiTheme="majorEastAsia" w:eastAsiaTheme="majorEastAsia" w:hAnsiTheme="majorEastAsia" w:hint="eastAsia"/>
                <w:color w:val="57585B"/>
                <w:sz w:val="22"/>
                <w:szCs w:val="22"/>
                <w:lang w:eastAsia="ja-JP"/>
              </w:rPr>
              <w:t>フロントホールインタフェース</w:t>
            </w:r>
            <w:r w:rsidR="000F5F6E">
              <w:rPr>
                <w:rFonts w:asciiTheme="majorEastAsia" w:eastAsiaTheme="majorEastAsia" w:hAnsiTheme="majorEastAsia" w:hint="eastAsia"/>
                <w:color w:val="57585B"/>
                <w:sz w:val="22"/>
                <w:szCs w:val="22"/>
                <w:lang w:eastAsia="ja-JP"/>
              </w:rPr>
              <w:t>)</w:t>
            </w:r>
          </w:p>
        </w:tc>
      </w:tr>
      <w:tr w:rsidR="007A0AE6" w14:paraId="4AF5C7DC" w14:textId="77777777" w:rsidTr="007A0AE6">
        <w:tc>
          <w:tcPr>
            <w:tcW w:w="1611" w:type="dxa"/>
          </w:tcPr>
          <w:p w14:paraId="0B3B74A5" w14:textId="43D1D2EC"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NR </w:t>
            </w:r>
          </w:p>
        </w:tc>
        <w:tc>
          <w:tcPr>
            <w:tcW w:w="7556" w:type="dxa"/>
          </w:tcPr>
          <w:p w14:paraId="02F6A3C7" w14:textId="0843FDB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New radio </w:t>
            </w:r>
            <w:r w:rsidR="000F5F6E">
              <w:rPr>
                <w:rFonts w:asciiTheme="majorEastAsia" w:eastAsiaTheme="majorEastAsia" w:hAnsiTheme="majorEastAsia" w:hint="eastAsia"/>
                <w:color w:val="57585B"/>
                <w:sz w:val="22"/>
                <w:szCs w:val="22"/>
                <w:lang w:eastAsia="ja-JP"/>
              </w:rPr>
              <w:t>(</w:t>
            </w:r>
            <w:r w:rsidR="00696C57" w:rsidRPr="00696C57">
              <w:rPr>
                <w:rFonts w:asciiTheme="majorEastAsia" w:eastAsiaTheme="majorEastAsia" w:hAnsiTheme="majorEastAsia" w:hint="eastAsia"/>
                <w:color w:val="57585B"/>
                <w:sz w:val="22"/>
                <w:szCs w:val="22"/>
                <w:lang w:eastAsia="ja-JP"/>
              </w:rPr>
              <w:t>新しい無線</w:t>
            </w:r>
            <w:r w:rsidR="000F5F6E">
              <w:rPr>
                <w:rFonts w:asciiTheme="majorEastAsia" w:eastAsiaTheme="majorEastAsia" w:hAnsiTheme="majorEastAsia" w:hint="eastAsia"/>
                <w:color w:val="57585B"/>
                <w:sz w:val="22"/>
                <w:szCs w:val="22"/>
                <w:lang w:eastAsia="ja-JP"/>
              </w:rPr>
              <w:t>)</w:t>
            </w:r>
          </w:p>
        </w:tc>
      </w:tr>
      <w:tr w:rsidR="007A0AE6" w14:paraId="26B17F39" w14:textId="77777777" w:rsidTr="007A0AE6">
        <w:tc>
          <w:tcPr>
            <w:tcW w:w="1611" w:type="dxa"/>
          </w:tcPr>
          <w:p w14:paraId="14F0FDD2" w14:textId="45865AB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NSI </w:t>
            </w:r>
          </w:p>
        </w:tc>
        <w:tc>
          <w:tcPr>
            <w:tcW w:w="7556" w:type="dxa"/>
          </w:tcPr>
          <w:p w14:paraId="7C460EC4" w14:textId="73E5CF36"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Network Slice Instance </w:t>
            </w:r>
            <w:r w:rsidR="000F5F6E">
              <w:rPr>
                <w:rFonts w:asciiTheme="majorEastAsia" w:eastAsiaTheme="majorEastAsia" w:hAnsiTheme="majorEastAsia" w:hint="eastAsia"/>
                <w:color w:val="57585B"/>
                <w:sz w:val="22"/>
                <w:szCs w:val="22"/>
                <w:lang w:eastAsia="ja-JP"/>
              </w:rPr>
              <w:t>(</w:t>
            </w:r>
            <w:r w:rsidR="003E74DE" w:rsidRPr="003E74DE">
              <w:rPr>
                <w:rFonts w:asciiTheme="majorEastAsia" w:eastAsiaTheme="majorEastAsia" w:hAnsiTheme="majorEastAsia" w:hint="eastAsia"/>
                <w:color w:val="57585B"/>
                <w:sz w:val="22"/>
                <w:szCs w:val="22"/>
                <w:lang w:eastAsia="ja-JP"/>
              </w:rPr>
              <w:t>ネットワークスライスインスタンス</w:t>
            </w:r>
            <w:r w:rsidR="000F5F6E">
              <w:rPr>
                <w:rFonts w:asciiTheme="majorEastAsia" w:eastAsiaTheme="majorEastAsia" w:hAnsiTheme="majorEastAsia" w:hint="eastAsia"/>
                <w:color w:val="57585B"/>
                <w:sz w:val="22"/>
                <w:szCs w:val="22"/>
                <w:lang w:eastAsia="ja-JP"/>
              </w:rPr>
              <w:t>)</w:t>
            </w:r>
          </w:p>
        </w:tc>
      </w:tr>
      <w:tr w:rsidR="007A0AE6" w14:paraId="53966A23" w14:textId="77777777" w:rsidTr="007A0AE6">
        <w:tc>
          <w:tcPr>
            <w:tcW w:w="1611" w:type="dxa"/>
          </w:tcPr>
          <w:p w14:paraId="6CAFA4FA" w14:textId="61BC771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NSSI </w:t>
            </w:r>
          </w:p>
        </w:tc>
        <w:tc>
          <w:tcPr>
            <w:tcW w:w="7556" w:type="dxa"/>
          </w:tcPr>
          <w:p w14:paraId="2958ED5A" w14:textId="051F3CA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lang w:eastAsia="ja-JP"/>
              </w:rPr>
              <w:t xml:space="preserve">Network Subnet Slice Instance </w:t>
            </w:r>
            <w:r w:rsidR="000F5F6E">
              <w:rPr>
                <w:rFonts w:asciiTheme="majorEastAsia" w:eastAsiaTheme="majorEastAsia" w:hAnsiTheme="majorEastAsia" w:hint="eastAsia"/>
                <w:color w:val="57585B"/>
                <w:sz w:val="22"/>
                <w:szCs w:val="22"/>
                <w:lang w:eastAsia="ja-JP"/>
              </w:rPr>
              <w:t>(</w:t>
            </w:r>
            <w:r w:rsidR="003E74DE" w:rsidRPr="003E74DE">
              <w:rPr>
                <w:rFonts w:asciiTheme="majorEastAsia" w:eastAsiaTheme="majorEastAsia" w:hAnsiTheme="majorEastAsia" w:hint="eastAsia"/>
                <w:color w:val="57585B"/>
                <w:sz w:val="22"/>
                <w:szCs w:val="22"/>
                <w:lang w:eastAsia="ja-JP"/>
              </w:rPr>
              <w:t>ネットワークサブネットスライスインスタンス</w:t>
            </w:r>
            <w:r w:rsidR="000F5F6E">
              <w:rPr>
                <w:rFonts w:asciiTheme="majorEastAsia" w:eastAsiaTheme="majorEastAsia" w:hAnsiTheme="majorEastAsia" w:hint="eastAsia"/>
                <w:color w:val="57585B"/>
                <w:sz w:val="22"/>
                <w:szCs w:val="22"/>
                <w:lang w:eastAsia="ja-JP"/>
              </w:rPr>
              <w:t>)</w:t>
            </w:r>
          </w:p>
        </w:tc>
      </w:tr>
      <w:tr w:rsidR="007A0AE6" w14:paraId="74E501A5" w14:textId="77777777" w:rsidTr="007A0AE6">
        <w:tc>
          <w:tcPr>
            <w:tcW w:w="1611" w:type="dxa"/>
          </w:tcPr>
          <w:p w14:paraId="6BB4E2AD" w14:textId="608A200C"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NTP </w:t>
            </w:r>
          </w:p>
        </w:tc>
        <w:tc>
          <w:tcPr>
            <w:tcW w:w="7556" w:type="dxa"/>
          </w:tcPr>
          <w:p w14:paraId="1568E9FB" w14:textId="59426AF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Network Time Protocol </w:t>
            </w:r>
            <w:r w:rsidR="000F5F6E">
              <w:rPr>
                <w:rFonts w:asciiTheme="majorEastAsia" w:eastAsiaTheme="majorEastAsia" w:hAnsiTheme="majorEastAsia" w:hint="eastAsia"/>
                <w:color w:val="57585B"/>
                <w:sz w:val="22"/>
                <w:szCs w:val="22"/>
                <w:lang w:eastAsia="ja-JP"/>
              </w:rPr>
              <w:t>(</w:t>
            </w:r>
            <w:r w:rsidR="003E74DE" w:rsidRPr="003E74DE">
              <w:rPr>
                <w:rFonts w:asciiTheme="majorEastAsia" w:eastAsiaTheme="majorEastAsia" w:hAnsiTheme="majorEastAsia" w:hint="eastAsia"/>
                <w:color w:val="57585B"/>
                <w:sz w:val="22"/>
                <w:szCs w:val="22"/>
                <w:lang w:eastAsia="ja-JP"/>
              </w:rPr>
              <w:t>ネットワークタイムプロトコル</w:t>
            </w:r>
            <w:r w:rsidR="000F5F6E">
              <w:rPr>
                <w:rFonts w:asciiTheme="majorEastAsia" w:eastAsiaTheme="majorEastAsia" w:hAnsiTheme="majorEastAsia" w:hint="eastAsia"/>
                <w:color w:val="57585B"/>
                <w:sz w:val="22"/>
                <w:szCs w:val="22"/>
                <w:lang w:eastAsia="ja-JP"/>
              </w:rPr>
              <w:t>)</w:t>
            </w:r>
          </w:p>
        </w:tc>
      </w:tr>
      <w:tr w:rsidR="007A0AE6" w14:paraId="621BEFF9" w14:textId="77777777" w:rsidTr="007A0AE6">
        <w:tc>
          <w:tcPr>
            <w:tcW w:w="1611" w:type="dxa"/>
          </w:tcPr>
          <w:p w14:paraId="7494F015" w14:textId="47118B2B"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O-CU </w:t>
            </w:r>
          </w:p>
        </w:tc>
        <w:tc>
          <w:tcPr>
            <w:tcW w:w="7556" w:type="dxa"/>
          </w:tcPr>
          <w:p w14:paraId="10CB4B7F" w14:textId="1E60909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Open Central Unit </w:t>
            </w:r>
            <w:r w:rsidR="000F5F6E">
              <w:rPr>
                <w:rFonts w:asciiTheme="majorEastAsia" w:eastAsiaTheme="majorEastAsia" w:hAnsiTheme="majorEastAsia" w:hint="eastAsia"/>
                <w:color w:val="57585B"/>
                <w:sz w:val="22"/>
                <w:szCs w:val="22"/>
                <w:lang w:eastAsia="ja-JP"/>
              </w:rPr>
              <w:t>(</w:t>
            </w:r>
            <w:r w:rsidR="003E74DE" w:rsidRPr="003E74DE">
              <w:rPr>
                <w:rFonts w:asciiTheme="majorEastAsia" w:eastAsiaTheme="majorEastAsia" w:hAnsiTheme="majorEastAsia" w:hint="eastAsia"/>
                <w:color w:val="57585B"/>
                <w:sz w:val="22"/>
                <w:szCs w:val="22"/>
                <w:lang w:eastAsia="ja-JP"/>
              </w:rPr>
              <w:t>オープンセントラル集約基地局</w:t>
            </w:r>
            <w:r w:rsidR="000F5F6E">
              <w:rPr>
                <w:rFonts w:asciiTheme="majorEastAsia" w:eastAsiaTheme="majorEastAsia" w:hAnsiTheme="majorEastAsia" w:hint="eastAsia"/>
                <w:color w:val="57585B"/>
                <w:sz w:val="22"/>
                <w:szCs w:val="22"/>
                <w:lang w:eastAsia="ja-JP"/>
              </w:rPr>
              <w:t>)</w:t>
            </w:r>
          </w:p>
        </w:tc>
      </w:tr>
      <w:tr w:rsidR="007A0AE6" w14:paraId="484B27A3" w14:textId="77777777" w:rsidTr="007A0AE6">
        <w:tc>
          <w:tcPr>
            <w:tcW w:w="1611" w:type="dxa"/>
          </w:tcPr>
          <w:p w14:paraId="33964BE0" w14:textId="41719C0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O-DU </w:t>
            </w:r>
          </w:p>
        </w:tc>
        <w:tc>
          <w:tcPr>
            <w:tcW w:w="7556" w:type="dxa"/>
          </w:tcPr>
          <w:p w14:paraId="27E99D7A" w14:textId="3078F54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Open Distributed Unit </w:t>
            </w:r>
            <w:r w:rsidR="000F5F6E">
              <w:rPr>
                <w:rFonts w:asciiTheme="majorEastAsia" w:eastAsiaTheme="majorEastAsia" w:hAnsiTheme="majorEastAsia" w:hint="eastAsia"/>
                <w:color w:val="57585B"/>
                <w:sz w:val="22"/>
                <w:szCs w:val="22"/>
                <w:lang w:eastAsia="ja-JP"/>
              </w:rPr>
              <w:t>(</w:t>
            </w:r>
            <w:r w:rsidR="003E74DE" w:rsidRPr="003E74DE">
              <w:rPr>
                <w:rFonts w:asciiTheme="majorEastAsia" w:eastAsiaTheme="majorEastAsia" w:hAnsiTheme="majorEastAsia" w:hint="eastAsia"/>
                <w:color w:val="57585B"/>
                <w:sz w:val="22"/>
                <w:szCs w:val="22"/>
                <w:lang w:eastAsia="ja-JP"/>
              </w:rPr>
              <w:t>オープン分散型ユニット</w:t>
            </w:r>
            <w:r w:rsidR="000F5F6E">
              <w:rPr>
                <w:rFonts w:asciiTheme="majorEastAsia" w:eastAsiaTheme="majorEastAsia" w:hAnsiTheme="majorEastAsia" w:hint="eastAsia"/>
                <w:color w:val="57585B"/>
                <w:sz w:val="22"/>
                <w:szCs w:val="22"/>
                <w:lang w:eastAsia="ja-JP"/>
              </w:rPr>
              <w:t>)</w:t>
            </w:r>
          </w:p>
        </w:tc>
      </w:tr>
      <w:tr w:rsidR="007A0AE6" w14:paraId="72BCBD5B" w14:textId="77777777" w:rsidTr="007A0AE6">
        <w:tc>
          <w:tcPr>
            <w:tcW w:w="1611" w:type="dxa"/>
          </w:tcPr>
          <w:p w14:paraId="5D2561DF" w14:textId="1549A7F6"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O-RU </w:t>
            </w:r>
          </w:p>
        </w:tc>
        <w:tc>
          <w:tcPr>
            <w:tcW w:w="7556" w:type="dxa"/>
          </w:tcPr>
          <w:p w14:paraId="7E287FD3" w14:textId="0F94AFBC"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Open Radio Unit </w:t>
            </w:r>
            <w:r w:rsidR="000F5F6E">
              <w:rPr>
                <w:rFonts w:asciiTheme="majorEastAsia" w:eastAsiaTheme="majorEastAsia" w:hAnsiTheme="majorEastAsia" w:hint="eastAsia"/>
                <w:color w:val="57585B"/>
                <w:sz w:val="22"/>
                <w:szCs w:val="22"/>
                <w:lang w:eastAsia="ja-JP"/>
              </w:rPr>
              <w:t>(</w:t>
            </w:r>
            <w:r w:rsidR="003E74DE" w:rsidRPr="003E74DE">
              <w:rPr>
                <w:rFonts w:asciiTheme="majorEastAsia" w:eastAsiaTheme="majorEastAsia" w:hAnsiTheme="majorEastAsia" w:hint="eastAsia"/>
                <w:color w:val="57585B"/>
                <w:sz w:val="22"/>
                <w:szCs w:val="22"/>
                <w:lang w:eastAsia="ja-JP"/>
              </w:rPr>
              <w:t>オープンラジオユニット</w:t>
            </w:r>
            <w:r w:rsidR="000F5F6E">
              <w:rPr>
                <w:rFonts w:asciiTheme="majorEastAsia" w:eastAsiaTheme="majorEastAsia" w:hAnsiTheme="majorEastAsia" w:hint="eastAsia"/>
                <w:color w:val="57585B"/>
                <w:sz w:val="22"/>
                <w:szCs w:val="22"/>
                <w:lang w:eastAsia="ja-JP"/>
              </w:rPr>
              <w:t>)</w:t>
            </w:r>
          </w:p>
        </w:tc>
      </w:tr>
      <w:tr w:rsidR="007A0AE6" w14:paraId="2447B9F0" w14:textId="77777777" w:rsidTr="007A0AE6">
        <w:tc>
          <w:tcPr>
            <w:tcW w:w="1611" w:type="dxa"/>
          </w:tcPr>
          <w:p w14:paraId="3F379A79" w14:textId="0BCC8FA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OAM </w:t>
            </w:r>
          </w:p>
        </w:tc>
        <w:tc>
          <w:tcPr>
            <w:tcW w:w="7556" w:type="dxa"/>
          </w:tcPr>
          <w:p w14:paraId="532DEF72" w14:textId="5DB7D76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Operations, administration, and maintenance </w:t>
            </w:r>
            <w:r w:rsidR="000F5F6E">
              <w:rPr>
                <w:rFonts w:asciiTheme="majorEastAsia" w:eastAsiaTheme="majorEastAsia" w:hAnsiTheme="majorEastAsia" w:hint="eastAsia"/>
                <w:color w:val="57585B"/>
                <w:sz w:val="22"/>
                <w:szCs w:val="22"/>
                <w:lang w:eastAsia="ja-JP"/>
              </w:rPr>
              <w:t>(</w:t>
            </w:r>
            <w:r w:rsidR="003E74DE" w:rsidRPr="003E74DE">
              <w:rPr>
                <w:rFonts w:asciiTheme="majorEastAsia" w:eastAsiaTheme="majorEastAsia" w:hAnsiTheme="majorEastAsia"/>
                <w:color w:val="57585B"/>
                <w:sz w:val="22"/>
                <w:szCs w:val="22"/>
                <w:lang w:eastAsia="ja-JP"/>
              </w:rPr>
              <w:t>運用、管理、および保守</w:t>
            </w:r>
            <w:r w:rsidR="000F5F6E">
              <w:rPr>
                <w:rFonts w:asciiTheme="majorEastAsia" w:eastAsiaTheme="majorEastAsia" w:hAnsiTheme="majorEastAsia" w:hint="eastAsia"/>
                <w:color w:val="57585B"/>
                <w:sz w:val="22"/>
                <w:szCs w:val="22"/>
                <w:lang w:eastAsia="ja-JP"/>
              </w:rPr>
              <w:t>)</w:t>
            </w:r>
          </w:p>
        </w:tc>
      </w:tr>
      <w:tr w:rsidR="007A0AE6" w14:paraId="27D65859" w14:textId="77777777" w:rsidTr="007A0AE6">
        <w:tc>
          <w:tcPr>
            <w:tcW w:w="1611" w:type="dxa"/>
          </w:tcPr>
          <w:p w14:paraId="54D30883" w14:textId="370F213C"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ODN </w:t>
            </w:r>
          </w:p>
        </w:tc>
        <w:tc>
          <w:tcPr>
            <w:tcW w:w="7556" w:type="dxa"/>
          </w:tcPr>
          <w:p w14:paraId="3EFA6A8C" w14:textId="11971C45"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On-demand next hop </w:t>
            </w:r>
            <w:r w:rsidR="000F5F6E">
              <w:rPr>
                <w:rFonts w:asciiTheme="majorEastAsia" w:eastAsiaTheme="majorEastAsia" w:hAnsiTheme="majorEastAsia" w:hint="eastAsia"/>
                <w:color w:val="57585B"/>
                <w:sz w:val="22"/>
                <w:szCs w:val="22"/>
                <w:lang w:eastAsia="ja-JP"/>
              </w:rPr>
              <w:t>(</w:t>
            </w:r>
            <w:r w:rsidR="003E74DE" w:rsidRPr="003E74DE">
              <w:rPr>
                <w:rFonts w:asciiTheme="majorEastAsia" w:eastAsiaTheme="majorEastAsia" w:hAnsiTheme="majorEastAsia" w:hint="eastAsia"/>
                <w:color w:val="57585B"/>
                <w:sz w:val="22"/>
                <w:szCs w:val="22"/>
                <w:lang w:eastAsia="ja-JP"/>
              </w:rPr>
              <w:t>オンデマンドの次ホップ</w:t>
            </w:r>
            <w:r w:rsidR="000F5F6E">
              <w:rPr>
                <w:rFonts w:asciiTheme="majorEastAsia" w:eastAsiaTheme="majorEastAsia" w:hAnsiTheme="majorEastAsia" w:hint="eastAsia"/>
                <w:color w:val="57585B"/>
                <w:sz w:val="22"/>
                <w:szCs w:val="22"/>
                <w:lang w:eastAsia="ja-JP"/>
              </w:rPr>
              <w:t>)</w:t>
            </w:r>
          </w:p>
        </w:tc>
      </w:tr>
      <w:tr w:rsidR="007A0AE6" w14:paraId="3FE96CA9" w14:textId="77777777" w:rsidTr="007A0AE6">
        <w:tc>
          <w:tcPr>
            <w:tcW w:w="1611" w:type="dxa"/>
          </w:tcPr>
          <w:p w14:paraId="3330A98F" w14:textId="34E8E6A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ODN </w:t>
            </w:r>
          </w:p>
        </w:tc>
        <w:tc>
          <w:tcPr>
            <w:tcW w:w="7556" w:type="dxa"/>
          </w:tcPr>
          <w:p w14:paraId="6CE59DF3" w14:textId="72B949D6"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Optical Distribution Network </w:t>
            </w:r>
            <w:r w:rsidR="000F5F6E">
              <w:rPr>
                <w:rFonts w:asciiTheme="majorEastAsia" w:eastAsiaTheme="majorEastAsia" w:hAnsiTheme="majorEastAsia" w:hint="eastAsia"/>
                <w:color w:val="57585B"/>
                <w:sz w:val="22"/>
                <w:szCs w:val="22"/>
                <w:lang w:eastAsia="ja-JP"/>
              </w:rPr>
              <w:t>(</w:t>
            </w:r>
            <w:r w:rsidR="003E74DE" w:rsidRPr="003E74DE">
              <w:rPr>
                <w:rFonts w:asciiTheme="majorEastAsia" w:eastAsiaTheme="majorEastAsia" w:hAnsiTheme="majorEastAsia" w:hint="eastAsia"/>
                <w:color w:val="57585B"/>
                <w:sz w:val="22"/>
                <w:szCs w:val="22"/>
                <w:lang w:eastAsia="ja-JP"/>
              </w:rPr>
              <w:t>光配信ネットワーク</w:t>
            </w:r>
            <w:r w:rsidR="000F5F6E">
              <w:rPr>
                <w:rFonts w:asciiTheme="majorEastAsia" w:eastAsiaTheme="majorEastAsia" w:hAnsiTheme="majorEastAsia" w:hint="eastAsia"/>
                <w:color w:val="57585B"/>
                <w:sz w:val="22"/>
                <w:szCs w:val="22"/>
                <w:lang w:eastAsia="ja-JP"/>
              </w:rPr>
              <w:t>)</w:t>
            </w:r>
          </w:p>
        </w:tc>
      </w:tr>
      <w:tr w:rsidR="007A0AE6" w14:paraId="52173D2C" w14:textId="77777777" w:rsidTr="007A0AE6">
        <w:tc>
          <w:tcPr>
            <w:tcW w:w="1611" w:type="dxa"/>
          </w:tcPr>
          <w:p w14:paraId="3E3512B3" w14:textId="1766A4E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OLT </w:t>
            </w:r>
          </w:p>
        </w:tc>
        <w:tc>
          <w:tcPr>
            <w:tcW w:w="7556" w:type="dxa"/>
          </w:tcPr>
          <w:p w14:paraId="151B4448" w14:textId="5BDF558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Optical Line Termination </w:t>
            </w:r>
            <w:r w:rsidR="000F5F6E">
              <w:rPr>
                <w:rFonts w:asciiTheme="majorEastAsia" w:eastAsiaTheme="majorEastAsia" w:hAnsiTheme="majorEastAsia" w:hint="eastAsia"/>
                <w:color w:val="57585B"/>
                <w:sz w:val="22"/>
                <w:szCs w:val="22"/>
                <w:lang w:eastAsia="ja-JP"/>
              </w:rPr>
              <w:t>(</w:t>
            </w:r>
            <w:r w:rsidR="00BA49A5" w:rsidRPr="00BA49A5">
              <w:rPr>
                <w:rFonts w:asciiTheme="majorEastAsia" w:eastAsiaTheme="majorEastAsia" w:hAnsiTheme="majorEastAsia" w:hint="eastAsia"/>
                <w:color w:val="57585B"/>
                <w:sz w:val="22"/>
                <w:szCs w:val="22"/>
                <w:lang w:eastAsia="ja-JP"/>
              </w:rPr>
              <w:t>光回線終端装置</w:t>
            </w:r>
            <w:r w:rsidR="000F5F6E">
              <w:rPr>
                <w:rFonts w:asciiTheme="majorEastAsia" w:eastAsiaTheme="majorEastAsia" w:hAnsiTheme="majorEastAsia" w:hint="eastAsia"/>
                <w:color w:val="57585B"/>
                <w:sz w:val="22"/>
                <w:szCs w:val="22"/>
                <w:lang w:eastAsia="ja-JP"/>
              </w:rPr>
              <w:t>)</w:t>
            </w:r>
          </w:p>
        </w:tc>
      </w:tr>
      <w:tr w:rsidR="007A0AE6" w14:paraId="50EDDF50" w14:textId="77777777" w:rsidTr="007A0AE6">
        <w:tc>
          <w:tcPr>
            <w:tcW w:w="1611" w:type="dxa"/>
          </w:tcPr>
          <w:p w14:paraId="0BD602FE" w14:textId="0B6EEFA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ONU </w:t>
            </w:r>
          </w:p>
        </w:tc>
        <w:tc>
          <w:tcPr>
            <w:tcW w:w="7556" w:type="dxa"/>
          </w:tcPr>
          <w:p w14:paraId="2C3D90EF" w14:textId="6D707D5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Optical Network Unit </w:t>
            </w:r>
            <w:r w:rsidR="002924D9">
              <w:rPr>
                <w:rFonts w:asciiTheme="majorEastAsia" w:eastAsiaTheme="majorEastAsia" w:hAnsiTheme="majorEastAsia" w:hint="eastAsia"/>
                <w:color w:val="57585B"/>
                <w:sz w:val="22"/>
                <w:szCs w:val="22"/>
                <w:lang w:eastAsia="ja-JP"/>
              </w:rPr>
              <w:t>(</w:t>
            </w:r>
            <w:r w:rsidR="00BA49A5" w:rsidRPr="00BA49A5">
              <w:rPr>
                <w:rFonts w:asciiTheme="majorEastAsia" w:eastAsiaTheme="majorEastAsia" w:hAnsiTheme="majorEastAsia" w:hint="eastAsia"/>
                <w:color w:val="57585B"/>
                <w:sz w:val="22"/>
                <w:szCs w:val="22"/>
                <w:lang w:eastAsia="ja-JP"/>
              </w:rPr>
              <w:t>光回線終端装置</w:t>
            </w:r>
            <w:r w:rsidR="002924D9">
              <w:rPr>
                <w:rFonts w:asciiTheme="majorEastAsia" w:eastAsiaTheme="majorEastAsia" w:hAnsiTheme="majorEastAsia" w:hint="eastAsia"/>
                <w:color w:val="57585B"/>
                <w:sz w:val="22"/>
                <w:szCs w:val="22"/>
                <w:lang w:eastAsia="ja-JP"/>
              </w:rPr>
              <w:t>)</w:t>
            </w:r>
          </w:p>
        </w:tc>
      </w:tr>
      <w:tr w:rsidR="007A0AE6" w14:paraId="5D807789" w14:textId="77777777" w:rsidTr="007A0AE6">
        <w:tc>
          <w:tcPr>
            <w:tcW w:w="1611" w:type="dxa"/>
          </w:tcPr>
          <w:p w14:paraId="34F796E9" w14:textId="195B550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OpEx </w:t>
            </w:r>
          </w:p>
        </w:tc>
        <w:tc>
          <w:tcPr>
            <w:tcW w:w="7556" w:type="dxa"/>
          </w:tcPr>
          <w:p w14:paraId="196547CE" w14:textId="1AF5F73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Operational expenses </w:t>
            </w:r>
            <w:r w:rsidR="002924D9">
              <w:rPr>
                <w:rFonts w:asciiTheme="majorEastAsia" w:eastAsiaTheme="majorEastAsia" w:hAnsiTheme="majorEastAsia" w:hint="eastAsia"/>
                <w:color w:val="57585B"/>
                <w:sz w:val="22"/>
                <w:szCs w:val="22"/>
                <w:lang w:eastAsia="ja-JP"/>
              </w:rPr>
              <w:t>(</w:t>
            </w:r>
            <w:r w:rsidR="00BA49A5" w:rsidRPr="00BA49A5">
              <w:rPr>
                <w:rFonts w:asciiTheme="majorEastAsia" w:eastAsiaTheme="majorEastAsia" w:hAnsiTheme="majorEastAsia" w:hint="eastAsia"/>
                <w:color w:val="57585B"/>
                <w:sz w:val="22"/>
                <w:szCs w:val="22"/>
                <w:lang w:eastAsia="ja-JP"/>
              </w:rPr>
              <w:t>運用費用</w:t>
            </w:r>
            <w:r w:rsidR="002924D9">
              <w:rPr>
                <w:rFonts w:asciiTheme="majorEastAsia" w:eastAsiaTheme="majorEastAsia" w:hAnsiTheme="majorEastAsia" w:hint="eastAsia"/>
                <w:color w:val="57585B"/>
                <w:sz w:val="22"/>
                <w:szCs w:val="22"/>
                <w:lang w:eastAsia="ja-JP"/>
              </w:rPr>
              <w:t>)</w:t>
            </w:r>
          </w:p>
        </w:tc>
      </w:tr>
      <w:tr w:rsidR="007A0AE6" w14:paraId="69EE510F" w14:textId="77777777" w:rsidTr="007A0AE6">
        <w:tc>
          <w:tcPr>
            <w:tcW w:w="1611" w:type="dxa"/>
          </w:tcPr>
          <w:p w14:paraId="1DDB3522" w14:textId="22B3C67B"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ORF </w:t>
            </w:r>
          </w:p>
        </w:tc>
        <w:tc>
          <w:tcPr>
            <w:tcW w:w="7556" w:type="dxa"/>
          </w:tcPr>
          <w:p w14:paraId="7D92204E" w14:textId="56EE4816"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lang w:eastAsia="ja-JP"/>
              </w:rPr>
              <w:t xml:space="preserve">Outbound Route Filter </w:t>
            </w:r>
            <w:r w:rsidR="002924D9">
              <w:rPr>
                <w:rFonts w:asciiTheme="majorEastAsia" w:eastAsiaTheme="majorEastAsia" w:hAnsiTheme="majorEastAsia" w:hint="eastAsia"/>
                <w:color w:val="57585B"/>
                <w:sz w:val="22"/>
                <w:szCs w:val="22"/>
                <w:lang w:eastAsia="ja-JP"/>
              </w:rPr>
              <w:t>(</w:t>
            </w:r>
            <w:r w:rsidR="00BA49A5" w:rsidRPr="00BA49A5">
              <w:rPr>
                <w:rFonts w:asciiTheme="majorEastAsia" w:eastAsiaTheme="majorEastAsia" w:hAnsiTheme="majorEastAsia" w:hint="eastAsia"/>
                <w:color w:val="57585B"/>
                <w:sz w:val="22"/>
                <w:szCs w:val="22"/>
                <w:lang w:eastAsia="ja-JP"/>
              </w:rPr>
              <w:t>アウトバウンドルート</w:t>
            </w:r>
            <w:r w:rsidR="005B1A81">
              <w:rPr>
                <w:rFonts w:asciiTheme="majorEastAsia" w:eastAsiaTheme="majorEastAsia" w:hAnsiTheme="majorEastAsia" w:hint="eastAsia"/>
                <w:color w:val="57585B"/>
                <w:sz w:val="22"/>
                <w:szCs w:val="22"/>
                <w:lang w:eastAsia="ja-JP"/>
              </w:rPr>
              <w:t>フィルタ</w:t>
            </w:r>
            <w:r w:rsidR="002924D9">
              <w:rPr>
                <w:rFonts w:asciiTheme="majorEastAsia" w:eastAsiaTheme="majorEastAsia" w:hAnsiTheme="majorEastAsia" w:hint="eastAsia"/>
                <w:color w:val="57585B"/>
                <w:sz w:val="22"/>
                <w:szCs w:val="22"/>
                <w:lang w:eastAsia="ja-JP"/>
              </w:rPr>
              <w:t>)</w:t>
            </w:r>
          </w:p>
        </w:tc>
      </w:tr>
      <w:tr w:rsidR="007A0AE6" w14:paraId="1E8833A1" w14:textId="77777777" w:rsidTr="007A0AE6">
        <w:tc>
          <w:tcPr>
            <w:tcW w:w="1611" w:type="dxa"/>
          </w:tcPr>
          <w:p w14:paraId="6421A3A5" w14:textId="49F601B5"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OSPF </w:t>
            </w:r>
          </w:p>
        </w:tc>
        <w:tc>
          <w:tcPr>
            <w:tcW w:w="7556" w:type="dxa"/>
          </w:tcPr>
          <w:p w14:paraId="798FD917" w14:textId="1286574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Open Shortest Path First </w:t>
            </w:r>
            <w:r w:rsidR="002924D9">
              <w:rPr>
                <w:rFonts w:asciiTheme="majorEastAsia" w:eastAsiaTheme="majorEastAsia" w:hAnsiTheme="majorEastAsia" w:hint="eastAsia"/>
                <w:color w:val="57585B"/>
                <w:sz w:val="22"/>
                <w:szCs w:val="22"/>
                <w:lang w:eastAsia="ja-JP"/>
              </w:rPr>
              <w:t>(</w:t>
            </w:r>
            <w:r w:rsidR="003018E1" w:rsidRPr="003018E1">
              <w:rPr>
                <w:rFonts w:asciiTheme="majorEastAsia" w:eastAsiaTheme="majorEastAsia" w:hAnsiTheme="majorEastAsia" w:hint="eastAsia"/>
                <w:color w:val="57585B"/>
                <w:sz w:val="22"/>
                <w:szCs w:val="22"/>
                <w:lang w:eastAsia="ja-JP"/>
              </w:rPr>
              <w:t>オープン最短経路優先</w:t>
            </w:r>
            <w:r w:rsidR="002924D9">
              <w:rPr>
                <w:rFonts w:asciiTheme="majorEastAsia" w:eastAsiaTheme="majorEastAsia" w:hAnsiTheme="majorEastAsia" w:hint="eastAsia"/>
                <w:color w:val="57585B"/>
                <w:sz w:val="22"/>
                <w:szCs w:val="22"/>
                <w:lang w:eastAsia="ja-JP"/>
              </w:rPr>
              <w:t>)</w:t>
            </w:r>
          </w:p>
        </w:tc>
      </w:tr>
      <w:tr w:rsidR="007A0AE6" w14:paraId="74A48AA5" w14:textId="77777777" w:rsidTr="007A0AE6">
        <w:tc>
          <w:tcPr>
            <w:tcW w:w="1611" w:type="dxa"/>
          </w:tcPr>
          <w:p w14:paraId="16966D5A" w14:textId="59A7DE3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OTN </w:t>
            </w:r>
          </w:p>
        </w:tc>
        <w:tc>
          <w:tcPr>
            <w:tcW w:w="7556" w:type="dxa"/>
          </w:tcPr>
          <w:p w14:paraId="23EDCB7F" w14:textId="19038F05"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Optical Transport Networking </w:t>
            </w:r>
            <w:r w:rsidR="002924D9">
              <w:rPr>
                <w:rFonts w:asciiTheme="majorEastAsia" w:eastAsiaTheme="majorEastAsia" w:hAnsiTheme="majorEastAsia" w:hint="eastAsia"/>
                <w:color w:val="57585B"/>
                <w:sz w:val="22"/>
                <w:szCs w:val="22"/>
                <w:lang w:eastAsia="ja-JP"/>
              </w:rPr>
              <w:t>(</w:t>
            </w:r>
            <w:r w:rsidR="003018E1" w:rsidRPr="003018E1">
              <w:rPr>
                <w:rFonts w:asciiTheme="majorEastAsia" w:eastAsiaTheme="majorEastAsia" w:hAnsiTheme="majorEastAsia" w:hint="eastAsia"/>
                <w:color w:val="57585B"/>
                <w:sz w:val="22"/>
                <w:szCs w:val="22"/>
                <w:lang w:eastAsia="ja-JP"/>
              </w:rPr>
              <w:t>光伝送ネットワーク</w:t>
            </w:r>
            <w:r w:rsidR="002924D9">
              <w:rPr>
                <w:rFonts w:asciiTheme="majorEastAsia" w:eastAsiaTheme="majorEastAsia" w:hAnsiTheme="majorEastAsia" w:hint="eastAsia"/>
                <w:color w:val="57585B"/>
                <w:sz w:val="22"/>
                <w:szCs w:val="22"/>
                <w:lang w:eastAsia="ja-JP"/>
              </w:rPr>
              <w:t>)</w:t>
            </w:r>
          </w:p>
        </w:tc>
      </w:tr>
      <w:tr w:rsidR="007A0AE6" w14:paraId="5CDEB254" w14:textId="77777777" w:rsidTr="007A0AE6">
        <w:tc>
          <w:tcPr>
            <w:tcW w:w="1611" w:type="dxa"/>
          </w:tcPr>
          <w:p w14:paraId="4A60540F" w14:textId="636C632B"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P </w:t>
            </w:r>
          </w:p>
        </w:tc>
        <w:tc>
          <w:tcPr>
            <w:tcW w:w="7556" w:type="dxa"/>
          </w:tcPr>
          <w:p w14:paraId="6C859CD6" w14:textId="2B0F774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Provider (router) </w:t>
            </w:r>
            <w:r w:rsidR="002924D9">
              <w:rPr>
                <w:rFonts w:asciiTheme="majorEastAsia" w:eastAsiaTheme="majorEastAsia" w:hAnsiTheme="majorEastAsia" w:hint="eastAsia"/>
                <w:color w:val="57585B"/>
                <w:sz w:val="22"/>
                <w:szCs w:val="22"/>
                <w:lang w:eastAsia="ja-JP"/>
              </w:rPr>
              <w:t>(</w:t>
            </w:r>
            <w:r w:rsidR="00446AB3">
              <w:rPr>
                <w:rFonts w:asciiTheme="majorEastAsia" w:eastAsiaTheme="majorEastAsia" w:hAnsiTheme="majorEastAsia" w:hint="eastAsia"/>
                <w:color w:val="57585B"/>
                <w:sz w:val="22"/>
                <w:szCs w:val="22"/>
                <w:lang w:eastAsia="ja-JP"/>
              </w:rPr>
              <w:t>プロバイダー</w:t>
            </w:r>
            <w:r w:rsidR="003018E1" w:rsidRPr="003018E1">
              <w:rPr>
                <w:rFonts w:asciiTheme="majorEastAsia" w:eastAsiaTheme="majorEastAsia" w:hAnsiTheme="majorEastAsia" w:hint="eastAsia"/>
                <w:color w:val="57585B"/>
                <w:sz w:val="22"/>
                <w:szCs w:val="22"/>
                <w:lang w:eastAsia="ja-JP"/>
              </w:rPr>
              <w:t>(</w:t>
            </w:r>
            <w:r w:rsidR="008A5B90">
              <w:rPr>
                <w:rFonts w:asciiTheme="majorEastAsia" w:eastAsiaTheme="majorEastAsia" w:hAnsiTheme="majorEastAsia" w:hint="eastAsia"/>
                <w:color w:val="57585B"/>
                <w:sz w:val="22"/>
                <w:szCs w:val="22"/>
                <w:lang w:eastAsia="ja-JP"/>
              </w:rPr>
              <w:t>ルーター</w:t>
            </w:r>
            <w:r w:rsidR="003018E1" w:rsidRPr="003018E1">
              <w:rPr>
                <w:rFonts w:asciiTheme="majorEastAsia" w:eastAsiaTheme="majorEastAsia" w:hAnsiTheme="majorEastAsia" w:hint="eastAsia"/>
                <w:color w:val="57585B"/>
                <w:sz w:val="22"/>
                <w:szCs w:val="22"/>
                <w:lang w:eastAsia="ja-JP"/>
              </w:rPr>
              <w:t>)</w:t>
            </w:r>
            <w:r w:rsidR="002924D9">
              <w:rPr>
                <w:rFonts w:asciiTheme="majorEastAsia" w:eastAsiaTheme="majorEastAsia" w:hAnsiTheme="majorEastAsia" w:hint="eastAsia"/>
                <w:color w:val="57585B"/>
                <w:sz w:val="22"/>
                <w:szCs w:val="22"/>
                <w:lang w:eastAsia="ja-JP"/>
              </w:rPr>
              <w:t>)</w:t>
            </w:r>
          </w:p>
        </w:tc>
      </w:tr>
      <w:tr w:rsidR="007A0AE6" w14:paraId="21A1038C" w14:textId="77777777" w:rsidTr="007A0AE6">
        <w:tc>
          <w:tcPr>
            <w:tcW w:w="1611" w:type="dxa"/>
          </w:tcPr>
          <w:p w14:paraId="122D71E7" w14:textId="4067FB0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PCC </w:t>
            </w:r>
          </w:p>
        </w:tc>
        <w:tc>
          <w:tcPr>
            <w:tcW w:w="7556" w:type="dxa"/>
          </w:tcPr>
          <w:p w14:paraId="74775912" w14:textId="38D487D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Path computation client </w:t>
            </w:r>
            <w:r w:rsidR="002924D9">
              <w:rPr>
                <w:rFonts w:asciiTheme="majorEastAsia" w:eastAsiaTheme="majorEastAsia" w:hAnsiTheme="majorEastAsia" w:hint="eastAsia"/>
                <w:color w:val="57585B"/>
                <w:sz w:val="22"/>
                <w:szCs w:val="22"/>
                <w:lang w:eastAsia="ja-JP"/>
              </w:rPr>
              <w:t>(</w:t>
            </w:r>
            <w:r w:rsidR="00BF4BC7" w:rsidRPr="00BF4BC7">
              <w:rPr>
                <w:rFonts w:asciiTheme="majorEastAsia" w:eastAsiaTheme="majorEastAsia" w:hAnsiTheme="majorEastAsia" w:hint="eastAsia"/>
                <w:color w:val="57585B"/>
                <w:sz w:val="22"/>
                <w:szCs w:val="22"/>
                <w:lang w:eastAsia="ja-JP"/>
              </w:rPr>
              <w:t>パス計算クライアント</w:t>
            </w:r>
            <w:r w:rsidR="002924D9">
              <w:rPr>
                <w:rFonts w:asciiTheme="majorEastAsia" w:eastAsiaTheme="majorEastAsia" w:hAnsiTheme="majorEastAsia" w:hint="eastAsia"/>
                <w:color w:val="57585B"/>
                <w:sz w:val="22"/>
                <w:szCs w:val="22"/>
                <w:lang w:eastAsia="ja-JP"/>
              </w:rPr>
              <w:t>)</w:t>
            </w:r>
          </w:p>
        </w:tc>
      </w:tr>
      <w:tr w:rsidR="007A0AE6" w14:paraId="7288BC61" w14:textId="77777777" w:rsidTr="007A0AE6">
        <w:tc>
          <w:tcPr>
            <w:tcW w:w="1611" w:type="dxa"/>
          </w:tcPr>
          <w:p w14:paraId="4B8DB0D9" w14:textId="44E4771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PCE </w:t>
            </w:r>
          </w:p>
        </w:tc>
        <w:tc>
          <w:tcPr>
            <w:tcW w:w="7556" w:type="dxa"/>
          </w:tcPr>
          <w:p w14:paraId="15C6466F" w14:textId="4FF9ECF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Path computation element </w:t>
            </w:r>
            <w:r w:rsidR="002924D9">
              <w:rPr>
                <w:rFonts w:asciiTheme="majorEastAsia" w:eastAsiaTheme="majorEastAsia" w:hAnsiTheme="majorEastAsia" w:hint="eastAsia"/>
                <w:color w:val="57585B"/>
                <w:sz w:val="22"/>
                <w:szCs w:val="22"/>
                <w:lang w:eastAsia="ja-JP"/>
              </w:rPr>
              <w:t>(</w:t>
            </w:r>
            <w:r w:rsidR="004D2281" w:rsidRPr="004D2281">
              <w:rPr>
                <w:rFonts w:asciiTheme="majorEastAsia" w:eastAsiaTheme="majorEastAsia" w:hAnsiTheme="majorEastAsia" w:hint="eastAsia"/>
                <w:color w:val="57585B"/>
                <w:sz w:val="22"/>
                <w:szCs w:val="22"/>
                <w:lang w:eastAsia="ja-JP"/>
              </w:rPr>
              <w:t>パス計算要素</w:t>
            </w:r>
            <w:r w:rsidR="002924D9">
              <w:rPr>
                <w:rFonts w:asciiTheme="majorEastAsia" w:eastAsiaTheme="majorEastAsia" w:hAnsiTheme="majorEastAsia" w:hint="eastAsia"/>
                <w:color w:val="57585B"/>
                <w:sz w:val="22"/>
                <w:szCs w:val="22"/>
                <w:lang w:eastAsia="ja-JP"/>
              </w:rPr>
              <w:t>)</w:t>
            </w:r>
          </w:p>
        </w:tc>
      </w:tr>
      <w:tr w:rsidR="007A0AE6" w14:paraId="7F4CAE8C" w14:textId="77777777" w:rsidTr="007A0AE6">
        <w:tc>
          <w:tcPr>
            <w:tcW w:w="1611" w:type="dxa"/>
          </w:tcPr>
          <w:p w14:paraId="23481268" w14:textId="6D44189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PCEP </w:t>
            </w:r>
          </w:p>
        </w:tc>
        <w:tc>
          <w:tcPr>
            <w:tcW w:w="7556" w:type="dxa"/>
          </w:tcPr>
          <w:p w14:paraId="1EF6DB6D" w14:textId="78BDD4B9"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Path computation element protocol </w:t>
            </w:r>
            <w:r w:rsidR="002924D9">
              <w:rPr>
                <w:rFonts w:asciiTheme="majorEastAsia" w:eastAsiaTheme="majorEastAsia" w:hAnsiTheme="majorEastAsia" w:hint="eastAsia"/>
                <w:color w:val="57585B"/>
                <w:sz w:val="22"/>
                <w:szCs w:val="22"/>
                <w:lang w:eastAsia="ja-JP"/>
              </w:rPr>
              <w:t>(</w:t>
            </w:r>
            <w:r w:rsidR="004D2281" w:rsidRPr="004D2281">
              <w:rPr>
                <w:rFonts w:asciiTheme="majorEastAsia" w:eastAsiaTheme="majorEastAsia" w:hAnsiTheme="majorEastAsia" w:hint="eastAsia"/>
                <w:color w:val="57585B"/>
                <w:sz w:val="22"/>
                <w:szCs w:val="22"/>
                <w:lang w:eastAsia="ja-JP"/>
              </w:rPr>
              <w:t>パス計算要素プロトコル</w:t>
            </w:r>
            <w:r w:rsidR="002924D9">
              <w:rPr>
                <w:rFonts w:asciiTheme="majorEastAsia" w:eastAsiaTheme="majorEastAsia" w:hAnsiTheme="majorEastAsia" w:hint="eastAsia"/>
                <w:color w:val="57585B"/>
                <w:sz w:val="22"/>
                <w:szCs w:val="22"/>
                <w:lang w:eastAsia="ja-JP"/>
              </w:rPr>
              <w:t>)</w:t>
            </w:r>
          </w:p>
        </w:tc>
      </w:tr>
      <w:tr w:rsidR="007A0AE6" w14:paraId="054BBAF0" w14:textId="77777777" w:rsidTr="007A0AE6">
        <w:tc>
          <w:tcPr>
            <w:tcW w:w="1611" w:type="dxa"/>
          </w:tcPr>
          <w:p w14:paraId="4297C88B" w14:textId="6142577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PE </w:t>
            </w:r>
          </w:p>
        </w:tc>
        <w:tc>
          <w:tcPr>
            <w:tcW w:w="7556" w:type="dxa"/>
          </w:tcPr>
          <w:p w14:paraId="53F551B0" w14:textId="46A7067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Provider edge (router) </w:t>
            </w:r>
            <w:r w:rsidR="002924D9">
              <w:rPr>
                <w:rFonts w:asciiTheme="majorEastAsia" w:eastAsiaTheme="majorEastAsia" w:hAnsiTheme="majorEastAsia" w:hint="eastAsia"/>
                <w:color w:val="57585B"/>
                <w:sz w:val="22"/>
                <w:szCs w:val="22"/>
                <w:lang w:eastAsia="ja-JP"/>
              </w:rPr>
              <w:t>(</w:t>
            </w:r>
            <w:r w:rsidR="00446AB3">
              <w:rPr>
                <w:rFonts w:asciiTheme="majorEastAsia" w:eastAsiaTheme="majorEastAsia" w:hAnsiTheme="majorEastAsia" w:hint="eastAsia"/>
                <w:color w:val="57585B"/>
                <w:sz w:val="22"/>
                <w:szCs w:val="22"/>
                <w:lang w:eastAsia="ja-JP"/>
              </w:rPr>
              <w:t>プロバイダー</w:t>
            </w:r>
            <w:r w:rsidR="004D2281" w:rsidRPr="004D2281">
              <w:rPr>
                <w:rFonts w:asciiTheme="majorEastAsia" w:eastAsiaTheme="majorEastAsia" w:hAnsiTheme="majorEastAsia" w:hint="eastAsia"/>
                <w:color w:val="57585B"/>
                <w:sz w:val="22"/>
                <w:szCs w:val="22"/>
                <w:lang w:eastAsia="ja-JP"/>
              </w:rPr>
              <w:t>エッジ(</w:t>
            </w:r>
            <w:r w:rsidR="008A5B90">
              <w:rPr>
                <w:rFonts w:asciiTheme="majorEastAsia" w:eastAsiaTheme="majorEastAsia" w:hAnsiTheme="majorEastAsia" w:hint="eastAsia"/>
                <w:color w:val="57585B"/>
                <w:sz w:val="22"/>
                <w:szCs w:val="22"/>
                <w:lang w:eastAsia="ja-JP"/>
              </w:rPr>
              <w:t>ルーター</w:t>
            </w:r>
            <w:r w:rsidR="004D2281" w:rsidRPr="004D2281">
              <w:rPr>
                <w:rFonts w:asciiTheme="majorEastAsia" w:eastAsiaTheme="majorEastAsia" w:hAnsiTheme="majorEastAsia" w:hint="eastAsia"/>
                <w:color w:val="57585B"/>
                <w:sz w:val="22"/>
                <w:szCs w:val="22"/>
                <w:lang w:eastAsia="ja-JP"/>
              </w:rPr>
              <w:t>)</w:t>
            </w:r>
            <w:r w:rsidR="002924D9">
              <w:rPr>
                <w:rFonts w:asciiTheme="majorEastAsia" w:eastAsiaTheme="majorEastAsia" w:hAnsiTheme="majorEastAsia" w:hint="eastAsia"/>
                <w:color w:val="57585B"/>
                <w:sz w:val="22"/>
                <w:szCs w:val="22"/>
                <w:lang w:eastAsia="ja-JP"/>
              </w:rPr>
              <w:t>)</w:t>
            </w:r>
          </w:p>
        </w:tc>
      </w:tr>
      <w:tr w:rsidR="007A0AE6" w14:paraId="4895CD11" w14:textId="77777777" w:rsidTr="007A0AE6">
        <w:tc>
          <w:tcPr>
            <w:tcW w:w="1611" w:type="dxa"/>
          </w:tcPr>
          <w:p w14:paraId="4C283C08" w14:textId="482F104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PIM </w:t>
            </w:r>
          </w:p>
        </w:tc>
        <w:tc>
          <w:tcPr>
            <w:tcW w:w="7556" w:type="dxa"/>
          </w:tcPr>
          <w:p w14:paraId="3E93D66C" w14:textId="44CEDD5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Protocol for IP Multicast </w:t>
            </w:r>
            <w:r w:rsidR="002924D9">
              <w:rPr>
                <w:rFonts w:asciiTheme="majorEastAsia" w:eastAsiaTheme="majorEastAsia" w:hAnsiTheme="majorEastAsia" w:hint="eastAsia"/>
                <w:color w:val="57585B"/>
                <w:sz w:val="22"/>
                <w:szCs w:val="22"/>
                <w:lang w:eastAsia="ja-JP"/>
              </w:rPr>
              <w:t>(</w:t>
            </w:r>
            <w:r w:rsidR="004D2281" w:rsidRPr="004D2281">
              <w:rPr>
                <w:rFonts w:asciiTheme="majorEastAsia" w:eastAsiaTheme="majorEastAsia" w:hAnsiTheme="majorEastAsia" w:hint="eastAsia"/>
                <w:color w:val="57585B"/>
                <w:sz w:val="22"/>
                <w:szCs w:val="22"/>
                <w:lang w:eastAsia="ja-JP"/>
              </w:rPr>
              <w:t>IPマルチキャストのプロトコル</w:t>
            </w:r>
            <w:r w:rsidR="002924D9">
              <w:rPr>
                <w:rFonts w:asciiTheme="majorEastAsia" w:eastAsiaTheme="majorEastAsia" w:hAnsiTheme="majorEastAsia" w:hint="eastAsia"/>
                <w:color w:val="57585B"/>
                <w:sz w:val="22"/>
                <w:szCs w:val="22"/>
                <w:lang w:eastAsia="ja-JP"/>
              </w:rPr>
              <w:t>)</w:t>
            </w:r>
          </w:p>
        </w:tc>
      </w:tr>
      <w:tr w:rsidR="007A0AE6" w14:paraId="50161E1C" w14:textId="77777777" w:rsidTr="007A0AE6">
        <w:tc>
          <w:tcPr>
            <w:tcW w:w="1611" w:type="dxa"/>
          </w:tcPr>
          <w:p w14:paraId="45230731" w14:textId="51DB628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PKI </w:t>
            </w:r>
          </w:p>
        </w:tc>
        <w:tc>
          <w:tcPr>
            <w:tcW w:w="7556" w:type="dxa"/>
          </w:tcPr>
          <w:p w14:paraId="6BD7C7BA" w14:textId="1A0B4E5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Public Key Infrastructure </w:t>
            </w:r>
            <w:r w:rsidR="002924D9">
              <w:rPr>
                <w:rFonts w:asciiTheme="majorEastAsia" w:eastAsiaTheme="majorEastAsia" w:hAnsiTheme="majorEastAsia" w:hint="eastAsia"/>
                <w:color w:val="57585B"/>
                <w:sz w:val="22"/>
                <w:szCs w:val="22"/>
                <w:lang w:eastAsia="ja-JP"/>
              </w:rPr>
              <w:t>(</w:t>
            </w:r>
            <w:r w:rsidR="004D2281" w:rsidRPr="004D2281">
              <w:rPr>
                <w:rFonts w:asciiTheme="majorEastAsia" w:eastAsiaTheme="majorEastAsia" w:hAnsiTheme="majorEastAsia" w:hint="eastAsia"/>
                <w:color w:val="57585B"/>
                <w:sz w:val="22"/>
                <w:szCs w:val="22"/>
                <w:lang w:eastAsia="ja-JP"/>
              </w:rPr>
              <w:t>公開鍵基盤</w:t>
            </w:r>
            <w:r w:rsidR="002924D9">
              <w:rPr>
                <w:rFonts w:asciiTheme="majorEastAsia" w:eastAsiaTheme="majorEastAsia" w:hAnsiTheme="majorEastAsia" w:hint="eastAsia"/>
                <w:color w:val="57585B"/>
                <w:sz w:val="22"/>
                <w:szCs w:val="22"/>
                <w:lang w:eastAsia="ja-JP"/>
              </w:rPr>
              <w:t>)</w:t>
            </w:r>
          </w:p>
        </w:tc>
      </w:tr>
      <w:tr w:rsidR="007A0AE6" w14:paraId="402B4DCA" w14:textId="77777777" w:rsidTr="007A0AE6">
        <w:tc>
          <w:tcPr>
            <w:tcW w:w="1611" w:type="dxa"/>
          </w:tcPr>
          <w:p w14:paraId="7064A321" w14:textId="194EBBA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PON </w:t>
            </w:r>
          </w:p>
        </w:tc>
        <w:tc>
          <w:tcPr>
            <w:tcW w:w="7556" w:type="dxa"/>
          </w:tcPr>
          <w:p w14:paraId="5FD31722" w14:textId="0F49176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Passive Optical Network </w:t>
            </w:r>
            <w:r w:rsidR="002924D9">
              <w:rPr>
                <w:rFonts w:asciiTheme="majorEastAsia" w:eastAsiaTheme="majorEastAsia" w:hAnsiTheme="majorEastAsia" w:hint="eastAsia"/>
                <w:color w:val="57585B"/>
                <w:sz w:val="22"/>
                <w:szCs w:val="22"/>
                <w:lang w:eastAsia="ja-JP"/>
              </w:rPr>
              <w:t>(</w:t>
            </w:r>
            <w:r w:rsidR="004D2281" w:rsidRPr="004D2281">
              <w:rPr>
                <w:rFonts w:asciiTheme="majorEastAsia" w:eastAsiaTheme="majorEastAsia" w:hAnsiTheme="majorEastAsia" w:hint="eastAsia"/>
                <w:color w:val="57585B"/>
                <w:sz w:val="22"/>
                <w:szCs w:val="22"/>
                <w:lang w:eastAsia="ja-JP"/>
              </w:rPr>
              <w:t>受動光ネットワーク</w:t>
            </w:r>
            <w:r w:rsidR="002924D9">
              <w:rPr>
                <w:rFonts w:asciiTheme="majorEastAsia" w:eastAsiaTheme="majorEastAsia" w:hAnsiTheme="majorEastAsia" w:hint="eastAsia"/>
                <w:color w:val="57585B"/>
                <w:sz w:val="22"/>
                <w:szCs w:val="22"/>
                <w:lang w:eastAsia="ja-JP"/>
              </w:rPr>
              <w:t>)</w:t>
            </w:r>
          </w:p>
        </w:tc>
      </w:tr>
      <w:tr w:rsidR="007A0AE6" w14:paraId="3DA27EB2" w14:textId="77777777" w:rsidTr="007A0AE6">
        <w:tc>
          <w:tcPr>
            <w:tcW w:w="1611" w:type="dxa"/>
          </w:tcPr>
          <w:p w14:paraId="7119872D" w14:textId="1E247BD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lastRenderedPageBreak/>
              <w:t xml:space="preserve">PTP </w:t>
            </w:r>
          </w:p>
        </w:tc>
        <w:tc>
          <w:tcPr>
            <w:tcW w:w="7556" w:type="dxa"/>
          </w:tcPr>
          <w:p w14:paraId="7B63C5A7" w14:textId="711D2BE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Precision Time Protocol </w:t>
            </w:r>
            <w:r w:rsidR="002924D9">
              <w:rPr>
                <w:rFonts w:asciiTheme="majorEastAsia" w:eastAsiaTheme="majorEastAsia" w:hAnsiTheme="majorEastAsia" w:hint="eastAsia"/>
                <w:color w:val="57585B"/>
                <w:sz w:val="22"/>
                <w:szCs w:val="22"/>
                <w:lang w:eastAsia="ja-JP"/>
              </w:rPr>
              <w:t>(</w:t>
            </w:r>
            <w:r w:rsidR="004D2281" w:rsidRPr="004D2281">
              <w:rPr>
                <w:rFonts w:asciiTheme="majorEastAsia" w:eastAsiaTheme="majorEastAsia" w:hAnsiTheme="majorEastAsia" w:hint="eastAsia"/>
                <w:color w:val="57585B"/>
                <w:sz w:val="22"/>
                <w:szCs w:val="22"/>
                <w:lang w:eastAsia="ja-JP"/>
              </w:rPr>
              <w:t>高精度時刻プロトコル</w:t>
            </w:r>
            <w:r w:rsidR="002924D9">
              <w:rPr>
                <w:rFonts w:asciiTheme="majorEastAsia" w:eastAsiaTheme="majorEastAsia" w:hAnsiTheme="majorEastAsia" w:hint="eastAsia"/>
                <w:color w:val="57585B"/>
                <w:sz w:val="22"/>
                <w:szCs w:val="22"/>
                <w:lang w:eastAsia="ja-JP"/>
              </w:rPr>
              <w:t>)</w:t>
            </w:r>
          </w:p>
        </w:tc>
      </w:tr>
      <w:tr w:rsidR="007A0AE6" w14:paraId="2D655943" w14:textId="77777777" w:rsidTr="007A0AE6">
        <w:tc>
          <w:tcPr>
            <w:tcW w:w="1611" w:type="dxa"/>
          </w:tcPr>
          <w:p w14:paraId="4BEA90B7" w14:textId="6728219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QoS </w:t>
            </w:r>
          </w:p>
        </w:tc>
        <w:tc>
          <w:tcPr>
            <w:tcW w:w="7556" w:type="dxa"/>
          </w:tcPr>
          <w:p w14:paraId="00BEA8FB" w14:textId="23666A5B"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Quality of Service </w:t>
            </w:r>
            <w:r w:rsidR="002924D9">
              <w:rPr>
                <w:rFonts w:asciiTheme="majorEastAsia" w:eastAsiaTheme="majorEastAsia" w:hAnsiTheme="majorEastAsia" w:hint="eastAsia"/>
                <w:color w:val="57585B"/>
                <w:sz w:val="22"/>
                <w:szCs w:val="22"/>
                <w:lang w:eastAsia="ja-JP"/>
              </w:rPr>
              <w:t>(</w:t>
            </w:r>
            <w:r w:rsidR="004D2281" w:rsidRPr="004D2281">
              <w:rPr>
                <w:rFonts w:asciiTheme="majorEastAsia" w:eastAsiaTheme="majorEastAsia" w:hAnsiTheme="majorEastAsia" w:hint="eastAsia"/>
                <w:color w:val="57585B"/>
                <w:sz w:val="22"/>
                <w:szCs w:val="22"/>
                <w:lang w:eastAsia="ja-JP"/>
              </w:rPr>
              <w:t>サービス品質</w:t>
            </w:r>
            <w:r w:rsidR="002924D9">
              <w:rPr>
                <w:rFonts w:asciiTheme="majorEastAsia" w:eastAsiaTheme="majorEastAsia" w:hAnsiTheme="majorEastAsia" w:hint="eastAsia"/>
                <w:color w:val="57585B"/>
                <w:sz w:val="22"/>
                <w:szCs w:val="22"/>
                <w:lang w:eastAsia="ja-JP"/>
              </w:rPr>
              <w:t>)</w:t>
            </w:r>
          </w:p>
        </w:tc>
      </w:tr>
      <w:tr w:rsidR="007A0AE6" w14:paraId="7A9D53D6" w14:textId="77777777" w:rsidTr="007A0AE6">
        <w:tc>
          <w:tcPr>
            <w:tcW w:w="1611" w:type="dxa"/>
          </w:tcPr>
          <w:p w14:paraId="01D2BCAD" w14:textId="6D07C37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RA </w:t>
            </w:r>
          </w:p>
        </w:tc>
        <w:tc>
          <w:tcPr>
            <w:tcW w:w="7556" w:type="dxa"/>
          </w:tcPr>
          <w:p w14:paraId="0C9CE8D8" w14:textId="776536D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Registration Authority </w:t>
            </w:r>
            <w:r w:rsidR="002924D9">
              <w:rPr>
                <w:rFonts w:asciiTheme="majorEastAsia" w:eastAsiaTheme="majorEastAsia" w:hAnsiTheme="majorEastAsia" w:hint="eastAsia"/>
                <w:color w:val="57585B"/>
                <w:sz w:val="22"/>
                <w:szCs w:val="22"/>
                <w:lang w:eastAsia="ja-JP"/>
              </w:rPr>
              <w:t>(</w:t>
            </w:r>
            <w:r w:rsidR="004D2281" w:rsidRPr="004D2281">
              <w:rPr>
                <w:rFonts w:asciiTheme="majorEastAsia" w:eastAsiaTheme="majorEastAsia" w:hAnsiTheme="majorEastAsia" w:hint="eastAsia"/>
                <w:color w:val="57585B"/>
                <w:sz w:val="22"/>
                <w:szCs w:val="22"/>
                <w:lang w:eastAsia="ja-JP"/>
              </w:rPr>
              <w:t>登録局</w:t>
            </w:r>
            <w:r w:rsidR="002924D9">
              <w:rPr>
                <w:rFonts w:asciiTheme="majorEastAsia" w:eastAsiaTheme="majorEastAsia" w:hAnsiTheme="majorEastAsia" w:hint="eastAsia"/>
                <w:color w:val="57585B"/>
                <w:sz w:val="22"/>
                <w:szCs w:val="22"/>
                <w:lang w:eastAsia="ja-JP"/>
              </w:rPr>
              <w:t>)</w:t>
            </w:r>
          </w:p>
        </w:tc>
      </w:tr>
      <w:tr w:rsidR="007A0AE6" w14:paraId="321988C8" w14:textId="77777777" w:rsidTr="007A0AE6">
        <w:tc>
          <w:tcPr>
            <w:tcW w:w="1611" w:type="dxa"/>
          </w:tcPr>
          <w:p w14:paraId="6A655E25" w14:textId="491B0999"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RAN </w:t>
            </w:r>
          </w:p>
        </w:tc>
        <w:tc>
          <w:tcPr>
            <w:tcW w:w="7556" w:type="dxa"/>
          </w:tcPr>
          <w:p w14:paraId="4DD9A847" w14:textId="745614FF"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Radio access network </w:t>
            </w:r>
            <w:r w:rsidR="002924D9">
              <w:rPr>
                <w:rFonts w:asciiTheme="majorEastAsia" w:eastAsiaTheme="majorEastAsia" w:hAnsiTheme="majorEastAsia" w:hint="eastAsia"/>
                <w:color w:val="57585B"/>
                <w:sz w:val="22"/>
                <w:szCs w:val="22"/>
                <w:lang w:eastAsia="ja-JP"/>
              </w:rPr>
              <w:t>(</w:t>
            </w:r>
            <w:r w:rsidR="004D2281" w:rsidRPr="004D2281">
              <w:rPr>
                <w:rFonts w:asciiTheme="majorEastAsia" w:eastAsiaTheme="majorEastAsia" w:hAnsiTheme="majorEastAsia" w:hint="eastAsia"/>
                <w:color w:val="57585B"/>
                <w:sz w:val="22"/>
                <w:szCs w:val="22"/>
                <w:lang w:eastAsia="ja-JP"/>
              </w:rPr>
              <w:t>無線アクセスネットワーク</w:t>
            </w:r>
            <w:r w:rsidR="002924D9">
              <w:rPr>
                <w:rFonts w:asciiTheme="majorEastAsia" w:eastAsiaTheme="majorEastAsia" w:hAnsiTheme="majorEastAsia" w:hint="eastAsia"/>
                <w:color w:val="57585B"/>
                <w:sz w:val="22"/>
                <w:szCs w:val="22"/>
                <w:lang w:eastAsia="ja-JP"/>
              </w:rPr>
              <w:t>)</w:t>
            </w:r>
          </w:p>
        </w:tc>
      </w:tr>
      <w:tr w:rsidR="007A0AE6" w14:paraId="54085DCB" w14:textId="77777777" w:rsidTr="007A0AE6">
        <w:tc>
          <w:tcPr>
            <w:tcW w:w="1611" w:type="dxa"/>
          </w:tcPr>
          <w:p w14:paraId="081E9049" w14:textId="58ADC69B"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RE </w:t>
            </w:r>
          </w:p>
        </w:tc>
        <w:tc>
          <w:tcPr>
            <w:tcW w:w="7556" w:type="dxa"/>
          </w:tcPr>
          <w:p w14:paraId="1791EB9B" w14:textId="25D4EA1D"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Radio equipment </w:t>
            </w:r>
            <w:r w:rsidR="002924D9">
              <w:rPr>
                <w:rFonts w:asciiTheme="majorEastAsia" w:eastAsiaTheme="majorEastAsia" w:hAnsiTheme="majorEastAsia" w:hint="eastAsia"/>
                <w:color w:val="57585B"/>
                <w:sz w:val="22"/>
                <w:szCs w:val="22"/>
                <w:lang w:eastAsia="ja-JP"/>
              </w:rPr>
              <w:t>(</w:t>
            </w:r>
            <w:r w:rsidR="004D2281" w:rsidRPr="004D2281">
              <w:rPr>
                <w:rFonts w:asciiTheme="majorEastAsia" w:eastAsiaTheme="majorEastAsia" w:hAnsiTheme="majorEastAsia" w:hint="eastAsia"/>
                <w:color w:val="57585B"/>
                <w:sz w:val="22"/>
                <w:szCs w:val="22"/>
                <w:lang w:eastAsia="ja-JP"/>
              </w:rPr>
              <w:t>無線設備</w:t>
            </w:r>
            <w:r w:rsidR="002924D9">
              <w:rPr>
                <w:rFonts w:asciiTheme="majorEastAsia" w:eastAsiaTheme="majorEastAsia" w:hAnsiTheme="majorEastAsia" w:hint="eastAsia"/>
                <w:color w:val="57585B"/>
                <w:sz w:val="22"/>
                <w:szCs w:val="22"/>
                <w:lang w:eastAsia="ja-JP"/>
              </w:rPr>
              <w:t>)</w:t>
            </w:r>
          </w:p>
        </w:tc>
      </w:tr>
      <w:tr w:rsidR="007A0AE6" w14:paraId="2DBCDAB9" w14:textId="77777777" w:rsidTr="007A0AE6">
        <w:tc>
          <w:tcPr>
            <w:tcW w:w="1611" w:type="dxa"/>
          </w:tcPr>
          <w:p w14:paraId="18A9E18E" w14:textId="78065A8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REC </w:t>
            </w:r>
          </w:p>
        </w:tc>
        <w:tc>
          <w:tcPr>
            <w:tcW w:w="7556" w:type="dxa"/>
          </w:tcPr>
          <w:p w14:paraId="483ED6A2" w14:textId="17F252A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Radio equipment controller </w:t>
            </w:r>
            <w:r w:rsidR="002924D9">
              <w:rPr>
                <w:rFonts w:asciiTheme="majorEastAsia" w:eastAsiaTheme="majorEastAsia" w:hAnsiTheme="majorEastAsia" w:hint="eastAsia"/>
                <w:color w:val="57585B"/>
                <w:sz w:val="22"/>
                <w:szCs w:val="22"/>
                <w:lang w:eastAsia="ja-JP"/>
              </w:rPr>
              <w:t>(</w:t>
            </w:r>
            <w:r w:rsidR="004D2281" w:rsidRPr="004D2281">
              <w:rPr>
                <w:rFonts w:asciiTheme="majorEastAsia" w:eastAsiaTheme="majorEastAsia" w:hAnsiTheme="majorEastAsia" w:hint="eastAsia"/>
                <w:color w:val="57585B"/>
                <w:sz w:val="22"/>
                <w:szCs w:val="22"/>
                <w:lang w:eastAsia="ja-JP"/>
              </w:rPr>
              <w:t>無線設備</w:t>
            </w:r>
            <w:r w:rsidR="006B68B2">
              <w:rPr>
                <w:rFonts w:asciiTheme="majorEastAsia" w:eastAsiaTheme="majorEastAsia" w:hAnsiTheme="majorEastAsia" w:hint="eastAsia"/>
                <w:color w:val="57585B"/>
                <w:sz w:val="22"/>
                <w:szCs w:val="22"/>
                <w:lang w:eastAsia="ja-JP"/>
              </w:rPr>
              <w:t>コントローラ</w:t>
            </w:r>
            <w:r w:rsidR="002924D9">
              <w:rPr>
                <w:rFonts w:asciiTheme="majorEastAsia" w:eastAsiaTheme="majorEastAsia" w:hAnsiTheme="majorEastAsia" w:hint="eastAsia"/>
                <w:color w:val="57585B"/>
                <w:sz w:val="22"/>
                <w:szCs w:val="22"/>
                <w:lang w:eastAsia="ja-JP"/>
              </w:rPr>
              <w:t>)</w:t>
            </w:r>
          </w:p>
        </w:tc>
      </w:tr>
      <w:tr w:rsidR="007A0AE6" w14:paraId="38E520C6" w14:textId="77777777" w:rsidTr="007A0AE6">
        <w:tc>
          <w:tcPr>
            <w:tcW w:w="1611" w:type="dxa"/>
          </w:tcPr>
          <w:p w14:paraId="71EE424F" w14:textId="4D552B0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RoE </w:t>
            </w:r>
          </w:p>
        </w:tc>
        <w:tc>
          <w:tcPr>
            <w:tcW w:w="7556" w:type="dxa"/>
          </w:tcPr>
          <w:p w14:paraId="5C72BDB8" w14:textId="1215EC2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Radio over Ethernet </w:t>
            </w:r>
            <w:r w:rsidR="002924D9">
              <w:rPr>
                <w:rFonts w:asciiTheme="majorEastAsia" w:eastAsiaTheme="majorEastAsia" w:hAnsiTheme="majorEastAsia" w:hint="eastAsia"/>
                <w:color w:val="57585B"/>
                <w:sz w:val="22"/>
                <w:szCs w:val="22"/>
                <w:lang w:eastAsia="ja-JP"/>
              </w:rPr>
              <w:t>(</w:t>
            </w:r>
            <w:r w:rsidR="004D2281" w:rsidRPr="004D2281">
              <w:rPr>
                <w:rFonts w:asciiTheme="majorEastAsia" w:eastAsiaTheme="majorEastAsia" w:hAnsiTheme="majorEastAsia" w:hint="eastAsia"/>
                <w:color w:val="57585B"/>
                <w:sz w:val="22"/>
                <w:szCs w:val="22"/>
                <w:lang w:eastAsia="ja-JP"/>
              </w:rPr>
              <w:t>イーサネット上の無線</w:t>
            </w:r>
            <w:r w:rsidR="002924D9">
              <w:rPr>
                <w:rFonts w:asciiTheme="majorEastAsia" w:eastAsiaTheme="majorEastAsia" w:hAnsiTheme="majorEastAsia" w:hint="eastAsia"/>
                <w:color w:val="57585B"/>
                <w:sz w:val="22"/>
                <w:szCs w:val="22"/>
                <w:lang w:eastAsia="ja-JP"/>
              </w:rPr>
              <w:t>)</w:t>
            </w:r>
          </w:p>
        </w:tc>
      </w:tr>
      <w:tr w:rsidR="007A0AE6" w14:paraId="4C6E3A2B" w14:textId="77777777" w:rsidTr="007A0AE6">
        <w:tc>
          <w:tcPr>
            <w:tcW w:w="1611" w:type="dxa"/>
          </w:tcPr>
          <w:p w14:paraId="66F2BE07" w14:textId="0D6ADD09"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RRO </w:t>
            </w:r>
          </w:p>
        </w:tc>
        <w:tc>
          <w:tcPr>
            <w:tcW w:w="7556" w:type="dxa"/>
          </w:tcPr>
          <w:p w14:paraId="0970EE2F" w14:textId="739BE8FB"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Record Route Object </w:t>
            </w:r>
            <w:r w:rsidR="002924D9">
              <w:rPr>
                <w:rFonts w:asciiTheme="majorEastAsia" w:eastAsiaTheme="majorEastAsia" w:hAnsiTheme="majorEastAsia" w:hint="eastAsia"/>
                <w:color w:val="57585B"/>
                <w:sz w:val="22"/>
                <w:szCs w:val="22"/>
                <w:lang w:eastAsia="ja-JP"/>
              </w:rPr>
              <w:t>(</w:t>
            </w:r>
            <w:r w:rsidR="004D2281" w:rsidRPr="004D2281">
              <w:rPr>
                <w:rFonts w:asciiTheme="majorEastAsia" w:eastAsiaTheme="majorEastAsia" w:hAnsiTheme="majorEastAsia" w:hint="eastAsia"/>
                <w:color w:val="57585B"/>
                <w:sz w:val="22"/>
                <w:szCs w:val="22"/>
                <w:lang w:eastAsia="ja-JP"/>
              </w:rPr>
              <w:t>レコードルートオブジェクト</w:t>
            </w:r>
            <w:r w:rsidR="002924D9">
              <w:rPr>
                <w:rFonts w:asciiTheme="majorEastAsia" w:eastAsiaTheme="majorEastAsia" w:hAnsiTheme="majorEastAsia" w:hint="eastAsia"/>
                <w:color w:val="57585B"/>
                <w:sz w:val="22"/>
                <w:szCs w:val="22"/>
                <w:lang w:eastAsia="ja-JP"/>
              </w:rPr>
              <w:t>)</w:t>
            </w:r>
          </w:p>
        </w:tc>
      </w:tr>
      <w:tr w:rsidR="007A0AE6" w14:paraId="48C8A165" w14:textId="77777777" w:rsidTr="007A0AE6">
        <w:tc>
          <w:tcPr>
            <w:tcW w:w="1611" w:type="dxa"/>
          </w:tcPr>
          <w:p w14:paraId="50F4E990" w14:textId="57DF9DC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RRU </w:t>
            </w:r>
          </w:p>
        </w:tc>
        <w:tc>
          <w:tcPr>
            <w:tcW w:w="7556" w:type="dxa"/>
          </w:tcPr>
          <w:p w14:paraId="5EB1098F" w14:textId="0D7C0B3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Remote Radio Unit </w:t>
            </w:r>
            <w:r w:rsidR="002924D9">
              <w:rPr>
                <w:rFonts w:asciiTheme="majorEastAsia" w:eastAsiaTheme="majorEastAsia" w:hAnsiTheme="majorEastAsia" w:hint="eastAsia"/>
                <w:color w:val="57585B"/>
                <w:sz w:val="22"/>
                <w:szCs w:val="22"/>
                <w:lang w:eastAsia="ja-JP"/>
              </w:rPr>
              <w:t>(</w:t>
            </w:r>
            <w:r w:rsidR="004D2281" w:rsidRPr="004D2281">
              <w:rPr>
                <w:rFonts w:asciiTheme="majorEastAsia" w:eastAsiaTheme="majorEastAsia" w:hAnsiTheme="majorEastAsia" w:hint="eastAsia"/>
                <w:color w:val="57585B"/>
                <w:sz w:val="22"/>
                <w:szCs w:val="22"/>
                <w:lang w:eastAsia="ja-JP"/>
              </w:rPr>
              <w:t>遠隔無線装置</w:t>
            </w:r>
            <w:r w:rsidR="002924D9">
              <w:rPr>
                <w:rFonts w:asciiTheme="majorEastAsia" w:eastAsiaTheme="majorEastAsia" w:hAnsiTheme="majorEastAsia" w:hint="eastAsia"/>
                <w:color w:val="57585B"/>
                <w:sz w:val="22"/>
                <w:szCs w:val="22"/>
                <w:lang w:eastAsia="ja-JP"/>
              </w:rPr>
              <w:t>)</w:t>
            </w:r>
          </w:p>
        </w:tc>
      </w:tr>
      <w:tr w:rsidR="007A0AE6" w14:paraId="4793633B" w14:textId="77777777" w:rsidTr="007A0AE6">
        <w:tc>
          <w:tcPr>
            <w:tcW w:w="1611" w:type="dxa"/>
          </w:tcPr>
          <w:p w14:paraId="7D8DF34E" w14:textId="65CC502A"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RSVP </w:t>
            </w:r>
          </w:p>
        </w:tc>
        <w:tc>
          <w:tcPr>
            <w:tcW w:w="7556" w:type="dxa"/>
          </w:tcPr>
          <w:p w14:paraId="49BBE029" w14:textId="026915E9"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Resource Reservation Protocol </w:t>
            </w:r>
            <w:r w:rsidR="002924D9">
              <w:rPr>
                <w:rFonts w:asciiTheme="majorEastAsia" w:eastAsiaTheme="majorEastAsia" w:hAnsiTheme="majorEastAsia" w:hint="eastAsia"/>
                <w:color w:val="57585B"/>
                <w:sz w:val="22"/>
                <w:szCs w:val="22"/>
                <w:lang w:eastAsia="ja-JP"/>
              </w:rPr>
              <w:t>(</w:t>
            </w:r>
            <w:r w:rsidR="004D2281" w:rsidRPr="004D2281">
              <w:rPr>
                <w:rFonts w:asciiTheme="majorEastAsia" w:eastAsiaTheme="majorEastAsia" w:hAnsiTheme="majorEastAsia" w:hint="eastAsia"/>
                <w:color w:val="57585B"/>
                <w:sz w:val="22"/>
                <w:szCs w:val="22"/>
                <w:lang w:eastAsia="ja-JP"/>
              </w:rPr>
              <w:t>リソース予約プロトコル</w:t>
            </w:r>
            <w:r w:rsidR="002924D9">
              <w:rPr>
                <w:rFonts w:asciiTheme="majorEastAsia" w:eastAsiaTheme="majorEastAsia" w:hAnsiTheme="majorEastAsia" w:hint="eastAsia"/>
                <w:color w:val="57585B"/>
                <w:sz w:val="22"/>
                <w:szCs w:val="22"/>
                <w:lang w:eastAsia="ja-JP"/>
              </w:rPr>
              <w:t>)</w:t>
            </w:r>
          </w:p>
        </w:tc>
      </w:tr>
      <w:tr w:rsidR="007A0AE6" w14:paraId="6062D154" w14:textId="77777777" w:rsidTr="007A0AE6">
        <w:tc>
          <w:tcPr>
            <w:tcW w:w="1611" w:type="dxa"/>
          </w:tcPr>
          <w:p w14:paraId="08E7C184" w14:textId="3E42A32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RSVP-TE </w:t>
            </w:r>
          </w:p>
        </w:tc>
        <w:tc>
          <w:tcPr>
            <w:tcW w:w="7556" w:type="dxa"/>
          </w:tcPr>
          <w:p w14:paraId="3DF7A431" w14:textId="4B04503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Resource Reservation Protocol – Traffic Engineering </w:t>
            </w:r>
            <w:r w:rsidR="002924D9">
              <w:rPr>
                <w:rFonts w:asciiTheme="majorEastAsia" w:eastAsiaTheme="majorEastAsia" w:hAnsiTheme="majorEastAsia" w:hint="eastAsia"/>
                <w:color w:val="57585B"/>
                <w:sz w:val="22"/>
                <w:szCs w:val="22"/>
                <w:lang w:eastAsia="ja-JP"/>
              </w:rPr>
              <w:t>(</w:t>
            </w:r>
            <w:r w:rsidR="004D2281" w:rsidRPr="004D2281">
              <w:rPr>
                <w:rFonts w:asciiTheme="majorEastAsia" w:eastAsiaTheme="majorEastAsia" w:hAnsiTheme="majorEastAsia" w:hint="eastAsia"/>
                <w:color w:val="57585B"/>
                <w:sz w:val="22"/>
                <w:szCs w:val="22"/>
                <w:lang w:eastAsia="ja-JP"/>
              </w:rPr>
              <w:t xml:space="preserve">リソース予約プロトコル - </w:t>
            </w:r>
            <w:r w:rsidR="006D1CE4">
              <w:rPr>
                <w:rFonts w:asciiTheme="majorEastAsia" w:eastAsiaTheme="majorEastAsia" w:hAnsiTheme="majorEastAsia" w:hint="eastAsia"/>
                <w:color w:val="57585B"/>
                <w:sz w:val="22"/>
                <w:szCs w:val="22"/>
                <w:lang w:eastAsia="ja-JP"/>
              </w:rPr>
              <w:t>トラフィックエンジニアリング</w:t>
            </w:r>
            <w:r w:rsidR="002924D9">
              <w:rPr>
                <w:rFonts w:asciiTheme="majorEastAsia" w:eastAsiaTheme="majorEastAsia" w:hAnsiTheme="majorEastAsia" w:hint="eastAsia"/>
                <w:color w:val="57585B"/>
                <w:sz w:val="22"/>
                <w:szCs w:val="22"/>
                <w:lang w:eastAsia="ja-JP"/>
              </w:rPr>
              <w:t>)</w:t>
            </w:r>
          </w:p>
        </w:tc>
      </w:tr>
      <w:tr w:rsidR="007A0AE6" w14:paraId="39BA2350" w14:textId="77777777" w:rsidTr="007A0AE6">
        <w:tc>
          <w:tcPr>
            <w:tcW w:w="1611" w:type="dxa"/>
          </w:tcPr>
          <w:p w14:paraId="7B30176E" w14:textId="56D0340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RT </w:t>
            </w:r>
          </w:p>
        </w:tc>
        <w:tc>
          <w:tcPr>
            <w:tcW w:w="7556" w:type="dxa"/>
          </w:tcPr>
          <w:p w14:paraId="7EFFE326" w14:textId="1F4EB49F"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Route Target </w:t>
            </w:r>
            <w:r w:rsidR="002924D9">
              <w:rPr>
                <w:rFonts w:asciiTheme="majorEastAsia" w:eastAsiaTheme="majorEastAsia" w:hAnsiTheme="majorEastAsia" w:hint="eastAsia"/>
                <w:color w:val="57585B"/>
                <w:sz w:val="22"/>
                <w:szCs w:val="22"/>
                <w:lang w:eastAsia="ja-JP"/>
              </w:rPr>
              <w:t>(</w:t>
            </w:r>
            <w:r w:rsidR="004D2281" w:rsidRPr="004D2281">
              <w:rPr>
                <w:rFonts w:asciiTheme="majorEastAsia" w:eastAsiaTheme="majorEastAsia" w:hAnsiTheme="majorEastAsia" w:hint="eastAsia"/>
                <w:color w:val="57585B"/>
                <w:sz w:val="22"/>
                <w:szCs w:val="22"/>
                <w:lang w:eastAsia="ja-JP"/>
              </w:rPr>
              <w:t>ルートターゲット</w:t>
            </w:r>
            <w:r w:rsidR="002924D9">
              <w:rPr>
                <w:rFonts w:asciiTheme="majorEastAsia" w:eastAsiaTheme="majorEastAsia" w:hAnsiTheme="majorEastAsia" w:hint="eastAsia"/>
                <w:color w:val="57585B"/>
                <w:sz w:val="22"/>
                <w:szCs w:val="22"/>
                <w:lang w:eastAsia="ja-JP"/>
              </w:rPr>
              <w:t>)</w:t>
            </w:r>
          </w:p>
        </w:tc>
      </w:tr>
      <w:tr w:rsidR="007A0AE6" w14:paraId="6E753E34" w14:textId="77777777" w:rsidTr="007A0AE6">
        <w:tc>
          <w:tcPr>
            <w:tcW w:w="1611" w:type="dxa"/>
          </w:tcPr>
          <w:p w14:paraId="3F1E331F" w14:textId="04690195"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RTT </w:t>
            </w:r>
          </w:p>
        </w:tc>
        <w:tc>
          <w:tcPr>
            <w:tcW w:w="7556" w:type="dxa"/>
          </w:tcPr>
          <w:p w14:paraId="049BF792" w14:textId="68152AF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Round-trip times </w:t>
            </w:r>
            <w:r w:rsidR="002924D9">
              <w:rPr>
                <w:rFonts w:asciiTheme="majorEastAsia" w:eastAsiaTheme="majorEastAsia" w:hAnsiTheme="majorEastAsia" w:hint="eastAsia"/>
                <w:color w:val="57585B"/>
                <w:sz w:val="22"/>
                <w:szCs w:val="22"/>
                <w:lang w:eastAsia="ja-JP"/>
              </w:rPr>
              <w:t>(</w:t>
            </w:r>
            <w:r w:rsidR="004D2281" w:rsidRPr="004D2281">
              <w:rPr>
                <w:rFonts w:asciiTheme="majorEastAsia" w:eastAsiaTheme="majorEastAsia" w:hAnsiTheme="majorEastAsia" w:hint="eastAsia"/>
                <w:color w:val="57585B"/>
                <w:sz w:val="22"/>
                <w:szCs w:val="22"/>
                <w:lang w:eastAsia="ja-JP"/>
              </w:rPr>
              <w:t>往復所要時間</w:t>
            </w:r>
            <w:r w:rsidR="002924D9">
              <w:rPr>
                <w:rFonts w:asciiTheme="majorEastAsia" w:eastAsiaTheme="majorEastAsia" w:hAnsiTheme="majorEastAsia" w:hint="eastAsia"/>
                <w:color w:val="57585B"/>
                <w:sz w:val="22"/>
                <w:szCs w:val="22"/>
                <w:lang w:eastAsia="ja-JP"/>
              </w:rPr>
              <w:t>)</w:t>
            </w:r>
          </w:p>
        </w:tc>
      </w:tr>
      <w:tr w:rsidR="007A0AE6" w14:paraId="05197307" w14:textId="77777777" w:rsidTr="007A0AE6">
        <w:tc>
          <w:tcPr>
            <w:tcW w:w="1611" w:type="dxa"/>
          </w:tcPr>
          <w:p w14:paraId="64896A35" w14:textId="635E93C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RU </w:t>
            </w:r>
          </w:p>
        </w:tc>
        <w:tc>
          <w:tcPr>
            <w:tcW w:w="7556" w:type="dxa"/>
          </w:tcPr>
          <w:p w14:paraId="06BC691F" w14:textId="7C89E4F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Remote (radio) unit </w:t>
            </w:r>
            <w:r w:rsidR="002924D9">
              <w:rPr>
                <w:rFonts w:asciiTheme="majorEastAsia" w:eastAsiaTheme="majorEastAsia" w:hAnsiTheme="majorEastAsia" w:hint="eastAsia"/>
                <w:color w:val="57585B"/>
                <w:sz w:val="22"/>
                <w:szCs w:val="22"/>
                <w:lang w:eastAsia="ja-JP"/>
              </w:rPr>
              <w:t>(</w:t>
            </w:r>
            <w:r w:rsidR="004D2281" w:rsidRPr="004D2281">
              <w:rPr>
                <w:rFonts w:asciiTheme="majorEastAsia" w:eastAsiaTheme="majorEastAsia" w:hAnsiTheme="majorEastAsia" w:hint="eastAsia"/>
                <w:color w:val="57585B"/>
                <w:sz w:val="22"/>
                <w:szCs w:val="22"/>
                <w:lang w:eastAsia="ja-JP"/>
              </w:rPr>
              <w:t>遠隔(無線)装置</w:t>
            </w:r>
            <w:r w:rsidR="002924D9">
              <w:rPr>
                <w:rFonts w:asciiTheme="majorEastAsia" w:eastAsiaTheme="majorEastAsia" w:hAnsiTheme="majorEastAsia" w:hint="eastAsia"/>
                <w:color w:val="57585B"/>
                <w:sz w:val="22"/>
                <w:szCs w:val="22"/>
                <w:lang w:eastAsia="ja-JP"/>
              </w:rPr>
              <w:t>)</w:t>
            </w:r>
          </w:p>
        </w:tc>
      </w:tr>
      <w:tr w:rsidR="007A0AE6" w14:paraId="50A2C95B" w14:textId="77777777" w:rsidTr="007A0AE6">
        <w:tc>
          <w:tcPr>
            <w:tcW w:w="1611" w:type="dxa"/>
          </w:tcPr>
          <w:p w14:paraId="010E8B4D" w14:textId="45135B9B"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SD-WAN </w:t>
            </w:r>
          </w:p>
        </w:tc>
        <w:tc>
          <w:tcPr>
            <w:tcW w:w="7556" w:type="dxa"/>
          </w:tcPr>
          <w:p w14:paraId="2602B33C" w14:textId="30ED52FA"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Software-defined wide area network </w:t>
            </w:r>
            <w:r w:rsidR="002924D9">
              <w:rPr>
                <w:rFonts w:asciiTheme="majorEastAsia" w:eastAsiaTheme="majorEastAsia" w:hAnsiTheme="majorEastAsia" w:hint="eastAsia"/>
                <w:color w:val="57585B"/>
                <w:sz w:val="22"/>
                <w:szCs w:val="22"/>
                <w:lang w:eastAsia="ja-JP"/>
              </w:rPr>
              <w:t>(</w:t>
            </w:r>
            <w:r w:rsidR="004D2281" w:rsidRPr="004D2281">
              <w:rPr>
                <w:rFonts w:asciiTheme="majorEastAsia" w:eastAsiaTheme="majorEastAsia" w:hAnsiTheme="majorEastAsia" w:hint="eastAsia"/>
                <w:color w:val="57585B"/>
                <w:sz w:val="22"/>
                <w:szCs w:val="22"/>
                <w:lang w:eastAsia="ja-JP"/>
              </w:rPr>
              <w:t>ソフトウェア定義の広域ネットワーク</w:t>
            </w:r>
            <w:r w:rsidR="002924D9">
              <w:rPr>
                <w:rFonts w:asciiTheme="majorEastAsia" w:eastAsiaTheme="majorEastAsia" w:hAnsiTheme="majorEastAsia" w:hint="eastAsia"/>
                <w:color w:val="57585B"/>
                <w:sz w:val="22"/>
                <w:szCs w:val="22"/>
                <w:lang w:eastAsia="ja-JP"/>
              </w:rPr>
              <w:t>)</w:t>
            </w:r>
          </w:p>
        </w:tc>
      </w:tr>
      <w:tr w:rsidR="007A0AE6" w14:paraId="3BC68785" w14:textId="77777777" w:rsidTr="007A0AE6">
        <w:tc>
          <w:tcPr>
            <w:tcW w:w="1611" w:type="dxa"/>
          </w:tcPr>
          <w:p w14:paraId="4232017B" w14:textId="3BACEFD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SDH </w:t>
            </w:r>
          </w:p>
        </w:tc>
        <w:tc>
          <w:tcPr>
            <w:tcW w:w="7556" w:type="dxa"/>
          </w:tcPr>
          <w:p w14:paraId="136F9C29" w14:textId="31D6BE3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Synchronous Digital Hierarchy – a digital communications system </w:t>
            </w:r>
            <w:r w:rsidR="002924D9">
              <w:rPr>
                <w:rFonts w:asciiTheme="majorEastAsia" w:eastAsiaTheme="majorEastAsia" w:hAnsiTheme="majorEastAsia" w:hint="eastAsia"/>
                <w:color w:val="57585B"/>
                <w:sz w:val="22"/>
                <w:szCs w:val="22"/>
                <w:lang w:eastAsia="ja-JP"/>
              </w:rPr>
              <w:t>(</w:t>
            </w:r>
            <w:r w:rsidR="00570311" w:rsidRPr="00570311">
              <w:rPr>
                <w:rFonts w:asciiTheme="majorEastAsia" w:eastAsiaTheme="majorEastAsia" w:hAnsiTheme="majorEastAsia" w:hint="eastAsia"/>
                <w:color w:val="57585B"/>
                <w:sz w:val="22"/>
                <w:szCs w:val="22"/>
                <w:lang w:eastAsia="ja-JP"/>
              </w:rPr>
              <w:t>同期デジタルハイアラキー(Synchronous Digital Hierarchy) - デジタル通信システム</w:t>
            </w:r>
            <w:r w:rsidR="002924D9">
              <w:rPr>
                <w:rFonts w:asciiTheme="majorEastAsia" w:eastAsiaTheme="majorEastAsia" w:hAnsiTheme="majorEastAsia" w:hint="eastAsia"/>
                <w:color w:val="57585B"/>
                <w:sz w:val="22"/>
                <w:szCs w:val="22"/>
                <w:lang w:eastAsia="ja-JP"/>
              </w:rPr>
              <w:t>)</w:t>
            </w:r>
          </w:p>
        </w:tc>
      </w:tr>
      <w:tr w:rsidR="007A0AE6" w14:paraId="321D1727" w14:textId="77777777" w:rsidTr="007A0AE6">
        <w:tc>
          <w:tcPr>
            <w:tcW w:w="1611" w:type="dxa"/>
          </w:tcPr>
          <w:p w14:paraId="0ADBBFA1" w14:textId="5BD24ABD"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SDN </w:t>
            </w:r>
          </w:p>
        </w:tc>
        <w:tc>
          <w:tcPr>
            <w:tcW w:w="7556" w:type="dxa"/>
          </w:tcPr>
          <w:p w14:paraId="2B5334CB" w14:textId="56A8CF8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Software-defined networks </w:t>
            </w:r>
            <w:r w:rsidR="002924D9">
              <w:rPr>
                <w:rFonts w:asciiTheme="majorEastAsia" w:eastAsiaTheme="majorEastAsia" w:hAnsiTheme="majorEastAsia" w:hint="eastAsia"/>
                <w:color w:val="57585B"/>
                <w:sz w:val="22"/>
                <w:szCs w:val="22"/>
                <w:lang w:eastAsia="ja-JP"/>
              </w:rPr>
              <w:t>(</w:t>
            </w:r>
            <w:r w:rsidR="00570311" w:rsidRPr="00570311">
              <w:rPr>
                <w:rFonts w:asciiTheme="majorEastAsia" w:eastAsiaTheme="majorEastAsia" w:hAnsiTheme="majorEastAsia" w:hint="eastAsia"/>
                <w:color w:val="57585B"/>
                <w:sz w:val="22"/>
                <w:szCs w:val="22"/>
                <w:lang w:eastAsia="ja-JP"/>
              </w:rPr>
              <w:t>ソフトウェア定義ネットワーク</w:t>
            </w:r>
            <w:r w:rsidR="002924D9">
              <w:rPr>
                <w:rFonts w:asciiTheme="majorEastAsia" w:eastAsiaTheme="majorEastAsia" w:hAnsiTheme="majorEastAsia" w:hint="eastAsia"/>
                <w:color w:val="57585B"/>
                <w:sz w:val="22"/>
                <w:szCs w:val="22"/>
                <w:lang w:eastAsia="ja-JP"/>
              </w:rPr>
              <w:t>)</w:t>
            </w:r>
          </w:p>
        </w:tc>
      </w:tr>
      <w:tr w:rsidR="007A0AE6" w14:paraId="749551E2" w14:textId="77777777" w:rsidTr="007A0AE6">
        <w:tc>
          <w:tcPr>
            <w:tcW w:w="1611" w:type="dxa"/>
          </w:tcPr>
          <w:p w14:paraId="3C8929A6" w14:textId="25DF24B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SID </w:t>
            </w:r>
          </w:p>
        </w:tc>
        <w:tc>
          <w:tcPr>
            <w:tcW w:w="7556" w:type="dxa"/>
          </w:tcPr>
          <w:p w14:paraId="750FA762" w14:textId="50822D75"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Segment Identifier </w:t>
            </w:r>
            <w:r w:rsidR="002924D9">
              <w:rPr>
                <w:rFonts w:asciiTheme="majorEastAsia" w:eastAsiaTheme="majorEastAsia" w:hAnsiTheme="majorEastAsia" w:hint="eastAsia"/>
                <w:color w:val="57585B"/>
                <w:sz w:val="22"/>
                <w:szCs w:val="22"/>
                <w:lang w:eastAsia="ja-JP"/>
              </w:rPr>
              <w:t>(</w:t>
            </w:r>
            <w:r w:rsidR="00570311" w:rsidRPr="00570311">
              <w:rPr>
                <w:rFonts w:asciiTheme="majorEastAsia" w:eastAsiaTheme="majorEastAsia" w:hAnsiTheme="majorEastAsia" w:hint="eastAsia"/>
                <w:color w:val="57585B"/>
                <w:sz w:val="22"/>
                <w:szCs w:val="22"/>
                <w:lang w:eastAsia="ja-JP"/>
              </w:rPr>
              <w:t>セグメント識別子</w:t>
            </w:r>
            <w:r w:rsidR="002924D9">
              <w:rPr>
                <w:rFonts w:asciiTheme="majorEastAsia" w:eastAsiaTheme="majorEastAsia" w:hAnsiTheme="majorEastAsia" w:hint="eastAsia"/>
                <w:color w:val="57585B"/>
                <w:sz w:val="22"/>
                <w:szCs w:val="22"/>
                <w:lang w:eastAsia="ja-JP"/>
              </w:rPr>
              <w:t>)</w:t>
            </w:r>
          </w:p>
        </w:tc>
      </w:tr>
      <w:tr w:rsidR="007A0AE6" w14:paraId="5C17840D" w14:textId="77777777" w:rsidTr="007A0AE6">
        <w:tc>
          <w:tcPr>
            <w:tcW w:w="1611" w:type="dxa"/>
          </w:tcPr>
          <w:p w14:paraId="435C895D" w14:textId="45F1CF79"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SLA </w:t>
            </w:r>
          </w:p>
        </w:tc>
        <w:tc>
          <w:tcPr>
            <w:tcW w:w="7556" w:type="dxa"/>
          </w:tcPr>
          <w:p w14:paraId="500E9FDB" w14:textId="1A278D39"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Service level agreement </w:t>
            </w:r>
            <w:r w:rsidR="002924D9">
              <w:rPr>
                <w:rFonts w:asciiTheme="majorEastAsia" w:eastAsiaTheme="majorEastAsia" w:hAnsiTheme="majorEastAsia" w:hint="eastAsia"/>
                <w:color w:val="57585B"/>
                <w:sz w:val="22"/>
                <w:szCs w:val="22"/>
                <w:lang w:eastAsia="ja-JP"/>
              </w:rPr>
              <w:t>(</w:t>
            </w:r>
            <w:r w:rsidR="00570311" w:rsidRPr="00570311">
              <w:rPr>
                <w:rFonts w:asciiTheme="majorEastAsia" w:eastAsiaTheme="majorEastAsia" w:hAnsiTheme="majorEastAsia" w:hint="eastAsia"/>
                <w:color w:val="57585B"/>
                <w:sz w:val="22"/>
                <w:szCs w:val="22"/>
                <w:lang w:eastAsia="ja-JP"/>
              </w:rPr>
              <w:t>サービスレベル契約</w:t>
            </w:r>
            <w:r w:rsidR="002924D9">
              <w:rPr>
                <w:rFonts w:asciiTheme="majorEastAsia" w:eastAsiaTheme="majorEastAsia" w:hAnsiTheme="majorEastAsia" w:hint="eastAsia"/>
                <w:color w:val="57585B"/>
                <w:sz w:val="22"/>
                <w:szCs w:val="22"/>
                <w:lang w:eastAsia="ja-JP"/>
              </w:rPr>
              <w:t>)</w:t>
            </w:r>
          </w:p>
        </w:tc>
      </w:tr>
      <w:tr w:rsidR="007A0AE6" w14:paraId="7EE59964" w14:textId="77777777" w:rsidTr="007A0AE6">
        <w:tc>
          <w:tcPr>
            <w:tcW w:w="1611" w:type="dxa"/>
          </w:tcPr>
          <w:p w14:paraId="701A9E30" w14:textId="71C189B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SMB </w:t>
            </w:r>
          </w:p>
        </w:tc>
        <w:tc>
          <w:tcPr>
            <w:tcW w:w="7556" w:type="dxa"/>
          </w:tcPr>
          <w:p w14:paraId="48339B9C" w14:textId="4209E4BF"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Small and medium business </w:t>
            </w:r>
            <w:r w:rsidR="002924D9">
              <w:rPr>
                <w:rFonts w:asciiTheme="majorEastAsia" w:eastAsiaTheme="majorEastAsia" w:hAnsiTheme="majorEastAsia" w:hint="eastAsia"/>
                <w:color w:val="57585B"/>
                <w:sz w:val="22"/>
                <w:szCs w:val="22"/>
                <w:lang w:eastAsia="ja-JP"/>
              </w:rPr>
              <w:t>(</w:t>
            </w:r>
            <w:r w:rsidR="00570311" w:rsidRPr="00570311">
              <w:rPr>
                <w:rFonts w:asciiTheme="majorEastAsia" w:eastAsiaTheme="majorEastAsia" w:hAnsiTheme="majorEastAsia" w:hint="eastAsia"/>
                <w:color w:val="57585B"/>
                <w:sz w:val="22"/>
                <w:szCs w:val="22"/>
                <w:lang w:eastAsia="ja-JP"/>
              </w:rPr>
              <w:t>中小企業</w:t>
            </w:r>
            <w:r w:rsidR="002924D9">
              <w:rPr>
                <w:rFonts w:asciiTheme="majorEastAsia" w:eastAsiaTheme="majorEastAsia" w:hAnsiTheme="majorEastAsia" w:hint="eastAsia"/>
                <w:color w:val="57585B"/>
                <w:sz w:val="22"/>
                <w:szCs w:val="22"/>
                <w:lang w:eastAsia="ja-JP"/>
              </w:rPr>
              <w:t>)</w:t>
            </w:r>
          </w:p>
        </w:tc>
      </w:tr>
      <w:tr w:rsidR="007A0AE6" w14:paraId="1E2A7FDB" w14:textId="77777777" w:rsidTr="007A0AE6">
        <w:tc>
          <w:tcPr>
            <w:tcW w:w="1611" w:type="dxa"/>
          </w:tcPr>
          <w:p w14:paraId="5A486DE3" w14:textId="094D5EC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SONET </w:t>
            </w:r>
          </w:p>
        </w:tc>
        <w:tc>
          <w:tcPr>
            <w:tcW w:w="7556" w:type="dxa"/>
          </w:tcPr>
          <w:p w14:paraId="27AC75A8" w14:textId="362B292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Synchronous Optical Networking – a digital communications system </w:t>
            </w:r>
            <w:r w:rsidR="002924D9">
              <w:rPr>
                <w:rFonts w:asciiTheme="majorEastAsia" w:eastAsiaTheme="majorEastAsia" w:hAnsiTheme="majorEastAsia" w:hint="eastAsia"/>
                <w:color w:val="57585B"/>
                <w:sz w:val="22"/>
                <w:szCs w:val="22"/>
                <w:lang w:eastAsia="ja-JP"/>
              </w:rPr>
              <w:t>(</w:t>
            </w:r>
            <w:r w:rsidR="00570311" w:rsidRPr="00570311">
              <w:rPr>
                <w:rFonts w:asciiTheme="majorEastAsia" w:eastAsiaTheme="majorEastAsia" w:hAnsiTheme="majorEastAsia" w:hint="eastAsia"/>
                <w:color w:val="57585B"/>
                <w:sz w:val="22"/>
                <w:szCs w:val="22"/>
                <w:lang w:eastAsia="ja-JP"/>
              </w:rPr>
              <w:t>同期光ネットワーク(Synchronous Optical Networking) - デジタル通信システム</w:t>
            </w:r>
            <w:r w:rsidR="002924D9">
              <w:rPr>
                <w:rFonts w:asciiTheme="majorEastAsia" w:eastAsiaTheme="majorEastAsia" w:hAnsiTheme="majorEastAsia" w:hint="eastAsia"/>
                <w:color w:val="57585B"/>
                <w:sz w:val="22"/>
                <w:szCs w:val="22"/>
                <w:lang w:eastAsia="ja-JP"/>
              </w:rPr>
              <w:t>)</w:t>
            </w:r>
          </w:p>
        </w:tc>
      </w:tr>
      <w:tr w:rsidR="007A0AE6" w14:paraId="3C578B77" w14:textId="77777777" w:rsidTr="007A0AE6">
        <w:tc>
          <w:tcPr>
            <w:tcW w:w="1611" w:type="dxa"/>
          </w:tcPr>
          <w:p w14:paraId="370F9543" w14:textId="0238EA2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SPF </w:t>
            </w:r>
          </w:p>
        </w:tc>
        <w:tc>
          <w:tcPr>
            <w:tcW w:w="7556" w:type="dxa"/>
          </w:tcPr>
          <w:p w14:paraId="6BDDF046" w14:textId="374E7CB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Shortest Path First </w:t>
            </w:r>
            <w:r w:rsidR="002924D9">
              <w:rPr>
                <w:rFonts w:asciiTheme="majorEastAsia" w:eastAsiaTheme="majorEastAsia" w:hAnsiTheme="majorEastAsia" w:hint="eastAsia"/>
                <w:color w:val="57585B"/>
                <w:sz w:val="22"/>
                <w:szCs w:val="22"/>
                <w:lang w:eastAsia="ja-JP"/>
              </w:rPr>
              <w:t>(</w:t>
            </w:r>
            <w:r w:rsidR="00570311" w:rsidRPr="00570311">
              <w:rPr>
                <w:rFonts w:asciiTheme="majorEastAsia" w:eastAsiaTheme="majorEastAsia" w:hAnsiTheme="majorEastAsia" w:hint="eastAsia"/>
                <w:color w:val="57585B"/>
                <w:sz w:val="22"/>
                <w:szCs w:val="22"/>
                <w:lang w:eastAsia="ja-JP"/>
              </w:rPr>
              <w:t>最短経路優先</w:t>
            </w:r>
            <w:r w:rsidR="002924D9">
              <w:rPr>
                <w:rFonts w:asciiTheme="majorEastAsia" w:eastAsiaTheme="majorEastAsia" w:hAnsiTheme="majorEastAsia" w:hint="eastAsia"/>
                <w:color w:val="57585B"/>
                <w:sz w:val="22"/>
                <w:szCs w:val="22"/>
                <w:lang w:eastAsia="ja-JP"/>
              </w:rPr>
              <w:t>)</w:t>
            </w:r>
          </w:p>
        </w:tc>
      </w:tr>
      <w:tr w:rsidR="007A0AE6" w14:paraId="54A05603" w14:textId="77777777" w:rsidTr="007A0AE6">
        <w:tc>
          <w:tcPr>
            <w:tcW w:w="1611" w:type="dxa"/>
          </w:tcPr>
          <w:p w14:paraId="4667BD31" w14:textId="122571DA"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SR </w:t>
            </w:r>
          </w:p>
        </w:tc>
        <w:tc>
          <w:tcPr>
            <w:tcW w:w="7556" w:type="dxa"/>
          </w:tcPr>
          <w:p w14:paraId="14D1EDE6" w14:textId="4B351E5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lang w:eastAsia="ja-JP"/>
              </w:rPr>
              <w:t xml:space="preserve">Segment Routing </w:t>
            </w:r>
            <w:r w:rsidR="002924D9">
              <w:rPr>
                <w:rFonts w:asciiTheme="majorEastAsia" w:eastAsiaTheme="majorEastAsia" w:hAnsiTheme="majorEastAsia" w:hint="eastAsia"/>
                <w:color w:val="57585B"/>
                <w:sz w:val="22"/>
                <w:szCs w:val="22"/>
                <w:lang w:eastAsia="ja-JP"/>
              </w:rPr>
              <w:t>(</w:t>
            </w:r>
            <w:r w:rsidR="00570311" w:rsidRPr="00570311">
              <w:rPr>
                <w:rFonts w:asciiTheme="majorEastAsia" w:eastAsiaTheme="majorEastAsia" w:hAnsiTheme="majorEastAsia" w:hint="eastAsia"/>
                <w:color w:val="57585B"/>
                <w:sz w:val="22"/>
                <w:szCs w:val="22"/>
                <w:lang w:eastAsia="ja-JP"/>
              </w:rPr>
              <w:t>セグメントルーティング</w:t>
            </w:r>
            <w:r w:rsidR="002924D9">
              <w:rPr>
                <w:rFonts w:asciiTheme="majorEastAsia" w:eastAsiaTheme="majorEastAsia" w:hAnsiTheme="majorEastAsia" w:hint="eastAsia"/>
                <w:color w:val="57585B"/>
                <w:sz w:val="22"/>
                <w:szCs w:val="22"/>
                <w:lang w:eastAsia="ja-JP"/>
              </w:rPr>
              <w:t>)</w:t>
            </w:r>
          </w:p>
        </w:tc>
      </w:tr>
      <w:tr w:rsidR="007A0AE6" w14:paraId="0CFF89F6" w14:textId="77777777" w:rsidTr="007A0AE6">
        <w:tc>
          <w:tcPr>
            <w:tcW w:w="1611" w:type="dxa"/>
          </w:tcPr>
          <w:p w14:paraId="3C98006C" w14:textId="6879E1E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SR-DPM </w:t>
            </w:r>
          </w:p>
        </w:tc>
        <w:tc>
          <w:tcPr>
            <w:tcW w:w="7556" w:type="dxa"/>
          </w:tcPr>
          <w:p w14:paraId="2E54F9CA" w14:textId="7DDEBFB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Segment Routing-data plane management </w:t>
            </w:r>
            <w:r w:rsidR="002924D9">
              <w:rPr>
                <w:rFonts w:asciiTheme="majorEastAsia" w:eastAsiaTheme="majorEastAsia" w:hAnsiTheme="majorEastAsia" w:hint="eastAsia"/>
                <w:color w:val="57585B"/>
                <w:sz w:val="22"/>
                <w:szCs w:val="22"/>
                <w:lang w:eastAsia="ja-JP"/>
              </w:rPr>
              <w:t>(</w:t>
            </w:r>
            <w:r w:rsidR="00570311" w:rsidRPr="00570311">
              <w:rPr>
                <w:rFonts w:asciiTheme="majorEastAsia" w:eastAsiaTheme="majorEastAsia" w:hAnsiTheme="majorEastAsia" w:hint="eastAsia"/>
                <w:color w:val="57585B"/>
                <w:sz w:val="22"/>
                <w:szCs w:val="22"/>
                <w:lang w:eastAsia="ja-JP"/>
              </w:rPr>
              <w:t>セグメントルーティング - データプレーン管理</w:t>
            </w:r>
            <w:r w:rsidR="002924D9">
              <w:rPr>
                <w:rFonts w:asciiTheme="majorEastAsia" w:eastAsiaTheme="majorEastAsia" w:hAnsiTheme="majorEastAsia" w:hint="eastAsia"/>
                <w:color w:val="57585B"/>
                <w:sz w:val="22"/>
                <w:szCs w:val="22"/>
                <w:lang w:eastAsia="ja-JP"/>
              </w:rPr>
              <w:t>)</w:t>
            </w:r>
          </w:p>
        </w:tc>
      </w:tr>
      <w:tr w:rsidR="007A0AE6" w14:paraId="0FD91B77" w14:textId="77777777" w:rsidTr="007A0AE6">
        <w:tc>
          <w:tcPr>
            <w:tcW w:w="1611" w:type="dxa"/>
          </w:tcPr>
          <w:p w14:paraId="561BBCEF" w14:textId="5714B52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SR-TE </w:t>
            </w:r>
          </w:p>
        </w:tc>
        <w:tc>
          <w:tcPr>
            <w:tcW w:w="7556" w:type="dxa"/>
          </w:tcPr>
          <w:p w14:paraId="012BFEC2" w14:textId="1BE7112F"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Segment Routing – traffic engineering </w:t>
            </w:r>
            <w:r w:rsidR="002924D9">
              <w:rPr>
                <w:rFonts w:asciiTheme="majorEastAsia" w:eastAsiaTheme="majorEastAsia" w:hAnsiTheme="majorEastAsia" w:hint="eastAsia"/>
                <w:color w:val="57585B"/>
                <w:sz w:val="22"/>
                <w:szCs w:val="22"/>
                <w:lang w:eastAsia="ja-JP"/>
              </w:rPr>
              <w:t>(</w:t>
            </w:r>
            <w:r w:rsidR="00570311" w:rsidRPr="00570311">
              <w:rPr>
                <w:rFonts w:asciiTheme="majorEastAsia" w:eastAsiaTheme="majorEastAsia" w:hAnsiTheme="majorEastAsia" w:hint="eastAsia"/>
                <w:color w:val="57585B"/>
                <w:sz w:val="22"/>
                <w:szCs w:val="22"/>
                <w:lang w:eastAsia="ja-JP"/>
              </w:rPr>
              <w:t xml:space="preserve">セグメントルーティング - </w:t>
            </w:r>
            <w:r w:rsidR="006D1CE4">
              <w:rPr>
                <w:rFonts w:asciiTheme="majorEastAsia" w:eastAsiaTheme="majorEastAsia" w:hAnsiTheme="majorEastAsia" w:hint="eastAsia"/>
                <w:color w:val="57585B"/>
                <w:sz w:val="22"/>
                <w:szCs w:val="22"/>
                <w:lang w:eastAsia="ja-JP"/>
              </w:rPr>
              <w:t>トラフィックエンジニアリング</w:t>
            </w:r>
            <w:r w:rsidR="002924D9">
              <w:rPr>
                <w:rFonts w:asciiTheme="majorEastAsia" w:eastAsiaTheme="majorEastAsia" w:hAnsiTheme="majorEastAsia" w:hint="eastAsia"/>
                <w:color w:val="57585B"/>
                <w:sz w:val="22"/>
                <w:szCs w:val="22"/>
                <w:lang w:eastAsia="ja-JP"/>
              </w:rPr>
              <w:t>)</w:t>
            </w:r>
          </w:p>
        </w:tc>
      </w:tr>
      <w:tr w:rsidR="007A0AE6" w14:paraId="46DED697" w14:textId="77777777" w:rsidTr="007A0AE6">
        <w:tc>
          <w:tcPr>
            <w:tcW w:w="1611" w:type="dxa"/>
          </w:tcPr>
          <w:p w14:paraId="2D4B2D7D" w14:textId="4A1B420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SR-PCE </w:t>
            </w:r>
          </w:p>
        </w:tc>
        <w:tc>
          <w:tcPr>
            <w:tcW w:w="7556" w:type="dxa"/>
          </w:tcPr>
          <w:p w14:paraId="381CE08A" w14:textId="06CCA5A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Segment Routing – path computation element </w:t>
            </w:r>
            <w:r w:rsidR="002924D9">
              <w:rPr>
                <w:rFonts w:asciiTheme="majorEastAsia" w:eastAsiaTheme="majorEastAsia" w:hAnsiTheme="majorEastAsia" w:hint="eastAsia"/>
                <w:color w:val="57585B"/>
                <w:sz w:val="22"/>
                <w:szCs w:val="22"/>
                <w:lang w:eastAsia="ja-JP"/>
              </w:rPr>
              <w:t>(</w:t>
            </w:r>
            <w:r w:rsidR="00570311" w:rsidRPr="00570311">
              <w:rPr>
                <w:rFonts w:asciiTheme="majorEastAsia" w:eastAsiaTheme="majorEastAsia" w:hAnsiTheme="majorEastAsia" w:hint="eastAsia"/>
                <w:color w:val="57585B"/>
                <w:sz w:val="22"/>
                <w:szCs w:val="22"/>
                <w:lang w:eastAsia="ja-JP"/>
              </w:rPr>
              <w:t xml:space="preserve">セグメントルーティング - </w:t>
            </w:r>
            <w:r w:rsidR="00570311" w:rsidRPr="00570311">
              <w:rPr>
                <w:rFonts w:asciiTheme="majorEastAsia" w:eastAsiaTheme="majorEastAsia" w:hAnsiTheme="majorEastAsia" w:hint="eastAsia"/>
                <w:color w:val="57585B"/>
                <w:sz w:val="22"/>
                <w:szCs w:val="22"/>
                <w:lang w:eastAsia="ja-JP"/>
              </w:rPr>
              <w:lastRenderedPageBreak/>
              <w:t>経路計算要素</w:t>
            </w:r>
            <w:r w:rsidR="002924D9">
              <w:rPr>
                <w:rFonts w:asciiTheme="majorEastAsia" w:eastAsiaTheme="majorEastAsia" w:hAnsiTheme="majorEastAsia" w:hint="eastAsia"/>
                <w:color w:val="57585B"/>
                <w:sz w:val="22"/>
                <w:szCs w:val="22"/>
                <w:lang w:eastAsia="ja-JP"/>
              </w:rPr>
              <w:t>)</w:t>
            </w:r>
          </w:p>
        </w:tc>
      </w:tr>
      <w:tr w:rsidR="007A0AE6" w14:paraId="61EB5A1E" w14:textId="77777777" w:rsidTr="007A0AE6">
        <w:tc>
          <w:tcPr>
            <w:tcW w:w="1611" w:type="dxa"/>
          </w:tcPr>
          <w:p w14:paraId="3ED49C7F" w14:textId="6AAF05E5"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lastRenderedPageBreak/>
              <w:t xml:space="preserve">SRH </w:t>
            </w:r>
          </w:p>
        </w:tc>
        <w:tc>
          <w:tcPr>
            <w:tcW w:w="7556" w:type="dxa"/>
          </w:tcPr>
          <w:p w14:paraId="7D84923E" w14:textId="77CD6BF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Segment Routing header </w:t>
            </w:r>
            <w:r w:rsidR="002924D9">
              <w:rPr>
                <w:rFonts w:asciiTheme="majorEastAsia" w:eastAsiaTheme="majorEastAsia" w:hAnsiTheme="majorEastAsia" w:hint="eastAsia"/>
                <w:color w:val="57585B"/>
                <w:sz w:val="22"/>
                <w:szCs w:val="22"/>
                <w:lang w:eastAsia="ja-JP"/>
              </w:rPr>
              <w:t>(</w:t>
            </w:r>
            <w:r w:rsidR="00570311" w:rsidRPr="00570311">
              <w:rPr>
                <w:rFonts w:asciiTheme="majorEastAsia" w:eastAsiaTheme="majorEastAsia" w:hAnsiTheme="majorEastAsia" w:hint="eastAsia"/>
                <w:color w:val="57585B"/>
                <w:sz w:val="22"/>
                <w:szCs w:val="22"/>
                <w:lang w:eastAsia="ja-JP"/>
              </w:rPr>
              <w:t>セグメントルーティングヘッダー</w:t>
            </w:r>
            <w:r w:rsidR="002924D9">
              <w:rPr>
                <w:rFonts w:asciiTheme="majorEastAsia" w:eastAsiaTheme="majorEastAsia" w:hAnsiTheme="majorEastAsia" w:hint="eastAsia"/>
                <w:color w:val="57585B"/>
                <w:sz w:val="22"/>
                <w:szCs w:val="22"/>
                <w:lang w:eastAsia="ja-JP"/>
              </w:rPr>
              <w:t>)</w:t>
            </w:r>
          </w:p>
        </w:tc>
      </w:tr>
      <w:tr w:rsidR="007A0AE6" w14:paraId="0A41A5D7" w14:textId="77777777" w:rsidTr="007A0AE6">
        <w:tc>
          <w:tcPr>
            <w:tcW w:w="1611" w:type="dxa"/>
          </w:tcPr>
          <w:p w14:paraId="03022BBA" w14:textId="353ABC3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SRLG </w:t>
            </w:r>
          </w:p>
        </w:tc>
        <w:tc>
          <w:tcPr>
            <w:tcW w:w="7556" w:type="dxa"/>
          </w:tcPr>
          <w:p w14:paraId="05543353" w14:textId="51249D1C"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Shared risk link groups </w:t>
            </w:r>
            <w:r w:rsidR="002924D9">
              <w:rPr>
                <w:rFonts w:asciiTheme="majorEastAsia" w:eastAsiaTheme="majorEastAsia" w:hAnsiTheme="majorEastAsia" w:hint="eastAsia"/>
                <w:color w:val="57585B"/>
                <w:sz w:val="22"/>
                <w:szCs w:val="22"/>
                <w:lang w:eastAsia="ja-JP"/>
              </w:rPr>
              <w:t>(</w:t>
            </w:r>
            <w:r w:rsidR="00570311" w:rsidRPr="00570311">
              <w:rPr>
                <w:rFonts w:asciiTheme="majorEastAsia" w:eastAsiaTheme="majorEastAsia" w:hAnsiTheme="majorEastAsia" w:hint="eastAsia"/>
                <w:color w:val="57585B"/>
                <w:sz w:val="22"/>
                <w:szCs w:val="22"/>
                <w:lang w:eastAsia="ja-JP"/>
              </w:rPr>
              <w:t>共有リスクリンクグループ</w:t>
            </w:r>
            <w:r w:rsidR="002924D9">
              <w:rPr>
                <w:rFonts w:asciiTheme="majorEastAsia" w:eastAsiaTheme="majorEastAsia" w:hAnsiTheme="majorEastAsia" w:hint="eastAsia"/>
                <w:color w:val="57585B"/>
                <w:sz w:val="22"/>
                <w:szCs w:val="22"/>
                <w:lang w:eastAsia="ja-JP"/>
              </w:rPr>
              <w:t>)</w:t>
            </w:r>
          </w:p>
        </w:tc>
      </w:tr>
      <w:tr w:rsidR="007A0AE6" w14:paraId="762966A3" w14:textId="77777777" w:rsidTr="007A0AE6">
        <w:tc>
          <w:tcPr>
            <w:tcW w:w="1611" w:type="dxa"/>
          </w:tcPr>
          <w:p w14:paraId="630A7AF9" w14:textId="6AF049E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SSU </w:t>
            </w:r>
          </w:p>
        </w:tc>
        <w:tc>
          <w:tcPr>
            <w:tcW w:w="7556" w:type="dxa"/>
          </w:tcPr>
          <w:p w14:paraId="241C8BBC" w14:textId="34480EBC"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Synchronization Supply Unit </w:t>
            </w:r>
            <w:r w:rsidR="002924D9">
              <w:rPr>
                <w:rFonts w:asciiTheme="majorEastAsia" w:eastAsiaTheme="majorEastAsia" w:hAnsiTheme="majorEastAsia" w:hint="eastAsia"/>
                <w:color w:val="57585B"/>
                <w:sz w:val="22"/>
                <w:szCs w:val="22"/>
                <w:lang w:eastAsia="ja-JP"/>
              </w:rPr>
              <w:t>(</w:t>
            </w:r>
            <w:r w:rsidR="00570311" w:rsidRPr="00570311">
              <w:rPr>
                <w:rFonts w:asciiTheme="majorEastAsia" w:eastAsiaTheme="majorEastAsia" w:hAnsiTheme="majorEastAsia" w:hint="eastAsia"/>
                <w:color w:val="57585B"/>
                <w:sz w:val="22"/>
                <w:szCs w:val="22"/>
                <w:lang w:eastAsia="ja-JP"/>
              </w:rPr>
              <w:t>同期供給ユニット</w:t>
            </w:r>
            <w:r w:rsidR="002924D9">
              <w:rPr>
                <w:rFonts w:asciiTheme="majorEastAsia" w:eastAsiaTheme="majorEastAsia" w:hAnsiTheme="majorEastAsia" w:hint="eastAsia"/>
                <w:color w:val="57585B"/>
                <w:sz w:val="22"/>
                <w:szCs w:val="22"/>
                <w:lang w:eastAsia="ja-JP"/>
              </w:rPr>
              <w:t>)</w:t>
            </w:r>
          </w:p>
        </w:tc>
      </w:tr>
      <w:tr w:rsidR="007A0AE6" w14:paraId="09199B6F" w14:textId="77777777" w:rsidTr="007A0AE6">
        <w:tc>
          <w:tcPr>
            <w:tcW w:w="1611" w:type="dxa"/>
          </w:tcPr>
          <w:p w14:paraId="36888AA1" w14:textId="35000185"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SyncE </w:t>
            </w:r>
          </w:p>
        </w:tc>
        <w:tc>
          <w:tcPr>
            <w:tcW w:w="7556" w:type="dxa"/>
          </w:tcPr>
          <w:p w14:paraId="2F3B1822" w14:textId="75B6AA3B"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Synchronous Ethernet </w:t>
            </w:r>
            <w:r w:rsidR="002924D9">
              <w:rPr>
                <w:rFonts w:asciiTheme="majorEastAsia" w:eastAsiaTheme="majorEastAsia" w:hAnsiTheme="majorEastAsia" w:hint="eastAsia"/>
                <w:color w:val="57585B"/>
                <w:sz w:val="22"/>
                <w:szCs w:val="22"/>
                <w:lang w:eastAsia="ja-JP"/>
              </w:rPr>
              <w:t>(</w:t>
            </w:r>
            <w:r w:rsidR="00570311" w:rsidRPr="00570311">
              <w:rPr>
                <w:rFonts w:asciiTheme="majorEastAsia" w:eastAsiaTheme="majorEastAsia" w:hAnsiTheme="majorEastAsia" w:hint="eastAsia"/>
                <w:color w:val="57585B"/>
                <w:sz w:val="22"/>
                <w:szCs w:val="22"/>
                <w:lang w:eastAsia="ja-JP"/>
              </w:rPr>
              <w:t>同期イーサネット</w:t>
            </w:r>
            <w:r w:rsidR="002924D9">
              <w:rPr>
                <w:rFonts w:asciiTheme="majorEastAsia" w:eastAsiaTheme="majorEastAsia" w:hAnsiTheme="majorEastAsia" w:hint="eastAsia"/>
                <w:color w:val="57585B"/>
                <w:sz w:val="22"/>
                <w:szCs w:val="22"/>
                <w:lang w:eastAsia="ja-JP"/>
              </w:rPr>
              <w:t>)</w:t>
            </w:r>
          </w:p>
        </w:tc>
      </w:tr>
      <w:tr w:rsidR="007A0AE6" w14:paraId="0AB70F4E" w14:textId="77777777" w:rsidTr="007A0AE6">
        <w:tc>
          <w:tcPr>
            <w:tcW w:w="1611" w:type="dxa"/>
          </w:tcPr>
          <w:p w14:paraId="194D1E9D" w14:textId="302CE3EC"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T-GM </w:t>
            </w:r>
          </w:p>
        </w:tc>
        <w:tc>
          <w:tcPr>
            <w:tcW w:w="7556" w:type="dxa"/>
          </w:tcPr>
          <w:p w14:paraId="3E9C3C03" w14:textId="64978BD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Telecom – Grand Master – a PTP clock type </w:t>
            </w:r>
            <w:r w:rsidR="002924D9">
              <w:rPr>
                <w:rFonts w:asciiTheme="majorEastAsia" w:eastAsiaTheme="majorEastAsia" w:hAnsiTheme="majorEastAsia" w:hint="eastAsia"/>
                <w:color w:val="57585B"/>
                <w:sz w:val="22"/>
                <w:szCs w:val="22"/>
                <w:lang w:eastAsia="ja-JP"/>
              </w:rPr>
              <w:t>(</w:t>
            </w:r>
            <w:r w:rsidR="00570311" w:rsidRPr="00570311">
              <w:rPr>
                <w:rFonts w:asciiTheme="majorEastAsia" w:eastAsiaTheme="majorEastAsia" w:hAnsiTheme="majorEastAsia" w:hint="eastAsia"/>
                <w:color w:val="57585B"/>
                <w:sz w:val="22"/>
                <w:szCs w:val="22"/>
                <w:lang w:eastAsia="ja-JP"/>
              </w:rPr>
              <w:t>テレコム - グランドマスター - PTPクロックタイプ</w:t>
            </w:r>
            <w:r w:rsidR="002924D9">
              <w:rPr>
                <w:rFonts w:asciiTheme="majorEastAsia" w:eastAsiaTheme="majorEastAsia" w:hAnsiTheme="majorEastAsia" w:hint="eastAsia"/>
                <w:color w:val="57585B"/>
                <w:sz w:val="22"/>
                <w:szCs w:val="22"/>
                <w:lang w:eastAsia="ja-JP"/>
              </w:rPr>
              <w:t>)</w:t>
            </w:r>
          </w:p>
        </w:tc>
      </w:tr>
      <w:tr w:rsidR="007A0AE6" w14:paraId="4AECA78C" w14:textId="77777777" w:rsidTr="007A0AE6">
        <w:tc>
          <w:tcPr>
            <w:tcW w:w="1611" w:type="dxa"/>
          </w:tcPr>
          <w:p w14:paraId="1AB99B24" w14:textId="734DA11F"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T-TSC </w:t>
            </w:r>
          </w:p>
        </w:tc>
        <w:tc>
          <w:tcPr>
            <w:tcW w:w="7556" w:type="dxa"/>
          </w:tcPr>
          <w:p w14:paraId="5D817830" w14:textId="2D15415D"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Telecom – Time Slave Clock – a PTP clock type </w:t>
            </w:r>
            <w:r w:rsidR="002924D9">
              <w:rPr>
                <w:rFonts w:asciiTheme="majorEastAsia" w:eastAsiaTheme="majorEastAsia" w:hAnsiTheme="majorEastAsia" w:hint="eastAsia"/>
                <w:color w:val="57585B"/>
                <w:sz w:val="22"/>
                <w:szCs w:val="22"/>
                <w:lang w:eastAsia="ja-JP"/>
              </w:rPr>
              <w:t>(</w:t>
            </w:r>
            <w:r w:rsidR="00570311" w:rsidRPr="00570311">
              <w:rPr>
                <w:rFonts w:asciiTheme="majorEastAsia" w:eastAsiaTheme="majorEastAsia" w:hAnsiTheme="majorEastAsia" w:hint="eastAsia"/>
                <w:color w:val="57585B"/>
                <w:sz w:val="22"/>
                <w:szCs w:val="22"/>
                <w:lang w:eastAsia="ja-JP"/>
              </w:rPr>
              <w:t>テレコム - タイムスレーブクロック - PTPクロックタイプ</w:t>
            </w:r>
            <w:r w:rsidR="002924D9">
              <w:rPr>
                <w:rFonts w:asciiTheme="majorEastAsia" w:eastAsiaTheme="majorEastAsia" w:hAnsiTheme="majorEastAsia" w:hint="eastAsia"/>
                <w:color w:val="57585B"/>
                <w:sz w:val="22"/>
                <w:szCs w:val="22"/>
                <w:lang w:eastAsia="ja-JP"/>
              </w:rPr>
              <w:t>)</w:t>
            </w:r>
          </w:p>
        </w:tc>
      </w:tr>
      <w:tr w:rsidR="007A0AE6" w14:paraId="7EEAFB2E" w14:textId="77777777" w:rsidTr="007A0AE6">
        <w:tc>
          <w:tcPr>
            <w:tcW w:w="1611" w:type="dxa"/>
          </w:tcPr>
          <w:p w14:paraId="4FDEBFB2" w14:textId="034F3E2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TAE </w:t>
            </w:r>
          </w:p>
        </w:tc>
        <w:tc>
          <w:tcPr>
            <w:tcW w:w="7556" w:type="dxa"/>
          </w:tcPr>
          <w:p w14:paraId="2F6CE070" w14:textId="6D5FFDBC"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Time Alignment Error </w:t>
            </w:r>
            <w:r w:rsidR="002924D9">
              <w:rPr>
                <w:rFonts w:asciiTheme="majorEastAsia" w:eastAsiaTheme="majorEastAsia" w:hAnsiTheme="majorEastAsia" w:hint="eastAsia"/>
                <w:color w:val="57585B"/>
                <w:sz w:val="22"/>
                <w:szCs w:val="22"/>
                <w:lang w:eastAsia="ja-JP"/>
              </w:rPr>
              <w:t>(</w:t>
            </w:r>
            <w:r w:rsidR="00570311" w:rsidRPr="00570311">
              <w:rPr>
                <w:rFonts w:asciiTheme="majorEastAsia" w:eastAsiaTheme="majorEastAsia" w:hAnsiTheme="majorEastAsia" w:hint="eastAsia"/>
                <w:color w:val="57585B"/>
                <w:sz w:val="22"/>
                <w:szCs w:val="22"/>
                <w:lang w:eastAsia="ja-JP"/>
              </w:rPr>
              <w:t>時間整合エラー</w:t>
            </w:r>
            <w:r w:rsidR="002924D9">
              <w:rPr>
                <w:rFonts w:asciiTheme="majorEastAsia" w:eastAsiaTheme="majorEastAsia" w:hAnsiTheme="majorEastAsia" w:hint="eastAsia"/>
                <w:color w:val="57585B"/>
                <w:sz w:val="22"/>
                <w:szCs w:val="22"/>
                <w:lang w:eastAsia="ja-JP"/>
              </w:rPr>
              <w:t>)</w:t>
            </w:r>
          </w:p>
        </w:tc>
      </w:tr>
      <w:tr w:rsidR="007A0AE6" w14:paraId="3A64D328" w14:textId="77777777" w:rsidTr="007A0AE6">
        <w:tc>
          <w:tcPr>
            <w:tcW w:w="1611" w:type="dxa"/>
          </w:tcPr>
          <w:p w14:paraId="10CC0C5E" w14:textId="1081361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TC </w:t>
            </w:r>
          </w:p>
        </w:tc>
        <w:tc>
          <w:tcPr>
            <w:tcW w:w="7556" w:type="dxa"/>
          </w:tcPr>
          <w:p w14:paraId="7F033DBF" w14:textId="061030C5"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Traffic Class </w:t>
            </w:r>
            <w:r w:rsidR="002924D9">
              <w:rPr>
                <w:rFonts w:asciiTheme="majorEastAsia" w:eastAsiaTheme="majorEastAsia" w:hAnsiTheme="majorEastAsia" w:hint="eastAsia"/>
                <w:color w:val="57585B"/>
                <w:sz w:val="22"/>
                <w:szCs w:val="22"/>
                <w:lang w:eastAsia="ja-JP"/>
              </w:rPr>
              <w:t>(</w:t>
            </w:r>
            <w:r w:rsidR="0030066D" w:rsidRPr="0030066D">
              <w:rPr>
                <w:rFonts w:asciiTheme="majorEastAsia" w:eastAsiaTheme="majorEastAsia" w:hAnsiTheme="majorEastAsia" w:hint="eastAsia"/>
                <w:color w:val="57585B"/>
                <w:sz w:val="22"/>
                <w:szCs w:val="22"/>
                <w:lang w:eastAsia="ja-JP"/>
              </w:rPr>
              <w:t>トラフィッククラス</w:t>
            </w:r>
            <w:r w:rsidR="002924D9">
              <w:rPr>
                <w:rFonts w:asciiTheme="majorEastAsia" w:eastAsiaTheme="majorEastAsia" w:hAnsiTheme="majorEastAsia" w:hint="eastAsia"/>
                <w:color w:val="57585B"/>
                <w:sz w:val="22"/>
                <w:szCs w:val="22"/>
                <w:lang w:eastAsia="ja-JP"/>
              </w:rPr>
              <w:t>)</w:t>
            </w:r>
          </w:p>
        </w:tc>
      </w:tr>
      <w:tr w:rsidR="007A0AE6" w14:paraId="7DF0468C" w14:textId="77777777" w:rsidTr="007A0AE6">
        <w:tc>
          <w:tcPr>
            <w:tcW w:w="1611" w:type="dxa"/>
          </w:tcPr>
          <w:p w14:paraId="70584B23" w14:textId="794F9A4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TDD </w:t>
            </w:r>
          </w:p>
        </w:tc>
        <w:tc>
          <w:tcPr>
            <w:tcW w:w="7556" w:type="dxa"/>
          </w:tcPr>
          <w:p w14:paraId="06477215" w14:textId="3BEDB39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Time-division duplexing – a radio communications technique </w:t>
            </w:r>
            <w:r w:rsidR="002924D9">
              <w:rPr>
                <w:rFonts w:asciiTheme="majorEastAsia" w:eastAsiaTheme="majorEastAsia" w:hAnsiTheme="majorEastAsia" w:hint="eastAsia"/>
                <w:color w:val="57585B"/>
                <w:sz w:val="22"/>
                <w:szCs w:val="22"/>
                <w:lang w:eastAsia="ja-JP"/>
              </w:rPr>
              <w:t>(</w:t>
            </w:r>
            <w:r w:rsidR="0030066D" w:rsidRPr="0030066D">
              <w:rPr>
                <w:rFonts w:asciiTheme="majorEastAsia" w:eastAsiaTheme="majorEastAsia" w:hAnsiTheme="majorEastAsia" w:hint="eastAsia"/>
                <w:color w:val="57585B"/>
                <w:sz w:val="22"/>
                <w:szCs w:val="22"/>
                <w:lang w:eastAsia="ja-JP"/>
              </w:rPr>
              <w:t>時分割複信 - 無線通信技術</w:t>
            </w:r>
            <w:r w:rsidR="002924D9">
              <w:rPr>
                <w:rFonts w:asciiTheme="majorEastAsia" w:eastAsiaTheme="majorEastAsia" w:hAnsiTheme="majorEastAsia" w:hint="eastAsia"/>
                <w:color w:val="57585B"/>
                <w:sz w:val="22"/>
                <w:szCs w:val="22"/>
                <w:lang w:eastAsia="ja-JP"/>
              </w:rPr>
              <w:t>)</w:t>
            </w:r>
          </w:p>
        </w:tc>
      </w:tr>
      <w:tr w:rsidR="007A0AE6" w14:paraId="5FCC05B3" w14:textId="77777777" w:rsidTr="007A0AE6">
        <w:tc>
          <w:tcPr>
            <w:tcW w:w="1611" w:type="dxa"/>
          </w:tcPr>
          <w:p w14:paraId="2B430C75" w14:textId="3D836D1A"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TDM </w:t>
            </w:r>
          </w:p>
        </w:tc>
        <w:tc>
          <w:tcPr>
            <w:tcW w:w="7556" w:type="dxa"/>
          </w:tcPr>
          <w:p w14:paraId="4641A7B8" w14:textId="2C5A0D1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Time division multiplexing </w:t>
            </w:r>
            <w:r w:rsidR="002924D9">
              <w:rPr>
                <w:rFonts w:asciiTheme="majorEastAsia" w:eastAsiaTheme="majorEastAsia" w:hAnsiTheme="majorEastAsia" w:hint="eastAsia"/>
                <w:color w:val="57585B"/>
                <w:sz w:val="22"/>
                <w:szCs w:val="22"/>
                <w:lang w:eastAsia="ja-JP"/>
              </w:rPr>
              <w:t>(</w:t>
            </w:r>
            <w:r w:rsidR="0030066D" w:rsidRPr="0030066D">
              <w:rPr>
                <w:rFonts w:asciiTheme="majorEastAsia" w:eastAsiaTheme="majorEastAsia" w:hAnsiTheme="majorEastAsia" w:hint="eastAsia"/>
                <w:color w:val="57585B"/>
                <w:sz w:val="22"/>
                <w:szCs w:val="22"/>
                <w:lang w:eastAsia="ja-JP"/>
              </w:rPr>
              <w:t>時分割多重化</w:t>
            </w:r>
            <w:r w:rsidR="002924D9">
              <w:rPr>
                <w:rFonts w:asciiTheme="majorEastAsia" w:eastAsiaTheme="majorEastAsia" w:hAnsiTheme="majorEastAsia" w:hint="eastAsia"/>
                <w:color w:val="57585B"/>
                <w:sz w:val="22"/>
                <w:szCs w:val="22"/>
                <w:lang w:eastAsia="ja-JP"/>
              </w:rPr>
              <w:t>)</w:t>
            </w:r>
          </w:p>
        </w:tc>
      </w:tr>
      <w:tr w:rsidR="007A0AE6" w14:paraId="16C5AC79" w14:textId="77777777" w:rsidTr="007A0AE6">
        <w:tc>
          <w:tcPr>
            <w:tcW w:w="1611" w:type="dxa"/>
          </w:tcPr>
          <w:p w14:paraId="495C395B" w14:textId="14786B7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TE </w:t>
            </w:r>
          </w:p>
        </w:tc>
        <w:tc>
          <w:tcPr>
            <w:tcW w:w="7556" w:type="dxa"/>
          </w:tcPr>
          <w:p w14:paraId="72112502" w14:textId="18371AAC"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Traffic engineering </w:t>
            </w:r>
            <w:r w:rsidR="002924D9">
              <w:rPr>
                <w:rFonts w:asciiTheme="majorEastAsia" w:eastAsiaTheme="majorEastAsia" w:hAnsiTheme="majorEastAsia" w:hint="eastAsia"/>
                <w:color w:val="57585B"/>
                <w:sz w:val="22"/>
                <w:szCs w:val="22"/>
                <w:lang w:eastAsia="ja-JP"/>
              </w:rPr>
              <w:t>(</w:t>
            </w:r>
            <w:r w:rsidR="0030066D" w:rsidRPr="0030066D">
              <w:rPr>
                <w:rFonts w:asciiTheme="majorEastAsia" w:eastAsiaTheme="majorEastAsia" w:hAnsiTheme="majorEastAsia" w:hint="eastAsia"/>
                <w:color w:val="57585B"/>
                <w:sz w:val="22"/>
                <w:szCs w:val="22"/>
                <w:lang w:eastAsia="ja-JP"/>
              </w:rPr>
              <w:t>トラヒックエンジニアリング</w:t>
            </w:r>
            <w:r w:rsidR="002924D9">
              <w:rPr>
                <w:rFonts w:asciiTheme="majorEastAsia" w:eastAsiaTheme="majorEastAsia" w:hAnsiTheme="majorEastAsia" w:hint="eastAsia"/>
                <w:color w:val="57585B"/>
                <w:sz w:val="22"/>
                <w:szCs w:val="22"/>
                <w:lang w:eastAsia="ja-JP"/>
              </w:rPr>
              <w:t>)</w:t>
            </w:r>
          </w:p>
        </w:tc>
      </w:tr>
      <w:tr w:rsidR="007A0AE6" w14:paraId="57DA5BE0" w14:textId="77777777" w:rsidTr="007A0AE6">
        <w:tc>
          <w:tcPr>
            <w:tcW w:w="1611" w:type="dxa"/>
          </w:tcPr>
          <w:p w14:paraId="53ADB5C9" w14:textId="393FB42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TE </w:t>
            </w:r>
          </w:p>
        </w:tc>
        <w:tc>
          <w:tcPr>
            <w:tcW w:w="7556" w:type="dxa"/>
          </w:tcPr>
          <w:p w14:paraId="4A23BB6F" w14:textId="459ECD49"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Time Error </w:t>
            </w:r>
            <w:r w:rsidR="002924D9">
              <w:rPr>
                <w:rFonts w:asciiTheme="majorEastAsia" w:eastAsiaTheme="majorEastAsia" w:hAnsiTheme="majorEastAsia" w:hint="eastAsia"/>
                <w:color w:val="57585B"/>
                <w:sz w:val="22"/>
                <w:szCs w:val="22"/>
                <w:lang w:eastAsia="ja-JP"/>
              </w:rPr>
              <w:t>(</w:t>
            </w:r>
            <w:r w:rsidR="0030066D" w:rsidRPr="0030066D">
              <w:rPr>
                <w:rFonts w:asciiTheme="majorEastAsia" w:eastAsiaTheme="majorEastAsia" w:hAnsiTheme="majorEastAsia" w:hint="eastAsia"/>
                <w:color w:val="57585B"/>
                <w:sz w:val="22"/>
                <w:szCs w:val="22"/>
                <w:lang w:eastAsia="ja-JP"/>
              </w:rPr>
              <w:t>時間エラー</w:t>
            </w:r>
            <w:r w:rsidR="002924D9">
              <w:rPr>
                <w:rFonts w:asciiTheme="majorEastAsia" w:eastAsiaTheme="majorEastAsia" w:hAnsiTheme="majorEastAsia" w:hint="eastAsia"/>
                <w:color w:val="57585B"/>
                <w:sz w:val="22"/>
                <w:szCs w:val="22"/>
                <w:lang w:eastAsia="ja-JP"/>
              </w:rPr>
              <w:t>)</w:t>
            </w:r>
          </w:p>
        </w:tc>
      </w:tr>
      <w:tr w:rsidR="007A0AE6" w14:paraId="569BFBBC" w14:textId="77777777" w:rsidTr="007A0AE6">
        <w:tc>
          <w:tcPr>
            <w:tcW w:w="1611" w:type="dxa"/>
          </w:tcPr>
          <w:p w14:paraId="5BF83A21" w14:textId="6DE417EB"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TI-LFA </w:t>
            </w:r>
          </w:p>
        </w:tc>
        <w:tc>
          <w:tcPr>
            <w:tcW w:w="7556" w:type="dxa"/>
          </w:tcPr>
          <w:p w14:paraId="5CDAF2A8" w14:textId="13A98E46"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Topology-independent loop-free alternative </w:t>
            </w:r>
            <w:r w:rsidR="002924D9">
              <w:rPr>
                <w:rFonts w:asciiTheme="majorEastAsia" w:eastAsiaTheme="majorEastAsia" w:hAnsiTheme="majorEastAsia" w:hint="eastAsia"/>
                <w:color w:val="57585B"/>
                <w:sz w:val="22"/>
                <w:szCs w:val="22"/>
                <w:lang w:eastAsia="ja-JP"/>
              </w:rPr>
              <w:t>(</w:t>
            </w:r>
            <w:r w:rsidR="00A34713">
              <w:rPr>
                <w:rFonts w:asciiTheme="majorEastAsia" w:eastAsiaTheme="majorEastAsia" w:hAnsiTheme="majorEastAsia" w:hint="eastAsia"/>
                <w:color w:val="57585B"/>
                <w:sz w:val="22"/>
                <w:szCs w:val="22"/>
                <w:lang w:eastAsia="ja-JP"/>
              </w:rPr>
              <w:t>トポロジー</w:t>
            </w:r>
            <w:r w:rsidR="0030066D" w:rsidRPr="0030066D">
              <w:rPr>
                <w:rFonts w:asciiTheme="majorEastAsia" w:eastAsiaTheme="majorEastAsia" w:hAnsiTheme="majorEastAsia" w:hint="eastAsia"/>
                <w:color w:val="57585B"/>
                <w:sz w:val="22"/>
                <w:szCs w:val="22"/>
                <w:lang w:eastAsia="ja-JP"/>
              </w:rPr>
              <w:t>独立型ループフリー代替</w:t>
            </w:r>
            <w:r w:rsidR="002924D9">
              <w:rPr>
                <w:rFonts w:asciiTheme="majorEastAsia" w:eastAsiaTheme="majorEastAsia" w:hAnsiTheme="majorEastAsia" w:hint="eastAsia"/>
                <w:color w:val="57585B"/>
                <w:sz w:val="22"/>
                <w:szCs w:val="22"/>
                <w:lang w:eastAsia="ja-JP"/>
              </w:rPr>
              <w:t>)</w:t>
            </w:r>
          </w:p>
        </w:tc>
      </w:tr>
      <w:tr w:rsidR="007A0AE6" w14:paraId="691E7CC2" w14:textId="77777777" w:rsidTr="007A0AE6">
        <w:tc>
          <w:tcPr>
            <w:tcW w:w="1611" w:type="dxa"/>
          </w:tcPr>
          <w:p w14:paraId="356D955C" w14:textId="7871F3B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TLS </w:t>
            </w:r>
          </w:p>
        </w:tc>
        <w:tc>
          <w:tcPr>
            <w:tcW w:w="7556" w:type="dxa"/>
          </w:tcPr>
          <w:p w14:paraId="4807AA56" w14:textId="137B23C9"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Transport Layer Security </w:t>
            </w:r>
            <w:r w:rsidR="002924D9">
              <w:rPr>
                <w:rFonts w:asciiTheme="majorEastAsia" w:eastAsiaTheme="majorEastAsia" w:hAnsiTheme="majorEastAsia" w:hint="eastAsia"/>
                <w:color w:val="57585B"/>
                <w:sz w:val="22"/>
                <w:szCs w:val="22"/>
                <w:lang w:eastAsia="ja-JP"/>
              </w:rPr>
              <w:t>(</w:t>
            </w:r>
            <w:r w:rsidR="0030066D" w:rsidRPr="0030066D">
              <w:rPr>
                <w:rFonts w:asciiTheme="majorEastAsia" w:eastAsiaTheme="majorEastAsia" w:hAnsiTheme="majorEastAsia" w:hint="eastAsia"/>
                <w:color w:val="57585B"/>
                <w:sz w:val="22"/>
                <w:szCs w:val="22"/>
                <w:lang w:eastAsia="ja-JP"/>
              </w:rPr>
              <w:t>トランスポート層セキュリティ</w:t>
            </w:r>
            <w:r w:rsidR="002924D9">
              <w:rPr>
                <w:rFonts w:asciiTheme="majorEastAsia" w:eastAsiaTheme="majorEastAsia" w:hAnsiTheme="majorEastAsia" w:hint="eastAsia"/>
                <w:color w:val="57585B"/>
                <w:sz w:val="22"/>
                <w:szCs w:val="22"/>
                <w:lang w:eastAsia="ja-JP"/>
              </w:rPr>
              <w:t>)</w:t>
            </w:r>
          </w:p>
        </w:tc>
      </w:tr>
      <w:tr w:rsidR="007A0AE6" w14:paraId="1C4EC5D8" w14:textId="77777777" w:rsidTr="007A0AE6">
        <w:tc>
          <w:tcPr>
            <w:tcW w:w="1611" w:type="dxa"/>
          </w:tcPr>
          <w:p w14:paraId="6096D3E5" w14:textId="6048408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TLV </w:t>
            </w:r>
          </w:p>
        </w:tc>
        <w:tc>
          <w:tcPr>
            <w:tcW w:w="7556" w:type="dxa"/>
          </w:tcPr>
          <w:p w14:paraId="154BE9A3" w14:textId="6AF69F9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Type-Length-Value </w:t>
            </w:r>
            <w:r w:rsidR="002924D9">
              <w:rPr>
                <w:rFonts w:asciiTheme="majorEastAsia" w:eastAsiaTheme="majorEastAsia" w:hAnsiTheme="majorEastAsia" w:hint="eastAsia"/>
                <w:color w:val="57585B"/>
                <w:sz w:val="22"/>
                <w:szCs w:val="22"/>
                <w:lang w:eastAsia="ja-JP"/>
              </w:rPr>
              <w:t>(</w:t>
            </w:r>
            <w:r w:rsidR="0030066D" w:rsidRPr="0030066D">
              <w:rPr>
                <w:rFonts w:asciiTheme="majorEastAsia" w:eastAsiaTheme="majorEastAsia" w:hAnsiTheme="majorEastAsia" w:hint="eastAsia"/>
                <w:color w:val="57585B"/>
                <w:sz w:val="22"/>
                <w:szCs w:val="22"/>
                <w:lang w:eastAsia="ja-JP"/>
              </w:rPr>
              <w:t>タイプ-長さ-値</w:t>
            </w:r>
            <w:r w:rsidR="002924D9">
              <w:rPr>
                <w:rFonts w:asciiTheme="majorEastAsia" w:eastAsiaTheme="majorEastAsia" w:hAnsiTheme="majorEastAsia" w:hint="eastAsia"/>
                <w:color w:val="57585B"/>
                <w:sz w:val="22"/>
                <w:szCs w:val="22"/>
                <w:lang w:eastAsia="ja-JP"/>
              </w:rPr>
              <w:t>)</w:t>
            </w:r>
          </w:p>
        </w:tc>
      </w:tr>
      <w:tr w:rsidR="007A0AE6" w14:paraId="4B917BAE" w14:textId="77777777" w:rsidTr="007A0AE6">
        <w:tc>
          <w:tcPr>
            <w:tcW w:w="1611" w:type="dxa"/>
          </w:tcPr>
          <w:p w14:paraId="31A50077" w14:textId="3BBBD239"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TNE </w:t>
            </w:r>
          </w:p>
        </w:tc>
        <w:tc>
          <w:tcPr>
            <w:tcW w:w="7556" w:type="dxa"/>
          </w:tcPr>
          <w:p w14:paraId="220F99F1" w14:textId="49FEC7A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Transport Network Equipment (an O-RAN term to denote a transport device) </w:t>
            </w:r>
            <w:r w:rsidR="002924D9">
              <w:rPr>
                <w:rFonts w:asciiTheme="majorEastAsia" w:eastAsiaTheme="majorEastAsia" w:hAnsiTheme="majorEastAsia" w:hint="eastAsia"/>
                <w:color w:val="57585B"/>
                <w:sz w:val="22"/>
                <w:szCs w:val="22"/>
                <w:lang w:eastAsia="ja-JP"/>
              </w:rPr>
              <w:t>(</w:t>
            </w:r>
            <w:r w:rsidR="0030066D" w:rsidRPr="0030066D">
              <w:rPr>
                <w:rFonts w:asciiTheme="majorEastAsia" w:eastAsiaTheme="majorEastAsia" w:hAnsiTheme="majorEastAsia" w:hint="eastAsia"/>
                <w:color w:val="57585B"/>
                <w:sz w:val="22"/>
                <w:szCs w:val="22"/>
                <w:lang w:eastAsia="ja-JP"/>
              </w:rPr>
              <w:t>トランスポートネットワーク機器(O-RAN用語で、トランスポート装置を指す)</w:t>
            </w:r>
            <w:r w:rsidR="002924D9">
              <w:rPr>
                <w:rFonts w:asciiTheme="majorEastAsia" w:eastAsiaTheme="majorEastAsia" w:hAnsiTheme="majorEastAsia" w:hint="eastAsia"/>
                <w:color w:val="57585B"/>
                <w:sz w:val="22"/>
                <w:szCs w:val="22"/>
                <w:lang w:eastAsia="ja-JP"/>
              </w:rPr>
              <w:t>)</w:t>
            </w:r>
          </w:p>
        </w:tc>
      </w:tr>
      <w:tr w:rsidR="007A0AE6" w14:paraId="75181572" w14:textId="77777777" w:rsidTr="007A0AE6">
        <w:tc>
          <w:tcPr>
            <w:tcW w:w="1611" w:type="dxa"/>
          </w:tcPr>
          <w:p w14:paraId="0CA53C57" w14:textId="59E5893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ToD </w:t>
            </w:r>
          </w:p>
        </w:tc>
        <w:tc>
          <w:tcPr>
            <w:tcW w:w="7556" w:type="dxa"/>
          </w:tcPr>
          <w:p w14:paraId="3A088D0E" w14:textId="19BF407A"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Time of the Day </w:t>
            </w:r>
            <w:r w:rsidR="002924D9">
              <w:rPr>
                <w:rFonts w:asciiTheme="majorEastAsia" w:eastAsiaTheme="majorEastAsia" w:hAnsiTheme="majorEastAsia" w:hint="eastAsia"/>
                <w:color w:val="57585B"/>
                <w:sz w:val="22"/>
                <w:szCs w:val="22"/>
                <w:lang w:eastAsia="ja-JP"/>
              </w:rPr>
              <w:t>(</w:t>
            </w:r>
            <w:r w:rsidR="0030066D" w:rsidRPr="0030066D">
              <w:rPr>
                <w:rFonts w:asciiTheme="majorEastAsia" w:eastAsiaTheme="majorEastAsia" w:hAnsiTheme="majorEastAsia" w:hint="eastAsia"/>
                <w:color w:val="57585B"/>
                <w:sz w:val="22"/>
                <w:szCs w:val="22"/>
                <w:lang w:eastAsia="ja-JP"/>
              </w:rPr>
              <w:t>時間帯</w:t>
            </w:r>
            <w:r w:rsidR="002924D9">
              <w:rPr>
                <w:rFonts w:asciiTheme="majorEastAsia" w:eastAsiaTheme="majorEastAsia" w:hAnsiTheme="majorEastAsia" w:hint="eastAsia"/>
                <w:color w:val="57585B"/>
                <w:sz w:val="22"/>
                <w:szCs w:val="22"/>
                <w:lang w:eastAsia="ja-JP"/>
              </w:rPr>
              <w:t>)</w:t>
            </w:r>
          </w:p>
        </w:tc>
      </w:tr>
      <w:tr w:rsidR="007A0AE6" w14:paraId="3BD6E3F7" w14:textId="77777777" w:rsidTr="007A0AE6">
        <w:tc>
          <w:tcPr>
            <w:tcW w:w="1611" w:type="dxa"/>
          </w:tcPr>
          <w:p w14:paraId="74E60223" w14:textId="3F3C57B5"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TR </w:t>
            </w:r>
          </w:p>
        </w:tc>
        <w:tc>
          <w:tcPr>
            <w:tcW w:w="7556" w:type="dxa"/>
          </w:tcPr>
          <w:p w14:paraId="36ECF745" w14:textId="6F38E879"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Technical report </w:t>
            </w:r>
            <w:r w:rsidR="002924D9">
              <w:rPr>
                <w:rFonts w:asciiTheme="majorEastAsia" w:eastAsiaTheme="majorEastAsia" w:hAnsiTheme="majorEastAsia" w:hint="eastAsia"/>
                <w:color w:val="57585B"/>
                <w:sz w:val="22"/>
                <w:szCs w:val="22"/>
                <w:lang w:eastAsia="ja-JP"/>
              </w:rPr>
              <w:t>(</w:t>
            </w:r>
            <w:r w:rsidR="0030066D" w:rsidRPr="0030066D">
              <w:rPr>
                <w:rFonts w:asciiTheme="majorEastAsia" w:eastAsiaTheme="majorEastAsia" w:hAnsiTheme="majorEastAsia" w:hint="eastAsia"/>
                <w:color w:val="57585B"/>
                <w:sz w:val="22"/>
                <w:szCs w:val="22"/>
                <w:lang w:eastAsia="ja-JP"/>
              </w:rPr>
              <w:t>技術報告書</w:t>
            </w:r>
            <w:r w:rsidR="002924D9">
              <w:rPr>
                <w:rFonts w:asciiTheme="majorEastAsia" w:eastAsiaTheme="majorEastAsia" w:hAnsiTheme="majorEastAsia" w:hint="eastAsia"/>
                <w:color w:val="57585B"/>
                <w:sz w:val="22"/>
                <w:szCs w:val="22"/>
                <w:lang w:eastAsia="ja-JP"/>
              </w:rPr>
              <w:t>)</w:t>
            </w:r>
          </w:p>
        </w:tc>
      </w:tr>
      <w:tr w:rsidR="007A0AE6" w14:paraId="5DEB06B4" w14:textId="77777777" w:rsidTr="007A0AE6">
        <w:tc>
          <w:tcPr>
            <w:tcW w:w="1611" w:type="dxa"/>
          </w:tcPr>
          <w:p w14:paraId="5C4BE1A3" w14:textId="03B0379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TTL </w:t>
            </w:r>
          </w:p>
        </w:tc>
        <w:tc>
          <w:tcPr>
            <w:tcW w:w="7556" w:type="dxa"/>
          </w:tcPr>
          <w:p w14:paraId="661C11FD" w14:textId="49ACB6CB"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Time to live </w:t>
            </w:r>
            <w:r w:rsidR="002924D9">
              <w:rPr>
                <w:rFonts w:asciiTheme="majorEastAsia" w:eastAsiaTheme="majorEastAsia" w:hAnsiTheme="majorEastAsia" w:hint="eastAsia"/>
                <w:color w:val="57585B"/>
                <w:sz w:val="22"/>
                <w:szCs w:val="22"/>
                <w:lang w:eastAsia="ja-JP"/>
              </w:rPr>
              <w:t>(</w:t>
            </w:r>
            <w:r w:rsidR="0030066D" w:rsidRPr="0030066D">
              <w:rPr>
                <w:rFonts w:asciiTheme="majorEastAsia" w:eastAsiaTheme="majorEastAsia" w:hAnsiTheme="majorEastAsia" w:hint="eastAsia"/>
                <w:color w:val="57585B"/>
                <w:sz w:val="22"/>
                <w:szCs w:val="22"/>
                <w:lang w:eastAsia="ja-JP"/>
              </w:rPr>
              <w:t>生存時間</w:t>
            </w:r>
            <w:r w:rsidR="002924D9">
              <w:rPr>
                <w:rFonts w:asciiTheme="majorEastAsia" w:eastAsiaTheme="majorEastAsia" w:hAnsiTheme="majorEastAsia" w:hint="eastAsia"/>
                <w:color w:val="57585B"/>
                <w:sz w:val="22"/>
                <w:szCs w:val="22"/>
                <w:lang w:eastAsia="ja-JP"/>
              </w:rPr>
              <w:t>)</w:t>
            </w:r>
          </w:p>
        </w:tc>
      </w:tr>
      <w:tr w:rsidR="007A0AE6" w14:paraId="18346A58" w14:textId="77777777" w:rsidTr="007A0AE6">
        <w:tc>
          <w:tcPr>
            <w:tcW w:w="1611" w:type="dxa"/>
          </w:tcPr>
          <w:p w14:paraId="6C71BAC2" w14:textId="3FB8BAE2"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TWDM </w:t>
            </w:r>
          </w:p>
        </w:tc>
        <w:tc>
          <w:tcPr>
            <w:tcW w:w="7556" w:type="dxa"/>
          </w:tcPr>
          <w:p w14:paraId="62169A90" w14:textId="50E24F80"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Time and Wavelength Domain Multiplexing </w:t>
            </w:r>
            <w:r w:rsidR="002924D9">
              <w:rPr>
                <w:rFonts w:asciiTheme="majorEastAsia" w:eastAsiaTheme="majorEastAsia" w:hAnsiTheme="majorEastAsia" w:hint="eastAsia"/>
                <w:color w:val="57585B"/>
                <w:sz w:val="22"/>
                <w:szCs w:val="22"/>
                <w:lang w:eastAsia="ja-JP"/>
              </w:rPr>
              <w:t>(</w:t>
            </w:r>
            <w:r w:rsidR="00C05A1D" w:rsidRPr="00C05A1D">
              <w:rPr>
                <w:rFonts w:asciiTheme="majorEastAsia" w:eastAsiaTheme="majorEastAsia" w:hAnsiTheme="majorEastAsia" w:hint="eastAsia"/>
                <w:color w:val="57585B"/>
                <w:sz w:val="22"/>
                <w:szCs w:val="22"/>
                <w:lang w:eastAsia="ja-JP"/>
              </w:rPr>
              <w:t>時間領域および波長領域多重化</w:t>
            </w:r>
            <w:r w:rsidR="002924D9">
              <w:rPr>
                <w:rFonts w:asciiTheme="majorEastAsia" w:eastAsiaTheme="majorEastAsia" w:hAnsiTheme="majorEastAsia" w:hint="eastAsia"/>
                <w:color w:val="57585B"/>
                <w:sz w:val="22"/>
                <w:szCs w:val="22"/>
                <w:lang w:eastAsia="ja-JP"/>
              </w:rPr>
              <w:t>)</w:t>
            </w:r>
          </w:p>
        </w:tc>
      </w:tr>
      <w:tr w:rsidR="007A0AE6" w14:paraId="744B2862" w14:textId="77777777" w:rsidTr="007A0AE6">
        <w:tc>
          <w:tcPr>
            <w:tcW w:w="1611" w:type="dxa"/>
          </w:tcPr>
          <w:p w14:paraId="0F012FF1" w14:textId="18EEDCE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UE </w:t>
            </w:r>
          </w:p>
        </w:tc>
        <w:tc>
          <w:tcPr>
            <w:tcW w:w="7556" w:type="dxa"/>
          </w:tcPr>
          <w:p w14:paraId="3B98E9B9" w14:textId="668FE8E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User equipment </w:t>
            </w:r>
            <w:r w:rsidR="002924D9">
              <w:rPr>
                <w:rFonts w:asciiTheme="majorEastAsia" w:eastAsiaTheme="majorEastAsia" w:hAnsiTheme="majorEastAsia" w:hint="eastAsia"/>
                <w:color w:val="57585B"/>
                <w:sz w:val="22"/>
                <w:szCs w:val="22"/>
                <w:lang w:eastAsia="ja-JP"/>
              </w:rPr>
              <w:t>(</w:t>
            </w:r>
            <w:r w:rsidR="00C05A1D" w:rsidRPr="00C05A1D">
              <w:rPr>
                <w:rFonts w:asciiTheme="majorEastAsia" w:eastAsiaTheme="majorEastAsia" w:hAnsiTheme="majorEastAsia" w:hint="eastAsia"/>
                <w:color w:val="57585B"/>
                <w:sz w:val="22"/>
                <w:szCs w:val="22"/>
                <w:lang w:eastAsia="ja-JP"/>
              </w:rPr>
              <w:t>ユーザー装置</w:t>
            </w:r>
            <w:r w:rsidR="002924D9">
              <w:rPr>
                <w:rFonts w:asciiTheme="majorEastAsia" w:eastAsiaTheme="majorEastAsia" w:hAnsiTheme="majorEastAsia" w:hint="eastAsia"/>
                <w:color w:val="57585B"/>
                <w:sz w:val="22"/>
                <w:szCs w:val="22"/>
                <w:lang w:eastAsia="ja-JP"/>
              </w:rPr>
              <w:t>)</w:t>
            </w:r>
          </w:p>
        </w:tc>
      </w:tr>
      <w:tr w:rsidR="007A0AE6" w14:paraId="5391D151" w14:textId="77777777" w:rsidTr="007A0AE6">
        <w:tc>
          <w:tcPr>
            <w:tcW w:w="1611" w:type="dxa"/>
          </w:tcPr>
          <w:p w14:paraId="70081954" w14:textId="011AF7BA"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URLLC </w:t>
            </w:r>
          </w:p>
        </w:tc>
        <w:tc>
          <w:tcPr>
            <w:tcW w:w="7556" w:type="dxa"/>
          </w:tcPr>
          <w:p w14:paraId="01C09146" w14:textId="27556CAA"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Ultra-reliable low-latency communications </w:t>
            </w:r>
            <w:r w:rsidR="002924D9">
              <w:rPr>
                <w:rFonts w:asciiTheme="majorEastAsia" w:eastAsiaTheme="majorEastAsia" w:hAnsiTheme="majorEastAsia" w:hint="eastAsia"/>
                <w:color w:val="57585B"/>
                <w:sz w:val="22"/>
                <w:szCs w:val="22"/>
                <w:lang w:eastAsia="ja-JP"/>
              </w:rPr>
              <w:t>(</w:t>
            </w:r>
            <w:r w:rsidR="00C05A1D" w:rsidRPr="00C05A1D">
              <w:rPr>
                <w:rFonts w:asciiTheme="majorEastAsia" w:eastAsiaTheme="majorEastAsia" w:hAnsiTheme="majorEastAsia" w:hint="eastAsia"/>
                <w:color w:val="57585B"/>
                <w:sz w:val="22"/>
                <w:szCs w:val="22"/>
                <w:lang w:eastAsia="ja-JP"/>
              </w:rPr>
              <w:t>超低遅延通信</w:t>
            </w:r>
            <w:r w:rsidR="002924D9">
              <w:rPr>
                <w:rFonts w:asciiTheme="majorEastAsia" w:eastAsiaTheme="majorEastAsia" w:hAnsiTheme="majorEastAsia" w:hint="eastAsia"/>
                <w:color w:val="57585B"/>
                <w:sz w:val="22"/>
                <w:szCs w:val="22"/>
                <w:lang w:eastAsia="ja-JP"/>
              </w:rPr>
              <w:t>)</w:t>
            </w:r>
          </w:p>
        </w:tc>
      </w:tr>
      <w:tr w:rsidR="007A0AE6" w14:paraId="07750AC2" w14:textId="77777777" w:rsidTr="007A0AE6">
        <w:tc>
          <w:tcPr>
            <w:tcW w:w="1611" w:type="dxa"/>
          </w:tcPr>
          <w:p w14:paraId="0CF9A75E" w14:textId="0CE5E26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UPF </w:t>
            </w:r>
          </w:p>
        </w:tc>
        <w:tc>
          <w:tcPr>
            <w:tcW w:w="7556" w:type="dxa"/>
          </w:tcPr>
          <w:p w14:paraId="6096778B" w14:textId="2E243EC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User plane functions </w:t>
            </w:r>
            <w:r w:rsidR="002924D9">
              <w:rPr>
                <w:rFonts w:asciiTheme="majorEastAsia" w:eastAsiaTheme="majorEastAsia" w:hAnsiTheme="majorEastAsia" w:hint="eastAsia"/>
                <w:color w:val="57585B"/>
                <w:sz w:val="22"/>
                <w:szCs w:val="22"/>
                <w:lang w:eastAsia="ja-JP"/>
              </w:rPr>
              <w:t>(</w:t>
            </w:r>
            <w:r w:rsidR="00C05A1D" w:rsidRPr="00C05A1D">
              <w:rPr>
                <w:rFonts w:asciiTheme="majorEastAsia" w:eastAsiaTheme="majorEastAsia" w:hAnsiTheme="majorEastAsia" w:hint="eastAsia"/>
                <w:color w:val="57585B"/>
                <w:sz w:val="22"/>
                <w:szCs w:val="22"/>
                <w:lang w:eastAsia="ja-JP"/>
              </w:rPr>
              <w:t>ユーザープレーン機能</w:t>
            </w:r>
            <w:r w:rsidR="002924D9">
              <w:rPr>
                <w:rFonts w:asciiTheme="majorEastAsia" w:eastAsiaTheme="majorEastAsia" w:hAnsiTheme="majorEastAsia" w:hint="eastAsia"/>
                <w:color w:val="57585B"/>
                <w:sz w:val="22"/>
                <w:szCs w:val="22"/>
                <w:lang w:eastAsia="ja-JP"/>
              </w:rPr>
              <w:t>)</w:t>
            </w:r>
          </w:p>
        </w:tc>
      </w:tr>
      <w:tr w:rsidR="007A0AE6" w14:paraId="308FB1E5" w14:textId="77777777" w:rsidTr="007A0AE6">
        <w:tc>
          <w:tcPr>
            <w:tcW w:w="1611" w:type="dxa"/>
          </w:tcPr>
          <w:p w14:paraId="6A96B4B6" w14:textId="07C4807C"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VIM </w:t>
            </w:r>
          </w:p>
        </w:tc>
        <w:tc>
          <w:tcPr>
            <w:tcW w:w="7556" w:type="dxa"/>
          </w:tcPr>
          <w:p w14:paraId="329F9E7B" w14:textId="6618EDDF"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Virtualized infrastructure managers </w:t>
            </w:r>
            <w:r w:rsidR="002924D9">
              <w:rPr>
                <w:rFonts w:asciiTheme="majorEastAsia" w:eastAsiaTheme="majorEastAsia" w:hAnsiTheme="majorEastAsia" w:hint="eastAsia"/>
                <w:color w:val="57585B"/>
                <w:sz w:val="22"/>
                <w:szCs w:val="22"/>
                <w:lang w:eastAsia="ja-JP"/>
              </w:rPr>
              <w:t>(</w:t>
            </w:r>
            <w:r w:rsidR="00C05A1D" w:rsidRPr="00C05A1D">
              <w:rPr>
                <w:rFonts w:asciiTheme="majorEastAsia" w:eastAsiaTheme="majorEastAsia" w:hAnsiTheme="majorEastAsia" w:hint="eastAsia"/>
                <w:color w:val="57585B"/>
                <w:sz w:val="22"/>
                <w:szCs w:val="22"/>
                <w:lang w:eastAsia="ja-JP"/>
              </w:rPr>
              <w:t>仮想環境のインフラ管理者</w:t>
            </w:r>
            <w:r w:rsidR="002924D9">
              <w:rPr>
                <w:rFonts w:asciiTheme="majorEastAsia" w:eastAsiaTheme="majorEastAsia" w:hAnsiTheme="majorEastAsia" w:hint="eastAsia"/>
                <w:color w:val="57585B"/>
                <w:sz w:val="22"/>
                <w:szCs w:val="22"/>
                <w:lang w:eastAsia="ja-JP"/>
              </w:rPr>
              <w:t>)</w:t>
            </w:r>
          </w:p>
        </w:tc>
      </w:tr>
      <w:tr w:rsidR="007A0AE6" w14:paraId="3598B1DA" w14:textId="77777777" w:rsidTr="007A0AE6">
        <w:tc>
          <w:tcPr>
            <w:tcW w:w="1611" w:type="dxa"/>
          </w:tcPr>
          <w:p w14:paraId="3E306D58" w14:textId="48A58F7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VNF </w:t>
            </w:r>
          </w:p>
        </w:tc>
        <w:tc>
          <w:tcPr>
            <w:tcW w:w="7556" w:type="dxa"/>
          </w:tcPr>
          <w:p w14:paraId="62DF8FB3" w14:textId="546E9FF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Virtual network function(s) </w:t>
            </w:r>
            <w:r w:rsidR="002924D9">
              <w:rPr>
                <w:rFonts w:asciiTheme="majorEastAsia" w:eastAsiaTheme="majorEastAsia" w:hAnsiTheme="majorEastAsia" w:hint="eastAsia"/>
                <w:color w:val="57585B"/>
                <w:sz w:val="22"/>
                <w:szCs w:val="22"/>
                <w:lang w:eastAsia="ja-JP"/>
              </w:rPr>
              <w:t>(</w:t>
            </w:r>
            <w:r w:rsidR="00C05A1D" w:rsidRPr="00C05A1D">
              <w:rPr>
                <w:rFonts w:asciiTheme="majorEastAsia" w:eastAsiaTheme="majorEastAsia" w:hAnsiTheme="majorEastAsia" w:hint="eastAsia"/>
                <w:color w:val="57585B"/>
                <w:sz w:val="22"/>
                <w:szCs w:val="22"/>
                <w:lang w:eastAsia="ja-JP"/>
              </w:rPr>
              <w:t>仮想ネットワーク機能</w:t>
            </w:r>
            <w:r w:rsidR="002924D9">
              <w:rPr>
                <w:rFonts w:asciiTheme="majorEastAsia" w:eastAsiaTheme="majorEastAsia" w:hAnsiTheme="majorEastAsia" w:hint="eastAsia"/>
                <w:color w:val="57585B"/>
                <w:sz w:val="22"/>
                <w:szCs w:val="22"/>
                <w:lang w:eastAsia="ja-JP"/>
              </w:rPr>
              <w:t>)</w:t>
            </w:r>
          </w:p>
        </w:tc>
      </w:tr>
      <w:tr w:rsidR="007A0AE6" w14:paraId="77D1B712" w14:textId="77777777" w:rsidTr="007A0AE6">
        <w:tc>
          <w:tcPr>
            <w:tcW w:w="1611" w:type="dxa"/>
          </w:tcPr>
          <w:p w14:paraId="6292FB99" w14:textId="580FB6AD"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VPN </w:t>
            </w:r>
          </w:p>
        </w:tc>
        <w:tc>
          <w:tcPr>
            <w:tcW w:w="7556" w:type="dxa"/>
          </w:tcPr>
          <w:p w14:paraId="3BCB0D80" w14:textId="323B353E"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Virtual private networks </w:t>
            </w:r>
            <w:r w:rsidR="002924D9">
              <w:rPr>
                <w:rFonts w:asciiTheme="majorEastAsia" w:eastAsiaTheme="majorEastAsia" w:hAnsiTheme="majorEastAsia" w:hint="eastAsia"/>
                <w:color w:val="57585B"/>
                <w:sz w:val="22"/>
                <w:szCs w:val="22"/>
                <w:lang w:eastAsia="ja-JP"/>
              </w:rPr>
              <w:t>(</w:t>
            </w:r>
            <w:r w:rsidR="00C05A1D" w:rsidRPr="00C05A1D">
              <w:rPr>
                <w:rFonts w:asciiTheme="majorEastAsia" w:eastAsiaTheme="majorEastAsia" w:hAnsiTheme="majorEastAsia" w:hint="eastAsia"/>
                <w:color w:val="57585B"/>
                <w:sz w:val="22"/>
                <w:szCs w:val="22"/>
                <w:lang w:eastAsia="ja-JP"/>
              </w:rPr>
              <w:t>仮想プライベートネットワーク</w:t>
            </w:r>
            <w:r w:rsidR="002924D9">
              <w:rPr>
                <w:rFonts w:asciiTheme="majorEastAsia" w:eastAsiaTheme="majorEastAsia" w:hAnsiTheme="majorEastAsia" w:hint="eastAsia"/>
                <w:color w:val="57585B"/>
                <w:sz w:val="22"/>
                <w:szCs w:val="22"/>
                <w:lang w:eastAsia="ja-JP"/>
              </w:rPr>
              <w:t>)</w:t>
            </w:r>
          </w:p>
        </w:tc>
      </w:tr>
      <w:tr w:rsidR="007A0AE6" w14:paraId="193C5892" w14:textId="77777777" w:rsidTr="007A0AE6">
        <w:tc>
          <w:tcPr>
            <w:tcW w:w="1611" w:type="dxa"/>
          </w:tcPr>
          <w:p w14:paraId="3732EE64" w14:textId="455177B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lastRenderedPageBreak/>
              <w:t xml:space="preserve">VRF </w:t>
            </w:r>
          </w:p>
        </w:tc>
        <w:tc>
          <w:tcPr>
            <w:tcW w:w="7556" w:type="dxa"/>
          </w:tcPr>
          <w:p w14:paraId="37F05010" w14:textId="05056A9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Virtual Routing and Forwarding </w:t>
            </w:r>
            <w:r w:rsidR="002924D9">
              <w:rPr>
                <w:rFonts w:asciiTheme="majorEastAsia" w:eastAsiaTheme="majorEastAsia" w:hAnsiTheme="majorEastAsia" w:hint="eastAsia"/>
                <w:color w:val="57585B"/>
                <w:sz w:val="22"/>
                <w:szCs w:val="22"/>
                <w:lang w:eastAsia="ja-JP"/>
              </w:rPr>
              <w:t>(</w:t>
            </w:r>
            <w:r w:rsidR="00A3338D" w:rsidRPr="00A3338D">
              <w:rPr>
                <w:rFonts w:asciiTheme="majorEastAsia" w:eastAsiaTheme="majorEastAsia" w:hAnsiTheme="majorEastAsia" w:hint="eastAsia"/>
                <w:color w:val="57585B"/>
                <w:sz w:val="22"/>
                <w:szCs w:val="22"/>
                <w:lang w:eastAsia="ja-JP"/>
              </w:rPr>
              <w:t>仮想ルーティングおよび転送</w:t>
            </w:r>
            <w:r w:rsidR="002924D9">
              <w:rPr>
                <w:rFonts w:asciiTheme="majorEastAsia" w:eastAsiaTheme="majorEastAsia" w:hAnsiTheme="majorEastAsia" w:hint="eastAsia"/>
                <w:color w:val="57585B"/>
                <w:sz w:val="22"/>
                <w:szCs w:val="22"/>
                <w:lang w:eastAsia="ja-JP"/>
              </w:rPr>
              <w:t>)</w:t>
            </w:r>
          </w:p>
        </w:tc>
      </w:tr>
      <w:tr w:rsidR="007A0AE6" w14:paraId="36BB70A1" w14:textId="77777777" w:rsidTr="007A0AE6">
        <w:tc>
          <w:tcPr>
            <w:tcW w:w="1611" w:type="dxa"/>
          </w:tcPr>
          <w:p w14:paraId="75B389FD" w14:textId="361C4AE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WAN </w:t>
            </w:r>
          </w:p>
        </w:tc>
        <w:tc>
          <w:tcPr>
            <w:tcW w:w="7556" w:type="dxa"/>
          </w:tcPr>
          <w:p w14:paraId="03C1A3F4" w14:textId="1E0E6269"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Wide area network </w:t>
            </w:r>
            <w:r w:rsidR="002924D9">
              <w:rPr>
                <w:rFonts w:asciiTheme="majorEastAsia" w:eastAsiaTheme="majorEastAsia" w:hAnsiTheme="majorEastAsia" w:hint="eastAsia"/>
                <w:color w:val="57585B"/>
                <w:sz w:val="22"/>
                <w:szCs w:val="22"/>
                <w:lang w:eastAsia="ja-JP"/>
              </w:rPr>
              <w:t>(</w:t>
            </w:r>
            <w:r w:rsidR="00A3338D" w:rsidRPr="00A3338D">
              <w:rPr>
                <w:rFonts w:asciiTheme="majorEastAsia" w:eastAsiaTheme="majorEastAsia" w:hAnsiTheme="majorEastAsia" w:hint="eastAsia"/>
                <w:color w:val="57585B"/>
                <w:sz w:val="22"/>
                <w:szCs w:val="22"/>
                <w:lang w:eastAsia="ja-JP"/>
              </w:rPr>
              <w:t>広域ネットワーク</w:t>
            </w:r>
            <w:r w:rsidR="002924D9">
              <w:rPr>
                <w:rFonts w:asciiTheme="majorEastAsia" w:eastAsiaTheme="majorEastAsia" w:hAnsiTheme="majorEastAsia" w:hint="eastAsia"/>
                <w:color w:val="57585B"/>
                <w:sz w:val="22"/>
                <w:szCs w:val="22"/>
                <w:lang w:eastAsia="ja-JP"/>
              </w:rPr>
              <w:t>)</w:t>
            </w:r>
          </w:p>
        </w:tc>
      </w:tr>
      <w:tr w:rsidR="007A0AE6" w14:paraId="6BCE60F3" w14:textId="77777777" w:rsidTr="007A0AE6">
        <w:tc>
          <w:tcPr>
            <w:tcW w:w="1611" w:type="dxa"/>
          </w:tcPr>
          <w:p w14:paraId="740436CC" w14:textId="0A4F03EF"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WDM </w:t>
            </w:r>
          </w:p>
        </w:tc>
        <w:tc>
          <w:tcPr>
            <w:tcW w:w="7556" w:type="dxa"/>
          </w:tcPr>
          <w:p w14:paraId="60B71C87" w14:textId="275B36C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Wavelength Division Multiplexing </w:t>
            </w:r>
            <w:r w:rsidR="002924D9">
              <w:rPr>
                <w:rFonts w:asciiTheme="majorEastAsia" w:eastAsiaTheme="majorEastAsia" w:hAnsiTheme="majorEastAsia" w:hint="eastAsia"/>
                <w:color w:val="57585B"/>
                <w:sz w:val="22"/>
                <w:szCs w:val="22"/>
                <w:lang w:eastAsia="ja-JP"/>
              </w:rPr>
              <w:t>(</w:t>
            </w:r>
            <w:r w:rsidR="00A3338D" w:rsidRPr="00A3338D">
              <w:rPr>
                <w:rFonts w:asciiTheme="majorEastAsia" w:eastAsiaTheme="majorEastAsia" w:hAnsiTheme="majorEastAsia" w:hint="eastAsia"/>
                <w:color w:val="57585B"/>
                <w:sz w:val="22"/>
                <w:szCs w:val="22"/>
                <w:lang w:eastAsia="ja-JP"/>
              </w:rPr>
              <w:t>波長分割多重方式</w:t>
            </w:r>
            <w:r w:rsidR="002924D9">
              <w:rPr>
                <w:rFonts w:asciiTheme="majorEastAsia" w:eastAsiaTheme="majorEastAsia" w:hAnsiTheme="majorEastAsia" w:hint="eastAsia"/>
                <w:color w:val="57585B"/>
                <w:sz w:val="22"/>
                <w:szCs w:val="22"/>
                <w:lang w:eastAsia="ja-JP"/>
              </w:rPr>
              <w:t>)</w:t>
            </w:r>
          </w:p>
        </w:tc>
      </w:tr>
      <w:tr w:rsidR="007A0AE6" w14:paraId="20BE8838" w14:textId="77777777" w:rsidTr="007A0AE6">
        <w:tc>
          <w:tcPr>
            <w:tcW w:w="1611" w:type="dxa"/>
          </w:tcPr>
          <w:p w14:paraId="6CCDA313" w14:textId="10A22507"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Xhaul </w:t>
            </w:r>
          </w:p>
        </w:tc>
        <w:tc>
          <w:tcPr>
            <w:tcW w:w="7556" w:type="dxa"/>
          </w:tcPr>
          <w:p w14:paraId="27F5EE2A" w14:textId="7115B5A5"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Collective name for Fronthaul, Midhaul, and Backhaul </w:t>
            </w:r>
            <w:r w:rsidR="002924D9">
              <w:rPr>
                <w:rFonts w:asciiTheme="majorEastAsia" w:eastAsiaTheme="majorEastAsia" w:hAnsiTheme="majorEastAsia" w:hint="eastAsia"/>
                <w:color w:val="57585B"/>
                <w:sz w:val="22"/>
                <w:szCs w:val="22"/>
                <w:lang w:eastAsia="ja-JP"/>
              </w:rPr>
              <w:t>(</w:t>
            </w:r>
            <w:r w:rsidR="00A3338D" w:rsidRPr="00A3338D">
              <w:rPr>
                <w:rFonts w:asciiTheme="majorEastAsia" w:eastAsiaTheme="majorEastAsia" w:hAnsiTheme="majorEastAsia" w:hint="eastAsia"/>
                <w:color w:val="57585B"/>
                <w:sz w:val="22"/>
                <w:szCs w:val="22"/>
                <w:lang w:eastAsia="ja-JP"/>
              </w:rPr>
              <w:t>フロントホール、ミッドホール、バックホールの総称</w:t>
            </w:r>
            <w:r w:rsidR="002924D9">
              <w:rPr>
                <w:rFonts w:asciiTheme="majorEastAsia" w:eastAsiaTheme="majorEastAsia" w:hAnsiTheme="majorEastAsia" w:hint="eastAsia"/>
                <w:color w:val="57585B"/>
                <w:sz w:val="22"/>
                <w:szCs w:val="22"/>
                <w:lang w:eastAsia="ja-JP"/>
              </w:rPr>
              <w:t>)</w:t>
            </w:r>
          </w:p>
        </w:tc>
      </w:tr>
      <w:tr w:rsidR="007A0AE6" w14:paraId="270C0ABA" w14:textId="77777777" w:rsidTr="007A0AE6">
        <w:tc>
          <w:tcPr>
            <w:tcW w:w="1611" w:type="dxa"/>
          </w:tcPr>
          <w:p w14:paraId="258DD7FE" w14:textId="58F2E113"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XML </w:t>
            </w:r>
          </w:p>
        </w:tc>
        <w:tc>
          <w:tcPr>
            <w:tcW w:w="7556" w:type="dxa"/>
          </w:tcPr>
          <w:p w14:paraId="4DA3FC1F" w14:textId="7C4108A1"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eXtensible Markup Language </w:t>
            </w:r>
            <w:r w:rsidR="002924D9">
              <w:rPr>
                <w:rFonts w:asciiTheme="majorEastAsia" w:eastAsiaTheme="majorEastAsia" w:hAnsiTheme="majorEastAsia" w:hint="eastAsia"/>
                <w:color w:val="57585B"/>
                <w:sz w:val="22"/>
                <w:szCs w:val="22"/>
                <w:lang w:eastAsia="ja-JP"/>
              </w:rPr>
              <w:t>(</w:t>
            </w:r>
            <w:r w:rsidR="00A3338D" w:rsidRPr="00A3338D">
              <w:rPr>
                <w:rFonts w:asciiTheme="majorEastAsia" w:eastAsiaTheme="majorEastAsia" w:hAnsiTheme="majorEastAsia" w:hint="eastAsia"/>
                <w:color w:val="57585B"/>
                <w:sz w:val="22"/>
                <w:szCs w:val="22"/>
                <w:lang w:eastAsia="ja-JP"/>
              </w:rPr>
              <w:t>拡張可能なマークアップ言語</w:t>
            </w:r>
            <w:r w:rsidR="002924D9">
              <w:rPr>
                <w:rFonts w:asciiTheme="majorEastAsia" w:eastAsiaTheme="majorEastAsia" w:hAnsiTheme="majorEastAsia" w:hint="eastAsia"/>
                <w:color w:val="57585B"/>
                <w:sz w:val="22"/>
                <w:szCs w:val="22"/>
                <w:lang w:eastAsia="ja-JP"/>
              </w:rPr>
              <w:t>)</w:t>
            </w:r>
          </w:p>
        </w:tc>
      </w:tr>
      <w:tr w:rsidR="007A0AE6" w14:paraId="1756058C" w14:textId="77777777" w:rsidTr="007A0AE6">
        <w:tc>
          <w:tcPr>
            <w:tcW w:w="1611" w:type="dxa"/>
          </w:tcPr>
          <w:p w14:paraId="50063218" w14:textId="4AE1D4A4"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b/>
                <w:bCs/>
                <w:color w:val="57585B"/>
                <w:sz w:val="22"/>
                <w:szCs w:val="22"/>
              </w:rPr>
              <w:t xml:space="preserve">YANG </w:t>
            </w:r>
          </w:p>
        </w:tc>
        <w:tc>
          <w:tcPr>
            <w:tcW w:w="7556" w:type="dxa"/>
          </w:tcPr>
          <w:p w14:paraId="18BCA015" w14:textId="08161048" w:rsidR="007A0AE6" w:rsidRPr="007A0AE6" w:rsidRDefault="007A0AE6" w:rsidP="007A0AE6">
            <w:pPr>
              <w:pStyle w:val="af9"/>
              <w:spacing w:line="307" w:lineRule="auto"/>
              <w:ind w:right="-1"/>
              <w:rPr>
                <w:rFonts w:asciiTheme="majorEastAsia" w:eastAsiaTheme="majorEastAsia" w:hAnsiTheme="majorEastAsia" w:cs="ＭＳ 明朝"/>
                <w:sz w:val="22"/>
                <w:szCs w:val="22"/>
                <w:lang w:eastAsia="ja-JP"/>
              </w:rPr>
            </w:pPr>
            <w:r w:rsidRPr="007A0AE6">
              <w:rPr>
                <w:rFonts w:asciiTheme="majorEastAsia" w:eastAsiaTheme="majorEastAsia" w:hAnsiTheme="majorEastAsia"/>
                <w:color w:val="57585B"/>
                <w:sz w:val="22"/>
                <w:szCs w:val="22"/>
              </w:rPr>
              <w:t xml:space="preserve">Yet another next generation – data modelling language </w:t>
            </w:r>
            <w:r w:rsidR="002924D9">
              <w:rPr>
                <w:rFonts w:asciiTheme="majorEastAsia" w:eastAsiaTheme="majorEastAsia" w:hAnsiTheme="majorEastAsia" w:hint="eastAsia"/>
                <w:color w:val="57585B"/>
                <w:sz w:val="22"/>
                <w:szCs w:val="22"/>
                <w:lang w:eastAsia="ja-JP"/>
              </w:rPr>
              <w:t>(</w:t>
            </w:r>
            <w:r w:rsidR="00A3338D" w:rsidRPr="00A3338D">
              <w:rPr>
                <w:rFonts w:asciiTheme="majorEastAsia" w:eastAsiaTheme="majorEastAsia" w:hAnsiTheme="majorEastAsia" w:hint="eastAsia"/>
                <w:color w:val="57585B"/>
                <w:sz w:val="22"/>
                <w:szCs w:val="22"/>
                <w:lang w:eastAsia="ja-JP"/>
              </w:rPr>
              <w:t>さらに別の次世代 - データモデリング言語</w:t>
            </w:r>
            <w:r w:rsidR="002924D9">
              <w:rPr>
                <w:rFonts w:asciiTheme="majorEastAsia" w:eastAsiaTheme="majorEastAsia" w:hAnsiTheme="majorEastAsia" w:hint="eastAsia"/>
                <w:color w:val="57585B"/>
                <w:sz w:val="22"/>
                <w:szCs w:val="22"/>
                <w:lang w:eastAsia="ja-JP"/>
              </w:rPr>
              <w:t>)</w:t>
            </w:r>
          </w:p>
        </w:tc>
      </w:tr>
    </w:tbl>
    <w:p w14:paraId="0FA1B0A2" w14:textId="77777777" w:rsidR="002B393C" w:rsidRDefault="002B393C" w:rsidP="00D01CD0">
      <w:pPr>
        <w:pStyle w:val="af9"/>
        <w:spacing w:line="307" w:lineRule="auto"/>
        <w:ind w:left="652" w:right="-1"/>
        <w:rPr>
          <w:rFonts w:asciiTheme="majorEastAsia" w:eastAsiaTheme="majorEastAsia" w:hAnsiTheme="majorEastAsia" w:cs="ＭＳ 明朝"/>
          <w:sz w:val="22"/>
          <w:szCs w:val="22"/>
          <w:lang w:eastAsia="ja-JP"/>
        </w:rPr>
      </w:pPr>
    </w:p>
    <w:p w14:paraId="51F7DA37" w14:textId="77777777" w:rsidR="00D01CD0" w:rsidRDefault="00D01CD0" w:rsidP="00D01CD0">
      <w:pPr>
        <w:pStyle w:val="af9"/>
        <w:spacing w:line="307" w:lineRule="auto"/>
        <w:ind w:left="652" w:right="-1"/>
        <w:rPr>
          <w:rFonts w:asciiTheme="majorEastAsia" w:eastAsiaTheme="majorEastAsia" w:hAnsiTheme="majorEastAsia"/>
          <w:lang w:eastAsia="ja-JP"/>
        </w:rPr>
      </w:pPr>
    </w:p>
    <w:p w14:paraId="2C7B4C85" w14:textId="77777777" w:rsidR="00D01CD0" w:rsidRDefault="00D01CD0" w:rsidP="00D01CD0">
      <w:pPr>
        <w:pStyle w:val="af9"/>
        <w:spacing w:line="307" w:lineRule="auto"/>
        <w:ind w:left="652" w:right="-1"/>
        <w:rPr>
          <w:rFonts w:asciiTheme="majorEastAsia" w:eastAsiaTheme="majorEastAsia" w:hAnsiTheme="majorEastAsia"/>
          <w:lang w:eastAsia="ja-JP"/>
        </w:rPr>
      </w:pPr>
    </w:p>
    <w:p w14:paraId="7D33FA4E" w14:textId="77777777" w:rsidR="00D77AA1" w:rsidRDefault="00D77AA1">
      <w:pPr>
        <w:widowControl/>
        <w:jc w:val="left"/>
        <w:rPr>
          <w:rFonts w:asciiTheme="majorEastAsia" w:eastAsiaTheme="majorEastAsia" w:hAnsiTheme="majorEastAsia"/>
        </w:rPr>
      </w:pPr>
      <w:r>
        <w:rPr>
          <w:rFonts w:asciiTheme="majorEastAsia" w:eastAsiaTheme="majorEastAsia" w:hAnsiTheme="majorEastAsia"/>
        </w:rPr>
        <w:br w:type="page"/>
      </w:r>
    </w:p>
    <w:p w14:paraId="69C13C0A" w14:textId="34EDE3BC" w:rsidR="00D01CD0" w:rsidRPr="002637B3" w:rsidRDefault="00D01CD0" w:rsidP="00D01CD0">
      <w:pPr>
        <w:widowControl/>
        <w:jc w:val="left"/>
        <w:outlineLvl w:val="0"/>
        <w:rPr>
          <w:rFonts w:asciiTheme="majorEastAsia" w:eastAsiaTheme="majorEastAsia" w:hAnsiTheme="majorEastAsia"/>
        </w:rPr>
      </w:pPr>
      <w:bookmarkStart w:id="13" w:name="_Toc178576199"/>
      <w:r>
        <w:rPr>
          <w:rFonts w:asciiTheme="majorEastAsia" w:eastAsiaTheme="majorEastAsia" w:hAnsiTheme="majorEastAsia" w:hint="eastAsia"/>
        </w:rPr>
        <w:lastRenderedPageBreak/>
        <w:t>６</w:t>
      </w:r>
      <w:r w:rsidRPr="002637B3">
        <w:rPr>
          <w:rFonts w:asciiTheme="majorEastAsia" w:eastAsiaTheme="majorEastAsia" w:hAnsiTheme="majorEastAsia" w:hint="eastAsia"/>
        </w:rPr>
        <w:t>．</w:t>
      </w:r>
      <w:r w:rsidR="00735D72" w:rsidRPr="00735D72">
        <w:rPr>
          <w:rFonts w:asciiTheme="majorEastAsia" w:eastAsiaTheme="majorEastAsia" w:hAnsiTheme="majorEastAsia" w:hint="eastAsia"/>
        </w:rPr>
        <w:t>5Gトランスポートネットワーク要件</w:t>
      </w:r>
      <w:bookmarkEnd w:id="13"/>
    </w:p>
    <w:p w14:paraId="3AB07967" w14:textId="77777777" w:rsidR="00735D72" w:rsidRPr="00735D72" w:rsidRDefault="00735D72" w:rsidP="00735D72">
      <w:pPr>
        <w:pStyle w:val="af9"/>
        <w:spacing w:line="307" w:lineRule="auto"/>
        <w:ind w:left="652" w:right="-1"/>
        <w:rPr>
          <w:rFonts w:asciiTheme="majorEastAsia" w:eastAsiaTheme="majorEastAsia" w:hAnsiTheme="majorEastAsia" w:cs="ＭＳ 明朝"/>
          <w:sz w:val="22"/>
          <w:szCs w:val="22"/>
          <w:lang w:eastAsia="ja-JP"/>
        </w:rPr>
      </w:pPr>
      <w:r w:rsidRPr="00735D72">
        <w:rPr>
          <w:rFonts w:asciiTheme="majorEastAsia" w:eastAsiaTheme="majorEastAsia" w:hAnsiTheme="majorEastAsia" w:cs="ＭＳ 明朝" w:hint="eastAsia"/>
          <w:sz w:val="22"/>
          <w:szCs w:val="22"/>
          <w:lang w:eastAsia="ja-JP"/>
        </w:rPr>
        <w:t>O-RANのトランスポート要件、5Gネットワークの帯域幅および遅延の推定値の詳細については、[19]を参照のこと。</w:t>
      </w:r>
    </w:p>
    <w:p w14:paraId="1F2E34D1" w14:textId="77777777" w:rsidR="00735D72" w:rsidRPr="00735D72" w:rsidRDefault="00735D72" w:rsidP="00735D72">
      <w:pPr>
        <w:pStyle w:val="af9"/>
        <w:spacing w:line="307" w:lineRule="auto"/>
        <w:ind w:left="652" w:right="-1"/>
        <w:rPr>
          <w:rFonts w:asciiTheme="majorEastAsia" w:eastAsiaTheme="majorEastAsia" w:hAnsiTheme="majorEastAsia" w:cs="ＭＳ 明朝"/>
          <w:sz w:val="22"/>
          <w:szCs w:val="22"/>
          <w:lang w:eastAsia="ja-JP"/>
        </w:rPr>
      </w:pPr>
    </w:p>
    <w:p w14:paraId="35293309" w14:textId="4AAD0BF1" w:rsidR="00D01CD0" w:rsidRDefault="00735D72" w:rsidP="00735D72">
      <w:pPr>
        <w:pStyle w:val="af9"/>
        <w:spacing w:line="307" w:lineRule="auto"/>
        <w:ind w:left="652" w:right="-1"/>
        <w:rPr>
          <w:rFonts w:asciiTheme="majorEastAsia" w:eastAsiaTheme="majorEastAsia" w:hAnsiTheme="majorEastAsia" w:cs="ＭＳ 明朝"/>
          <w:sz w:val="22"/>
          <w:szCs w:val="22"/>
          <w:lang w:eastAsia="ja-JP"/>
        </w:rPr>
      </w:pPr>
      <w:r w:rsidRPr="00735D72">
        <w:rPr>
          <w:rFonts w:asciiTheme="majorEastAsia" w:eastAsiaTheme="majorEastAsia" w:hAnsiTheme="majorEastAsia" w:cs="ＭＳ 明朝" w:hint="eastAsia"/>
          <w:sz w:val="22"/>
          <w:szCs w:val="22"/>
          <w:lang w:eastAsia="ja-JP"/>
        </w:rPr>
        <w:t>トランスポートアーキテクチャの要件は、以下のカテゴリーに分類できる。</w:t>
      </w:r>
    </w:p>
    <w:p w14:paraId="0897AD39" w14:textId="77777777" w:rsidR="00D01CD0" w:rsidRPr="00EA67B6" w:rsidRDefault="00D01CD0" w:rsidP="00D01CD0">
      <w:pPr>
        <w:pStyle w:val="af9"/>
        <w:spacing w:line="307" w:lineRule="auto"/>
        <w:ind w:left="652" w:right="-1"/>
        <w:rPr>
          <w:rFonts w:asciiTheme="majorEastAsia" w:eastAsiaTheme="majorEastAsia" w:hAnsiTheme="majorEastAsia"/>
          <w:lang w:eastAsia="ja-JP"/>
        </w:rPr>
      </w:pPr>
    </w:p>
    <w:p w14:paraId="1BE97FB4" w14:textId="4ABF337C" w:rsidR="007438B5" w:rsidRPr="007438B5" w:rsidRDefault="007438B5" w:rsidP="007438B5">
      <w:pPr>
        <w:pStyle w:val="af9"/>
        <w:numPr>
          <w:ilvl w:val="0"/>
          <w:numId w:val="8"/>
        </w:numPr>
        <w:spacing w:line="307" w:lineRule="auto"/>
        <w:ind w:left="1418" w:right="-1"/>
        <w:rPr>
          <w:rFonts w:asciiTheme="majorEastAsia" w:eastAsiaTheme="majorEastAsia" w:hAnsiTheme="majorEastAsia"/>
          <w:lang w:eastAsia="ja-JP"/>
        </w:rPr>
      </w:pPr>
      <w:r w:rsidRPr="007438B5">
        <w:rPr>
          <w:rFonts w:asciiTheme="majorEastAsia" w:eastAsiaTheme="majorEastAsia" w:hAnsiTheme="majorEastAsia" w:hint="eastAsia"/>
          <w:lang w:eastAsia="ja-JP"/>
        </w:rPr>
        <w:t>フロントホール、ミッドホール、バックホールの</w:t>
      </w:r>
      <w:r w:rsidR="0044000E">
        <w:rPr>
          <w:rFonts w:asciiTheme="majorEastAsia" w:eastAsiaTheme="majorEastAsia" w:hAnsiTheme="majorEastAsia" w:hint="eastAsia"/>
          <w:lang w:eastAsia="ja-JP"/>
        </w:rPr>
        <w:t>レイテンシー</w:t>
      </w:r>
      <w:r w:rsidRPr="007438B5">
        <w:rPr>
          <w:rFonts w:asciiTheme="majorEastAsia" w:eastAsiaTheme="majorEastAsia" w:hAnsiTheme="majorEastAsia" w:hint="eastAsia"/>
          <w:lang w:eastAsia="ja-JP"/>
        </w:rPr>
        <w:t>、フレーム損失率、帯域幅要件</w:t>
      </w:r>
    </w:p>
    <w:p w14:paraId="67D4E239" w14:textId="6F8CF7F4" w:rsidR="007438B5" w:rsidRPr="007438B5" w:rsidRDefault="007438B5" w:rsidP="007438B5">
      <w:pPr>
        <w:pStyle w:val="af9"/>
        <w:numPr>
          <w:ilvl w:val="0"/>
          <w:numId w:val="8"/>
        </w:numPr>
        <w:spacing w:line="307" w:lineRule="auto"/>
        <w:ind w:left="1418" w:right="-1"/>
        <w:rPr>
          <w:rFonts w:asciiTheme="majorEastAsia" w:eastAsiaTheme="majorEastAsia" w:hAnsiTheme="majorEastAsia"/>
          <w:lang w:eastAsia="ja-JP"/>
        </w:rPr>
      </w:pPr>
      <w:r w:rsidRPr="007438B5">
        <w:rPr>
          <w:rFonts w:asciiTheme="majorEastAsia" w:eastAsiaTheme="majorEastAsia" w:hAnsiTheme="majorEastAsia" w:hint="eastAsia"/>
          <w:lang w:eastAsia="ja-JP"/>
        </w:rPr>
        <w:t>障害管理およびパフォーマンス管理を含む運用性要件</w:t>
      </w:r>
    </w:p>
    <w:p w14:paraId="751FD5DE" w14:textId="77777777" w:rsidR="007438B5" w:rsidRDefault="007438B5" w:rsidP="007438B5">
      <w:pPr>
        <w:pStyle w:val="af9"/>
        <w:numPr>
          <w:ilvl w:val="0"/>
          <w:numId w:val="8"/>
        </w:numPr>
        <w:spacing w:line="307" w:lineRule="auto"/>
        <w:ind w:left="1418" w:right="-1"/>
        <w:rPr>
          <w:rFonts w:asciiTheme="majorEastAsia" w:eastAsiaTheme="majorEastAsia" w:hAnsiTheme="majorEastAsia"/>
          <w:lang w:eastAsia="ja-JP"/>
        </w:rPr>
      </w:pPr>
      <w:r w:rsidRPr="007438B5">
        <w:rPr>
          <w:rFonts w:asciiTheme="majorEastAsia" w:eastAsiaTheme="majorEastAsia" w:hAnsiTheme="majorEastAsia" w:hint="eastAsia"/>
          <w:lang w:eastAsia="ja-JP"/>
        </w:rPr>
        <w:t>同期要件</w:t>
      </w:r>
    </w:p>
    <w:p w14:paraId="0CCDD84C" w14:textId="3CDB5551" w:rsidR="007438B5" w:rsidRDefault="007438B5" w:rsidP="007438B5">
      <w:pPr>
        <w:pStyle w:val="af9"/>
        <w:numPr>
          <w:ilvl w:val="0"/>
          <w:numId w:val="8"/>
        </w:numPr>
        <w:spacing w:line="307" w:lineRule="auto"/>
        <w:ind w:left="1418" w:right="-1"/>
        <w:rPr>
          <w:rFonts w:asciiTheme="majorEastAsia" w:eastAsiaTheme="majorEastAsia" w:hAnsiTheme="majorEastAsia"/>
          <w:lang w:eastAsia="ja-JP"/>
        </w:rPr>
      </w:pPr>
      <w:r w:rsidRPr="007438B5">
        <w:rPr>
          <w:rFonts w:asciiTheme="majorEastAsia" w:eastAsiaTheme="majorEastAsia" w:hAnsiTheme="majorEastAsia" w:hint="eastAsia"/>
          <w:lang w:eastAsia="ja-JP"/>
        </w:rPr>
        <w:t>「ITU-T GSTP-TN5G</w:t>
      </w:r>
      <w:r w:rsidR="002F7B67">
        <w:rPr>
          <w:rFonts w:asciiTheme="majorEastAsia" w:eastAsiaTheme="majorEastAsia" w:hAnsiTheme="majorEastAsia" w:hint="eastAsia"/>
          <w:lang w:eastAsia="ja-JP"/>
        </w:rPr>
        <w:t>:</w:t>
      </w:r>
      <w:r w:rsidRPr="007438B5">
        <w:rPr>
          <w:rFonts w:asciiTheme="majorEastAsia" w:eastAsiaTheme="majorEastAsia" w:hAnsiTheme="majorEastAsia" w:hint="eastAsia"/>
          <w:lang w:eastAsia="ja-JP"/>
        </w:rPr>
        <w:t xml:space="preserve"> IMT-2020/5Gのトランスポートサポート」[180]では、トランスポートが本質的にマルチサービスである必要性を指摘しています。 モバイルサービスに加えて、インフラは固定回線の消費者向けおよび企業向けサービスもサポートする必要があります。これらのサービスは文書では明示的にカバーされていませんが、アーキテクチャは、トランスポートネットワークにおける相互の位置に関係なく、任意の2つのエッジTNE間でL2またはL3サービスを作成できるようにする必要があります。</w:t>
      </w:r>
    </w:p>
    <w:p w14:paraId="49AC9E8A" w14:textId="77777777" w:rsidR="007438B5" w:rsidRDefault="007438B5" w:rsidP="007438B5">
      <w:pPr>
        <w:pStyle w:val="af9"/>
        <w:numPr>
          <w:ilvl w:val="0"/>
          <w:numId w:val="8"/>
        </w:numPr>
        <w:spacing w:line="307" w:lineRule="auto"/>
        <w:ind w:left="1418" w:right="-1"/>
        <w:rPr>
          <w:rFonts w:asciiTheme="majorEastAsia" w:eastAsiaTheme="majorEastAsia" w:hAnsiTheme="majorEastAsia"/>
          <w:lang w:eastAsia="ja-JP"/>
        </w:rPr>
      </w:pPr>
      <w:r w:rsidRPr="007438B5">
        <w:rPr>
          <w:rFonts w:asciiTheme="majorEastAsia" w:eastAsiaTheme="majorEastAsia" w:hAnsiTheme="majorEastAsia" w:hint="eastAsia"/>
          <w:lang w:eastAsia="ja-JP"/>
        </w:rPr>
        <w:t>フロントホール/ミッドホール/バックホールを含む、4G/5Gモバイルインフラのエンドツーエンドのサポート。</w:t>
      </w:r>
    </w:p>
    <w:p w14:paraId="161CA016" w14:textId="4FB8EA02" w:rsidR="007438B5" w:rsidRDefault="007438B5" w:rsidP="007438B5">
      <w:pPr>
        <w:pStyle w:val="af9"/>
        <w:numPr>
          <w:ilvl w:val="0"/>
          <w:numId w:val="8"/>
        </w:numPr>
        <w:spacing w:line="307" w:lineRule="auto"/>
        <w:ind w:left="1418" w:right="-1"/>
        <w:rPr>
          <w:rFonts w:asciiTheme="majorEastAsia" w:eastAsiaTheme="majorEastAsia" w:hAnsiTheme="majorEastAsia"/>
          <w:lang w:eastAsia="ja-JP"/>
        </w:rPr>
      </w:pPr>
      <w:r w:rsidRPr="007438B5">
        <w:rPr>
          <w:rFonts w:asciiTheme="majorEastAsia" w:eastAsiaTheme="majorEastAsia" w:hAnsiTheme="majorEastAsia" w:hint="eastAsia"/>
          <w:lang w:eastAsia="ja-JP"/>
        </w:rPr>
        <w:t>単一のセルサイトから実行される「ITU-T GSTP-TN5G</w:t>
      </w:r>
      <w:r w:rsidR="002F7B67">
        <w:rPr>
          <w:rFonts w:asciiTheme="majorEastAsia" w:eastAsiaTheme="majorEastAsia" w:hAnsiTheme="majorEastAsia" w:hint="eastAsia"/>
          <w:lang w:eastAsia="ja-JP"/>
        </w:rPr>
        <w:t>:</w:t>
      </w:r>
      <w:r w:rsidRPr="007438B5">
        <w:rPr>
          <w:rFonts w:asciiTheme="majorEastAsia" w:eastAsiaTheme="majorEastAsia" w:hAnsiTheme="majorEastAsia" w:hint="eastAsia"/>
          <w:lang w:eastAsia="ja-JP"/>
        </w:rPr>
        <w:t xml:space="preserve"> IMT-2020/5Gのトランスポートサポート」[180]に概説されているRAN展開シナリオの同時サポート。これらは図 6-1に示されている</w:t>
      </w:r>
      <w:r w:rsidR="002F7B67">
        <w:rPr>
          <w:rFonts w:asciiTheme="majorEastAsia" w:eastAsiaTheme="majorEastAsia" w:hAnsiTheme="majorEastAsia" w:hint="eastAsia"/>
          <w:lang w:eastAsia="ja-JP"/>
        </w:rPr>
        <w:t>:</w:t>
      </w:r>
    </w:p>
    <w:p w14:paraId="02262EEA" w14:textId="77777777" w:rsidR="007438B5" w:rsidRDefault="007438B5" w:rsidP="007438B5">
      <w:pPr>
        <w:pStyle w:val="af9"/>
        <w:spacing w:line="307" w:lineRule="auto"/>
        <w:ind w:leftChars="342" w:left="709" w:right="-1"/>
        <w:rPr>
          <w:rFonts w:asciiTheme="majorEastAsia" w:eastAsiaTheme="majorEastAsia" w:hAnsiTheme="majorEastAsia"/>
          <w:lang w:eastAsia="ja-JP"/>
        </w:rPr>
      </w:pPr>
    </w:p>
    <w:p w14:paraId="115DF21F" w14:textId="640B5F82" w:rsidR="007438B5" w:rsidRPr="007438B5" w:rsidRDefault="007438B5" w:rsidP="00C82B3A">
      <w:pPr>
        <w:pStyle w:val="af9"/>
        <w:numPr>
          <w:ilvl w:val="0"/>
          <w:numId w:val="9"/>
        </w:numPr>
        <w:spacing w:line="307" w:lineRule="auto"/>
        <w:ind w:left="1843" w:right="-1"/>
        <w:rPr>
          <w:rFonts w:asciiTheme="majorEastAsia" w:eastAsiaTheme="majorEastAsia" w:hAnsiTheme="majorEastAsia"/>
          <w:lang w:eastAsia="ja-JP"/>
        </w:rPr>
      </w:pPr>
      <w:r w:rsidRPr="007438B5">
        <w:rPr>
          <w:rFonts w:asciiTheme="majorEastAsia" w:eastAsiaTheme="majorEastAsia" w:hAnsiTheme="majorEastAsia" w:hint="eastAsia"/>
          <w:lang w:eastAsia="ja-JP"/>
        </w:rPr>
        <w:t>CUとO-DUの共同設置 – O-RAN 7.2xをセルサイトから分割。</w:t>
      </w:r>
    </w:p>
    <w:p w14:paraId="1CBA3027" w14:textId="77777777" w:rsidR="007438B5" w:rsidRDefault="007438B5" w:rsidP="00C82B3A">
      <w:pPr>
        <w:pStyle w:val="af9"/>
        <w:numPr>
          <w:ilvl w:val="0"/>
          <w:numId w:val="9"/>
        </w:numPr>
        <w:spacing w:line="307" w:lineRule="auto"/>
        <w:ind w:left="1843" w:right="-1"/>
        <w:rPr>
          <w:rFonts w:asciiTheme="majorEastAsia" w:eastAsiaTheme="majorEastAsia" w:hAnsiTheme="majorEastAsia"/>
          <w:lang w:eastAsia="ja-JP"/>
        </w:rPr>
      </w:pPr>
      <w:r w:rsidRPr="007438B5">
        <w:rPr>
          <w:rFonts w:asciiTheme="majorEastAsia" w:eastAsiaTheme="majorEastAsia" w:hAnsiTheme="majorEastAsia" w:hint="eastAsia"/>
          <w:lang w:eastAsia="ja-JP"/>
        </w:rPr>
        <w:t>RU、O-CU、O-DUの独立した設置場所 – セルサイトからO-RAN 7.2x。</w:t>
      </w:r>
    </w:p>
    <w:p w14:paraId="7AE86248" w14:textId="77777777" w:rsidR="007438B5" w:rsidRDefault="007438B5" w:rsidP="00C82B3A">
      <w:pPr>
        <w:pStyle w:val="af9"/>
        <w:numPr>
          <w:ilvl w:val="0"/>
          <w:numId w:val="9"/>
        </w:numPr>
        <w:spacing w:line="307" w:lineRule="auto"/>
        <w:ind w:left="1843" w:right="-1"/>
        <w:rPr>
          <w:rFonts w:asciiTheme="majorEastAsia" w:eastAsiaTheme="majorEastAsia" w:hAnsiTheme="majorEastAsia"/>
          <w:lang w:eastAsia="ja-JP"/>
        </w:rPr>
      </w:pPr>
      <w:r w:rsidRPr="007438B5">
        <w:rPr>
          <w:rFonts w:asciiTheme="majorEastAsia" w:eastAsiaTheme="majorEastAsia" w:hAnsiTheme="majorEastAsia" w:hint="eastAsia"/>
          <w:lang w:eastAsia="ja-JP"/>
        </w:rPr>
        <w:t>セルサイトでのO-RUとO-DUの統合 – セルサイトからO-RAN 2分割。</w:t>
      </w:r>
    </w:p>
    <w:p w14:paraId="02F17FC9" w14:textId="1CF194DB" w:rsidR="007438B5" w:rsidRPr="007438B5" w:rsidRDefault="007438B5" w:rsidP="00C82B3A">
      <w:pPr>
        <w:pStyle w:val="af9"/>
        <w:numPr>
          <w:ilvl w:val="0"/>
          <w:numId w:val="9"/>
        </w:numPr>
        <w:spacing w:line="307" w:lineRule="auto"/>
        <w:ind w:left="1843" w:right="-1"/>
        <w:rPr>
          <w:rFonts w:asciiTheme="majorEastAsia" w:eastAsiaTheme="majorEastAsia" w:hAnsiTheme="majorEastAsia"/>
          <w:lang w:eastAsia="ja-JP"/>
        </w:rPr>
      </w:pPr>
      <w:r w:rsidRPr="007438B5">
        <w:rPr>
          <w:rFonts w:asciiTheme="majorEastAsia" w:eastAsiaTheme="majorEastAsia" w:hAnsiTheme="majorEastAsia" w:hint="eastAsia"/>
          <w:lang w:eastAsia="ja-JP"/>
        </w:rPr>
        <w:t>セルサイトでのO-RU、O-DU、O-CUの統合 – セルサイトから1分割。</w:t>
      </w:r>
    </w:p>
    <w:p w14:paraId="28363107" w14:textId="6BCE2A7D" w:rsidR="007438B5" w:rsidRDefault="007438B5" w:rsidP="007438B5">
      <w:pPr>
        <w:pStyle w:val="af9"/>
        <w:spacing w:line="307" w:lineRule="auto"/>
        <w:ind w:leftChars="342" w:left="709" w:right="-1"/>
        <w:rPr>
          <w:rFonts w:asciiTheme="majorEastAsia" w:eastAsiaTheme="majorEastAsia" w:hAnsiTheme="majorEastAsia"/>
          <w:lang w:eastAsia="ja-JP"/>
        </w:rPr>
      </w:pPr>
    </w:p>
    <w:p w14:paraId="57F2C860" w14:textId="735283C2" w:rsidR="00B01948" w:rsidRDefault="001A1600" w:rsidP="007438B5">
      <w:pPr>
        <w:pStyle w:val="af9"/>
        <w:spacing w:line="307" w:lineRule="auto"/>
        <w:ind w:leftChars="342" w:left="709" w:right="-1"/>
        <w:rPr>
          <w:rFonts w:asciiTheme="majorEastAsia" w:eastAsiaTheme="majorEastAsia" w:hAnsiTheme="majorEastAsia"/>
          <w:lang w:eastAsia="ja-JP"/>
        </w:rPr>
      </w:pPr>
      <w:r>
        <w:rPr>
          <w:noProof/>
        </w:rPr>
        <w:lastRenderedPageBreak/>
        <w:drawing>
          <wp:inline distT="0" distB="0" distL="0" distR="0" wp14:anchorId="3F959F30" wp14:editId="2D43156F">
            <wp:extent cx="5694626" cy="2838450"/>
            <wp:effectExtent l="0" t="0" r="1905" b="0"/>
            <wp:docPr id="198965912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59127" name=""/>
                    <pic:cNvPicPr/>
                  </pic:nvPicPr>
                  <pic:blipFill>
                    <a:blip r:embed="rId19"/>
                    <a:stretch>
                      <a:fillRect/>
                    </a:stretch>
                  </pic:blipFill>
                  <pic:spPr>
                    <a:xfrm>
                      <a:off x="0" y="0"/>
                      <a:ext cx="5698665" cy="2840463"/>
                    </a:xfrm>
                    <a:prstGeom prst="rect">
                      <a:avLst/>
                    </a:prstGeom>
                  </pic:spPr>
                </pic:pic>
              </a:graphicData>
            </a:graphic>
          </wp:inline>
        </w:drawing>
      </w:r>
    </w:p>
    <w:p w14:paraId="1E933B7D" w14:textId="139C2A14" w:rsidR="007438B5" w:rsidRPr="001661D4" w:rsidRDefault="00B01948" w:rsidP="00B01948">
      <w:pPr>
        <w:pStyle w:val="af9"/>
        <w:spacing w:line="307" w:lineRule="auto"/>
        <w:ind w:leftChars="342" w:left="709" w:right="-1"/>
        <w:jc w:val="center"/>
        <w:rPr>
          <w:rFonts w:asciiTheme="majorEastAsia" w:eastAsiaTheme="majorEastAsia" w:hAnsiTheme="majorEastAsia"/>
          <w:b/>
          <w:bCs/>
          <w:lang w:eastAsia="ja-JP"/>
        </w:rPr>
      </w:pPr>
      <w:r w:rsidRPr="001661D4">
        <w:rPr>
          <w:rFonts w:asciiTheme="majorEastAsia" w:eastAsiaTheme="majorEastAsia" w:hAnsiTheme="majorEastAsia" w:hint="eastAsia"/>
          <w:b/>
          <w:bCs/>
          <w:lang w:eastAsia="ja-JP"/>
        </w:rPr>
        <w:t>図</w:t>
      </w:r>
      <w:r w:rsidR="00EA67B6" w:rsidRPr="001661D4">
        <w:rPr>
          <w:rFonts w:asciiTheme="majorEastAsia" w:eastAsiaTheme="majorEastAsia" w:hAnsiTheme="majorEastAsia" w:hint="eastAsia"/>
          <w:b/>
          <w:bCs/>
          <w:lang w:eastAsia="ja-JP"/>
        </w:rPr>
        <w:t xml:space="preserve"> </w:t>
      </w:r>
      <w:r w:rsidRPr="001661D4">
        <w:rPr>
          <w:rFonts w:asciiTheme="majorEastAsia" w:eastAsiaTheme="majorEastAsia" w:hAnsiTheme="majorEastAsia" w:hint="eastAsia"/>
          <w:b/>
          <w:bCs/>
          <w:lang w:eastAsia="ja-JP"/>
        </w:rPr>
        <w:t>6-1</w:t>
      </w:r>
      <w:r w:rsidR="002F7B67" w:rsidRPr="001661D4">
        <w:rPr>
          <w:rFonts w:asciiTheme="majorEastAsia" w:eastAsiaTheme="majorEastAsia" w:hAnsiTheme="majorEastAsia" w:hint="eastAsia"/>
          <w:b/>
          <w:bCs/>
          <w:lang w:eastAsia="ja-JP"/>
        </w:rPr>
        <w:t>:</w:t>
      </w:r>
      <w:r w:rsidRPr="001661D4">
        <w:rPr>
          <w:rFonts w:asciiTheme="majorEastAsia" w:eastAsiaTheme="majorEastAsia" w:hAnsiTheme="majorEastAsia" w:hint="eastAsia"/>
          <w:b/>
          <w:bCs/>
          <w:lang w:eastAsia="ja-JP"/>
        </w:rPr>
        <w:t>ITU-T 5Gユースケース</w:t>
      </w:r>
    </w:p>
    <w:p w14:paraId="5E1429AC" w14:textId="77777777" w:rsidR="00B01948" w:rsidRDefault="00B01948" w:rsidP="007438B5">
      <w:pPr>
        <w:pStyle w:val="af9"/>
        <w:spacing w:line="307" w:lineRule="auto"/>
        <w:ind w:leftChars="342" w:left="709" w:right="-1"/>
        <w:rPr>
          <w:rFonts w:asciiTheme="majorEastAsia" w:eastAsiaTheme="majorEastAsia" w:hAnsiTheme="majorEastAsia"/>
          <w:lang w:eastAsia="ja-JP"/>
        </w:rPr>
      </w:pPr>
    </w:p>
    <w:p w14:paraId="0E058FC8" w14:textId="68D649E7" w:rsidR="00B01948" w:rsidRDefault="00EA67B6" w:rsidP="00673535">
      <w:pPr>
        <w:pStyle w:val="af9"/>
        <w:numPr>
          <w:ilvl w:val="0"/>
          <w:numId w:val="10"/>
        </w:numPr>
        <w:spacing w:line="307" w:lineRule="auto"/>
        <w:ind w:left="1418" w:right="-1"/>
        <w:rPr>
          <w:rFonts w:asciiTheme="majorEastAsia" w:eastAsiaTheme="majorEastAsia" w:hAnsiTheme="majorEastAsia"/>
          <w:lang w:eastAsia="ja-JP"/>
        </w:rPr>
      </w:pPr>
      <w:r w:rsidRPr="00EA67B6">
        <w:rPr>
          <w:rFonts w:asciiTheme="majorEastAsia" w:eastAsiaTheme="majorEastAsia" w:hAnsiTheme="majorEastAsia" w:hint="eastAsia"/>
          <w:lang w:eastAsia="ja-JP"/>
        </w:rPr>
        <w:t>ユーザープレーンの終端は、中央型、分散型、またはその両方の組み合わせ。5G</w:t>
      </w:r>
      <w:r w:rsidR="008A697C">
        <w:rPr>
          <w:rFonts w:asciiTheme="majorEastAsia" w:eastAsiaTheme="majorEastAsia" w:hAnsiTheme="majorEastAsia" w:hint="eastAsia"/>
          <w:lang w:eastAsia="ja-JP"/>
        </w:rPr>
        <w:t>コントロールプレーン</w:t>
      </w:r>
      <w:r w:rsidRPr="00EA67B6">
        <w:rPr>
          <w:rFonts w:asciiTheme="majorEastAsia" w:eastAsiaTheme="majorEastAsia" w:hAnsiTheme="majorEastAsia" w:hint="eastAsia"/>
          <w:lang w:eastAsia="ja-JP"/>
        </w:rPr>
        <w:t>の配置は、中央型、分散型、またはその両方の組み合わせ。(図 6-2)</w:t>
      </w:r>
    </w:p>
    <w:p w14:paraId="5910F54F" w14:textId="77777777" w:rsidR="00A0037F" w:rsidRDefault="00A0037F" w:rsidP="00A0037F">
      <w:pPr>
        <w:pStyle w:val="af9"/>
        <w:spacing w:line="307" w:lineRule="auto"/>
        <w:ind w:left="1418" w:right="-1"/>
        <w:rPr>
          <w:rFonts w:asciiTheme="majorEastAsia" w:eastAsiaTheme="majorEastAsia" w:hAnsiTheme="majorEastAsia"/>
          <w:lang w:eastAsia="ja-JP"/>
        </w:rPr>
      </w:pPr>
    </w:p>
    <w:p w14:paraId="5BBE290E" w14:textId="7BC47B4C" w:rsidR="00A0037F" w:rsidRDefault="00A0037F" w:rsidP="00A0037F">
      <w:pPr>
        <w:pStyle w:val="af9"/>
        <w:spacing w:line="307" w:lineRule="auto"/>
        <w:ind w:left="1418" w:right="-1"/>
        <w:rPr>
          <w:rFonts w:asciiTheme="majorEastAsia" w:eastAsiaTheme="majorEastAsia" w:hAnsiTheme="majorEastAsia"/>
          <w:lang w:eastAsia="ja-JP"/>
        </w:rPr>
      </w:pPr>
      <w:r w:rsidRPr="00A0037F">
        <w:rPr>
          <w:rFonts w:asciiTheme="majorEastAsia" w:eastAsiaTheme="majorEastAsia" w:hAnsiTheme="majorEastAsia"/>
          <w:noProof/>
          <w:lang w:eastAsia="ja-JP"/>
        </w:rPr>
        <w:drawing>
          <wp:inline distT="0" distB="0" distL="0" distR="0" wp14:anchorId="59002D67" wp14:editId="2FE20423">
            <wp:extent cx="5089769" cy="2286000"/>
            <wp:effectExtent l="0" t="0" r="0" b="0"/>
            <wp:docPr id="1323230784"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91930" cy="2286971"/>
                    </a:xfrm>
                    <a:prstGeom prst="rect">
                      <a:avLst/>
                    </a:prstGeom>
                    <a:noFill/>
                    <a:ln>
                      <a:noFill/>
                    </a:ln>
                  </pic:spPr>
                </pic:pic>
              </a:graphicData>
            </a:graphic>
          </wp:inline>
        </w:drawing>
      </w:r>
    </w:p>
    <w:p w14:paraId="10C82CFA" w14:textId="4B1BAC5E" w:rsidR="00A0037F" w:rsidRDefault="00A0037F" w:rsidP="00A0037F">
      <w:pPr>
        <w:pStyle w:val="af9"/>
        <w:spacing w:line="307" w:lineRule="auto"/>
        <w:ind w:left="1418" w:right="-1"/>
        <w:jc w:val="center"/>
        <w:rPr>
          <w:rFonts w:asciiTheme="majorEastAsia" w:eastAsiaTheme="majorEastAsia" w:hAnsiTheme="majorEastAsia"/>
          <w:lang w:eastAsia="ja-JP"/>
        </w:rPr>
      </w:pPr>
      <w:r w:rsidRPr="00A0037F">
        <w:rPr>
          <w:rFonts w:asciiTheme="majorEastAsia" w:eastAsiaTheme="majorEastAsia" w:hAnsiTheme="majorEastAsia" w:hint="eastAsia"/>
          <w:b/>
          <w:bCs/>
          <w:lang w:eastAsia="ja-JP"/>
        </w:rPr>
        <w:t>図 6-2</w:t>
      </w:r>
      <w:r w:rsidR="002F7B67">
        <w:rPr>
          <w:rFonts w:asciiTheme="majorEastAsia" w:eastAsiaTheme="majorEastAsia" w:hAnsiTheme="majorEastAsia" w:hint="eastAsia"/>
          <w:b/>
          <w:bCs/>
          <w:lang w:eastAsia="ja-JP"/>
        </w:rPr>
        <w:t>:</w:t>
      </w:r>
      <w:r w:rsidRPr="00CE1289">
        <w:rPr>
          <w:rFonts w:asciiTheme="majorEastAsia" w:eastAsiaTheme="majorEastAsia" w:hAnsiTheme="majorEastAsia" w:hint="eastAsia"/>
          <w:b/>
          <w:bCs/>
          <w:lang w:eastAsia="ja-JP"/>
        </w:rPr>
        <w:t>5Gの中央および分散ユーザープレーンの終端</w:t>
      </w:r>
    </w:p>
    <w:p w14:paraId="2A65790C" w14:textId="77777777" w:rsidR="00A0037F" w:rsidRDefault="00A0037F" w:rsidP="00A0037F">
      <w:pPr>
        <w:pStyle w:val="af9"/>
        <w:spacing w:line="307" w:lineRule="auto"/>
        <w:ind w:left="1418" w:right="-1"/>
        <w:rPr>
          <w:rFonts w:asciiTheme="majorEastAsia" w:eastAsiaTheme="majorEastAsia" w:hAnsiTheme="majorEastAsia"/>
          <w:lang w:eastAsia="ja-JP"/>
        </w:rPr>
      </w:pPr>
    </w:p>
    <w:p w14:paraId="3B25C6A8" w14:textId="5013A2CB" w:rsidR="00A0037F" w:rsidRDefault="00A0037F" w:rsidP="00673535">
      <w:pPr>
        <w:pStyle w:val="af9"/>
        <w:numPr>
          <w:ilvl w:val="0"/>
          <w:numId w:val="10"/>
        </w:numPr>
        <w:spacing w:line="307" w:lineRule="auto"/>
        <w:ind w:left="1418" w:right="-1"/>
        <w:rPr>
          <w:rFonts w:asciiTheme="majorEastAsia" w:eastAsiaTheme="majorEastAsia" w:hAnsiTheme="majorEastAsia"/>
          <w:lang w:eastAsia="ja-JP"/>
        </w:rPr>
      </w:pPr>
      <w:r w:rsidRPr="00A0037F">
        <w:rPr>
          <w:rFonts w:asciiTheme="majorEastAsia" w:eastAsiaTheme="majorEastAsia" w:hAnsiTheme="majorEastAsia" w:hint="eastAsia"/>
          <w:lang w:eastAsia="ja-JP"/>
        </w:rPr>
        <w:t>単一のセルサイトから実行される4Gおよび5G RANソリューションの同時サポート。 これまでに示したユースケースに加えて、5G無線と並行して実行される4G無線へのサポートも必要となります。 図6-3は、前述の5Gアーキテクチャと共存する必要がある2つの4Gアーキテクチャを示しています。上段では、4G RANインフラストラクチャはC-RANアーキテクチャを使用し、RRHとBBUが分割8をサポートし、パケットアクセスインフラストラクチャ全体で7.2xまたはRoEに変換されます。下段では、4G RANインフラストラクチャはD-RANまたは分割1アーキテクチャを使用します。</w:t>
      </w:r>
    </w:p>
    <w:p w14:paraId="10F233B4" w14:textId="77777777" w:rsidR="00A0037F" w:rsidRDefault="00A0037F" w:rsidP="00A0037F">
      <w:pPr>
        <w:pStyle w:val="af9"/>
        <w:spacing w:line="307" w:lineRule="auto"/>
        <w:ind w:leftChars="685" w:left="1421" w:right="-1"/>
        <w:rPr>
          <w:rFonts w:asciiTheme="majorEastAsia" w:eastAsiaTheme="majorEastAsia" w:hAnsiTheme="majorEastAsia"/>
          <w:lang w:eastAsia="ja-JP"/>
        </w:rPr>
      </w:pPr>
    </w:p>
    <w:p w14:paraId="6114CADD" w14:textId="4592D9BE" w:rsidR="00A0037F" w:rsidRDefault="00A0037F" w:rsidP="00A0037F">
      <w:pPr>
        <w:pStyle w:val="af9"/>
        <w:spacing w:line="307" w:lineRule="auto"/>
        <w:ind w:leftChars="685" w:left="1421" w:right="-1"/>
        <w:rPr>
          <w:rFonts w:asciiTheme="majorEastAsia" w:eastAsiaTheme="majorEastAsia" w:hAnsiTheme="majorEastAsia"/>
          <w:lang w:eastAsia="ja-JP"/>
        </w:rPr>
      </w:pPr>
      <w:r w:rsidRPr="00A0037F">
        <w:rPr>
          <w:rFonts w:asciiTheme="majorEastAsia" w:eastAsiaTheme="majorEastAsia" w:hAnsiTheme="majorEastAsia" w:hint="eastAsia"/>
          <w:noProof/>
          <w:lang w:eastAsia="ja-JP"/>
        </w:rPr>
        <w:drawing>
          <wp:inline distT="0" distB="0" distL="0" distR="0" wp14:anchorId="12E9CC0E" wp14:editId="567A6711">
            <wp:extent cx="5210175" cy="2301931"/>
            <wp:effectExtent l="0" t="0" r="0" b="3175"/>
            <wp:docPr id="153376037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2045" cy="2307175"/>
                    </a:xfrm>
                    <a:prstGeom prst="rect">
                      <a:avLst/>
                    </a:prstGeom>
                    <a:noFill/>
                    <a:ln>
                      <a:noFill/>
                    </a:ln>
                  </pic:spPr>
                </pic:pic>
              </a:graphicData>
            </a:graphic>
          </wp:inline>
        </w:drawing>
      </w:r>
    </w:p>
    <w:p w14:paraId="23A75D73" w14:textId="2E7C16F6" w:rsidR="00A0037F" w:rsidRPr="00CE1289" w:rsidRDefault="00A0037F" w:rsidP="00A0037F">
      <w:pPr>
        <w:pStyle w:val="af9"/>
        <w:spacing w:line="307" w:lineRule="auto"/>
        <w:ind w:left="1418" w:right="-1"/>
        <w:jc w:val="center"/>
        <w:rPr>
          <w:rFonts w:asciiTheme="majorEastAsia" w:eastAsiaTheme="majorEastAsia" w:hAnsiTheme="majorEastAsia"/>
          <w:b/>
          <w:bCs/>
          <w:lang w:eastAsia="ja-JP"/>
        </w:rPr>
      </w:pPr>
      <w:r w:rsidRPr="00CE1289">
        <w:rPr>
          <w:rFonts w:asciiTheme="majorEastAsia" w:eastAsiaTheme="majorEastAsia" w:hAnsiTheme="majorEastAsia" w:hint="eastAsia"/>
          <w:b/>
          <w:bCs/>
          <w:lang w:eastAsia="ja-JP"/>
        </w:rPr>
        <w:t>図 6-3</w:t>
      </w:r>
      <w:r w:rsidR="002F7B67">
        <w:rPr>
          <w:rFonts w:asciiTheme="majorEastAsia" w:eastAsiaTheme="majorEastAsia" w:hAnsiTheme="majorEastAsia" w:hint="eastAsia"/>
          <w:b/>
          <w:bCs/>
          <w:lang w:eastAsia="ja-JP"/>
        </w:rPr>
        <w:t>:</w:t>
      </w:r>
      <w:r w:rsidRPr="00CE1289">
        <w:rPr>
          <w:rFonts w:asciiTheme="majorEastAsia" w:eastAsiaTheme="majorEastAsia" w:hAnsiTheme="majorEastAsia" w:hint="eastAsia"/>
          <w:b/>
          <w:bCs/>
          <w:lang w:eastAsia="ja-JP"/>
        </w:rPr>
        <w:t>4Gユースケース</w:t>
      </w:r>
    </w:p>
    <w:p w14:paraId="4D5E118D" w14:textId="77777777" w:rsidR="00A0037F" w:rsidRDefault="00A0037F" w:rsidP="00A0037F">
      <w:pPr>
        <w:pStyle w:val="af9"/>
        <w:spacing w:line="307" w:lineRule="auto"/>
        <w:ind w:left="1418" w:right="-1"/>
        <w:rPr>
          <w:rFonts w:asciiTheme="majorEastAsia" w:eastAsiaTheme="majorEastAsia" w:hAnsiTheme="majorEastAsia"/>
          <w:lang w:eastAsia="ja-JP"/>
        </w:rPr>
      </w:pPr>
    </w:p>
    <w:p w14:paraId="392DAF39" w14:textId="084E295D" w:rsidR="00A0037F" w:rsidRPr="00EA67B6" w:rsidRDefault="00A0037F" w:rsidP="00673535">
      <w:pPr>
        <w:pStyle w:val="af9"/>
        <w:numPr>
          <w:ilvl w:val="0"/>
          <w:numId w:val="10"/>
        </w:numPr>
        <w:spacing w:line="307" w:lineRule="auto"/>
        <w:ind w:left="1418" w:right="-1"/>
        <w:rPr>
          <w:rFonts w:asciiTheme="majorEastAsia" w:eastAsiaTheme="majorEastAsia" w:hAnsiTheme="majorEastAsia"/>
          <w:lang w:eastAsia="ja-JP"/>
        </w:rPr>
      </w:pPr>
      <w:r w:rsidRPr="00A0037F">
        <w:rPr>
          <w:rFonts w:asciiTheme="majorEastAsia" w:eastAsiaTheme="majorEastAsia" w:hAnsiTheme="majorEastAsia" w:hint="eastAsia"/>
          <w:lang w:eastAsia="ja-JP"/>
        </w:rPr>
        <w:t>5Gスライシングと5Gサービスタイプへのエンドツーエンドのサポート。</w:t>
      </w:r>
    </w:p>
    <w:p w14:paraId="508C7B77" w14:textId="77777777" w:rsidR="007438B5" w:rsidRDefault="007438B5" w:rsidP="007438B5">
      <w:pPr>
        <w:pStyle w:val="af9"/>
        <w:spacing w:line="307" w:lineRule="auto"/>
        <w:ind w:right="-1"/>
        <w:rPr>
          <w:rFonts w:asciiTheme="majorEastAsia" w:eastAsiaTheme="majorEastAsia" w:hAnsiTheme="majorEastAsia"/>
          <w:lang w:eastAsia="ja-JP"/>
        </w:rPr>
      </w:pPr>
    </w:p>
    <w:p w14:paraId="2F3B72A7" w14:textId="77777777" w:rsidR="00D01CD0" w:rsidRDefault="00D01CD0" w:rsidP="00D01CD0">
      <w:pPr>
        <w:pStyle w:val="af9"/>
        <w:spacing w:line="307" w:lineRule="auto"/>
        <w:ind w:left="652" w:right="-1"/>
        <w:rPr>
          <w:rFonts w:asciiTheme="majorEastAsia" w:eastAsiaTheme="majorEastAsia" w:hAnsiTheme="majorEastAsia"/>
          <w:lang w:eastAsia="ja-JP"/>
        </w:rPr>
      </w:pPr>
    </w:p>
    <w:p w14:paraId="16AA4723" w14:textId="77777777" w:rsidR="00D01CD0" w:rsidRDefault="00D01CD0" w:rsidP="00D01CD0">
      <w:pPr>
        <w:pStyle w:val="af9"/>
        <w:spacing w:line="307" w:lineRule="auto"/>
        <w:ind w:left="652" w:right="-1"/>
        <w:rPr>
          <w:rFonts w:asciiTheme="majorEastAsia" w:eastAsiaTheme="majorEastAsia" w:hAnsiTheme="majorEastAsia"/>
          <w:lang w:eastAsia="ja-JP"/>
        </w:rPr>
      </w:pPr>
    </w:p>
    <w:p w14:paraId="1D77D4B8" w14:textId="77777777" w:rsidR="00D01CD0" w:rsidRDefault="00D01CD0" w:rsidP="00D01CD0">
      <w:pPr>
        <w:pStyle w:val="af9"/>
        <w:spacing w:line="307" w:lineRule="auto"/>
        <w:ind w:left="652" w:right="-1"/>
        <w:rPr>
          <w:rFonts w:asciiTheme="majorEastAsia" w:eastAsiaTheme="majorEastAsia" w:hAnsiTheme="majorEastAsia"/>
          <w:lang w:eastAsia="ja-JP"/>
        </w:rPr>
      </w:pPr>
    </w:p>
    <w:p w14:paraId="77B661E4" w14:textId="77777777" w:rsidR="00D77AA1" w:rsidRDefault="00D77AA1">
      <w:pPr>
        <w:widowControl/>
        <w:jc w:val="left"/>
        <w:rPr>
          <w:rFonts w:asciiTheme="majorEastAsia" w:eastAsiaTheme="majorEastAsia" w:hAnsiTheme="majorEastAsia"/>
        </w:rPr>
      </w:pPr>
      <w:r>
        <w:rPr>
          <w:rFonts w:asciiTheme="majorEastAsia" w:eastAsiaTheme="majorEastAsia" w:hAnsiTheme="majorEastAsia"/>
        </w:rPr>
        <w:br w:type="page"/>
      </w:r>
    </w:p>
    <w:p w14:paraId="1153CB54" w14:textId="0072355A" w:rsidR="00D01CD0" w:rsidRPr="002637B3" w:rsidRDefault="00D01CD0" w:rsidP="00D01CD0">
      <w:pPr>
        <w:widowControl/>
        <w:jc w:val="left"/>
        <w:outlineLvl w:val="0"/>
        <w:rPr>
          <w:rFonts w:asciiTheme="majorEastAsia" w:eastAsiaTheme="majorEastAsia" w:hAnsiTheme="majorEastAsia"/>
        </w:rPr>
      </w:pPr>
      <w:bookmarkStart w:id="14" w:name="_Toc178576200"/>
      <w:r>
        <w:rPr>
          <w:rFonts w:asciiTheme="majorEastAsia" w:eastAsiaTheme="majorEastAsia" w:hAnsiTheme="majorEastAsia" w:hint="eastAsia"/>
        </w:rPr>
        <w:lastRenderedPageBreak/>
        <w:t>７</w:t>
      </w:r>
      <w:r w:rsidRPr="002637B3">
        <w:rPr>
          <w:rFonts w:asciiTheme="majorEastAsia" w:eastAsiaTheme="majorEastAsia" w:hAnsiTheme="majorEastAsia" w:hint="eastAsia"/>
        </w:rPr>
        <w:t>．</w:t>
      </w:r>
      <w:r w:rsidR="00F00365" w:rsidRPr="00F00365">
        <w:rPr>
          <w:rFonts w:asciiTheme="majorEastAsia" w:eastAsiaTheme="majorEastAsia" w:hAnsiTheme="majorEastAsia" w:hint="eastAsia"/>
        </w:rPr>
        <w:t>5Gの論理的な接続要件</w:t>
      </w:r>
      <w:bookmarkEnd w:id="14"/>
    </w:p>
    <w:p w14:paraId="56AC1A00" w14:textId="119F4FD2" w:rsidR="00D01CD0" w:rsidRDefault="00F00365" w:rsidP="00D01CD0">
      <w:pPr>
        <w:pStyle w:val="af9"/>
        <w:spacing w:line="307" w:lineRule="auto"/>
        <w:ind w:left="652" w:right="-1"/>
        <w:rPr>
          <w:rFonts w:asciiTheme="majorEastAsia" w:eastAsiaTheme="majorEastAsia" w:hAnsiTheme="majorEastAsia" w:cs="ＭＳ 明朝"/>
          <w:sz w:val="22"/>
          <w:szCs w:val="22"/>
          <w:lang w:eastAsia="ja-JP"/>
        </w:rPr>
      </w:pPr>
      <w:r w:rsidRPr="00F00365">
        <w:rPr>
          <w:rFonts w:asciiTheme="majorEastAsia" w:eastAsiaTheme="majorEastAsia" w:hAnsiTheme="majorEastAsia" w:cs="ＭＳ 明朝" w:hint="eastAsia"/>
          <w:sz w:val="22"/>
          <w:szCs w:val="22"/>
          <w:lang w:eastAsia="ja-JP"/>
        </w:rPr>
        <w:t>ユースケースやRANの設計によっては、物理的なトランスポートネットワークの各部分が複数のスライス、複数の5Gサービス、および異なる3GPP</w:t>
      </w:r>
      <w:r w:rsidR="004A3C8C">
        <w:rPr>
          <w:rFonts w:asciiTheme="majorEastAsia" w:eastAsiaTheme="majorEastAsia" w:hAnsiTheme="majorEastAsia" w:cs="ＭＳ 明朝" w:hint="eastAsia"/>
          <w:sz w:val="22"/>
          <w:szCs w:val="22"/>
          <w:lang w:eastAsia="ja-JP"/>
        </w:rPr>
        <w:t>インタフェース</w:t>
      </w:r>
      <w:r w:rsidRPr="00F00365">
        <w:rPr>
          <w:rFonts w:asciiTheme="majorEastAsia" w:eastAsiaTheme="majorEastAsia" w:hAnsiTheme="majorEastAsia" w:cs="ＭＳ 明朝" w:hint="eastAsia"/>
          <w:sz w:val="22"/>
          <w:szCs w:val="22"/>
          <w:lang w:eastAsia="ja-JP"/>
        </w:rPr>
        <w:t>をサポートする必要があるため、トランスポートネットワークは非常に柔軟である必要があります。このセクションでは、5Gのフロントホール、ミッドホール、バックホールの各コンポーネントの論理的なトランスポート接続要件について説明します。詳細は、O-RAN WG9.Transport Requirements文書[19]を参照してください。</w:t>
      </w:r>
    </w:p>
    <w:p w14:paraId="29E0DCCB" w14:textId="77777777" w:rsidR="00F00365" w:rsidRDefault="00F00365" w:rsidP="00D01CD0">
      <w:pPr>
        <w:pStyle w:val="af9"/>
        <w:spacing w:line="307" w:lineRule="auto"/>
        <w:ind w:left="652" w:right="-1"/>
        <w:rPr>
          <w:rFonts w:asciiTheme="majorEastAsia" w:eastAsiaTheme="majorEastAsia" w:hAnsiTheme="majorEastAsia" w:cs="ＭＳ 明朝"/>
          <w:sz w:val="22"/>
          <w:szCs w:val="22"/>
          <w:lang w:eastAsia="ja-JP"/>
        </w:rPr>
      </w:pPr>
    </w:p>
    <w:p w14:paraId="597D077C" w14:textId="7458C04E" w:rsidR="00D01CD0" w:rsidRPr="004173A6" w:rsidRDefault="00F00365" w:rsidP="00D01CD0">
      <w:pPr>
        <w:ind w:leftChars="205" w:left="425"/>
        <w:jc w:val="left"/>
        <w:outlineLvl w:val="1"/>
        <w:rPr>
          <w:rFonts w:asciiTheme="majorEastAsia" w:eastAsiaTheme="majorEastAsia" w:hAnsiTheme="majorEastAsia"/>
          <w:szCs w:val="22"/>
        </w:rPr>
      </w:pPr>
      <w:bookmarkStart w:id="15" w:name="_Toc178576201"/>
      <w:r>
        <w:rPr>
          <w:rFonts w:asciiTheme="majorEastAsia" w:eastAsiaTheme="majorEastAsia" w:hAnsiTheme="majorEastAsia" w:hint="eastAsia"/>
          <w:szCs w:val="22"/>
        </w:rPr>
        <w:t>７</w:t>
      </w:r>
      <w:r w:rsidR="00D01CD0" w:rsidRPr="004173A6">
        <w:rPr>
          <w:rFonts w:asciiTheme="majorEastAsia" w:eastAsiaTheme="majorEastAsia" w:hAnsiTheme="majorEastAsia" w:hint="eastAsia"/>
          <w:szCs w:val="22"/>
        </w:rPr>
        <w:t>－</w:t>
      </w:r>
      <w:r w:rsidR="00D01CD0">
        <w:rPr>
          <w:rFonts w:asciiTheme="majorEastAsia" w:eastAsiaTheme="majorEastAsia" w:hAnsiTheme="majorEastAsia" w:hint="eastAsia"/>
          <w:szCs w:val="22"/>
        </w:rPr>
        <w:t>１</w:t>
      </w:r>
      <w:r w:rsidR="00D01CD0" w:rsidRPr="004173A6">
        <w:rPr>
          <w:rFonts w:asciiTheme="majorEastAsia" w:eastAsiaTheme="majorEastAsia" w:hAnsiTheme="majorEastAsia" w:hint="eastAsia"/>
          <w:szCs w:val="22"/>
        </w:rPr>
        <w:t>．</w:t>
      </w:r>
      <w:r w:rsidRPr="00F00365">
        <w:rPr>
          <w:rFonts w:asciiTheme="majorEastAsia" w:eastAsiaTheme="majorEastAsia" w:hAnsiTheme="majorEastAsia" w:hint="eastAsia"/>
          <w:szCs w:val="22"/>
        </w:rPr>
        <w:t>フロントホール</w:t>
      </w:r>
      <w:bookmarkEnd w:id="15"/>
    </w:p>
    <w:p w14:paraId="466CBBD4" w14:textId="77777777" w:rsidR="00424B73" w:rsidRPr="00424B73" w:rsidRDefault="00424B73" w:rsidP="00424B73">
      <w:pPr>
        <w:pStyle w:val="af9"/>
        <w:spacing w:line="307" w:lineRule="auto"/>
        <w:ind w:left="652" w:right="-1"/>
        <w:rPr>
          <w:rFonts w:asciiTheme="majorEastAsia" w:eastAsiaTheme="majorEastAsia" w:hAnsiTheme="majorEastAsia" w:cs="ＭＳ 明朝"/>
          <w:sz w:val="22"/>
          <w:szCs w:val="22"/>
          <w:lang w:eastAsia="ja-JP"/>
        </w:rPr>
      </w:pPr>
      <w:r w:rsidRPr="00424B73">
        <w:rPr>
          <w:rFonts w:asciiTheme="majorEastAsia" w:eastAsiaTheme="majorEastAsia" w:hAnsiTheme="majorEastAsia" w:cs="ＭＳ 明朝" w:hint="eastAsia"/>
          <w:sz w:val="22"/>
          <w:szCs w:val="22"/>
          <w:lang w:eastAsia="ja-JP"/>
        </w:rPr>
        <w:t>フロントホールインフラストラクチャは、以下をサポートする必要があります。</w:t>
      </w:r>
    </w:p>
    <w:p w14:paraId="546E980B" w14:textId="7E504FB5" w:rsidR="00424B73" w:rsidRPr="00424B73" w:rsidRDefault="00424B73" w:rsidP="00673535">
      <w:pPr>
        <w:pStyle w:val="af9"/>
        <w:numPr>
          <w:ilvl w:val="2"/>
          <w:numId w:val="11"/>
        </w:numPr>
        <w:spacing w:line="307" w:lineRule="auto"/>
        <w:ind w:left="1418" w:right="-1"/>
        <w:rPr>
          <w:rFonts w:asciiTheme="majorEastAsia" w:eastAsiaTheme="majorEastAsia" w:hAnsiTheme="majorEastAsia" w:cs="ＭＳ 明朝"/>
          <w:sz w:val="22"/>
          <w:szCs w:val="22"/>
          <w:lang w:eastAsia="ja-JP"/>
        </w:rPr>
      </w:pPr>
      <w:r w:rsidRPr="00424B73">
        <w:rPr>
          <w:rFonts w:asciiTheme="majorEastAsia" w:eastAsiaTheme="majorEastAsia" w:hAnsiTheme="majorEastAsia" w:cs="ＭＳ 明朝" w:hint="eastAsia"/>
          <w:sz w:val="22"/>
          <w:szCs w:val="22"/>
          <w:lang w:eastAsia="ja-JP"/>
        </w:rPr>
        <w:t>O-RAN 7.2x フロントホール(5G NR用</w:t>
      </w:r>
      <w:r>
        <w:rPr>
          <w:rFonts w:asciiTheme="majorEastAsia" w:eastAsiaTheme="majorEastAsia" w:hAnsiTheme="majorEastAsia" w:cs="ＭＳ 明朝" w:hint="eastAsia"/>
          <w:sz w:val="22"/>
          <w:szCs w:val="22"/>
          <w:lang w:eastAsia="ja-JP"/>
        </w:rPr>
        <w:t>)</w:t>
      </w:r>
    </w:p>
    <w:p w14:paraId="2C94F697" w14:textId="3CF5D64D" w:rsidR="00D01CD0" w:rsidRDefault="00424B73" w:rsidP="00673535">
      <w:pPr>
        <w:pStyle w:val="af9"/>
        <w:numPr>
          <w:ilvl w:val="2"/>
          <w:numId w:val="11"/>
        </w:numPr>
        <w:spacing w:line="307" w:lineRule="auto"/>
        <w:ind w:left="1418" w:right="-1"/>
        <w:rPr>
          <w:rFonts w:asciiTheme="majorEastAsia" w:eastAsiaTheme="majorEastAsia" w:hAnsiTheme="majorEastAsia" w:cs="ＭＳ 明朝"/>
          <w:sz w:val="22"/>
          <w:szCs w:val="22"/>
          <w:lang w:eastAsia="ja-JP"/>
        </w:rPr>
      </w:pPr>
      <w:r w:rsidRPr="00424B73">
        <w:rPr>
          <w:rFonts w:asciiTheme="majorEastAsia" w:eastAsiaTheme="majorEastAsia" w:hAnsiTheme="majorEastAsia" w:cs="ＭＳ 明朝" w:hint="eastAsia"/>
          <w:sz w:val="22"/>
          <w:szCs w:val="22"/>
          <w:lang w:eastAsia="ja-JP"/>
        </w:rPr>
        <w:t>非ORAN フロントホール</w:t>
      </w:r>
    </w:p>
    <w:p w14:paraId="69C4D0D3" w14:textId="77777777" w:rsidR="00D01CD0" w:rsidRDefault="00D01CD0" w:rsidP="00D01CD0">
      <w:pPr>
        <w:pStyle w:val="af9"/>
        <w:spacing w:line="307" w:lineRule="auto"/>
        <w:ind w:left="652" w:right="-1"/>
        <w:rPr>
          <w:rFonts w:asciiTheme="majorEastAsia" w:eastAsiaTheme="majorEastAsia" w:hAnsiTheme="majorEastAsia"/>
          <w:lang w:eastAsia="ja-JP"/>
        </w:rPr>
      </w:pPr>
    </w:p>
    <w:p w14:paraId="3E8C23EA" w14:textId="2E566751" w:rsidR="00D01CD0" w:rsidRPr="004173A6" w:rsidRDefault="00424B73" w:rsidP="00D01CD0">
      <w:pPr>
        <w:ind w:leftChars="205" w:left="425"/>
        <w:jc w:val="left"/>
        <w:outlineLvl w:val="1"/>
        <w:rPr>
          <w:rFonts w:asciiTheme="majorEastAsia" w:eastAsiaTheme="majorEastAsia" w:hAnsiTheme="majorEastAsia"/>
          <w:szCs w:val="22"/>
        </w:rPr>
      </w:pPr>
      <w:bookmarkStart w:id="16" w:name="_Toc178576202"/>
      <w:r>
        <w:rPr>
          <w:rFonts w:asciiTheme="majorEastAsia" w:eastAsiaTheme="majorEastAsia" w:hAnsiTheme="majorEastAsia" w:hint="eastAsia"/>
          <w:szCs w:val="22"/>
        </w:rPr>
        <w:t>７</w:t>
      </w:r>
      <w:r w:rsidR="00D01CD0" w:rsidRPr="004173A6">
        <w:rPr>
          <w:rFonts w:asciiTheme="majorEastAsia" w:eastAsiaTheme="majorEastAsia" w:hAnsiTheme="majorEastAsia" w:hint="eastAsia"/>
          <w:szCs w:val="22"/>
        </w:rPr>
        <w:t>－</w:t>
      </w:r>
      <w:r w:rsidR="007B5B8D">
        <w:rPr>
          <w:rFonts w:asciiTheme="majorEastAsia" w:eastAsiaTheme="majorEastAsia" w:hAnsiTheme="majorEastAsia" w:hint="eastAsia"/>
          <w:szCs w:val="22"/>
        </w:rPr>
        <w:t>１－１</w:t>
      </w:r>
      <w:r w:rsidR="00D01CD0" w:rsidRPr="004173A6">
        <w:rPr>
          <w:rFonts w:asciiTheme="majorEastAsia" w:eastAsiaTheme="majorEastAsia" w:hAnsiTheme="majorEastAsia" w:hint="eastAsia"/>
          <w:szCs w:val="22"/>
        </w:rPr>
        <w:t>．</w:t>
      </w:r>
      <w:r w:rsidRPr="00424B73">
        <w:rPr>
          <w:rFonts w:asciiTheme="majorEastAsia" w:eastAsiaTheme="majorEastAsia" w:hAnsiTheme="majorEastAsia" w:hint="eastAsia"/>
          <w:szCs w:val="22"/>
        </w:rPr>
        <w:t>O-RAN 7.2x フロントホール</w:t>
      </w:r>
      <w:bookmarkEnd w:id="16"/>
    </w:p>
    <w:p w14:paraId="214AAC1D" w14:textId="6C9F8B34" w:rsidR="00D01CD0" w:rsidRDefault="006F5979" w:rsidP="00D01CD0">
      <w:pPr>
        <w:pStyle w:val="af9"/>
        <w:spacing w:line="307" w:lineRule="auto"/>
        <w:ind w:left="652" w:right="-1"/>
        <w:rPr>
          <w:rFonts w:asciiTheme="majorEastAsia" w:eastAsiaTheme="majorEastAsia" w:hAnsiTheme="majorEastAsia" w:cs="ＭＳ 明朝"/>
          <w:sz w:val="22"/>
          <w:szCs w:val="22"/>
          <w:lang w:eastAsia="ja-JP"/>
        </w:rPr>
      </w:pPr>
      <w:r w:rsidRPr="006F5979">
        <w:rPr>
          <w:rFonts w:asciiTheme="majorEastAsia" w:eastAsiaTheme="majorEastAsia" w:hAnsiTheme="majorEastAsia" w:cs="ＭＳ 明朝" w:hint="eastAsia"/>
          <w:sz w:val="22"/>
          <w:szCs w:val="22"/>
          <w:lang w:eastAsia="ja-JP"/>
        </w:rPr>
        <w:t>O-RAN 7.2xは、O-RUとO-DU(ネットワークおよびDUベースの冗長性向けにオプションで複数)の間に配置される7分割の「低レベル分割」(LLS)です。フロントホールに関連するモバイル</w:t>
      </w:r>
      <w:r w:rsidR="004A3C8C">
        <w:rPr>
          <w:rFonts w:asciiTheme="majorEastAsia" w:eastAsiaTheme="majorEastAsia" w:hAnsiTheme="majorEastAsia" w:cs="ＭＳ 明朝" w:hint="eastAsia"/>
          <w:sz w:val="22"/>
          <w:szCs w:val="22"/>
          <w:lang w:eastAsia="ja-JP"/>
        </w:rPr>
        <w:t>インタフェース</w:t>
      </w:r>
      <w:r w:rsidRPr="006F5979">
        <w:rPr>
          <w:rFonts w:asciiTheme="majorEastAsia" w:eastAsiaTheme="majorEastAsia" w:hAnsiTheme="majorEastAsia" w:cs="ＭＳ 明朝" w:hint="eastAsia"/>
          <w:sz w:val="22"/>
          <w:szCs w:val="22"/>
          <w:lang w:eastAsia="ja-JP"/>
        </w:rPr>
        <w:t>は、制御、ユーザー、および同期と管理の各プレーンです。同期プレーンについては、WG-9タイミングおよび同期アーキテクチャおよびソリューションに関する文書[21]で別途説明されています。</w:t>
      </w:r>
    </w:p>
    <w:p w14:paraId="4563134E" w14:textId="77777777" w:rsidR="006F5979" w:rsidRDefault="006F5979" w:rsidP="00D01CD0">
      <w:pPr>
        <w:pStyle w:val="af9"/>
        <w:spacing w:line="307" w:lineRule="auto"/>
        <w:ind w:left="652" w:right="-1"/>
        <w:rPr>
          <w:rFonts w:asciiTheme="majorEastAsia" w:eastAsiaTheme="majorEastAsia" w:hAnsiTheme="majorEastAsia" w:cs="ＭＳ 明朝"/>
          <w:sz w:val="22"/>
          <w:szCs w:val="22"/>
          <w:lang w:eastAsia="ja-JP"/>
        </w:rPr>
      </w:pPr>
    </w:p>
    <w:p w14:paraId="66CE800C" w14:textId="60677BDE" w:rsidR="006F5979" w:rsidRDefault="006F5979" w:rsidP="00D01CD0">
      <w:pPr>
        <w:pStyle w:val="af9"/>
        <w:spacing w:line="307" w:lineRule="auto"/>
        <w:ind w:left="652" w:right="-1"/>
        <w:rPr>
          <w:rFonts w:asciiTheme="majorEastAsia" w:eastAsiaTheme="majorEastAsia" w:hAnsiTheme="majorEastAsia" w:cs="ＭＳ 明朝"/>
          <w:sz w:val="22"/>
          <w:szCs w:val="22"/>
          <w:lang w:eastAsia="ja-JP"/>
        </w:rPr>
      </w:pPr>
      <w:r>
        <w:rPr>
          <w:noProof/>
        </w:rPr>
        <w:drawing>
          <wp:inline distT="0" distB="0" distL="0" distR="0" wp14:anchorId="7D07D979" wp14:editId="6039500B">
            <wp:extent cx="5482238" cy="3067050"/>
            <wp:effectExtent l="0" t="0" r="4445" b="0"/>
            <wp:docPr id="77431431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4310" name=""/>
                    <pic:cNvPicPr/>
                  </pic:nvPicPr>
                  <pic:blipFill>
                    <a:blip r:embed="rId22"/>
                    <a:stretch>
                      <a:fillRect/>
                    </a:stretch>
                  </pic:blipFill>
                  <pic:spPr>
                    <a:xfrm>
                      <a:off x="0" y="0"/>
                      <a:ext cx="5488213" cy="3070393"/>
                    </a:xfrm>
                    <a:prstGeom prst="rect">
                      <a:avLst/>
                    </a:prstGeom>
                  </pic:spPr>
                </pic:pic>
              </a:graphicData>
            </a:graphic>
          </wp:inline>
        </w:drawing>
      </w:r>
    </w:p>
    <w:p w14:paraId="4DFFC6E6" w14:textId="08076D29" w:rsidR="006F5979" w:rsidRPr="00CE1289" w:rsidRDefault="006F5979" w:rsidP="006F5979">
      <w:pPr>
        <w:pStyle w:val="af9"/>
        <w:spacing w:line="307" w:lineRule="auto"/>
        <w:ind w:left="652" w:right="-1"/>
        <w:jc w:val="center"/>
        <w:rPr>
          <w:rFonts w:asciiTheme="majorEastAsia" w:eastAsiaTheme="majorEastAsia" w:hAnsiTheme="majorEastAsia" w:cs="ＭＳ 明朝"/>
          <w:b/>
          <w:bCs/>
          <w:sz w:val="22"/>
          <w:szCs w:val="22"/>
          <w:lang w:eastAsia="ja-JP"/>
        </w:rPr>
      </w:pPr>
      <w:r w:rsidRPr="00CE1289">
        <w:rPr>
          <w:rFonts w:asciiTheme="majorEastAsia" w:eastAsiaTheme="majorEastAsia" w:hAnsiTheme="majorEastAsia" w:cs="ＭＳ 明朝" w:hint="eastAsia"/>
          <w:b/>
          <w:bCs/>
          <w:sz w:val="22"/>
          <w:szCs w:val="22"/>
          <w:lang w:eastAsia="ja-JP"/>
        </w:rPr>
        <w:t>図 7-1</w:t>
      </w:r>
      <w:r w:rsidR="002F7B67">
        <w:rPr>
          <w:rFonts w:asciiTheme="majorEastAsia" w:eastAsiaTheme="majorEastAsia" w:hAnsiTheme="majorEastAsia" w:cs="ＭＳ 明朝" w:hint="eastAsia"/>
          <w:b/>
          <w:bCs/>
          <w:sz w:val="22"/>
          <w:szCs w:val="22"/>
          <w:lang w:eastAsia="ja-JP"/>
        </w:rPr>
        <w:t>:</w:t>
      </w:r>
      <w:r w:rsidRPr="00CE1289">
        <w:rPr>
          <w:rFonts w:asciiTheme="majorEastAsia" w:eastAsiaTheme="majorEastAsia" w:hAnsiTheme="majorEastAsia" w:cs="ＭＳ 明朝" w:hint="eastAsia"/>
          <w:b/>
          <w:bCs/>
          <w:sz w:val="22"/>
          <w:szCs w:val="22"/>
          <w:lang w:eastAsia="ja-JP"/>
        </w:rPr>
        <w:t>イーサネットカプセル化を使用したO-RAN 7.2xのフロントホール</w:t>
      </w:r>
      <w:r w:rsidR="008A697C">
        <w:rPr>
          <w:rFonts w:asciiTheme="majorEastAsia" w:eastAsiaTheme="majorEastAsia" w:hAnsiTheme="majorEastAsia" w:cs="ＭＳ 明朝" w:hint="eastAsia"/>
          <w:b/>
          <w:bCs/>
          <w:sz w:val="22"/>
          <w:szCs w:val="22"/>
          <w:lang w:eastAsia="ja-JP"/>
        </w:rPr>
        <w:t>コントロールプレーン</w:t>
      </w:r>
      <w:r w:rsidRPr="00CE1289">
        <w:rPr>
          <w:rFonts w:asciiTheme="majorEastAsia" w:eastAsiaTheme="majorEastAsia" w:hAnsiTheme="majorEastAsia" w:cs="ＭＳ 明朝" w:hint="eastAsia"/>
          <w:b/>
          <w:bCs/>
          <w:sz w:val="22"/>
          <w:szCs w:val="22"/>
          <w:lang w:eastAsia="ja-JP"/>
        </w:rPr>
        <w:t>とユーザープレーン</w:t>
      </w:r>
    </w:p>
    <w:p w14:paraId="48B9A1C9" w14:textId="77777777" w:rsidR="00D01CD0" w:rsidRDefault="00D01CD0" w:rsidP="00D01CD0">
      <w:pPr>
        <w:pStyle w:val="af9"/>
        <w:spacing w:line="307" w:lineRule="auto"/>
        <w:ind w:left="652" w:right="-1"/>
        <w:rPr>
          <w:rFonts w:asciiTheme="majorEastAsia" w:eastAsiaTheme="majorEastAsia" w:hAnsiTheme="majorEastAsia"/>
          <w:lang w:eastAsia="ja-JP"/>
        </w:rPr>
      </w:pPr>
    </w:p>
    <w:p w14:paraId="4691F78E" w14:textId="5D3DB048" w:rsidR="006F5979" w:rsidRDefault="006F5979" w:rsidP="00D01CD0">
      <w:pPr>
        <w:pStyle w:val="af9"/>
        <w:spacing w:line="307" w:lineRule="auto"/>
        <w:ind w:left="652" w:right="-1"/>
        <w:rPr>
          <w:rFonts w:asciiTheme="majorEastAsia" w:eastAsiaTheme="majorEastAsia" w:hAnsiTheme="majorEastAsia"/>
          <w:lang w:eastAsia="ja-JP"/>
        </w:rPr>
      </w:pPr>
      <w:r w:rsidRPr="006F5979">
        <w:rPr>
          <w:rFonts w:asciiTheme="majorEastAsia" w:eastAsiaTheme="majorEastAsia" w:hAnsiTheme="majorEastAsia"/>
          <w:noProof/>
          <w:lang w:eastAsia="ja-JP"/>
        </w:rPr>
        <w:drawing>
          <wp:inline distT="0" distB="0" distL="0" distR="0" wp14:anchorId="0BA6C240" wp14:editId="1151CAF5">
            <wp:extent cx="5581650" cy="2045817"/>
            <wp:effectExtent l="0" t="0" r="0" b="0"/>
            <wp:docPr id="1632367325"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6234" cy="2051162"/>
                    </a:xfrm>
                    <a:prstGeom prst="rect">
                      <a:avLst/>
                    </a:prstGeom>
                    <a:noFill/>
                    <a:ln>
                      <a:noFill/>
                    </a:ln>
                  </pic:spPr>
                </pic:pic>
              </a:graphicData>
            </a:graphic>
          </wp:inline>
        </w:drawing>
      </w:r>
    </w:p>
    <w:p w14:paraId="7CE34D51" w14:textId="37BBAC04" w:rsidR="006F5979" w:rsidRDefault="006F5979" w:rsidP="006F5979">
      <w:pPr>
        <w:pStyle w:val="af9"/>
        <w:spacing w:line="307" w:lineRule="auto"/>
        <w:ind w:left="652" w:right="-1"/>
        <w:jc w:val="center"/>
        <w:rPr>
          <w:rFonts w:asciiTheme="majorEastAsia" w:eastAsiaTheme="majorEastAsia" w:hAnsiTheme="majorEastAsia"/>
          <w:lang w:eastAsia="ja-JP"/>
        </w:rPr>
      </w:pPr>
      <w:r w:rsidRPr="006F5979">
        <w:rPr>
          <w:rFonts w:asciiTheme="majorEastAsia" w:eastAsiaTheme="majorEastAsia" w:hAnsiTheme="majorEastAsia" w:hint="eastAsia"/>
          <w:b/>
          <w:bCs/>
          <w:lang w:eastAsia="ja-JP"/>
        </w:rPr>
        <w:t>図 7-2</w:t>
      </w:r>
      <w:r w:rsidR="002F7B67">
        <w:rPr>
          <w:rFonts w:asciiTheme="majorEastAsia" w:eastAsiaTheme="majorEastAsia" w:hAnsiTheme="majorEastAsia" w:hint="eastAsia"/>
          <w:b/>
          <w:bCs/>
          <w:lang w:eastAsia="ja-JP"/>
        </w:rPr>
        <w:t>:</w:t>
      </w:r>
      <w:r w:rsidRPr="00CE1289">
        <w:rPr>
          <w:rFonts w:asciiTheme="majorEastAsia" w:eastAsiaTheme="majorEastAsia" w:hAnsiTheme="majorEastAsia" w:hint="eastAsia"/>
          <w:b/>
          <w:bCs/>
          <w:lang w:eastAsia="ja-JP"/>
        </w:rPr>
        <w:t xml:space="preserve"> O-RAN 7.2x ハイブリッド管理プレーン</w:t>
      </w:r>
    </w:p>
    <w:p w14:paraId="7CB72CA2" w14:textId="77777777" w:rsidR="00CE1289" w:rsidRDefault="00CE1289" w:rsidP="006F5979">
      <w:pPr>
        <w:pStyle w:val="af9"/>
        <w:spacing w:line="307" w:lineRule="auto"/>
        <w:ind w:left="652" w:right="-1"/>
        <w:jc w:val="center"/>
        <w:rPr>
          <w:rFonts w:asciiTheme="majorEastAsia" w:eastAsiaTheme="majorEastAsia" w:hAnsiTheme="majorEastAsia"/>
          <w:lang w:eastAsia="ja-JP"/>
        </w:rPr>
      </w:pPr>
    </w:p>
    <w:p w14:paraId="2E33992B" w14:textId="5044CE24" w:rsidR="00D8454F" w:rsidRDefault="00D8454F" w:rsidP="00673535">
      <w:pPr>
        <w:pStyle w:val="af9"/>
        <w:numPr>
          <w:ilvl w:val="1"/>
          <w:numId w:val="12"/>
        </w:numPr>
        <w:spacing w:line="307" w:lineRule="auto"/>
        <w:ind w:right="-1"/>
        <w:rPr>
          <w:rFonts w:asciiTheme="majorEastAsia" w:eastAsiaTheme="majorEastAsia" w:hAnsiTheme="majorEastAsia"/>
          <w:lang w:eastAsia="ja-JP"/>
        </w:rPr>
      </w:pPr>
      <w:r w:rsidRPr="00D8454F">
        <w:rPr>
          <w:rFonts w:asciiTheme="majorEastAsia" w:eastAsiaTheme="majorEastAsia" w:hAnsiTheme="majorEastAsia" w:hint="eastAsia"/>
          <w:b/>
          <w:bCs/>
          <w:lang w:eastAsia="ja-JP"/>
        </w:rPr>
        <w:t xml:space="preserve">RAN 7.2x </w:t>
      </w:r>
      <w:r w:rsidR="008A697C">
        <w:rPr>
          <w:rFonts w:asciiTheme="majorEastAsia" w:eastAsiaTheme="majorEastAsia" w:hAnsiTheme="majorEastAsia" w:hint="eastAsia"/>
          <w:b/>
          <w:bCs/>
          <w:lang w:eastAsia="ja-JP"/>
        </w:rPr>
        <w:t>コントロールプレーン</w:t>
      </w:r>
      <w:r w:rsidRPr="00D8454F">
        <w:rPr>
          <w:rFonts w:asciiTheme="majorEastAsia" w:eastAsiaTheme="majorEastAsia" w:hAnsiTheme="majorEastAsia" w:hint="eastAsia"/>
          <w:b/>
          <w:bCs/>
          <w:lang w:eastAsia="ja-JP"/>
        </w:rPr>
        <w:t>およびユーザープレーン</w:t>
      </w:r>
      <w:r w:rsidR="002F7B67">
        <w:rPr>
          <w:rFonts w:asciiTheme="majorEastAsia" w:eastAsiaTheme="majorEastAsia" w:hAnsiTheme="majorEastAsia" w:hint="eastAsia"/>
          <w:b/>
          <w:bCs/>
          <w:lang w:eastAsia="ja-JP"/>
        </w:rPr>
        <w:t>:</w:t>
      </w:r>
      <w:r>
        <w:rPr>
          <w:rFonts w:asciiTheme="majorEastAsia" w:eastAsiaTheme="majorEastAsia" w:hAnsiTheme="majorEastAsia" w:hint="eastAsia"/>
          <w:lang w:eastAsia="ja-JP"/>
        </w:rPr>
        <w:t xml:space="preserve">　</w:t>
      </w:r>
      <w:r w:rsidRPr="00D8454F">
        <w:rPr>
          <w:rFonts w:asciiTheme="majorEastAsia" w:eastAsiaTheme="majorEastAsia" w:hAnsiTheme="majorEastAsia" w:hint="eastAsia"/>
          <w:lang w:eastAsia="ja-JP"/>
        </w:rPr>
        <w:t>これらの</w:t>
      </w:r>
      <w:r w:rsidR="004A3C8C">
        <w:rPr>
          <w:rFonts w:asciiTheme="majorEastAsia" w:eastAsiaTheme="majorEastAsia" w:hAnsiTheme="majorEastAsia" w:hint="eastAsia"/>
          <w:lang w:eastAsia="ja-JP"/>
        </w:rPr>
        <w:t>インタフェース</w:t>
      </w:r>
      <w:r w:rsidRPr="00D8454F">
        <w:rPr>
          <w:rFonts w:asciiTheme="majorEastAsia" w:eastAsiaTheme="majorEastAsia" w:hAnsiTheme="majorEastAsia" w:hint="eastAsia"/>
          <w:lang w:eastAsia="ja-JP"/>
        </w:rPr>
        <w:t>は、ORAN.WG4.CUS.0-v09.00</w:t>
      </w:r>
      <w:r w:rsidR="002F7B67">
        <w:rPr>
          <w:rFonts w:asciiTheme="majorEastAsia" w:eastAsiaTheme="majorEastAsia" w:hAnsiTheme="majorEastAsia" w:hint="eastAsia"/>
          <w:lang w:eastAsia="ja-JP"/>
        </w:rPr>
        <w:t>:</w:t>
      </w:r>
      <w:r w:rsidRPr="00D8454F">
        <w:rPr>
          <w:rFonts w:asciiTheme="majorEastAsia" w:eastAsiaTheme="majorEastAsia" w:hAnsiTheme="majorEastAsia" w:hint="eastAsia"/>
          <w:lang w:eastAsia="ja-JP"/>
        </w:rPr>
        <w:t xml:space="preserve"> Control, User and Synchronization Plane Specification [17]に記載されています。これらの</w:t>
      </w:r>
      <w:r w:rsidR="004A3C8C">
        <w:rPr>
          <w:rFonts w:asciiTheme="majorEastAsia" w:eastAsiaTheme="majorEastAsia" w:hAnsiTheme="majorEastAsia" w:hint="eastAsia"/>
          <w:lang w:eastAsia="ja-JP"/>
        </w:rPr>
        <w:t>インタフェース</w:t>
      </w:r>
      <w:r w:rsidRPr="00D8454F">
        <w:rPr>
          <w:rFonts w:asciiTheme="majorEastAsia" w:eastAsiaTheme="majorEastAsia" w:hAnsiTheme="majorEastAsia" w:hint="eastAsia"/>
          <w:lang w:eastAsia="ja-JP"/>
        </w:rPr>
        <w:t>は、O-RUとそれらを担当するO-DUの間で実行されます。イーサネットカプセル化は必須要件であり、IPカプセル化はオプションであり、送信ノードと受信ノードがIP機能をサポートしている場合に適用されます。いずれの場合も、ペイロードは、それぞれのアプリケーションデータを持つ1つまたは複数のeCPRIトランスポートヘッダーです。7.2x</w:t>
      </w:r>
      <w:r w:rsidR="008A697C">
        <w:rPr>
          <w:rFonts w:asciiTheme="majorEastAsia" w:eastAsiaTheme="majorEastAsia" w:hAnsiTheme="majorEastAsia" w:hint="eastAsia"/>
          <w:lang w:eastAsia="ja-JP"/>
        </w:rPr>
        <w:t>コントロールプレーン</w:t>
      </w:r>
      <w:r w:rsidRPr="00D8454F">
        <w:rPr>
          <w:rFonts w:asciiTheme="majorEastAsia" w:eastAsiaTheme="majorEastAsia" w:hAnsiTheme="majorEastAsia" w:hint="eastAsia"/>
          <w:lang w:eastAsia="ja-JP"/>
        </w:rPr>
        <w:t>およびユーザープレーンのトラフィックに関連する</w:t>
      </w:r>
      <w:r w:rsidR="0044000E">
        <w:rPr>
          <w:rFonts w:asciiTheme="majorEastAsia" w:eastAsiaTheme="majorEastAsia" w:hAnsiTheme="majorEastAsia" w:hint="eastAsia"/>
          <w:lang w:eastAsia="ja-JP"/>
        </w:rPr>
        <w:t>レイテンシー</w:t>
      </w:r>
      <w:r w:rsidRPr="00D8454F">
        <w:rPr>
          <w:rFonts w:asciiTheme="majorEastAsia" w:eastAsiaTheme="majorEastAsia" w:hAnsiTheme="majorEastAsia" w:hint="eastAsia"/>
          <w:lang w:eastAsia="ja-JP"/>
        </w:rPr>
        <w:t>要件は非常に低く、帯域幅要件は一般的に高いですが、送信されるユーザーデータトラフィックのレベルによって異なります。</w:t>
      </w:r>
    </w:p>
    <w:p w14:paraId="5ED5DA3F" w14:textId="51CC48D8" w:rsidR="00D8454F" w:rsidRDefault="00D8454F" w:rsidP="00673535">
      <w:pPr>
        <w:pStyle w:val="af9"/>
        <w:numPr>
          <w:ilvl w:val="1"/>
          <w:numId w:val="12"/>
        </w:numPr>
        <w:spacing w:line="307" w:lineRule="auto"/>
        <w:ind w:right="-1"/>
        <w:rPr>
          <w:rFonts w:asciiTheme="majorEastAsia" w:eastAsiaTheme="majorEastAsia" w:hAnsiTheme="majorEastAsia"/>
          <w:lang w:eastAsia="ja-JP"/>
        </w:rPr>
      </w:pPr>
      <w:r w:rsidRPr="00D8454F">
        <w:rPr>
          <w:rFonts w:asciiTheme="majorEastAsia" w:eastAsiaTheme="majorEastAsia" w:hAnsiTheme="majorEastAsia" w:hint="eastAsia"/>
          <w:b/>
          <w:bCs/>
          <w:lang w:eastAsia="ja-JP"/>
        </w:rPr>
        <w:t>O-RAN 7.2x 同期プレーン</w:t>
      </w:r>
      <w:r w:rsidR="002F7B67">
        <w:rPr>
          <w:rFonts w:asciiTheme="majorEastAsia" w:eastAsiaTheme="majorEastAsia" w:hAnsiTheme="majorEastAsia" w:hint="eastAsia"/>
          <w:b/>
          <w:bCs/>
          <w:lang w:eastAsia="ja-JP"/>
        </w:rPr>
        <w:t>:</w:t>
      </w:r>
      <w:r>
        <w:rPr>
          <w:rFonts w:asciiTheme="majorEastAsia" w:eastAsiaTheme="majorEastAsia" w:hAnsiTheme="majorEastAsia" w:hint="eastAsia"/>
          <w:b/>
          <w:bCs/>
          <w:lang w:eastAsia="ja-JP"/>
        </w:rPr>
        <w:t xml:space="preserve">　</w:t>
      </w:r>
      <w:r w:rsidRPr="00D8454F">
        <w:rPr>
          <w:rFonts w:asciiTheme="majorEastAsia" w:eastAsiaTheme="majorEastAsia" w:hAnsiTheme="majorEastAsia" w:hint="eastAsia"/>
          <w:lang w:eastAsia="ja-JP"/>
        </w:rPr>
        <w:t>この</w:t>
      </w:r>
      <w:r w:rsidR="004A3C8C">
        <w:rPr>
          <w:rFonts w:asciiTheme="majorEastAsia" w:eastAsiaTheme="majorEastAsia" w:hAnsiTheme="majorEastAsia" w:hint="eastAsia"/>
          <w:lang w:eastAsia="ja-JP"/>
        </w:rPr>
        <w:t>インタフェース</w:t>
      </w:r>
      <w:r w:rsidRPr="00D8454F">
        <w:rPr>
          <w:rFonts w:asciiTheme="majorEastAsia" w:eastAsiaTheme="majorEastAsia" w:hAnsiTheme="majorEastAsia" w:hint="eastAsia"/>
          <w:lang w:eastAsia="ja-JP"/>
        </w:rPr>
        <w:t>は、O-RAN.WG4.CUS.0v9.00</w:t>
      </w:r>
      <w:r w:rsidR="002F7B67">
        <w:rPr>
          <w:rFonts w:asciiTheme="majorEastAsia" w:eastAsiaTheme="majorEastAsia" w:hAnsiTheme="majorEastAsia" w:hint="eastAsia"/>
          <w:lang w:eastAsia="ja-JP"/>
        </w:rPr>
        <w:t>:</w:t>
      </w:r>
      <w:r w:rsidRPr="00D8454F">
        <w:rPr>
          <w:rFonts w:asciiTheme="majorEastAsia" w:eastAsiaTheme="majorEastAsia" w:hAnsiTheme="majorEastAsia" w:hint="eastAsia"/>
          <w:lang w:eastAsia="ja-JP"/>
        </w:rPr>
        <w:t xml:space="preserve"> Control, User and Synchronization Plane Specification [17]で説明されています。C-RANアーキテクチャでは、「時分割複信」(TDD)、複数のO-RUを使用するキャリアアグリゲーション(CA)、MIMO、その他の処理をサポートするために、O-DUとO-RU間の正確な同期が必要です。</w:t>
      </w:r>
      <w:r w:rsidR="00B733D8">
        <w:rPr>
          <w:rFonts w:asciiTheme="majorEastAsia" w:eastAsiaTheme="majorEastAsia" w:hAnsiTheme="majorEastAsia" w:hint="eastAsia"/>
          <w:lang w:eastAsia="ja-JP"/>
        </w:rPr>
        <w:t>イーサネットトランスポート</w:t>
      </w:r>
      <w:r w:rsidRPr="00D8454F">
        <w:rPr>
          <w:rFonts w:asciiTheme="majorEastAsia" w:eastAsiaTheme="majorEastAsia" w:hAnsiTheme="majorEastAsia" w:hint="eastAsia"/>
          <w:lang w:eastAsia="ja-JP"/>
        </w:rPr>
        <w:t>層を使用するO-RANフロントホール環境では、PTPやSyncEなどのプロトコルがO-RUとO-DU間の同期を実現するために使用されます。 詳細は、WG-9タイミングおよび同期アーキテクチャおよびソリューション文書[21]を参照してください。</w:t>
      </w:r>
    </w:p>
    <w:p w14:paraId="53CCB201" w14:textId="3DABEA44" w:rsidR="00360CCD" w:rsidRDefault="00D8454F" w:rsidP="00673535">
      <w:pPr>
        <w:pStyle w:val="af9"/>
        <w:numPr>
          <w:ilvl w:val="1"/>
          <w:numId w:val="12"/>
        </w:numPr>
        <w:spacing w:line="307" w:lineRule="auto"/>
        <w:ind w:right="-1"/>
        <w:rPr>
          <w:rFonts w:asciiTheme="majorEastAsia" w:eastAsiaTheme="majorEastAsia" w:hAnsiTheme="majorEastAsia"/>
          <w:lang w:eastAsia="ja-JP"/>
        </w:rPr>
      </w:pPr>
      <w:r w:rsidRPr="00D8454F">
        <w:rPr>
          <w:rFonts w:asciiTheme="majorEastAsia" w:eastAsiaTheme="majorEastAsia" w:hAnsiTheme="majorEastAsia" w:hint="eastAsia"/>
          <w:b/>
          <w:bCs/>
          <w:lang w:eastAsia="ja-JP"/>
        </w:rPr>
        <w:t>O-RAN 7.2x 管理プレーン</w:t>
      </w:r>
      <w:r w:rsidR="002F7B67">
        <w:rPr>
          <w:rFonts w:asciiTheme="majorEastAsia" w:eastAsiaTheme="majorEastAsia" w:hAnsiTheme="majorEastAsia" w:hint="eastAsia"/>
          <w:b/>
          <w:bCs/>
          <w:lang w:eastAsia="ja-JP"/>
        </w:rPr>
        <w:t>:</w:t>
      </w:r>
      <w:r>
        <w:rPr>
          <w:rFonts w:asciiTheme="majorEastAsia" w:eastAsiaTheme="majorEastAsia" w:hAnsiTheme="majorEastAsia" w:hint="eastAsia"/>
          <w:lang w:eastAsia="ja-JP"/>
        </w:rPr>
        <w:t xml:space="preserve">　</w:t>
      </w:r>
      <w:r w:rsidRPr="00D8454F">
        <w:rPr>
          <w:rFonts w:asciiTheme="majorEastAsia" w:eastAsiaTheme="majorEastAsia" w:hAnsiTheme="majorEastAsia" w:hint="eastAsia"/>
          <w:lang w:eastAsia="ja-JP"/>
        </w:rPr>
        <w:t>この</w:t>
      </w:r>
      <w:r w:rsidR="00C1381B">
        <w:rPr>
          <w:rFonts w:asciiTheme="majorEastAsia" w:eastAsiaTheme="majorEastAsia" w:hAnsiTheme="majorEastAsia" w:hint="eastAsia"/>
          <w:lang w:eastAsia="ja-JP"/>
        </w:rPr>
        <w:t>インタフェース</w:t>
      </w:r>
      <w:r w:rsidRPr="00D8454F">
        <w:rPr>
          <w:rFonts w:asciiTheme="majorEastAsia" w:eastAsiaTheme="majorEastAsia" w:hAnsiTheme="majorEastAsia" w:hint="eastAsia"/>
          <w:lang w:eastAsia="ja-JP"/>
        </w:rPr>
        <w:t>は、O-RAN.WG4.MP.0-v09.00 管理プレーン仕様書[18]に記載されています。2つのMプレーンモデルが定義されています。</w:t>
      </w:r>
    </w:p>
    <w:p w14:paraId="5250CF75" w14:textId="492F5F65" w:rsidR="00360CCD" w:rsidRPr="00360CCD" w:rsidRDefault="00360CCD" w:rsidP="00673535">
      <w:pPr>
        <w:pStyle w:val="af9"/>
        <w:numPr>
          <w:ilvl w:val="1"/>
          <w:numId w:val="13"/>
        </w:numPr>
        <w:spacing w:line="307" w:lineRule="auto"/>
        <w:ind w:left="1701" w:right="-1"/>
        <w:rPr>
          <w:rFonts w:asciiTheme="majorEastAsia" w:eastAsiaTheme="majorEastAsia" w:hAnsiTheme="majorEastAsia"/>
          <w:lang w:eastAsia="ja-JP"/>
        </w:rPr>
      </w:pPr>
      <w:r w:rsidRPr="00360CCD">
        <w:rPr>
          <w:rFonts w:asciiTheme="majorEastAsia" w:eastAsiaTheme="majorEastAsia" w:hAnsiTheme="majorEastAsia" w:hint="eastAsia"/>
          <w:lang w:eastAsia="ja-JP"/>
        </w:rPr>
        <w:t>階層モデル</w:t>
      </w:r>
      <w:r w:rsidR="002F7B67">
        <w:rPr>
          <w:rFonts w:asciiTheme="majorEastAsia" w:eastAsiaTheme="majorEastAsia" w:hAnsiTheme="majorEastAsia" w:hint="eastAsia"/>
          <w:lang w:eastAsia="ja-JP"/>
        </w:rPr>
        <w:t>:</w:t>
      </w:r>
      <w:r w:rsidRPr="00360CCD">
        <w:rPr>
          <w:rFonts w:asciiTheme="majorEastAsia" w:eastAsiaTheme="majorEastAsia" w:hAnsiTheme="majorEastAsia" w:hint="eastAsia"/>
          <w:lang w:eastAsia="ja-JP"/>
        </w:rPr>
        <w:t>このモデルでは、O-RUは1つ以上のO-DUによって管理されます。これらのO-DUは、下位のO-RUに対して完全に責任を負います。つまり、NMSはO-DUレベルとのみやりとりすればよいことになります。このモードでは、O-RAN 7.2x Mプレーン</w:t>
      </w:r>
      <w:r w:rsidR="00C1381B">
        <w:rPr>
          <w:rFonts w:asciiTheme="majorEastAsia" w:eastAsiaTheme="majorEastAsia" w:hAnsiTheme="majorEastAsia" w:hint="eastAsia"/>
          <w:lang w:eastAsia="ja-JP"/>
        </w:rPr>
        <w:t>インタフェース</w:t>
      </w:r>
      <w:r w:rsidRPr="00360CCD">
        <w:rPr>
          <w:rFonts w:asciiTheme="majorEastAsia" w:eastAsiaTheme="majorEastAsia" w:hAnsiTheme="majorEastAsia" w:hint="eastAsia"/>
          <w:lang w:eastAsia="ja-JP"/>
        </w:rPr>
        <w:t>はO-DUと下位のO-RUの間でのみ実行されます。</w:t>
      </w:r>
    </w:p>
    <w:p w14:paraId="3D2B03D6" w14:textId="6D8F447D" w:rsidR="006F5979" w:rsidRDefault="00360CCD" w:rsidP="00673535">
      <w:pPr>
        <w:pStyle w:val="af9"/>
        <w:numPr>
          <w:ilvl w:val="1"/>
          <w:numId w:val="13"/>
        </w:numPr>
        <w:spacing w:line="307" w:lineRule="auto"/>
        <w:ind w:left="1701" w:right="-1"/>
        <w:rPr>
          <w:rFonts w:asciiTheme="majorEastAsia" w:eastAsiaTheme="majorEastAsia" w:hAnsiTheme="majorEastAsia"/>
          <w:lang w:eastAsia="ja-JP"/>
        </w:rPr>
      </w:pPr>
      <w:r w:rsidRPr="00360CCD">
        <w:rPr>
          <w:rFonts w:asciiTheme="majorEastAsia" w:eastAsiaTheme="majorEastAsia" w:hAnsiTheme="majorEastAsia" w:hint="eastAsia"/>
          <w:lang w:eastAsia="ja-JP"/>
        </w:rPr>
        <w:t>ハイブリッドモデル</w:t>
      </w:r>
      <w:r w:rsidR="002F7B67">
        <w:rPr>
          <w:rFonts w:asciiTheme="majorEastAsia" w:eastAsiaTheme="majorEastAsia" w:hAnsiTheme="majorEastAsia" w:hint="eastAsia"/>
          <w:lang w:eastAsia="ja-JP"/>
        </w:rPr>
        <w:t>:</w:t>
      </w:r>
      <w:r w:rsidRPr="00360CCD">
        <w:rPr>
          <w:rFonts w:asciiTheme="majorEastAsia" w:eastAsiaTheme="majorEastAsia" w:hAnsiTheme="majorEastAsia" w:hint="eastAsia"/>
          <w:lang w:eastAsia="ja-JP"/>
        </w:rPr>
        <w:t>このモデルでは、O-RUは、サービスを提供するO-DUに加えて、1つ以上の</w:t>
      </w:r>
      <w:r w:rsidRPr="00360CCD">
        <w:rPr>
          <w:rFonts w:asciiTheme="majorEastAsia" w:eastAsiaTheme="majorEastAsia" w:hAnsiTheme="majorEastAsia" w:hint="eastAsia"/>
          <w:lang w:eastAsia="ja-JP"/>
        </w:rPr>
        <w:lastRenderedPageBreak/>
        <w:t>NMSによって管理されます。このモードでは、O-RAN 7.2x Mプレーン</w:t>
      </w:r>
      <w:r w:rsidR="00C1381B">
        <w:rPr>
          <w:rFonts w:asciiTheme="majorEastAsia" w:eastAsiaTheme="majorEastAsia" w:hAnsiTheme="majorEastAsia" w:hint="eastAsia"/>
          <w:lang w:eastAsia="ja-JP"/>
        </w:rPr>
        <w:t>インタフェース</w:t>
      </w:r>
      <w:r w:rsidRPr="00360CCD">
        <w:rPr>
          <w:rFonts w:asciiTheme="majorEastAsia" w:eastAsiaTheme="majorEastAsia" w:hAnsiTheme="majorEastAsia" w:hint="eastAsia"/>
          <w:lang w:eastAsia="ja-JP"/>
        </w:rPr>
        <w:t>は、ORU、O-DU、およびNMSの間で実行されます。</w:t>
      </w:r>
    </w:p>
    <w:p w14:paraId="57F49696" w14:textId="3E6E324D" w:rsidR="00360CCD" w:rsidRDefault="00360CCD" w:rsidP="00360CCD">
      <w:pPr>
        <w:pStyle w:val="af9"/>
        <w:spacing w:line="307" w:lineRule="auto"/>
        <w:ind w:left="1092" w:right="-1"/>
        <w:rPr>
          <w:rFonts w:asciiTheme="majorEastAsia" w:eastAsiaTheme="majorEastAsia" w:hAnsiTheme="majorEastAsia"/>
          <w:lang w:eastAsia="ja-JP"/>
        </w:rPr>
      </w:pPr>
      <w:r w:rsidRPr="00360CCD">
        <w:rPr>
          <w:rFonts w:asciiTheme="majorEastAsia" w:eastAsiaTheme="majorEastAsia" w:hAnsiTheme="majorEastAsia" w:hint="eastAsia"/>
          <w:lang w:eastAsia="ja-JP"/>
        </w:rPr>
        <w:t>O-RAN 7.2x MプレーンはIP/NETCONFを使用し、基本的なトランスポート要件は、O-RUとそれを管理するエレメント間のエンドツーエンドのIP接続です。IPv4はMプレーンの必須トランスポートプロトコルとしてサポートされ、IPv6のサポートはオプションです。</w:t>
      </w:r>
    </w:p>
    <w:p w14:paraId="2D151C29" w14:textId="77777777" w:rsidR="006F5979" w:rsidRDefault="006F5979" w:rsidP="00D01CD0">
      <w:pPr>
        <w:pStyle w:val="af9"/>
        <w:spacing w:line="307" w:lineRule="auto"/>
        <w:ind w:left="652" w:right="-1"/>
        <w:rPr>
          <w:rFonts w:asciiTheme="majorEastAsia" w:eastAsiaTheme="majorEastAsia" w:hAnsiTheme="majorEastAsia"/>
          <w:lang w:eastAsia="ja-JP"/>
        </w:rPr>
      </w:pPr>
    </w:p>
    <w:p w14:paraId="14808047" w14:textId="47FDE6B3" w:rsidR="00D01CD0" w:rsidRPr="004173A6" w:rsidRDefault="007B5B8D" w:rsidP="00D01CD0">
      <w:pPr>
        <w:ind w:leftChars="205" w:left="425"/>
        <w:jc w:val="left"/>
        <w:outlineLvl w:val="1"/>
        <w:rPr>
          <w:rFonts w:asciiTheme="majorEastAsia" w:eastAsiaTheme="majorEastAsia" w:hAnsiTheme="majorEastAsia"/>
          <w:szCs w:val="22"/>
        </w:rPr>
      </w:pPr>
      <w:bookmarkStart w:id="17" w:name="_Toc178576203"/>
      <w:r>
        <w:rPr>
          <w:rFonts w:asciiTheme="majorEastAsia" w:eastAsiaTheme="majorEastAsia" w:hAnsiTheme="majorEastAsia" w:hint="eastAsia"/>
          <w:szCs w:val="22"/>
        </w:rPr>
        <w:t>７－１－２</w:t>
      </w:r>
      <w:r w:rsidR="00D01CD0" w:rsidRPr="004173A6">
        <w:rPr>
          <w:rFonts w:asciiTheme="majorEastAsia" w:eastAsiaTheme="majorEastAsia" w:hAnsiTheme="majorEastAsia" w:hint="eastAsia"/>
          <w:szCs w:val="22"/>
        </w:rPr>
        <w:t>．</w:t>
      </w:r>
      <w:r w:rsidRPr="007B5B8D">
        <w:rPr>
          <w:rFonts w:asciiTheme="majorEastAsia" w:eastAsiaTheme="majorEastAsia" w:hAnsiTheme="majorEastAsia" w:hint="eastAsia"/>
          <w:szCs w:val="22"/>
        </w:rPr>
        <w:t>O-RAN フロントホールの論理トランスポート要件</w:t>
      </w:r>
      <w:bookmarkEnd w:id="17"/>
    </w:p>
    <w:p w14:paraId="20C5D89F" w14:textId="69B6113C" w:rsidR="00D01CD0" w:rsidRDefault="007B5B8D" w:rsidP="00D01CD0">
      <w:pPr>
        <w:pStyle w:val="af9"/>
        <w:spacing w:line="307" w:lineRule="auto"/>
        <w:ind w:left="652" w:right="-1"/>
        <w:rPr>
          <w:rFonts w:asciiTheme="majorEastAsia" w:eastAsiaTheme="majorEastAsia" w:hAnsiTheme="majorEastAsia" w:cs="ＭＳ 明朝"/>
          <w:sz w:val="22"/>
          <w:szCs w:val="22"/>
          <w:lang w:eastAsia="ja-JP"/>
        </w:rPr>
      </w:pPr>
      <w:r w:rsidRPr="007B5B8D">
        <w:rPr>
          <w:rFonts w:asciiTheme="majorEastAsia" w:eastAsiaTheme="majorEastAsia" w:hAnsiTheme="majorEastAsia" w:cs="ＭＳ 明朝" w:hint="eastAsia"/>
          <w:sz w:val="22"/>
          <w:szCs w:val="22"/>
          <w:lang w:eastAsia="ja-JP"/>
        </w:rPr>
        <w:t>O-RAN トランスポート要件の詳細は、図 7-1 に示されています。</w:t>
      </w:r>
    </w:p>
    <w:p w14:paraId="5786F515" w14:textId="2E8B94E9" w:rsidR="00D01CD0" w:rsidRPr="00A8208C" w:rsidRDefault="00A8208C" w:rsidP="00A8208C">
      <w:pPr>
        <w:pStyle w:val="af9"/>
        <w:spacing w:line="307" w:lineRule="auto"/>
        <w:ind w:left="652" w:right="-1"/>
        <w:rPr>
          <w:rFonts w:asciiTheme="majorEastAsia" w:eastAsiaTheme="majorEastAsia" w:hAnsiTheme="majorEastAsia"/>
          <w:b/>
          <w:bCs/>
          <w:lang w:eastAsia="ja-JP"/>
        </w:rPr>
      </w:pPr>
      <w:r w:rsidRPr="00A8208C">
        <w:rPr>
          <w:rFonts w:asciiTheme="majorEastAsia" w:eastAsiaTheme="majorEastAsia" w:hAnsiTheme="majorEastAsia"/>
          <w:b/>
          <w:bCs/>
          <w:lang w:eastAsia="ja-JP"/>
        </w:rPr>
        <w:t>C/U-Plane</w:t>
      </w:r>
      <w:r w:rsidR="002F7B67">
        <w:rPr>
          <w:rFonts w:asciiTheme="majorEastAsia" w:eastAsiaTheme="majorEastAsia" w:hAnsiTheme="majorEastAsia"/>
          <w:b/>
          <w:bCs/>
          <w:lang w:eastAsia="ja-JP"/>
        </w:rPr>
        <w:t>:</w:t>
      </w:r>
    </w:p>
    <w:p w14:paraId="10D346AB" w14:textId="258B18C5" w:rsidR="00A8208C" w:rsidRDefault="00A8208C" w:rsidP="00673535">
      <w:pPr>
        <w:pStyle w:val="af9"/>
        <w:numPr>
          <w:ilvl w:val="1"/>
          <w:numId w:val="14"/>
        </w:numPr>
        <w:spacing w:line="307" w:lineRule="auto"/>
        <w:ind w:right="-1"/>
        <w:rPr>
          <w:rFonts w:asciiTheme="majorEastAsia" w:eastAsiaTheme="majorEastAsia" w:hAnsiTheme="majorEastAsia"/>
          <w:lang w:eastAsia="ja-JP"/>
        </w:rPr>
      </w:pPr>
      <w:r w:rsidRPr="00A8208C">
        <w:rPr>
          <w:rFonts w:asciiTheme="majorEastAsia" w:eastAsiaTheme="majorEastAsia" w:hAnsiTheme="majorEastAsia"/>
          <w:lang w:eastAsia="ja-JP"/>
        </w:rPr>
        <w:t>RU</w:t>
      </w:r>
      <w:r>
        <w:rPr>
          <w:rFonts w:asciiTheme="majorEastAsia" w:eastAsiaTheme="majorEastAsia" w:hAnsiTheme="majorEastAsia" w:hint="eastAsia"/>
          <w:lang w:eastAsia="ja-JP"/>
        </w:rPr>
        <w:t xml:space="preserve"> </w:t>
      </w:r>
      <w:r w:rsidRPr="00A8208C">
        <w:rPr>
          <w:rFonts w:asciiTheme="majorEastAsia" w:eastAsiaTheme="majorEastAsia" w:hAnsiTheme="majorEastAsia"/>
          <w:lang w:eastAsia="ja-JP"/>
        </w:rPr>
        <w:t>からサービスを提供するO-DU</w:t>
      </w:r>
      <w:r>
        <w:rPr>
          <w:rFonts w:asciiTheme="majorEastAsia" w:eastAsiaTheme="majorEastAsia" w:hAnsiTheme="majorEastAsia" w:hint="eastAsia"/>
          <w:lang w:eastAsia="ja-JP"/>
        </w:rPr>
        <w:t xml:space="preserve"> </w:t>
      </w:r>
      <w:r w:rsidRPr="00A8208C">
        <w:rPr>
          <w:rFonts w:asciiTheme="majorEastAsia" w:eastAsiaTheme="majorEastAsia" w:hAnsiTheme="majorEastAsia"/>
          <w:lang w:eastAsia="ja-JP"/>
        </w:rPr>
        <w:t>へのイーサネット接続において、冗長O-DUへのバックアップが可能な構成。</w:t>
      </w:r>
    </w:p>
    <w:p w14:paraId="70F66E73" w14:textId="644203D9" w:rsidR="00A8208C" w:rsidRPr="00A8208C" w:rsidRDefault="00A8208C" w:rsidP="00673535">
      <w:pPr>
        <w:pStyle w:val="af9"/>
        <w:numPr>
          <w:ilvl w:val="1"/>
          <w:numId w:val="14"/>
        </w:numPr>
        <w:spacing w:line="307" w:lineRule="auto"/>
        <w:ind w:right="-1"/>
        <w:rPr>
          <w:rFonts w:asciiTheme="majorEastAsia" w:eastAsiaTheme="majorEastAsia" w:hAnsiTheme="majorEastAsia"/>
          <w:lang w:eastAsia="ja-JP"/>
        </w:rPr>
      </w:pPr>
      <w:r w:rsidRPr="00A8208C">
        <w:rPr>
          <w:rFonts w:asciiTheme="majorEastAsia" w:eastAsiaTheme="majorEastAsia" w:hAnsiTheme="majorEastAsia"/>
          <w:lang w:eastAsia="ja-JP"/>
        </w:rPr>
        <w:t>RU</w:t>
      </w:r>
      <w:r>
        <w:rPr>
          <w:rFonts w:asciiTheme="majorEastAsia" w:eastAsiaTheme="majorEastAsia" w:hAnsiTheme="majorEastAsia" w:hint="eastAsia"/>
          <w:lang w:eastAsia="ja-JP"/>
        </w:rPr>
        <w:t xml:space="preserve"> </w:t>
      </w:r>
      <w:r w:rsidRPr="00A8208C">
        <w:rPr>
          <w:rFonts w:asciiTheme="majorEastAsia" w:eastAsiaTheme="majorEastAsia" w:hAnsiTheme="majorEastAsia"/>
          <w:lang w:eastAsia="ja-JP"/>
        </w:rPr>
        <w:t>からサービスを提供するO-DU</w:t>
      </w:r>
      <w:r>
        <w:rPr>
          <w:rFonts w:asciiTheme="majorEastAsia" w:eastAsiaTheme="majorEastAsia" w:hAnsiTheme="majorEastAsia" w:hint="eastAsia"/>
          <w:lang w:eastAsia="ja-JP"/>
        </w:rPr>
        <w:t xml:space="preserve"> </w:t>
      </w:r>
      <w:r w:rsidRPr="00A8208C">
        <w:rPr>
          <w:rFonts w:asciiTheme="majorEastAsia" w:eastAsiaTheme="majorEastAsia" w:hAnsiTheme="majorEastAsia"/>
          <w:lang w:eastAsia="ja-JP"/>
        </w:rPr>
        <w:t>へのオプションのIP接続において、冗長O-DUへのバックアップが可能な構成。</w:t>
      </w:r>
    </w:p>
    <w:p w14:paraId="6F74FB98" w14:textId="5F363E85" w:rsidR="00D01CD0" w:rsidRDefault="00A8208C" w:rsidP="00673535">
      <w:pPr>
        <w:pStyle w:val="af9"/>
        <w:numPr>
          <w:ilvl w:val="1"/>
          <w:numId w:val="14"/>
        </w:numPr>
        <w:spacing w:line="307" w:lineRule="auto"/>
        <w:ind w:right="-1"/>
        <w:rPr>
          <w:rFonts w:asciiTheme="majorEastAsia" w:eastAsiaTheme="majorEastAsia" w:hAnsiTheme="majorEastAsia"/>
          <w:lang w:eastAsia="ja-JP"/>
        </w:rPr>
      </w:pPr>
      <w:r w:rsidRPr="00A8208C">
        <w:rPr>
          <w:rFonts w:asciiTheme="majorEastAsia" w:eastAsiaTheme="majorEastAsia" w:hAnsiTheme="majorEastAsia" w:hint="eastAsia"/>
          <w:lang w:eastAsia="ja-JP"/>
        </w:rPr>
        <w:t>RUとサービスを提供するO-DUは、フロントホールに関連する遅延基準を満たすために、互いに近接して配置されます。フロントホールコンポーネント(つまり、O-RUとサービスを提供するO-DU)がアクセス</w:t>
      </w:r>
      <w:r w:rsidR="003C58C5">
        <w:rPr>
          <w:rFonts w:asciiTheme="majorEastAsia" w:eastAsiaTheme="majorEastAsia" w:hAnsiTheme="majorEastAsia" w:hint="eastAsia"/>
          <w:lang w:eastAsia="ja-JP"/>
        </w:rPr>
        <w:t>トランスポートネットワーク</w:t>
      </w:r>
      <w:r w:rsidRPr="00A8208C">
        <w:rPr>
          <w:rFonts w:asciiTheme="majorEastAsia" w:eastAsiaTheme="majorEastAsia" w:hAnsiTheme="majorEastAsia" w:hint="eastAsia"/>
          <w:lang w:eastAsia="ja-JP"/>
        </w:rPr>
        <w:t>を越えて拡張されることはまずありません。</w:t>
      </w:r>
    </w:p>
    <w:p w14:paraId="553F5C02" w14:textId="77777777" w:rsidR="00A8208C" w:rsidRDefault="00A8208C" w:rsidP="00A8208C">
      <w:pPr>
        <w:pStyle w:val="af9"/>
        <w:spacing w:line="307" w:lineRule="auto"/>
        <w:ind w:left="709" w:right="-1"/>
        <w:rPr>
          <w:rFonts w:asciiTheme="majorEastAsia" w:eastAsiaTheme="majorEastAsia" w:hAnsiTheme="majorEastAsia"/>
          <w:lang w:eastAsia="ja-JP"/>
        </w:rPr>
      </w:pPr>
    </w:p>
    <w:p w14:paraId="4D183FB3" w14:textId="1292DB15" w:rsidR="00A8208C" w:rsidRPr="00A8208C" w:rsidRDefault="00A8208C" w:rsidP="00A8208C">
      <w:pPr>
        <w:pStyle w:val="af9"/>
        <w:spacing w:line="307" w:lineRule="auto"/>
        <w:ind w:left="709" w:right="-1"/>
        <w:rPr>
          <w:rFonts w:asciiTheme="majorEastAsia" w:eastAsiaTheme="majorEastAsia" w:hAnsiTheme="majorEastAsia"/>
          <w:b/>
          <w:bCs/>
          <w:lang w:eastAsia="ja-JP"/>
        </w:rPr>
      </w:pPr>
      <w:r w:rsidRPr="00A8208C">
        <w:rPr>
          <w:rFonts w:asciiTheme="majorEastAsia" w:eastAsiaTheme="majorEastAsia" w:hAnsiTheme="majorEastAsia"/>
          <w:b/>
          <w:bCs/>
          <w:lang w:eastAsia="ja-JP"/>
        </w:rPr>
        <w:t>S-Plane</w:t>
      </w:r>
      <w:r w:rsidR="002F7B67">
        <w:rPr>
          <w:rFonts w:asciiTheme="majorEastAsia" w:eastAsiaTheme="majorEastAsia" w:hAnsiTheme="majorEastAsia"/>
          <w:b/>
          <w:bCs/>
          <w:lang w:eastAsia="ja-JP"/>
        </w:rPr>
        <w:t>:</w:t>
      </w:r>
    </w:p>
    <w:p w14:paraId="53F10D97" w14:textId="0A921EE9" w:rsidR="00A8208C" w:rsidRDefault="00A8208C" w:rsidP="00673535">
      <w:pPr>
        <w:pStyle w:val="af9"/>
        <w:numPr>
          <w:ilvl w:val="0"/>
          <w:numId w:val="15"/>
        </w:numPr>
        <w:spacing w:line="307" w:lineRule="auto"/>
        <w:ind w:right="-1"/>
        <w:rPr>
          <w:rFonts w:asciiTheme="majorEastAsia" w:eastAsiaTheme="majorEastAsia" w:hAnsiTheme="majorEastAsia"/>
          <w:lang w:eastAsia="ja-JP"/>
        </w:rPr>
      </w:pPr>
      <w:r w:rsidRPr="00A8208C">
        <w:rPr>
          <w:rFonts w:asciiTheme="majorEastAsia" w:eastAsiaTheme="majorEastAsia" w:hAnsiTheme="majorEastAsia" w:hint="eastAsia"/>
          <w:lang w:eastAsia="ja-JP"/>
        </w:rPr>
        <w:t>これは、「WG-9 タイミングと同期のアーキテクチャおよびソリューション文書」[21]で取り上げられています。</w:t>
      </w:r>
    </w:p>
    <w:p w14:paraId="43B5037A" w14:textId="77777777" w:rsidR="00A8208C" w:rsidRPr="00A8208C" w:rsidRDefault="00A8208C" w:rsidP="00A8208C">
      <w:pPr>
        <w:pStyle w:val="af9"/>
        <w:spacing w:line="307" w:lineRule="auto"/>
        <w:ind w:left="709" w:right="-1"/>
        <w:rPr>
          <w:rFonts w:asciiTheme="majorEastAsia" w:eastAsiaTheme="majorEastAsia" w:hAnsiTheme="majorEastAsia"/>
          <w:lang w:eastAsia="ja-JP"/>
        </w:rPr>
      </w:pPr>
    </w:p>
    <w:p w14:paraId="1C299E10" w14:textId="1FFB4556" w:rsidR="00A8208C" w:rsidRPr="003C3BD5" w:rsidRDefault="003C3BD5" w:rsidP="00A8208C">
      <w:pPr>
        <w:pStyle w:val="af9"/>
        <w:spacing w:line="307" w:lineRule="auto"/>
        <w:ind w:left="709" w:right="-1"/>
        <w:rPr>
          <w:rFonts w:asciiTheme="majorEastAsia" w:eastAsiaTheme="majorEastAsia" w:hAnsiTheme="majorEastAsia"/>
          <w:b/>
          <w:bCs/>
          <w:lang w:eastAsia="ja-JP"/>
        </w:rPr>
      </w:pPr>
      <w:r w:rsidRPr="003C3BD5">
        <w:rPr>
          <w:rFonts w:asciiTheme="majorEastAsia" w:eastAsiaTheme="majorEastAsia" w:hAnsiTheme="majorEastAsia"/>
          <w:b/>
          <w:bCs/>
          <w:lang w:eastAsia="ja-JP"/>
        </w:rPr>
        <w:t>M-Plane</w:t>
      </w:r>
    </w:p>
    <w:p w14:paraId="679F9467" w14:textId="7A79052C" w:rsidR="00A8208C" w:rsidRDefault="003C3BD5" w:rsidP="00A8208C">
      <w:pPr>
        <w:pStyle w:val="af9"/>
        <w:spacing w:line="307" w:lineRule="auto"/>
        <w:ind w:left="709" w:right="-1"/>
        <w:rPr>
          <w:rFonts w:asciiTheme="majorEastAsia" w:eastAsiaTheme="majorEastAsia" w:hAnsiTheme="majorEastAsia"/>
          <w:lang w:eastAsia="ja-JP"/>
        </w:rPr>
      </w:pPr>
      <w:r w:rsidRPr="003C3BD5">
        <w:rPr>
          <w:rFonts w:asciiTheme="majorEastAsia" w:eastAsiaTheme="majorEastAsia" w:hAnsiTheme="majorEastAsia" w:hint="eastAsia"/>
          <w:lang w:eastAsia="ja-JP"/>
        </w:rPr>
        <w:t>ハイブリッドモードで動作するO-RAN Mプレーントランスポートの詳細は、図 7-2に示されています。</w:t>
      </w:r>
    </w:p>
    <w:p w14:paraId="17CB58ED" w14:textId="77777777" w:rsidR="003C3BD5" w:rsidRDefault="003C3BD5" w:rsidP="00A8208C">
      <w:pPr>
        <w:pStyle w:val="af9"/>
        <w:spacing w:line="307" w:lineRule="auto"/>
        <w:ind w:left="709" w:right="-1"/>
        <w:rPr>
          <w:rFonts w:asciiTheme="majorEastAsia" w:eastAsiaTheme="majorEastAsia" w:hAnsiTheme="majorEastAsia"/>
          <w:lang w:eastAsia="ja-JP"/>
        </w:rPr>
      </w:pPr>
    </w:p>
    <w:p w14:paraId="04684DA1" w14:textId="77777777" w:rsidR="003C3BD5" w:rsidRDefault="003C3BD5" w:rsidP="00673535">
      <w:pPr>
        <w:pStyle w:val="af9"/>
        <w:numPr>
          <w:ilvl w:val="0"/>
          <w:numId w:val="16"/>
        </w:numPr>
        <w:spacing w:line="307" w:lineRule="auto"/>
        <w:ind w:right="-1"/>
        <w:rPr>
          <w:rFonts w:asciiTheme="majorEastAsia" w:eastAsiaTheme="majorEastAsia" w:hAnsiTheme="majorEastAsia"/>
          <w:lang w:eastAsia="ja-JP"/>
        </w:rPr>
      </w:pPr>
      <w:r w:rsidRPr="003C3BD5">
        <w:rPr>
          <w:rFonts w:asciiTheme="majorEastAsia" w:eastAsiaTheme="majorEastAsia" w:hAnsiTheme="majorEastAsia" w:hint="eastAsia"/>
          <w:lang w:eastAsia="ja-JP"/>
        </w:rPr>
        <w:t>IP接続により、NMSがハイブリッドモデルで動作している場合に、O-DUおよびO-RUと通信できるようになります。</w:t>
      </w:r>
    </w:p>
    <w:p w14:paraId="77FF9D3D" w14:textId="43E0068E" w:rsidR="003C3BD5" w:rsidRDefault="003C3BD5" w:rsidP="00673535">
      <w:pPr>
        <w:pStyle w:val="af9"/>
        <w:numPr>
          <w:ilvl w:val="0"/>
          <w:numId w:val="16"/>
        </w:numPr>
        <w:spacing w:line="307" w:lineRule="auto"/>
        <w:ind w:right="-1"/>
        <w:rPr>
          <w:rFonts w:asciiTheme="majorEastAsia" w:eastAsiaTheme="majorEastAsia" w:hAnsiTheme="majorEastAsia"/>
          <w:lang w:eastAsia="ja-JP"/>
        </w:rPr>
      </w:pPr>
      <w:r w:rsidRPr="003C3BD5">
        <w:rPr>
          <w:rFonts w:asciiTheme="majorEastAsia" w:eastAsiaTheme="majorEastAsia" w:hAnsiTheme="majorEastAsia"/>
          <w:lang w:eastAsia="ja-JP"/>
        </w:rPr>
        <w:t>IP接続により、サービスを提供するO-DUがハイブリッドモデルまたは階層モデルで動作している場合に、すべての関連するO-RUと通信できるようになります。</w:t>
      </w:r>
    </w:p>
    <w:p w14:paraId="1D482B5B" w14:textId="77777777" w:rsidR="003C3BD5" w:rsidRDefault="003C3BD5" w:rsidP="00A8208C">
      <w:pPr>
        <w:pStyle w:val="af9"/>
        <w:spacing w:line="307" w:lineRule="auto"/>
        <w:ind w:left="709" w:right="-1"/>
        <w:rPr>
          <w:rFonts w:asciiTheme="majorEastAsia" w:eastAsiaTheme="majorEastAsia" w:hAnsiTheme="majorEastAsia"/>
          <w:lang w:eastAsia="ja-JP"/>
        </w:rPr>
      </w:pPr>
    </w:p>
    <w:p w14:paraId="72B1C3B9" w14:textId="2F115079" w:rsidR="003C3BD5" w:rsidRPr="003C3BD5" w:rsidRDefault="007D5676" w:rsidP="00A8208C">
      <w:pPr>
        <w:pStyle w:val="af9"/>
        <w:spacing w:line="307" w:lineRule="auto"/>
        <w:ind w:left="709" w:right="-1"/>
        <w:rPr>
          <w:rFonts w:asciiTheme="majorEastAsia" w:eastAsiaTheme="majorEastAsia" w:hAnsiTheme="majorEastAsia"/>
          <w:lang w:eastAsia="ja-JP"/>
        </w:rPr>
      </w:pPr>
      <w:r w:rsidRPr="007D5676">
        <w:rPr>
          <w:rFonts w:asciiTheme="majorEastAsia" w:eastAsiaTheme="majorEastAsia" w:hAnsiTheme="majorEastAsia" w:hint="eastAsia"/>
          <w:lang w:eastAsia="ja-JP"/>
        </w:rPr>
        <w:t>注</w:t>
      </w:r>
      <w:r w:rsidR="002F7B67">
        <w:rPr>
          <w:rFonts w:asciiTheme="majorEastAsia" w:eastAsiaTheme="majorEastAsia" w:hAnsiTheme="majorEastAsia" w:hint="eastAsia"/>
          <w:lang w:eastAsia="ja-JP"/>
        </w:rPr>
        <w:t>:</w:t>
      </w:r>
      <w:r w:rsidRPr="007D5676">
        <w:rPr>
          <w:rFonts w:asciiTheme="majorEastAsia" w:eastAsiaTheme="majorEastAsia" w:hAnsiTheme="majorEastAsia" w:hint="eastAsia"/>
          <w:lang w:eastAsia="ja-JP"/>
        </w:rPr>
        <w:t>7.2xの管理プレーンに加えて、他の管理コンポーネントが基地局のエンティティと通信する必要がある場合があります。例えば、基地局内のセンサーやアクチュエーターのリモート監視などです。これらは本書では明示的に取り扱っていませんが、指定されたトランスポートアーキテクチャは、管理と監視がイーサネットまたはIP接続のいずれかに基づくシナリオに対応できます。</w:t>
      </w:r>
    </w:p>
    <w:p w14:paraId="5A8CDE91" w14:textId="77777777" w:rsidR="007D5676" w:rsidRDefault="00D77AA1" w:rsidP="007D5676">
      <w:pPr>
        <w:pStyle w:val="af9"/>
        <w:spacing w:line="307" w:lineRule="auto"/>
        <w:ind w:left="652" w:right="-1"/>
        <w:rPr>
          <w:rFonts w:asciiTheme="majorEastAsia" w:eastAsiaTheme="majorEastAsia" w:hAnsiTheme="majorEastAsia"/>
          <w:lang w:eastAsia="ja-JP"/>
        </w:rPr>
      </w:pPr>
      <w:r>
        <w:rPr>
          <w:rFonts w:asciiTheme="majorEastAsia" w:eastAsiaTheme="majorEastAsia" w:hAnsiTheme="majorEastAsia"/>
          <w:lang w:eastAsia="ja-JP"/>
        </w:rPr>
        <w:br w:type="page"/>
      </w:r>
    </w:p>
    <w:p w14:paraId="69435723" w14:textId="038D3C32" w:rsidR="007D5676" w:rsidRPr="004173A6" w:rsidRDefault="007D5676" w:rsidP="007D5676">
      <w:pPr>
        <w:ind w:leftChars="205" w:left="425"/>
        <w:jc w:val="left"/>
        <w:outlineLvl w:val="1"/>
        <w:rPr>
          <w:rFonts w:asciiTheme="majorEastAsia" w:eastAsiaTheme="majorEastAsia" w:hAnsiTheme="majorEastAsia"/>
          <w:szCs w:val="22"/>
        </w:rPr>
      </w:pPr>
      <w:bookmarkStart w:id="18" w:name="_Toc178576204"/>
      <w:r>
        <w:rPr>
          <w:rFonts w:asciiTheme="majorEastAsia" w:eastAsiaTheme="majorEastAsia" w:hAnsiTheme="majorEastAsia" w:hint="eastAsia"/>
          <w:szCs w:val="22"/>
        </w:rPr>
        <w:lastRenderedPageBreak/>
        <w:t>７</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sidRPr="007D5676">
        <w:rPr>
          <w:rFonts w:asciiTheme="majorEastAsia" w:eastAsiaTheme="majorEastAsia" w:hAnsiTheme="majorEastAsia" w:hint="eastAsia"/>
          <w:szCs w:val="22"/>
        </w:rPr>
        <w:t>非ORANフロントホール</w:t>
      </w:r>
      <w:bookmarkEnd w:id="18"/>
    </w:p>
    <w:p w14:paraId="5D5469AA" w14:textId="3B6F12AD" w:rsidR="00F469FE" w:rsidRPr="00F469FE" w:rsidRDefault="00F469FE" w:rsidP="00F469FE">
      <w:pPr>
        <w:pStyle w:val="af9"/>
        <w:spacing w:line="307" w:lineRule="auto"/>
        <w:ind w:left="652" w:right="-1"/>
        <w:rPr>
          <w:rFonts w:asciiTheme="majorEastAsia" w:eastAsiaTheme="majorEastAsia" w:hAnsiTheme="majorEastAsia" w:cs="ＭＳ 明朝"/>
          <w:sz w:val="22"/>
          <w:szCs w:val="22"/>
          <w:lang w:eastAsia="ja-JP"/>
        </w:rPr>
      </w:pPr>
      <w:r w:rsidRPr="00F469FE">
        <w:rPr>
          <w:rFonts w:asciiTheme="majorEastAsia" w:eastAsiaTheme="majorEastAsia" w:hAnsiTheme="majorEastAsia" w:cs="ＭＳ 明朝" w:hint="eastAsia"/>
          <w:sz w:val="22"/>
          <w:szCs w:val="22"/>
          <w:lang w:eastAsia="ja-JP"/>
        </w:rPr>
        <w:t>レガシーフロントホールシナリオとは、7.2xスプリットをサポートするO-RAN準拠のカプセル化プロトコルを使用せずに、</w:t>
      </w:r>
      <w:r w:rsidR="00D372B9">
        <w:rPr>
          <w:rFonts w:asciiTheme="majorEastAsia" w:eastAsiaTheme="majorEastAsia" w:hAnsiTheme="majorEastAsia" w:cs="ＭＳ 明朝" w:hint="eastAsia"/>
          <w:sz w:val="22"/>
          <w:szCs w:val="22"/>
          <w:lang w:eastAsia="ja-JP"/>
        </w:rPr>
        <w:t>フロントホールトラフィック</w:t>
      </w:r>
      <w:r w:rsidRPr="00F469FE">
        <w:rPr>
          <w:rFonts w:asciiTheme="majorEastAsia" w:eastAsiaTheme="majorEastAsia" w:hAnsiTheme="majorEastAsia" w:cs="ＭＳ 明朝" w:hint="eastAsia"/>
          <w:sz w:val="22"/>
          <w:szCs w:val="22"/>
          <w:lang w:eastAsia="ja-JP"/>
        </w:rPr>
        <w:t>がパケット交換ネットワーク上で伝送されるC-RANのユースケースを指します。パケット交換伝送ネットワークにおける2つの最も可能性の高いレガシーフロントホールシナリオは、以下の通りです</w:t>
      </w:r>
      <w:r w:rsidR="002F7B67">
        <w:rPr>
          <w:rFonts w:asciiTheme="majorEastAsia" w:eastAsiaTheme="majorEastAsia" w:hAnsiTheme="majorEastAsia" w:cs="ＭＳ 明朝" w:hint="eastAsia"/>
          <w:sz w:val="22"/>
          <w:szCs w:val="22"/>
          <w:lang w:eastAsia="ja-JP"/>
        </w:rPr>
        <w:t>:</w:t>
      </w:r>
    </w:p>
    <w:p w14:paraId="1C8E64D2" w14:textId="77777777" w:rsidR="00F469FE" w:rsidRPr="00F469FE" w:rsidRDefault="00F469FE" w:rsidP="00F469FE">
      <w:pPr>
        <w:pStyle w:val="af9"/>
        <w:spacing w:line="307" w:lineRule="auto"/>
        <w:ind w:left="652" w:right="-1"/>
        <w:rPr>
          <w:rFonts w:asciiTheme="majorEastAsia" w:eastAsiaTheme="majorEastAsia" w:hAnsiTheme="majorEastAsia" w:cs="ＭＳ 明朝"/>
          <w:sz w:val="22"/>
          <w:szCs w:val="22"/>
          <w:lang w:eastAsia="ja-JP"/>
        </w:rPr>
      </w:pPr>
    </w:p>
    <w:p w14:paraId="1DBE835D" w14:textId="5924F31A" w:rsidR="00F469FE" w:rsidRPr="00F469FE" w:rsidRDefault="00F469FE" w:rsidP="00673535">
      <w:pPr>
        <w:pStyle w:val="af9"/>
        <w:numPr>
          <w:ilvl w:val="0"/>
          <w:numId w:val="17"/>
        </w:numPr>
        <w:spacing w:line="307" w:lineRule="auto"/>
        <w:ind w:right="-1"/>
        <w:rPr>
          <w:rFonts w:asciiTheme="majorEastAsia" w:eastAsiaTheme="majorEastAsia" w:hAnsiTheme="majorEastAsia" w:cs="ＭＳ 明朝"/>
          <w:sz w:val="22"/>
          <w:szCs w:val="22"/>
          <w:lang w:eastAsia="ja-JP"/>
        </w:rPr>
      </w:pPr>
      <w:r w:rsidRPr="00F469FE">
        <w:rPr>
          <w:rFonts w:asciiTheme="majorEastAsia" w:eastAsiaTheme="majorEastAsia" w:hAnsiTheme="majorEastAsia" w:cs="ＭＳ 明朝" w:hint="eastAsia"/>
          <w:sz w:val="22"/>
          <w:szCs w:val="22"/>
          <w:lang w:eastAsia="ja-JP"/>
        </w:rPr>
        <w:t>eCPRIベースのC-RANソリューション</w:t>
      </w:r>
      <w:r w:rsidR="002F7B67">
        <w:rPr>
          <w:rFonts w:asciiTheme="majorEastAsia" w:eastAsiaTheme="majorEastAsia" w:hAnsiTheme="majorEastAsia" w:cs="ＭＳ 明朝" w:hint="eastAsia"/>
          <w:sz w:val="22"/>
          <w:szCs w:val="22"/>
          <w:lang w:eastAsia="ja-JP"/>
        </w:rPr>
        <w:t>:</w:t>
      </w:r>
      <w:r w:rsidRPr="00F469FE">
        <w:rPr>
          <w:rFonts w:asciiTheme="majorEastAsia" w:eastAsiaTheme="majorEastAsia" w:hAnsiTheme="majorEastAsia" w:cs="ＭＳ 明朝" w:hint="eastAsia"/>
          <w:sz w:val="22"/>
          <w:szCs w:val="22"/>
          <w:lang w:eastAsia="ja-JP"/>
        </w:rPr>
        <w:t>O-RAN WG4 CUS仕様[17]に準拠していないeCPRIカプセル化プロトコルを使用する。すなわち、O-RAN非対応の7.2xスプリット。</w:t>
      </w:r>
    </w:p>
    <w:p w14:paraId="5772BA39" w14:textId="01388CF2" w:rsidR="007D5676" w:rsidRDefault="00F469FE" w:rsidP="00673535">
      <w:pPr>
        <w:pStyle w:val="af9"/>
        <w:numPr>
          <w:ilvl w:val="0"/>
          <w:numId w:val="17"/>
        </w:numPr>
        <w:spacing w:line="307" w:lineRule="auto"/>
        <w:ind w:right="-1"/>
        <w:rPr>
          <w:rFonts w:asciiTheme="majorEastAsia" w:eastAsiaTheme="majorEastAsia" w:hAnsiTheme="majorEastAsia" w:cs="ＭＳ 明朝"/>
          <w:sz w:val="22"/>
          <w:szCs w:val="22"/>
          <w:lang w:eastAsia="ja-JP"/>
        </w:rPr>
      </w:pPr>
      <w:r w:rsidRPr="00F469FE">
        <w:rPr>
          <w:rFonts w:asciiTheme="majorEastAsia" w:eastAsiaTheme="majorEastAsia" w:hAnsiTheme="majorEastAsia" w:cs="ＭＳ 明朝" w:hint="eastAsia"/>
          <w:sz w:val="22"/>
          <w:szCs w:val="22"/>
          <w:lang w:eastAsia="ja-JP"/>
        </w:rPr>
        <w:t>RoEベースのC-RANソリューション</w:t>
      </w:r>
      <w:r w:rsidR="002F7B67">
        <w:rPr>
          <w:rFonts w:asciiTheme="majorEastAsia" w:eastAsiaTheme="majorEastAsia" w:hAnsiTheme="majorEastAsia" w:cs="ＭＳ 明朝" w:hint="eastAsia"/>
          <w:sz w:val="22"/>
          <w:szCs w:val="22"/>
          <w:lang w:eastAsia="ja-JP"/>
        </w:rPr>
        <w:t>:</w:t>
      </w:r>
      <w:r w:rsidRPr="00F469FE">
        <w:rPr>
          <w:rFonts w:asciiTheme="majorEastAsia" w:eastAsiaTheme="majorEastAsia" w:hAnsiTheme="majorEastAsia" w:cs="ＭＳ 明朝" w:hint="eastAsia"/>
          <w:sz w:val="22"/>
          <w:szCs w:val="22"/>
          <w:lang w:eastAsia="ja-JP"/>
        </w:rPr>
        <w:t>RoEプロトコルでカプセル化されたCPRI。</w:t>
      </w:r>
    </w:p>
    <w:p w14:paraId="675EF4BF" w14:textId="77777777" w:rsidR="007D5676" w:rsidRDefault="007D5676" w:rsidP="007D5676">
      <w:pPr>
        <w:pStyle w:val="af9"/>
        <w:spacing w:line="307" w:lineRule="auto"/>
        <w:ind w:left="652" w:right="-1"/>
        <w:rPr>
          <w:rFonts w:asciiTheme="majorEastAsia" w:eastAsiaTheme="majorEastAsia" w:hAnsiTheme="majorEastAsia"/>
          <w:lang w:eastAsia="ja-JP"/>
        </w:rPr>
      </w:pPr>
    </w:p>
    <w:p w14:paraId="4EB28ED2" w14:textId="158222FA" w:rsidR="00E725CB" w:rsidRPr="004173A6" w:rsidRDefault="00E725CB" w:rsidP="00E725CB">
      <w:pPr>
        <w:ind w:leftChars="205" w:left="425"/>
        <w:jc w:val="left"/>
        <w:outlineLvl w:val="1"/>
        <w:rPr>
          <w:rFonts w:asciiTheme="majorEastAsia" w:eastAsiaTheme="majorEastAsia" w:hAnsiTheme="majorEastAsia"/>
          <w:szCs w:val="22"/>
        </w:rPr>
      </w:pPr>
      <w:bookmarkStart w:id="19" w:name="_Toc178576205"/>
      <w:r>
        <w:rPr>
          <w:rFonts w:asciiTheme="majorEastAsia" w:eastAsiaTheme="majorEastAsia" w:hAnsiTheme="majorEastAsia" w:hint="eastAsia"/>
          <w:szCs w:val="22"/>
        </w:rPr>
        <w:t>７</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２－１</w:t>
      </w:r>
      <w:r w:rsidRPr="004173A6">
        <w:rPr>
          <w:rFonts w:asciiTheme="majorEastAsia" w:eastAsiaTheme="majorEastAsia" w:hAnsiTheme="majorEastAsia" w:hint="eastAsia"/>
          <w:szCs w:val="22"/>
        </w:rPr>
        <w:t>．</w:t>
      </w:r>
      <w:r w:rsidRPr="00E725CB">
        <w:rPr>
          <w:rFonts w:asciiTheme="majorEastAsia" w:eastAsiaTheme="majorEastAsia" w:hAnsiTheme="majorEastAsia" w:hint="eastAsia"/>
          <w:szCs w:val="22"/>
        </w:rPr>
        <w:t>eCPRIベースのC-RANのソリューション</w:t>
      </w:r>
      <w:bookmarkEnd w:id="19"/>
    </w:p>
    <w:p w14:paraId="06CCBD6F" w14:textId="0BF9911B" w:rsidR="00E725CB" w:rsidRDefault="00D55BE9" w:rsidP="00E725CB">
      <w:pPr>
        <w:pStyle w:val="af9"/>
        <w:spacing w:line="307" w:lineRule="auto"/>
        <w:ind w:left="652"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オペレーター</w:t>
      </w:r>
      <w:r w:rsidR="00E725CB" w:rsidRPr="00E725CB">
        <w:rPr>
          <w:rFonts w:asciiTheme="majorEastAsia" w:eastAsiaTheme="majorEastAsia" w:hAnsiTheme="majorEastAsia" w:cs="ＭＳ 明朝" w:hint="eastAsia"/>
          <w:sz w:val="22"/>
          <w:szCs w:val="22"/>
          <w:lang w:eastAsia="ja-JP"/>
        </w:rPr>
        <w:t>は、O-RAN 7.2xに準拠していないパケットベースのC-RANフロントホールアーキテクチャを選択できる。この場合、RUとDUは、フロントホールデータをパケット化するために、パケットカプセル化プロトコルとしてeCPRIを使用するが、異なる機能分割をサポートするために、O-RANに準拠していない無線メッセージプロトコルを実装する。</w:t>
      </w:r>
    </w:p>
    <w:p w14:paraId="1C45712D" w14:textId="77777777" w:rsidR="00E725CB" w:rsidRDefault="00E725CB" w:rsidP="00E725CB">
      <w:pPr>
        <w:pStyle w:val="af9"/>
        <w:spacing w:line="307" w:lineRule="auto"/>
        <w:ind w:left="652" w:right="-1"/>
        <w:rPr>
          <w:rFonts w:asciiTheme="majorEastAsia" w:eastAsiaTheme="majorEastAsia" w:hAnsiTheme="majorEastAsia" w:cs="ＭＳ 明朝"/>
          <w:sz w:val="22"/>
          <w:szCs w:val="22"/>
          <w:lang w:eastAsia="ja-JP"/>
        </w:rPr>
      </w:pPr>
    </w:p>
    <w:p w14:paraId="57583F4B" w14:textId="77777777" w:rsidR="00E725CB" w:rsidRPr="00E725CB" w:rsidRDefault="00E725CB" w:rsidP="00E725CB">
      <w:pPr>
        <w:pStyle w:val="af9"/>
        <w:spacing w:line="307" w:lineRule="auto"/>
        <w:ind w:left="652" w:right="-1"/>
        <w:rPr>
          <w:rFonts w:asciiTheme="majorEastAsia" w:eastAsiaTheme="majorEastAsia" w:hAnsiTheme="majorEastAsia" w:cs="ＭＳ 明朝"/>
          <w:sz w:val="22"/>
          <w:szCs w:val="22"/>
          <w:lang w:eastAsia="ja-JP"/>
        </w:rPr>
      </w:pPr>
      <w:r w:rsidRPr="00E725CB">
        <w:rPr>
          <w:rFonts w:asciiTheme="majorEastAsia" w:eastAsiaTheme="majorEastAsia" w:hAnsiTheme="majorEastAsia" w:cs="ＭＳ 明朝" w:hint="eastAsia"/>
          <w:sz w:val="22"/>
          <w:szCs w:val="22"/>
          <w:lang w:eastAsia="ja-JP"/>
        </w:rPr>
        <w:t>3GPPの勧告[9]に従い、機能分割の可能性としては、以下のものが考えられる。</w:t>
      </w:r>
    </w:p>
    <w:p w14:paraId="6F81132F" w14:textId="6900F89F" w:rsidR="00E725CB" w:rsidRPr="00E725CB" w:rsidRDefault="00E725CB" w:rsidP="00673535">
      <w:pPr>
        <w:pStyle w:val="af9"/>
        <w:numPr>
          <w:ilvl w:val="2"/>
          <w:numId w:val="18"/>
        </w:numPr>
        <w:spacing w:line="307" w:lineRule="auto"/>
        <w:ind w:right="-1"/>
        <w:rPr>
          <w:rFonts w:asciiTheme="majorEastAsia" w:eastAsiaTheme="majorEastAsia" w:hAnsiTheme="majorEastAsia" w:cs="ＭＳ 明朝"/>
          <w:sz w:val="22"/>
          <w:szCs w:val="22"/>
          <w:lang w:eastAsia="ja-JP"/>
        </w:rPr>
      </w:pPr>
      <w:r w:rsidRPr="00E725CB">
        <w:rPr>
          <w:rFonts w:asciiTheme="majorEastAsia" w:eastAsiaTheme="majorEastAsia" w:hAnsiTheme="majorEastAsia" w:cs="ＭＳ 明朝" w:hint="eastAsia"/>
          <w:sz w:val="22"/>
          <w:szCs w:val="22"/>
          <w:lang w:eastAsia="ja-JP"/>
        </w:rPr>
        <w:t>オプション6</w:t>
      </w:r>
      <w:r w:rsidR="002F7B67">
        <w:rPr>
          <w:rFonts w:asciiTheme="majorEastAsia" w:eastAsiaTheme="majorEastAsia" w:hAnsiTheme="majorEastAsia" w:cs="ＭＳ 明朝" w:hint="eastAsia"/>
          <w:sz w:val="22"/>
          <w:szCs w:val="22"/>
          <w:lang w:eastAsia="ja-JP"/>
        </w:rPr>
        <w:t>:</w:t>
      </w:r>
      <w:r w:rsidRPr="00E725CB">
        <w:rPr>
          <w:rFonts w:asciiTheme="majorEastAsia" w:eastAsiaTheme="majorEastAsia" w:hAnsiTheme="majorEastAsia" w:cs="ＭＳ 明朝" w:hint="eastAsia"/>
          <w:sz w:val="22"/>
          <w:szCs w:val="22"/>
          <w:lang w:eastAsia="ja-JP"/>
        </w:rPr>
        <w:t>MAC層とPHY層間の分割</w:t>
      </w:r>
    </w:p>
    <w:p w14:paraId="45C9E457" w14:textId="1BB462F6" w:rsidR="00E725CB" w:rsidRPr="00E725CB" w:rsidRDefault="00E725CB" w:rsidP="00673535">
      <w:pPr>
        <w:pStyle w:val="af9"/>
        <w:numPr>
          <w:ilvl w:val="2"/>
          <w:numId w:val="18"/>
        </w:numPr>
        <w:spacing w:line="307" w:lineRule="auto"/>
        <w:ind w:right="-1"/>
        <w:rPr>
          <w:rFonts w:asciiTheme="majorEastAsia" w:eastAsiaTheme="majorEastAsia" w:hAnsiTheme="majorEastAsia" w:cs="ＭＳ 明朝"/>
          <w:sz w:val="22"/>
          <w:szCs w:val="22"/>
          <w:lang w:eastAsia="ja-JP"/>
        </w:rPr>
      </w:pPr>
      <w:r w:rsidRPr="00E725CB">
        <w:rPr>
          <w:rFonts w:asciiTheme="majorEastAsia" w:eastAsiaTheme="majorEastAsia" w:hAnsiTheme="majorEastAsia" w:cs="ＭＳ 明朝" w:hint="eastAsia"/>
          <w:sz w:val="22"/>
          <w:szCs w:val="22"/>
          <w:lang w:eastAsia="ja-JP"/>
        </w:rPr>
        <w:t>オプション7.1、7.2、または7.3</w:t>
      </w:r>
      <w:r w:rsidR="002F7B67">
        <w:rPr>
          <w:rFonts w:asciiTheme="majorEastAsia" w:eastAsiaTheme="majorEastAsia" w:hAnsiTheme="majorEastAsia" w:cs="ＭＳ 明朝" w:hint="eastAsia"/>
          <w:sz w:val="22"/>
          <w:szCs w:val="22"/>
          <w:lang w:eastAsia="ja-JP"/>
        </w:rPr>
        <w:t>:</w:t>
      </w:r>
      <w:r w:rsidRPr="00E725CB">
        <w:rPr>
          <w:rFonts w:asciiTheme="majorEastAsia" w:eastAsiaTheme="majorEastAsia" w:hAnsiTheme="majorEastAsia" w:cs="ＭＳ 明朝" w:hint="eastAsia"/>
          <w:sz w:val="22"/>
          <w:szCs w:val="22"/>
          <w:lang w:eastAsia="ja-JP"/>
        </w:rPr>
        <w:t>PHY層内の分割</w:t>
      </w:r>
    </w:p>
    <w:p w14:paraId="1E508426" w14:textId="6655066D" w:rsidR="00E725CB" w:rsidRDefault="00E725CB" w:rsidP="00673535">
      <w:pPr>
        <w:pStyle w:val="af9"/>
        <w:numPr>
          <w:ilvl w:val="2"/>
          <w:numId w:val="18"/>
        </w:numPr>
        <w:spacing w:line="307" w:lineRule="auto"/>
        <w:ind w:right="-1"/>
        <w:rPr>
          <w:rFonts w:asciiTheme="majorEastAsia" w:eastAsiaTheme="majorEastAsia" w:hAnsiTheme="majorEastAsia" w:cs="ＭＳ 明朝"/>
          <w:sz w:val="22"/>
          <w:szCs w:val="22"/>
          <w:lang w:eastAsia="ja-JP"/>
        </w:rPr>
      </w:pPr>
      <w:r w:rsidRPr="00E725CB">
        <w:rPr>
          <w:rFonts w:asciiTheme="majorEastAsia" w:eastAsiaTheme="majorEastAsia" w:hAnsiTheme="majorEastAsia" w:cs="ＭＳ 明朝" w:hint="eastAsia"/>
          <w:sz w:val="22"/>
          <w:szCs w:val="22"/>
          <w:lang w:eastAsia="ja-JP"/>
        </w:rPr>
        <w:t>オプション8</w:t>
      </w:r>
      <w:r w:rsidR="002F7B67">
        <w:rPr>
          <w:rFonts w:asciiTheme="majorEastAsia" w:eastAsiaTheme="majorEastAsia" w:hAnsiTheme="majorEastAsia" w:cs="ＭＳ 明朝" w:hint="eastAsia"/>
          <w:sz w:val="22"/>
          <w:szCs w:val="22"/>
          <w:lang w:eastAsia="ja-JP"/>
        </w:rPr>
        <w:t>:</w:t>
      </w:r>
      <w:r w:rsidRPr="00E725CB">
        <w:rPr>
          <w:rFonts w:asciiTheme="majorEastAsia" w:eastAsiaTheme="majorEastAsia" w:hAnsiTheme="majorEastAsia" w:cs="ＭＳ 明朝" w:hint="eastAsia"/>
          <w:sz w:val="22"/>
          <w:szCs w:val="22"/>
          <w:lang w:eastAsia="ja-JP"/>
        </w:rPr>
        <w:t>無線層とPHY層間の分割</w:t>
      </w:r>
    </w:p>
    <w:p w14:paraId="05BF932B" w14:textId="77777777" w:rsidR="00E725CB" w:rsidRDefault="00E725CB" w:rsidP="00E725CB">
      <w:pPr>
        <w:pStyle w:val="af9"/>
        <w:spacing w:line="307" w:lineRule="auto"/>
        <w:ind w:left="652" w:right="-1"/>
        <w:rPr>
          <w:rFonts w:asciiTheme="majorEastAsia" w:eastAsiaTheme="majorEastAsia" w:hAnsiTheme="majorEastAsia" w:cs="ＭＳ 明朝"/>
          <w:sz w:val="22"/>
          <w:szCs w:val="22"/>
          <w:lang w:eastAsia="ja-JP"/>
        </w:rPr>
      </w:pPr>
    </w:p>
    <w:p w14:paraId="7EEC2920" w14:textId="1542A4F3" w:rsidR="00E725CB" w:rsidRPr="004173A6" w:rsidRDefault="00DF3350" w:rsidP="00E725CB">
      <w:pPr>
        <w:ind w:leftChars="205" w:left="425"/>
        <w:jc w:val="left"/>
        <w:outlineLvl w:val="1"/>
        <w:rPr>
          <w:rFonts w:asciiTheme="majorEastAsia" w:eastAsiaTheme="majorEastAsia" w:hAnsiTheme="majorEastAsia"/>
          <w:szCs w:val="22"/>
        </w:rPr>
      </w:pPr>
      <w:bookmarkStart w:id="20" w:name="_Toc178576206"/>
      <w:r>
        <w:rPr>
          <w:rFonts w:asciiTheme="majorEastAsia" w:eastAsiaTheme="majorEastAsia" w:hAnsiTheme="majorEastAsia" w:hint="eastAsia"/>
          <w:szCs w:val="22"/>
        </w:rPr>
        <w:t>７</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00E725CB"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00E725CB" w:rsidRPr="004173A6">
        <w:rPr>
          <w:rFonts w:asciiTheme="majorEastAsia" w:eastAsiaTheme="majorEastAsia" w:hAnsiTheme="majorEastAsia" w:hint="eastAsia"/>
          <w:szCs w:val="22"/>
        </w:rPr>
        <w:t>．</w:t>
      </w:r>
      <w:r w:rsidRPr="00DF3350">
        <w:rPr>
          <w:rFonts w:asciiTheme="majorEastAsia" w:eastAsiaTheme="majorEastAsia" w:hAnsiTheme="majorEastAsia" w:hint="eastAsia"/>
          <w:szCs w:val="22"/>
        </w:rPr>
        <w:t>イーサネット上の無線(RoE)をベースとしたC-RANソリューション</w:t>
      </w:r>
      <w:bookmarkEnd w:id="20"/>
    </w:p>
    <w:p w14:paraId="44F2BA0B" w14:textId="687816A7" w:rsidR="00E725CB" w:rsidRDefault="009C3595" w:rsidP="009C3595">
      <w:pPr>
        <w:pStyle w:val="af9"/>
        <w:spacing w:line="307" w:lineRule="auto"/>
        <w:ind w:left="652" w:right="-1"/>
        <w:rPr>
          <w:rFonts w:asciiTheme="majorEastAsia" w:eastAsiaTheme="majorEastAsia" w:hAnsiTheme="majorEastAsia" w:cs="ＭＳ 明朝"/>
          <w:sz w:val="22"/>
          <w:szCs w:val="22"/>
          <w:lang w:eastAsia="ja-JP"/>
        </w:rPr>
      </w:pPr>
      <w:r w:rsidRPr="009C3595">
        <w:rPr>
          <w:rFonts w:asciiTheme="majorEastAsia" w:eastAsiaTheme="majorEastAsia" w:hAnsiTheme="majorEastAsia" w:cs="ＭＳ 明朝" w:hint="eastAsia"/>
          <w:sz w:val="22"/>
          <w:szCs w:val="22"/>
          <w:lang w:eastAsia="ja-JP"/>
        </w:rPr>
        <w:t>このシナリオでは、通信事業者は基地局に既存の無線機を配備しており、5G RANインフラストラクチャを導入する一方で、これらの無線機をC-RANフロントホールアーキテクチャに対応するように変換することを検討しています。この場合、レガシー機器(RRHおよびBBU)は、おそらく光CPRI</w:t>
      </w:r>
      <w:r w:rsidR="004A3C8C">
        <w:rPr>
          <w:rFonts w:asciiTheme="majorEastAsia" w:eastAsiaTheme="majorEastAsia" w:hAnsiTheme="majorEastAsia" w:cs="ＭＳ 明朝" w:hint="eastAsia"/>
          <w:sz w:val="22"/>
          <w:szCs w:val="22"/>
          <w:lang w:eastAsia="ja-JP"/>
        </w:rPr>
        <w:t>インタフェース</w:t>
      </w:r>
      <w:r w:rsidRPr="009C3595">
        <w:rPr>
          <w:rFonts w:asciiTheme="majorEastAsia" w:eastAsiaTheme="majorEastAsia" w:hAnsiTheme="majorEastAsia" w:cs="ＭＳ 明朝" w:hint="eastAsia"/>
          <w:sz w:val="22"/>
          <w:szCs w:val="22"/>
          <w:lang w:eastAsia="ja-JP"/>
        </w:rPr>
        <w:t>のみをサポートしているでしょう。パケット交換トランスポートネットワークにC-RAN</w:t>
      </w:r>
      <w:r w:rsidR="004D6C78">
        <w:rPr>
          <w:rFonts w:asciiTheme="majorEastAsia" w:eastAsiaTheme="majorEastAsia" w:hAnsiTheme="majorEastAsia" w:cs="ＭＳ 明朝" w:hint="eastAsia"/>
          <w:sz w:val="22"/>
          <w:szCs w:val="22"/>
          <w:lang w:eastAsia="ja-JP"/>
        </w:rPr>
        <w:t>フロントホールアーキテクチャ</w:t>
      </w:r>
      <w:r w:rsidRPr="009C3595">
        <w:rPr>
          <w:rFonts w:asciiTheme="majorEastAsia" w:eastAsiaTheme="majorEastAsia" w:hAnsiTheme="majorEastAsia" w:cs="ＭＳ 明朝" w:hint="eastAsia"/>
          <w:sz w:val="22"/>
          <w:szCs w:val="22"/>
          <w:lang w:eastAsia="ja-JP"/>
        </w:rPr>
        <w:t>を実装するには、基地局でCPRIをイーサネットフレームに変換し、アクセスネットワーク上でパケットとして伝送し、ハブでCPRIに変換し直してBBUから処理を行う必要があります。このシナリオでは、RoEマッパーと呼ばれるコンポーネントが、基地局でCPRIからイーサネットフレームへの変換を行い、BBUが設置されている場所でイーサネットフレームからCPRIへの変換を行います。</w:t>
      </w:r>
    </w:p>
    <w:p w14:paraId="2ED816EE" w14:textId="77777777" w:rsidR="00E725CB" w:rsidRDefault="00E725CB" w:rsidP="00E725CB">
      <w:pPr>
        <w:pStyle w:val="af9"/>
        <w:spacing w:line="307" w:lineRule="auto"/>
        <w:ind w:left="652" w:right="-1"/>
        <w:rPr>
          <w:rFonts w:asciiTheme="majorEastAsia" w:eastAsiaTheme="majorEastAsia" w:hAnsiTheme="majorEastAsia"/>
          <w:lang w:eastAsia="ja-JP"/>
        </w:rPr>
      </w:pPr>
    </w:p>
    <w:p w14:paraId="32F4879F" w14:textId="50C421D2" w:rsidR="00E725CB" w:rsidRPr="004173A6" w:rsidRDefault="009A414F" w:rsidP="00E725CB">
      <w:pPr>
        <w:ind w:leftChars="205" w:left="425"/>
        <w:jc w:val="left"/>
        <w:outlineLvl w:val="1"/>
        <w:rPr>
          <w:rFonts w:asciiTheme="majorEastAsia" w:eastAsiaTheme="majorEastAsia" w:hAnsiTheme="majorEastAsia"/>
          <w:szCs w:val="22"/>
        </w:rPr>
      </w:pPr>
      <w:bookmarkStart w:id="21" w:name="_Toc178576207"/>
      <w:r>
        <w:rPr>
          <w:rFonts w:asciiTheme="majorEastAsia" w:eastAsiaTheme="majorEastAsia" w:hAnsiTheme="majorEastAsia" w:hint="eastAsia"/>
          <w:szCs w:val="22"/>
        </w:rPr>
        <w:t>７</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00E725CB"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00E725CB" w:rsidRPr="004173A6">
        <w:rPr>
          <w:rFonts w:asciiTheme="majorEastAsia" w:eastAsiaTheme="majorEastAsia" w:hAnsiTheme="majorEastAsia" w:hint="eastAsia"/>
          <w:szCs w:val="22"/>
        </w:rPr>
        <w:t>．</w:t>
      </w:r>
      <w:r w:rsidR="00244269" w:rsidRPr="00244269">
        <w:rPr>
          <w:rFonts w:asciiTheme="majorEastAsia" w:eastAsiaTheme="majorEastAsia" w:hAnsiTheme="majorEastAsia" w:hint="eastAsia"/>
          <w:szCs w:val="22"/>
        </w:rPr>
        <w:t>RoEマッパー トランスポート</w:t>
      </w:r>
      <w:bookmarkEnd w:id="21"/>
    </w:p>
    <w:p w14:paraId="6A03AC76" w14:textId="42DEB2F4" w:rsidR="00E725CB" w:rsidRDefault="00A567C8" w:rsidP="00A567C8">
      <w:pPr>
        <w:pStyle w:val="af9"/>
        <w:spacing w:line="307" w:lineRule="auto"/>
        <w:ind w:left="652" w:right="-1"/>
        <w:rPr>
          <w:rFonts w:asciiTheme="majorEastAsia" w:eastAsiaTheme="majorEastAsia" w:hAnsiTheme="majorEastAsia" w:cs="ＭＳ 明朝"/>
          <w:sz w:val="22"/>
          <w:szCs w:val="22"/>
          <w:lang w:eastAsia="ja-JP"/>
        </w:rPr>
      </w:pPr>
      <w:r w:rsidRPr="00A567C8">
        <w:rPr>
          <w:rFonts w:asciiTheme="majorEastAsia" w:eastAsiaTheme="majorEastAsia" w:hAnsiTheme="majorEastAsia" w:cs="ＭＳ 明朝" w:hint="eastAsia"/>
          <w:sz w:val="22"/>
          <w:szCs w:val="22"/>
          <w:lang w:eastAsia="ja-JP"/>
        </w:rPr>
        <w:t>RoEマッパーからレガシー装置への設計、実装、管理、</w:t>
      </w:r>
      <w:r w:rsidR="00C1381B">
        <w:rPr>
          <w:rFonts w:asciiTheme="majorEastAsia" w:eastAsiaTheme="majorEastAsia" w:hAnsiTheme="majorEastAsia" w:cs="ＭＳ 明朝" w:hint="eastAsia"/>
          <w:sz w:val="22"/>
          <w:szCs w:val="22"/>
          <w:lang w:eastAsia="ja-JP"/>
        </w:rPr>
        <w:t>インタフェース</w:t>
      </w:r>
      <w:r w:rsidRPr="00A567C8">
        <w:rPr>
          <w:rFonts w:asciiTheme="majorEastAsia" w:eastAsiaTheme="majorEastAsia" w:hAnsiTheme="majorEastAsia" w:cs="ＭＳ 明朝" w:hint="eastAsia"/>
          <w:sz w:val="22"/>
          <w:szCs w:val="22"/>
          <w:lang w:eastAsia="ja-JP"/>
        </w:rPr>
        <w:t xml:space="preserve">は、WG-9の対象外であるが、RoEマッパーは、ORAN 7.2x準拠のイーサネット、イーサネットIPパケット、またはIEEE </w:t>
      </w:r>
      <w:r w:rsidRPr="00A567C8">
        <w:rPr>
          <w:rFonts w:asciiTheme="majorEastAsia" w:eastAsiaTheme="majorEastAsia" w:hAnsiTheme="majorEastAsia" w:cs="ＭＳ 明朝" w:hint="eastAsia"/>
          <w:sz w:val="22"/>
          <w:szCs w:val="22"/>
          <w:lang w:eastAsia="ja-JP"/>
        </w:rPr>
        <w:lastRenderedPageBreak/>
        <w:t>1914.3イーサネット上の無線パケット[35]のいずれかをトランスポートネットワークに提示することが期待されている。現時点では、O-RANはCPRIからO-RAN 7.2xへの変換機能を定義していないため、市場に出回っている実装はCPRIからイーサネット上の無線への変換に基づいている。したがって、レガシー接続が機能するように、これらのパケットを適切な特性で宛先に転送することは、トランスポートネットワークの責任である。</w:t>
      </w:r>
    </w:p>
    <w:p w14:paraId="29FC1292" w14:textId="77777777" w:rsidR="00E725CB" w:rsidRDefault="00E725CB" w:rsidP="00E725CB">
      <w:pPr>
        <w:pStyle w:val="af9"/>
        <w:spacing w:line="307" w:lineRule="auto"/>
        <w:ind w:left="652" w:right="-1"/>
        <w:rPr>
          <w:rFonts w:asciiTheme="majorEastAsia" w:eastAsiaTheme="majorEastAsia" w:hAnsiTheme="majorEastAsia"/>
          <w:lang w:eastAsia="ja-JP"/>
        </w:rPr>
      </w:pPr>
    </w:p>
    <w:p w14:paraId="46612D80" w14:textId="0797CBD1" w:rsidR="00E725CB" w:rsidRPr="004173A6" w:rsidRDefault="00466BB1" w:rsidP="00E725CB">
      <w:pPr>
        <w:ind w:leftChars="205" w:left="425"/>
        <w:jc w:val="left"/>
        <w:outlineLvl w:val="1"/>
        <w:rPr>
          <w:rFonts w:asciiTheme="majorEastAsia" w:eastAsiaTheme="majorEastAsia" w:hAnsiTheme="majorEastAsia"/>
          <w:szCs w:val="22"/>
        </w:rPr>
      </w:pPr>
      <w:bookmarkStart w:id="22" w:name="_Toc178576208"/>
      <w:r>
        <w:rPr>
          <w:rFonts w:asciiTheme="majorEastAsia" w:eastAsiaTheme="majorEastAsia" w:hAnsiTheme="majorEastAsia" w:hint="eastAsia"/>
          <w:szCs w:val="22"/>
        </w:rPr>
        <w:t>７</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00E725CB" w:rsidRPr="004173A6">
        <w:rPr>
          <w:rFonts w:asciiTheme="majorEastAsia" w:eastAsiaTheme="majorEastAsia" w:hAnsiTheme="majorEastAsia" w:hint="eastAsia"/>
          <w:szCs w:val="22"/>
        </w:rPr>
        <w:t>．</w:t>
      </w:r>
      <w:r w:rsidR="002A378B" w:rsidRPr="002A378B">
        <w:rPr>
          <w:rFonts w:asciiTheme="majorEastAsia" w:eastAsiaTheme="majorEastAsia" w:hAnsiTheme="majorEastAsia"/>
          <w:szCs w:val="22"/>
        </w:rPr>
        <w:t>Radio over Ethernet</w:t>
      </w:r>
      <w:bookmarkEnd w:id="22"/>
    </w:p>
    <w:p w14:paraId="191B65C3" w14:textId="4E598E54" w:rsidR="00E725CB" w:rsidRDefault="002A378B" w:rsidP="002A378B">
      <w:pPr>
        <w:pStyle w:val="af9"/>
        <w:spacing w:line="307" w:lineRule="auto"/>
        <w:ind w:left="652" w:right="-1"/>
        <w:rPr>
          <w:rFonts w:asciiTheme="majorEastAsia" w:eastAsiaTheme="majorEastAsia" w:hAnsiTheme="majorEastAsia" w:cs="ＭＳ 明朝"/>
          <w:sz w:val="22"/>
          <w:szCs w:val="22"/>
          <w:lang w:eastAsia="ja-JP"/>
        </w:rPr>
      </w:pPr>
      <w:r w:rsidRPr="002A378B">
        <w:rPr>
          <w:rFonts w:asciiTheme="majorEastAsia" w:eastAsiaTheme="majorEastAsia" w:hAnsiTheme="majorEastAsia" w:cs="ＭＳ 明朝" w:hint="eastAsia"/>
          <w:sz w:val="22"/>
          <w:szCs w:val="22"/>
          <w:lang w:eastAsia="ja-JP"/>
        </w:rPr>
        <w:t>イーサネット上の無線(RoE)は、IEEE Std 1914.3-2018 – イーサネット上の無線カプセル化およびマッピングに関するIEEE標準規格[35]で定義されています。CPRIからパケットへの変換をサポートする2つのマッピング技術が定義されています。</w:t>
      </w:r>
    </w:p>
    <w:p w14:paraId="68361C64" w14:textId="77777777" w:rsidR="00E725CB" w:rsidRPr="005B25B3" w:rsidRDefault="00E725CB" w:rsidP="00E725CB">
      <w:pPr>
        <w:pStyle w:val="af9"/>
        <w:spacing w:line="307" w:lineRule="auto"/>
        <w:ind w:left="652" w:right="-1"/>
        <w:rPr>
          <w:rFonts w:asciiTheme="majorEastAsia" w:eastAsiaTheme="majorEastAsia" w:hAnsiTheme="majorEastAsia"/>
          <w:sz w:val="22"/>
          <w:szCs w:val="22"/>
          <w:lang w:eastAsia="ja-JP"/>
        </w:rPr>
      </w:pPr>
    </w:p>
    <w:p w14:paraId="490AE6D2" w14:textId="132ECBD5" w:rsidR="002A378B" w:rsidRPr="005B25B3" w:rsidRDefault="005B25B3" w:rsidP="002A378B">
      <w:pPr>
        <w:pStyle w:val="af9"/>
        <w:spacing w:line="307" w:lineRule="auto"/>
        <w:ind w:left="652" w:right="-1"/>
        <w:rPr>
          <w:rFonts w:asciiTheme="majorEastAsia" w:eastAsiaTheme="majorEastAsia" w:hAnsiTheme="majorEastAsia"/>
          <w:b/>
          <w:bCs/>
          <w:sz w:val="22"/>
          <w:szCs w:val="22"/>
          <w:lang w:eastAsia="ja-JP"/>
        </w:rPr>
      </w:pPr>
      <w:r w:rsidRPr="005B25B3">
        <w:rPr>
          <w:rFonts w:asciiTheme="majorEastAsia" w:eastAsiaTheme="majorEastAsia" w:hAnsiTheme="majorEastAsia" w:hint="eastAsia"/>
          <w:b/>
          <w:bCs/>
          <w:sz w:val="22"/>
          <w:szCs w:val="22"/>
          <w:lang w:eastAsia="ja-JP"/>
        </w:rPr>
        <w:t>構造に依存しないRoEマッパー</w:t>
      </w:r>
    </w:p>
    <w:p w14:paraId="42248BF4" w14:textId="11BB9634" w:rsidR="001877D3" w:rsidRDefault="005B25B3" w:rsidP="005B25B3">
      <w:pPr>
        <w:pStyle w:val="af9"/>
        <w:spacing w:line="307" w:lineRule="auto"/>
        <w:ind w:left="652" w:right="-1"/>
        <w:rPr>
          <w:rFonts w:asciiTheme="majorEastAsia" w:eastAsiaTheme="majorEastAsia" w:hAnsiTheme="majorEastAsia"/>
          <w:sz w:val="22"/>
          <w:szCs w:val="22"/>
          <w:lang w:eastAsia="ja-JP"/>
        </w:rPr>
      </w:pPr>
      <w:r w:rsidRPr="005B25B3">
        <w:rPr>
          <w:rFonts w:asciiTheme="majorEastAsia" w:eastAsiaTheme="majorEastAsia" w:hAnsiTheme="majorEastAsia" w:hint="eastAsia"/>
          <w:sz w:val="22"/>
          <w:szCs w:val="22"/>
          <w:lang w:eastAsia="ja-JP"/>
        </w:rPr>
        <w:t>構造を問わない RoE マッパーは、固定</w:t>
      </w:r>
      <w:r w:rsidR="00B733D8">
        <w:rPr>
          <w:rFonts w:asciiTheme="majorEastAsia" w:eastAsiaTheme="majorEastAsia" w:hAnsiTheme="majorEastAsia" w:hint="eastAsia"/>
          <w:sz w:val="22"/>
          <w:szCs w:val="22"/>
          <w:lang w:eastAsia="ja-JP"/>
        </w:rPr>
        <w:t>ビットレートリンク</w:t>
      </w:r>
      <w:r w:rsidRPr="005B25B3">
        <w:rPr>
          <w:rFonts w:asciiTheme="majorEastAsia" w:eastAsiaTheme="majorEastAsia" w:hAnsiTheme="majorEastAsia" w:hint="eastAsia"/>
          <w:sz w:val="22"/>
          <w:szCs w:val="22"/>
          <w:lang w:eastAsia="ja-JP"/>
        </w:rPr>
        <w:t>の一方の端からビットをキャプチャし、そのビットを</w:t>
      </w:r>
      <w:r w:rsidR="003C58C5">
        <w:rPr>
          <w:rFonts w:asciiTheme="majorEastAsia" w:eastAsiaTheme="majorEastAsia" w:hAnsiTheme="majorEastAsia" w:hint="eastAsia"/>
          <w:sz w:val="22"/>
          <w:szCs w:val="22"/>
          <w:lang w:eastAsia="ja-JP"/>
        </w:rPr>
        <w:t>イーサネットフレーム</w:t>
      </w:r>
      <w:r w:rsidRPr="005B25B3">
        <w:rPr>
          <w:rFonts w:asciiTheme="majorEastAsia" w:eastAsiaTheme="majorEastAsia" w:hAnsiTheme="majorEastAsia" w:hint="eastAsia"/>
          <w:sz w:val="22"/>
          <w:szCs w:val="22"/>
          <w:lang w:eastAsia="ja-JP"/>
        </w:rPr>
        <w:t>にパケット化してネットワークに送信し、リンクの遠端でビットストリームを再生成します。固定ビットレートのデータストリームは通常、CPRIプロトコルでエンコードされますが、その機器がサポートするデータレートの範囲内であれば、他のプロトコルを使用することも可能です。</w:t>
      </w:r>
    </w:p>
    <w:p w14:paraId="2E673EB6" w14:textId="65C9B65A" w:rsidR="005B25B3" w:rsidRDefault="005B25B3" w:rsidP="005B25B3">
      <w:pPr>
        <w:pStyle w:val="af9"/>
        <w:spacing w:line="307" w:lineRule="auto"/>
        <w:ind w:left="652" w:right="-1"/>
        <w:rPr>
          <w:rFonts w:asciiTheme="majorEastAsia" w:eastAsiaTheme="majorEastAsia" w:hAnsiTheme="majorEastAsia"/>
          <w:sz w:val="22"/>
          <w:szCs w:val="22"/>
          <w:lang w:eastAsia="ja-JP"/>
        </w:rPr>
      </w:pPr>
      <w:r w:rsidRPr="005B25B3">
        <w:rPr>
          <w:rFonts w:asciiTheme="majorEastAsia" w:eastAsiaTheme="majorEastAsia" w:hAnsiTheme="majorEastAsia" w:hint="eastAsia"/>
          <w:sz w:val="22"/>
          <w:szCs w:val="22"/>
          <w:lang w:eastAsia="ja-JP"/>
        </w:rPr>
        <w:t>構造を問わないRoEマッパーには、主に2つの動作モードがあります</w:t>
      </w:r>
      <w:r w:rsidR="002F7B67">
        <w:rPr>
          <w:rFonts w:asciiTheme="majorEastAsia" w:eastAsiaTheme="majorEastAsia" w:hAnsiTheme="majorEastAsia" w:hint="eastAsia"/>
          <w:sz w:val="22"/>
          <w:szCs w:val="22"/>
          <w:lang w:eastAsia="ja-JP"/>
        </w:rPr>
        <w:t>:</w:t>
      </w:r>
    </w:p>
    <w:p w14:paraId="65537CF6" w14:textId="77777777" w:rsidR="005B25B3" w:rsidRDefault="005B25B3" w:rsidP="002A378B">
      <w:pPr>
        <w:pStyle w:val="af9"/>
        <w:spacing w:line="307" w:lineRule="auto"/>
        <w:ind w:left="652" w:right="-1"/>
        <w:rPr>
          <w:rFonts w:asciiTheme="majorEastAsia" w:eastAsiaTheme="majorEastAsia" w:hAnsiTheme="majorEastAsia"/>
          <w:sz w:val="22"/>
          <w:szCs w:val="22"/>
          <w:lang w:eastAsia="ja-JP"/>
        </w:rPr>
      </w:pPr>
    </w:p>
    <w:p w14:paraId="17154400" w14:textId="0F438AB8" w:rsidR="005B25B3" w:rsidRDefault="00D1234C" w:rsidP="00673535">
      <w:pPr>
        <w:pStyle w:val="af9"/>
        <w:numPr>
          <w:ilvl w:val="0"/>
          <w:numId w:val="19"/>
        </w:numPr>
        <w:spacing w:line="307" w:lineRule="auto"/>
        <w:ind w:left="1418" w:right="-1"/>
        <w:rPr>
          <w:rFonts w:asciiTheme="majorEastAsia" w:eastAsiaTheme="majorEastAsia" w:hAnsiTheme="majorEastAsia"/>
          <w:sz w:val="22"/>
          <w:szCs w:val="22"/>
          <w:lang w:eastAsia="ja-JP"/>
        </w:rPr>
      </w:pPr>
      <w:r w:rsidRPr="00D1234C">
        <w:rPr>
          <w:rFonts w:asciiTheme="majorEastAsia" w:eastAsiaTheme="majorEastAsia" w:hAnsiTheme="majorEastAsia" w:hint="eastAsia"/>
          <w:sz w:val="22"/>
          <w:szCs w:val="22"/>
          <w:lang w:eastAsia="ja-JP"/>
        </w:rPr>
        <w:t>トンネリングモードまたはタイプ0は、シンプルなイーサネットトンネルとして機能します。ラインコーディングビットは削除されず、特殊文字(K文字など)も解釈されません。ソースデータが8b/10bエンコードされている場合、ライン上の10ビットシンボルは、このRoEマッパーによって10ビットのデータとしてトンネル化されます。同様に、64b/66b エンコードされたデータの場合、66ビットのシンボルが66ビットのデータとして送信されます。ストリーム全体が単純にパケット化されます。</w:t>
      </w:r>
    </w:p>
    <w:p w14:paraId="08E7A4A7" w14:textId="77BE191F" w:rsidR="00D1234C" w:rsidRDefault="00D1234C" w:rsidP="00673535">
      <w:pPr>
        <w:pStyle w:val="af9"/>
        <w:numPr>
          <w:ilvl w:val="0"/>
          <w:numId w:val="19"/>
        </w:numPr>
        <w:spacing w:line="307" w:lineRule="auto"/>
        <w:ind w:left="1418" w:right="-1"/>
        <w:rPr>
          <w:rFonts w:asciiTheme="majorEastAsia" w:eastAsiaTheme="majorEastAsia" w:hAnsiTheme="majorEastAsia"/>
          <w:sz w:val="22"/>
          <w:szCs w:val="22"/>
          <w:lang w:eastAsia="ja-JP"/>
        </w:rPr>
      </w:pPr>
      <w:r w:rsidRPr="00D1234C">
        <w:rPr>
          <w:rFonts w:asciiTheme="majorEastAsia" w:eastAsiaTheme="majorEastAsia" w:hAnsiTheme="majorEastAsia" w:hint="eastAsia"/>
          <w:sz w:val="22"/>
          <w:szCs w:val="22"/>
          <w:lang w:eastAsia="ja-JP"/>
        </w:rPr>
        <w:t>ラインコーディングを認識するモードまたはタイプ1では、8b/10bまたは64b/66bでCPRIエンコードされたラインコーディングビットが削除されます。ソースデータが8b/10bでエンコードされている場合、回線上に存在する8ビットのシンボルは、このRoEマッパーによって8ビットのデータとしてトンネリングされます。同様に、ソースデータが64b/66bでエンコードされている場合、回線上に存在する64ビットのシンボルは、このRoEマッパーによって64ビットのデータとしてトンネリングされます。デマッパーで10ビットまたは66ビットのシンボルを復元できるようにするには、RoEマッパー/デマッパーはマッピング/デマッピングするプロトコルについてある程度の認識を持っていなければなりません。特殊文字の位置は、RoEフレームで示されるイベントに対して事前に把握さ</w:t>
      </w:r>
      <w:r w:rsidRPr="00D1234C">
        <w:rPr>
          <w:rFonts w:asciiTheme="majorEastAsia" w:eastAsiaTheme="majorEastAsia" w:hAnsiTheme="majorEastAsia" w:hint="eastAsia"/>
          <w:sz w:val="22"/>
          <w:szCs w:val="22"/>
          <w:lang w:eastAsia="ja-JP"/>
        </w:rPr>
        <w:lastRenderedPageBreak/>
        <w:t>れていなければなりません。</w:t>
      </w:r>
    </w:p>
    <w:p w14:paraId="12EA36E9" w14:textId="77777777" w:rsidR="00D1234C" w:rsidRDefault="00D1234C" w:rsidP="00D1234C">
      <w:pPr>
        <w:pStyle w:val="af9"/>
        <w:spacing w:line="307" w:lineRule="auto"/>
        <w:ind w:left="652" w:right="-1"/>
        <w:rPr>
          <w:rFonts w:asciiTheme="majorEastAsia" w:eastAsiaTheme="majorEastAsia" w:hAnsiTheme="majorEastAsia"/>
          <w:sz w:val="22"/>
          <w:szCs w:val="22"/>
          <w:lang w:eastAsia="ja-JP"/>
        </w:rPr>
      </w:pPr>
    </w:p>
    <w:p w14:paraId="1D2C4510" w14:textId="39CC6B55" w:rsidR="00D1234C" w:rsidRPr="00D1234C" w:rsidRDefault="00D1234C" w:rsidP="00D1234C">
      <w:pPr>
        <w:pStyle w:val="af9"/>
        <w:spacing w:line="307" w:lineRule="auto"/>
        <w:ind w:left="652" w:right="-1"/>
        <w:rPr>
          <w:rFonts w:asciiTheme="majorEastAsia" w:eastAsiaTheme="majorEastAsia" w:hAnsiTheme="majorEastAsia"/>
          <w:b/>
          <w:bCs/>
          <w:sz w:val="22"/>
          <w:szCs w:val="22"/>
          <w:lang w:eastAsia="ja-JP"/>
        </w:rPr>
      </w:pPr>
      <w:r w:rsidRPr="00D1234C">
        <w:rPr>
          <w:rFonts w:asciiTheme="majorEastAsia" w:eastAsiaTheme="majorEastAsia" w:hAnsiTheme="majorEastAsia" w:hint="eastAsia"/>
          <w:b/>
          <w:bCs/>
          <w:sz w:val="22"/>
          <w:szCs w:val="22"/>
          <w:lang w:eastAsia="ja-JP"/>
        </w:rPr>
        <w:t>構造を認識するRoEマッパー</w:t>
      </w:r>
    </w:p>
    <w:p w14:paraId="73400C77" w14:textId="096D2123" w:rsidR="00D1234C" w:rsidRDefault="00D1234C" w:rsidP="00D1234C">
      <w:pPr>
        <w:pStyle w:val="af9"/>
        <w:spacing w:line="307" w:lineRule="auto"/>
        <w:ind w:left="652" w:right="-1"/>
        <w:rPr>
          <w:rFonts w:asciiTheme="majorEastAsia" w:eastAsiaTheme="majorEastAsia" w:hAnsiTheme="majorEastAsia"/>
          <w:sz w:val="22"/>
          <w:szCs w:val="22"/>
          <w:lang w:eastAsia="ja-JP"/>
        </w:rPr>
      </w:pPr>
      <w:r w:rsidRPr="00D1234C">
        <w:rPr>
          <w:rFonts w:asciiTheme="majorEastAsia" w:eastAsiaTheme="majorEastAsia" w:hAnsiTheme="majorEastAsia" w:hint="eastAsia"/>
          <w:sz w:val="22"/>
          <w:szCs w:val="22"/>
          <w:lang w:eastAsia="ja-JP"/>
        </w:rPr>
        <w:t>このモードでは、CPRIストリーム内の有用な情報のみがRoEフレームにパケット化され、異なるタイプのデータ(制御ワードやデータワードなど)は、優先処理のために個別のフレームにカプセル化されます。CPRIストリーム内の未使用のフィールドは無視されるため、フロントホールの帯域幅削減という利点がもたらされます。このモードでは、CPRIのプロトコルレイアウトに関する完全な知識が必要であり、CPRIの独自性により、無線ベンダーからのインプットが必要となります。</w:t>
      </w:r>
    </w:p>
    <w:p w14:paraId="2126FD1D" w14:textId="77777777" w:rsidR="00D1234C" w:rsidRPr="00D1234C" w:rsidRDefault="00D1234C" w:rsidP="00D1234C">
      <w:pPr>
        <w:pStyle w:val="af9"/>
        <w:spacing w:line="307" w:lineRule="auto"/>
        <w:ind w:left="652" w:right="-1"/>
        <w:rPr>
          <w:rFonts w:asciiTheme="majorEastAsia" w:eastAsiaTheme="majorEastAsia" w:hAnsiTheme="majorEastAsia"/>
          <w:sz w:val="22"/>
          <w:szCs w:val="22"/>
          <w:lang w:eastAsia="ja-JP"/>
        </w:rPr>
      </w:pPr>
    </w:p>
    <w:p w14:paraId="4245E61F" w14:textId="6C39FB68" w:rsidR="002A378B" w:rsidRPr="005B25B3" w:rsidRDefault="002A378B" w:rsidP="002A378B">
      <w:pPr>
        <w:ind w:leftChars="205" w:left="425"/>
        <w:jc w:val="left"/>
        <w:outlineLvl w:val="1"/>
        <w:rPr>
          <w:rFonts w:asciiTheme="majorEastAsia" w:eastAsiaTheme="majorEastAsia" w:hAnsiTheme="majorEastAsia"/>
          <w:szCs w:val="22"/>
        </w:rPr>
      </w:pPr>
      <w:bookmarkStart w:id="23" w:name="_Toc178576209"/>
      <w:r w:rsidRPr="005B25B3">
        <w:rPr>
          <w:rFonts w:asciiTheme="majorEastAsia" w:eastAsiaTheme="majorEastAsia" w:hAnsiTheme="majorEastAsia" w:hint="eastAsia"/>
          <w:szCs w:val="22"/>
        </w:rPr>
        <w:t>７－２－３．</w:t>
      </w:r>
      <w:r w:rsidR="00DF609E" w:rsidRPr="00DF609E">
        <w:rPr>
          <w:rFonts w:asciiTheme="majorEastAsia" w:eastAsiaTheme="majorEastAsia" w:hAnsiTheme="majorEastAsia" w:hint="eastAsia"/>
          <w:szCs w:val="22"/>
        </w:rPr>
        <w:t>O-RAN以外の</w:t>
      </w:r>
      <w:r w:rsidR="00160B46">
        <w:rPr>
          <w:rFonts w:asciiTheme="majorEastAsia" w:eastAsiaTheme="majorEastAsia" w:hAnsiTheme="majorEastAsia" w:hint="eastAsia"/>
          <w:szCs w:val="22"/>
        </w:rPr>
        <w:t>フロントホールロジカルトランスポート</w:t>
      </w:r>
      <w:r w:rsidR="00DF609E" w:rsidRPr="00DF609E">
        <w:rPr>
          <w:rFonts w:asciiTheme="majorEastAsia" w:eastAsiaTheme="majorEastAsia" w:hAnsiTheme="majorEastAsia" w:hint="eastAsia"/>
          <w:szCs w:val="22"/>
        </w:rPr>
        <w:t>要件</w:t>
      </w:r>
      <w:bookmarkEnd w:id="23"/>
    </w:p>
    <w:p w14:paraId="0E9A1951" w14:textId="63AEC21C" w:rsidR="002A378B" w:rsidRPr="005B25B3" w:rsidRDefault="00DF609E" w:rsidP="00DF609E">
      <w:pPr>
        <w:pStyle w:val="af9"/>
        <w:spacing w:line="307" w:lineRule="auto"/>
        <w:ind w:left="652" w:right="-1"/>
        <w:rPr>
          <w:rFonts w:asciiTheme="majorEastAsia" w:eastAsiaTheme="majorEastAsia" w:hAnsiTheme="majorEastAsia" w:cs="ＭＳ 明朝"/>
          <w:sz w:val="22"/>
          <w:szCs w:val="22"/>
          <w:lang w:eastAsia="ja-JP"/>
        </w:rPr>
      </w:pPr>
      <w:r w:rsidRPr="00DF609E">
        <w:rPr>
          <w:rFonts w:asciiTheme="majorEastAsia" w:eastAsiaTheme="majorEastAsia" w:hAnsiTheme="majorEastAsia" w:cs="ＭＳ 明朝" w:hint="eastAsia"/>
          <w:sz w:val="22"/>
          <w:szCs w:val="22"/>
          <w:lang w:eastAsia="ja-JP"/>
        </w:rPr>
        <w:t>通信事業者が特定した非O-RANフロントホールの主な使用例は、RRHとBBU間のCPRIを使用する4G機器である(セクション8.4を参照)。これをパケットベースのフロントホールネットワークでサポートするには、CPRIストリームがパケットネットワークに入るときにパケット化し、パケットネットワークから出るときにCPRIストリームを再構築する必要がある。パケットネットワークの帯域幅、遅延、および</w:t>
      </w:r>
      <w:r w:rsidR="0044000E">
        <w:rPr>
          <w:rFonts w:asciiTheme="majorEastAsia" w:eastAsiaTheme="majorEastAsia" w:hAnsiTheme="majorEastAsia" w:cs="ＭＳ 明朝" w:hint="eastAsia"/>
          <w:sz w:val="22"/>
          <w:szCs w:val="22"/>
          <w:lang w:eastAsia="ja-JP"/>
        </w:rPr>
        <w:t>ジッター</w:t>
      </w:r>
      <w:r w:rsidRPr="00DF609E">
        <w:rPr>
          <w:rFonts w:asciiTheme="majorEastAsia" w:eastAsiaTheme="majorEastAsia" w:hAnsiTheme="majorEastAsia" w:cs="ＭＳ 明朝" w:hint="eastAsia"/>
          <w:sz w:val="22"/>
          <w:szCs w:val="22"/>
          <w:lang w:eastAsia="ja-JP"/>
        </w:rPr>
        <w:t>特性は、この機能を実行するために使用される技術に明らかに依存しており、これはO-RANの対象外である。このトラフィックのサポートに関するいくつかの指針を提供するために、イーサネットとして提示され、7.2xのフロントホールトラフィックと同様の遅延および</w:t>
      </w:r>
      <w:r w:rsidR="0044000E">
        <w:rPr>
          <w:rFonts w:asciiTheme="majorEastAsia" w:eastAsiaTheme="majorEastAsia" w:hAnsiTheme="majorEastAsia" w:cs="ＭＳ 明朝" w:hint="eastAsia"/>
          <w:sz w:val="22"/>
          <w:szCs w:val="22"/>
          <w:lang w:eastAsia="ja-JP"/>
        </w:rPr>
        <w:t>ジッター</w:t>
      </w:r>
      <w:r w:rsidRPr="00DF609E">
        <w:rPr>
          <w:rFonts w:asciiTheme="majorEastAsia" w:eastAsiaTheme="majorEastAsia" w:hAnsiTheme="majorEastAsia" w:cs="ＭＳ 明朝" w:hint="eastAsia"/>
          <w:sz w:val="22"/>
          <w:szCs w:val="22"/>
          <w:lang w:eastAsia="ja-JP"/>
        </w:rPr>
        <w:t>要件を持つことが想定されている。</w:t>
      </w:r>
    </w:p>
    <w:p w14:paraId="29C73DFC" w14:textId="77777777" w:rsidR="002A378B" w:rsidRPr="005B25B3" w:rsidRDefault="002A378B" w:rsidP="002A378B">
      <w:pPr>
        <w:pStyle w:val="af9"/>
        <w:spacing w:line="307" w:lineRule="auto"/>
        <w:ind w:left="652" w:right="-1"/>
        <w:rPr>
          <w:rFonts w:asciiTheme="majorEastAsia" w:eastAsiaTheme="majorEastAsia" w:hAnsiTheme="majorEastAsia"/>
          <w:sz w:val="22"/>
          <w:szCs w:val="22"/>
          <w:lang w:eastAsia="ja-JP"/>
        </w:rPr>
      </w:pPr>
    </w:p>
    <w:p w14:paraId="5BA1AB69" w14:textId="05AC2223" w:rsidR="002A378B" w:rsidRPr="005B25B3" w:rsidRDefault="002A378B" w:rsidP="002A378B">
      <w:pPr>
        <w:ind w:leftChars="205" w:left="425"/>
        <w:jc w:val="left"/>
        <w:outlineLvl w:val="1"/>
        <w:rPr>
          <w:rFonts w:asciiTheme="majorEastAsia" w:eastAsiaTheme="majorEastAsia" w:hAnsiTheme="majorEastAsia"/>
          <w:szCs w:val="22"/>
        </w:rPr>
      </w:pPr>
      <w:bookmarkStart w:id="24" w:name="_Toc178576210"/>
      <w:r w:rsidRPr="005B25B3">
        <w:rPr>
          <w:rFonts w:asciiTheme="majorEastAsia" w:eastAsiaTheme="majorEastAsia" w:hAnsiTheme="majorEastAsia" w:hint="eastAsia"/>
          <w:szCs w:val="22"/>
        </w:rPr>
        <w:t>７－</w:t>
      </w:r>
      <w:r w:rsidR="00FF6FB0">
        <w:rPr>
          <w:rFonts w:asciiTheme="majorEastAsia" w:eastAsiaTheme="majorEastAsia" w:hAnsiTheme="majorEastAsia" w:hint="eastAsia"/>
          <w:szCs w:val="22"/>
        </w:rPr>
        <w:t>３</w:t>
      </w:r>
      <w:r w:rsidRPr="005B25B3">
        <w:rPr>
          <w:rFonts w:asciiTheme="majorEastAsia" w:eastAsiaTheme="majorEastAsia" w:hAnsiTheme="majorEastAsia" w:hint="eastAsia"/>
          <w:szCs w:val="22"/>
        </w:rPr>
        <w:t>．</w:t>
      </w:r>
      <w:r w:rsidR="00702F89" w:rsidRPr="00702F89">
        <w:rPr>
          <w:rFonts w:asciiTheme="majorEastAsia" w:eastAsiaTheme="majorEastAsia" w:hAnsiTheme="majorEastAsia" w:hint="eastAsia"/>
          <w:szCs w:val="22"/>
        </w:rPr>
        <w:t>ミッドホールの論理トランスポート要件</w:t>
      </w:r>
      <w:bookmarkEnd w:id="24"/>
    </w:p>
    <w:p w14:paraId="6439C431" w14:textId="7DBCAD02" w:rsidR="002A378B" w:rsidRPr="005B25B3" w:rsidRDefault="00702F89" w:rsidP="00702F89">
      <w:pPr>
        <w:pStyle w:val="af9"/>
        <w:spacing w:line="307" w:lineRule="auto"/>
        <w:ind w:left="652" w:right="-1"/>
        <w:rPr>
          <w:rFonts w:asciiTheme="majorEastAsia" w:eastAsiaTheme="majorEastAsia" w:hAnsiTheme="majorEastAsia" w:cs="ＭＳ 明朝"/>
          <w:sz w:val="22"/>
          <w:szCs w:val="22"/>
          <w:lang w:eastAsia="ja-JP"/>
        </w:rPr>
      </w:pPr>
      <w:r w:rsidRPr="00702F89">
        <w:rPr>
          <w:rFonts w:asciiTheme="majorEastAsia" w:eastAsiaTheme="majorEastAsia" w:hAnsiTheme="majorEastAsia" w:cs="ＭＳ 明朝" w:hint="eastAsia"/>
          <w:sz w:val="22"/>
          <w:szCs w:val="22"/>
          <w:lang w:eastAsia="ja-JP"/>
        </w:rPr>
        <w:t>3GPP TS 38.401 [9]では、非アグリゲートRANの定義、その特性、およびF1-U、F1-C、E1</w:t>
      </w:r>
      <w:r w:rsidR="004A3C8C">
        <w:rPr>
          <w:rFonts w:asciiTheme="majorEastAsia" w:eastAsiaTheme="majorEastAsia" w:hAnsiTheme="majorEastAsia" w:cs="ＭＳ 明朝" w:hint="eastAsia"/>
          <w:sz w:val="22"/>
          <w:szCs w:val="22"/>
          <w:lang w:eastAsia="ja-JP"/>
        </w:rPr>
        <w:t>インタフェース</w:t>
      </w:r>
      <w:r w:rsidRPr="00702F89">
        <w:rPr>
          <w:rFonts w:asciiTheme="majorEastAsia" w:eastAsiaTheme="majorEastAsia" w:hAnsiTheme="majorEastAsia" w:cs="ＭＳ 明朝" w:hint="eastAsia"/>
          <w:sz w:val="22"/>
          <w:szCs w:val="22"/>
          <w:lang w:eastAsia="ja-JP"/>
        </w:rPr>
        <w:t>の概要が説明されています。図 7-3は、3GPP TS 38.401から引用したもので、コンポーネントと</w:t>
      </w:r>
      <w:r w:rsidR="004A3C8C">
        <w:rPr>
          <w:rFonts w:asciiTheme="majorEastAsia" w:eastAsiaTheme="majorEastAsia" w:hAnsiTheme="majorEastAsia" w:cs="ＭＳ 明朝" w:hint="eastAsia"/>
          <w:sz w:val="22"/>
          <w:szCs w:val="22"/>
          <w:lang w:eastAsia="ja-JP"/>
        </w:rPr>
        <w:t>インタフェース</w:t>
      </w:r>
      <w:r w:rsidRPr="00702F89">
        <w:rPr>
          <w:rFonts w:asciiTheme="majorEastAsia" w:eastAsiaTheme="majorEastAsia" w:hAnsiTheme="majorEastAsia" w:cs="ＭＳ 明朝" w:hint="eastAsia"/>
          <w:sz w:val="22"/>
          <w:szCs w:val="22"/>
          <w:lang w:eastAsia="ja-JP"/>
        </w:rPr>
        <w:t>を示しています。ミッドホール</w:t>
      </w:r>
      <w:r w:rsidR="002F5A23">
        <w:rPr>
          <w:rFonts w:asciiTheme="majorEastAsia" w:eastAsiaTheme="majorEastAsia" w:hAnsiTheme="majorEastAsia" w:cs="ＭＳ 明朝" w:hint="eastAsia"/>
          <w:sz w:val="22"/>
          <w:szCs w:val="22"/>
          <w:lang w:eastAsia="ja-JP"/>
        </w:rPr>
        <w:t>トランスポートインフラストラクチャ</w:t>
      </w:r>
      <w:r w:rsidRPr="00702F89">
        <w:rPr>
          <w:rFonts w:asciiTheme="majorEastAsia" w:eastAsiaTheme="majorEastAsia" w:hAnsiTheme="majorEastAsia" w:cs="ＭＳ 明朝" w:hint="eastAsia"/>
          <w:sz w:val="22"/>
          <w:szCs w:val="22"/>
          <w:lang w:eastAsia="ja-JP"/>
        </w:rPr>
        <w:t>は、これらの</w:t>
      </w:r>
      <w:r w:rsidR="004A3C8C">
        <w:rPr>
          <w:rFonts w:asciiTheme="majorEastAsia" w:eastAsiaTheme="majorEastAsia" w:hAnsiTheme="majorEastAsia" w:cs="ＭＳ 明朝" w:hint="eastAsia"/>
          <w:sz w:val="22"/>
          <w:szCs w:val="22"/>
          <w:lang w:eastAsia="ja-JP"/>
        </w:rPr>
        <w:t>インタフェース</w:t>
      </w:r>
      <w:r w:rsidRPr="00702F89">
        <w:rPr>
          <w:rFonts w:asciiTheme="majorEastAsia" w:eastAsiaTheme="majorEastAsia" w:hAnsiTheme="majorEastAsia" w:cs="ＭＳ 明朝" w:hint="eastAsia"/>
          <w:sz w:val="22"/>
          <w:szCs w:val="22"/>
          <w:lang w:eastAsia="ja-JP"/>
        </w:rPr>
        <w:t>をサポートする役割を担っています。</w:t>
      </w:r>
    </w:p>
    <w:p w14:paraId="17287EF8" w14:textId="77777777" w:rsidR="002A378B" w:rsidRDefault="002A378B" w:rsidP="002A378B">
      <w:pPr>
        <w:pStyle w:val="af9"/>
        <w:spacing w:line="307" w:lineRule="auto"/>
        <w:ind w:left="652" w:right="-1"/>
        <w:rPr>
          <w:rFonts w:asciiTheme="majorEastAsia" w:eastAsiaTheme="majorEastAsia" w:hAnsiTheme="majorEastAsia"/>
          <w:sz w:val="22"/>
          <w:szCs w:val="22"/>
          <w:lang w:eastAsia="ja-JP"/>
        </w:rPr>
      </w:pPr>
    </w:p>
    <w:p w14:paraId="0E812D25" w14:textId="33C79E3C" w:rsidR="00702F89" w:rsidRDefault="00702F89" w:rsidP="00702F89">
      <w:pPr>
        <w:pStyle w:val="af9"/>
        <w:spacing w:line="307" w:lineRule="auto"/>
        <w:ind w:left="652" w:right="-1"/>
        <w:jc w:val="center"/>
        <w:rPr>
          <w:rFonts w:asciiTheme="majorEastAsia" w:eastAsiaTheme="majorEastAsia" w:hAnsiTheme="majorEastAsia"/>
          <w:sz w:val="22"/>
          <w:szCs w:val="22"/>
          <w:lang w:eastAsia="ja-JP"/>
        </w:rPr>
      </w:pPr>
      <w:r>
        <w:rPr>
          <w:noProof/>
        </w:rPr>
        <w:drawing>
          <wp:inline distT="0" distB="0" distL="0" distR="0" wp14:anchorId="0C0E4415" wp14:editId="1A569CC4">
            <wp:extent cx="4200525" cy="1724025"/>
            <wp:effectExtent l="0" t="0" r="9525" b="9525"/>
            <wp:docPr id="200377842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78426" name=""/>
                    <pic:cNvPicPr/>
                  </pic:nvPicPr>
                  <pic:blipFill>
                    <a:blip r:embed="rId24"/>
                    <a:stretch>
                      <a:fillRect/>
                    </a:stretch>
                  </pic:blipFill>
                  <pic:spPr>
                    <a:xfrm>
                      <a:off x="0" y="0"/>
                      <a:ext cx="4200525" cy="1724025"/>
                    </a:xfrm>
                    <a:prstGeom prst="rect">
                      <a:avLst/>
                    </a:prstGeom>
                  </pic:spPr>
                </pic:pic>
              </a:graphicData>
            </a:graphic>
          </wp:inline>
        </w:drawing>
      </w:r>
    </w:p>
    <w:p w14:paraId="756E642B" w14:textId="00AF955B" w:rsidR="00702F89" w:rsidRDefault="00702F89" w:rsidP="00702F89">
      <w:pPr>
        <w:pStyle w:val="af9"/>
        <w:spacing w:line="307" w:lineRule="auto"/>
        <w:ind w:left="652" w:right="-1"/>
        <w:jc w:val="center"/>
        <w:rPr>
          <w:rFonts w:asciiTheme="majorEastAsia" w:eastAsiaTheme="majorEastAsia" w:hAnsiTheme="majorEastAsia"/>
          <w:sz w:val="22"/>
          <w:szCs w:val="22"/>
          <w:lang w:eastAsia="ja-JP"/>
        </w:rPr>
      </w:pPr>
      <w:r w:rsidRPr="00702F89">
        <w:rPr>
          <w:rFonts w:asciiTheme="majorEastAsia" w:eastAsiaTheme="majorEastAsia" w:hAnsiTheme="majorEastAsia" w:hint="eastAsia"/>
          <w:b/>
          <w:bCs/>
          <w:sz w:val="22"/>
          <w:szCs w:val="22"/>
          <w:lang w:eastAsia="ja-JP"/>
        </w:rPr>
        <w:t>図 7-3</w:t>
      </w:r>
      <w:r w:rsidR="002F7B67">
        <w:rPr>
          <w:rFonts w:asciiTheme="majorEastAsia" w:eastAsiaTheme="majorEastAsia" w:hAnsiTheme="majorEastAsia" w:hint="eastAsia"/>
          <w:b/>
          <w:bCs/>
          <w:sz w:val="22"/>
          <w:szCs w:val="22"/>
          <w:lang w:eastAsia="ja-JP"/>
        </w:rPr>
        <w:t>:</w:t>
      </w:r>
      <w:r w:rsidRPr="00CE1289">
        <w:rPr>
          <w:rFonts w:asciiTheme="majorEastAsia" w:eastAsiaTheme="majorEastAsia" w:hAnsiTheme="majorEastAsia" w:hint="eastAsia"/>
          <w:b/>
          <w:bCs/>
          <w:sz w:val="22"/>
          <w:szCs w:val="22"/>
          <w:lang w:eastAsia="ja-JP"/>
        </w:rPr>
        <w:t>分散型gNB</w:t>
      </w:r>
    </w:p>
    <w:p w14:paraId="0192B280" w14:textId="77777777" w:rsidR="00702F89" w:rsidRDefault="00702F89" w:rsidP="00702F89">
      <w:pPr>
        <w:pStyle w:val="af9"/>
        <w:spacing w:line="307" w:lineRule="auto"/>
        <w:ind w:left="652" w:right="-1"/>
        <w:rPr>
          <w:rFonts w:asciiTheme="majorEastAsia" w:eastAsiaTheme="majorEastAsia" w:hAnsiTheme="majorEastAsia"/>
          <w:b/>
          <w:bCs/>
          <w:sz w:val="22"/>
          <w:szCs w:val="22"/>
          <w:lang w:eastAsia="ja-JP"/>
        </w:rPr>
      </w:pPr>
    </w:p>
    <w:p w14:paraId="532DA866" w14:textId="77777777" w:rsidR="00891124" w:rsidRPr="00891124" w:rsidRDefault="00891124" w:rsidP="00891124">
      <w:pPr>
        <w:pStyle w:val="af9"/>
        <w:spacing w:line="307" w:lineRule="auto"/>
        <w:ind w:left="652" w:right="-1"/>
        <w:rPr>
          <w:rFonts w:asciiTheme="majorEastAsia" w:eastAsiaTheme="majorEastAsia" w:hAnsiTheme="majorEastAsia"/>
          <w:sz w:val="22"/>
          <w:szCs w:val="22"/>
          <w:lang w:eastAsia="ja-JP"/>
        </w:rPr>
      </w:pPr>
      <w:r w:rsidRPr="00891124">
        <w:rPr>
          <w:rFonts w:asciiTheme="majorEastAsia" w:eastAsiaTheme="majorEastAsia" w:hAnsiTheme="majorEastAsia" w:hint="eastAsia"/>
          <w:sz w:val="22"/>
          <w:szCs w:val="22"/>
          <w:lang w:eastAsia="ja-JP"/>
        </w:rPr>
        <w:t>分散型gNBの特性は以下の通りです。</w:t>
      </w:r>
    </w:p>
    <w:p w14:paraId="19A23B6B" w14:textId="77777777" w:rsidR="00891124" w:rsidRPr="00891124" w:rsidRDefault="00891124" w:rsidP="00891124">
      <w:pPr>
        <w:pStyle w:val="af9"/>
        <w:spacing w:line="307" w:lineRule="auto"/>
        <w:ind w:left="652" w:right="-1"/>
        <w:rPr>
          <w:rFonts w:asciiTheme="majorEastAsia" w:eastAsiaTheme="majorEastAsia" w:hAnsiTheme="majorEastAsia"/>
          <w:sz w:val="22"/>
          <w:szCs w:val="22"/>
          <w:lang w:eastAsia="ja-JP"/>
        </w:rPr>
      </w:pPr>
    </w:p>
    <w:p w14:paraId="7FCE384E" w14:textId="1EEB9930" w:rsidR="00891124" w:rsidRPr="00891124" w:rsidRDefault="00891124" w:rsidP="00673535">
      <w:pPr>
        <w:pStyle w:val="af9"/>
        <w:numPr>
          <w:ilvl w:val="0"/>
          <w:numId w:val="20"/>
        </w:numPr>
        <w:spacing w:line="307" w:lineRule="auto"/>
        <w:ind w:left="1418" w:right="-1"/>
        <w:rPr>
          <w:rFonts w:asciiTheme="majorEastAsia" w:eastAsiaTheme="majorEastAsia" w:hAnsiTheme="majorEastAsia"/>
          <w:sz w:val="22"/>
          <w:szCs w:val="22"/>
          <w:lang w:eastAsia="ja-JP"/>
        </w:rPr>
      </w:pPr>
      <w:r w:rsidRPr="00891124">
        <w:rPr>
          <w:rFonts w:asciiTheme="majorEastAsia" w:eastAsiaTheme="majorEastAsia" w:hAnsiTheme="majorEastAsia" w:hint="eastAsia"/>
          <w:sz w:val="22"/>
          <w:szCs w:val="22"/>
          <w:lang w:eastAsia="ja-JP"/>
        </w:rPr>
        <w:t>gNBは、gNB-CU-CP、複数のgNB-CU-UP、および複数のgNB-DUで構成される場合がある</w:t>
      </w:r>
    </w:p>
    <w:p w14:paraId="255310A2" w14:textId="007C196F" w:rsidR="00891124" w:rsidRPr="00891124" w:rsidRDefault="00891124" w:rsidP="00673535">
      <w:pPr>
        <w:pStyle w:val="af9"/>
        <w:numPr>
          <w:ilvl w:val="0"/>
          <w:numId w:val="20"/>
        </w:numPr>
        <w:spacing w:line="307" w:lineRule="auto"/>
        <w:ind w:left="1418" w:right="-1"/>
        <w:rPr>
          <w:rFonts w:asciiTheme="majorEastAsia" w:eastAsiaTheme="majorEastAsia" w:hAnsiTheme="majorEastAsia"/>
          <w:sz w:val="22"/>
          <w:szCs w:val="22"/>
          <w:lang w:eastAsia="ja-JP"/>
        </w:rPr>
      </w:pPr>
      <w:r w:rsidRPr="00891124">
        <w:rPr>
          <w:rFonts w:asciiTheme="majorEastAsia" w:eastAsiaTheme="majorEastAsia" w:hAnsiTheme="majorEastAsia" w:hint="eastAsia"/>
          <w:sz w:val="22"/>
          <w:szCs w:val="22"/>
          <w:lang w:eastAsia="ja-JP"/>
        </w:rPr>
        <w:t>DUおよびCU-UPは、E1</w:t>
      </w:r>
      <w:r w:rsidR="004A3C8C">
        <w:rPr>
          <w:rFonts w:asciiTheme="majorEastAsia" w:eastAsiaTheme="majorEastAsia" w:hAnsiTheme="majorEastAsia" w:hint="eastAsia"/>
          <w:sz w:val="22"/>
          <w:szCs w:val="22"/>
          <w:lang w:eastAsia="ja-JP"/>
        </w:rPr>
        <w:t>インタフェース</w:t>
      </w:r>
      <w:r w:rsidRPr="00891124">
        <w:rPr>
          <w:rFonts w:asciiTheme="majorEastAsia" w:eastAsiaTheme="majorEastAsia" w:hAnsiTheme="majorEastAsia" w:hint="eastAsia"/>
          <w:sz w:val="22"/>
          <w:szCs w:val="22"/>
          <w:lang w:eastAsia="ja-JP"/>
        </w:rPr>
        <w:t>またはF1-C</w:t>
      </w:r>
      <w:r w:rsidR="004A3C8C">
        <w:rPr>
          <w:rFonts w:asciiTheme="majorEastAsia" w:eastAsiaTheme="majorEastAsia" w:hAnsiTheme="majorEastAsia" w:hint="eastAsia"/>
          <w:sz w:val="22"/>
          <w:szCs w:val="22"/>
          <w:lang w:eastAsia="ja-JP"/>
        </w:rPr>
        <w:t>インタフェース</w:t>
      </w:r>
      <w:r w:rsidRPr="00891124">
        <w:rPr>
          <w:rFonts w:asciiTheme="majorEastAsia" w:eastAsiaTheme="majorEastAsia" w:hAnsiTheme="majorEastAsia" w:hint="eastAsia"/>
          <w:sz w:val="22"/>
          <w:szCs w:val="22"/>
          <w:lang w:eastAsia="ja-JP"/>
        </w:rPr>
        <w:t>を介して1つのCU-CPに接続される</w:t>
      </w:r>
    </w:p>
    <w:p w14:paraId="7EB1D9E9" w14:textId="48030033" w:rsidR="00891124" w:rsidRPr="00891124" w:rsidRDefault="00891124" w:rsidP="00673535">
      <w:pPr>
        <w:pStyle w:val="af9"/>
        <w:numPr>
          <w:ilvl w:val="0"/>
          <w:numId w:val="20"/>
        </w:numPr>
        <w:spacing w:line="307" w:lineRule="auto"/>
        <w:ind w:left="1418" w:right="-1"/>
        <w:rPr>
          <w:rFonts w:asciiTheme="majorEastAsia" w:eastAsiaTheme="majorEastAsia" w:hAnsiTheme="majorEastAsia"/>
          <w:sz w:val="22"/>
          <w:szCs w:val="22"/>
          <w:lang w:eastAsia="ja-JP"/>
        </w:rPr>
      </w:pPr>
      <w:r w:rsidRPr="00891124">
        <w:rPr>
          <w:rFonts w:asciiTheme="majorEastAsia" w:eastAsiaTheme="majorEastAsia" w:hAnsiTheme="majorEastAsia" w:hint="eastAsia"/>
          <w:sz w:val="22"/>
          <w:szCs w:val="22"/>
          <w:lang w:eastAsia="ja-JP"/>
        </w:rPr>
        <w:t>DUは複数のCU-UPに接続できる</w:t>
      </w:r>
    </w:p>
    <w:p w14:paraId="0801AF4B" w14:textId="362B7AB2" w:rsidR="00891124" w:rsidRPr="00891124" w:rsidRDefault="00891124" w:rsidP="00673535">
      <w:pPr>
        <w:pStyle w:val="af9"/>
        <w:numPr>
          <w:ilvl w:val="0"/>
          <w:numId w:val="20"/>
        </w:numPr>
        <w:spacing w:line="307" w:lineRule="auto"/>
        <w:ind w:left="1418" w:right="-1"/>
        <w:rPr>
          <w:rFonts w:asciiTheme="majorEastAsia" w:eastAsiaTheme="majorEastAsia" w:hAnsiTheme="majorEastAsia"/>
          <w:sz w:val="22"/>
          <w:szCs w:val="22"/>
          <w:lang w:eastAsia="ja-JP"/>
        </w:rPr>
      </w:pPr>
      <w:r w:rsidRPr="00891124">
        <w:rPr>
          <w:rFonts w:asciiTheme="majorEastAsia" w:eastAsiaTheme="majorEastAsia" w:hAnsiTheme="majorEastAsia" w:hint="eastAsia"/>
          <w:sz w:val="22"/>
          <w:szCs w:val="22"/>
          <w:lang w:eastAsia="ja-JP"/>
        </w:rPr>
        <w:t>複数のCU-UPは1つのCU-CPに接続できる</w:t>
      </w:r>
    </w:p>
    <w:p w14:paraId="43AE763C" w14:textId="3D0ED428" w:rsidR="00891124" w:rsidRPr="00891124" w:rsidRDefault="00891124" w:rsidP="00673535">
      <w:pPr>
        <w:pStyle w:val="af9"/>
        <w:numPr>
          <w:ilvl w:val="0"/>
          <w:numId w:val="20"/>
        </w:numPr>
        <w:spacing w:line="307" w:lineRule="auto"/>
        <w:ind w:left="1418" w:right="-1"/>
        <w:rPr>
          <w:rFonts w:asciiTheme="majorEastAsia" w:eastAsiaTheme="majorEastAsia" w:hAnsiTheme="majorEastAsia"/>
          <w:sz w:val="22"/>
          <w:szCs w:val="22"/>
          <w:lang w:eastAsia="ja-JP"/>
        </w:rPr>
      </w:pPr>
      <w:r w:rsidRPr="00891124">
        <w:rPr>
          <w:rFonts w:asciiTheme="majorEastAsia" w:eastAsiaTheme="majorEastAsia" w:hAnsiTheme="majorEastAsia" w:hint="eastAsia"/>
          <w:sz w:val="22"/>
          <w:szCs w:val="22"/>
          <w:lang w:eastAsia="ja-JP"/>
        </w:rPr>
        <w:t>耐障害性の理由から、DUおよびCU-UPは複数のCU-CPに接続できる</w:t>
      </w:r>
    </w:p>
    <w:p w14:paraId="16FAB929" w14:textId="77777777" w:rsidR="00891124" w:rsidRPr="00891124" w:rsidRDefault="00891124" w:rsidP="00891124">
      <w:pPr>
        <w:pStyle w:val="af9"/>
        <w:spacing w:line="307" w:lineRule="auto"/>
        <w:ind w:left="652" w:right="-1"/>
        <w:rPr>
          <w:rFonts w:asciiTheme="majorEastAsia" w:eastAsiaTheme="majorEastAsia" w:hAnsiTheme="majorEastAsia"/>
          <w:sz w:val="22"/>
          <w:szCs w:val="22"/>
          <w:lang w:eastAsia="ja-JP"/>
        </w:rPr>
      </w:pPr>
    </w:p>
    <w:p w14:paraId="06F03C94" w14:textId="576624D0" w:rsidR="00702F89" w:rsidRDefault="00891124" w:rsidP="00891124">
      <w:pPr>
        <w:pStyle w:val="af9"/>
        <w:spacing w:line="307" w:lineRule="auto"/>
        <w:ind w:left="652" w:right="-1"/>
        <w:rPr>
          <w:rFonts w:asciiTheme="majorEastAsia" w:eastAsiaTheme="majorEastAsia" w:hAnsiTheme="majorEastAsia"/>
          <w:sz w:val="22"/>
          <w:szCs w:val="22"/>
          <w:lang w:eastAsia="ja-JP"/>
        </w:rPr>
      </w:pPr>
      <w:r w:rsidRPr="00891124">
        <w:rPr>
          <w:rFonts w:asciiTheme="majorEastAsia" w:eastAsiaTheme="majorEastAsia" w:hAnsiTheme="majorEastAsia" w:hint="eastAsia"/>
          <w:sz w:val="22"/>
          <w:szCs w:val="22"/>
          <w:lang w:eastAsia="ja-JP"/>
        </w:rPr>
        <w:t>O-DUおよびO-CU通信に関連する3GPP</w:t>
      </w:r>
      <w:r w:rsidR="004A3C8C">
        <w:rPr>
          <w:rFonts w:asciiTheme="majorEastAsia" w:eastAsiaTheme="majorEastAsia" w:hAnsiTheme="majorEastAsia" w:hint="eastAsia"/>
          <w:sz w:val="22"/>
          <w:szCs w:val="22"/>
          <w:lang w:eastAsia="ja-JP"/>
        </w:rPr>
        <w:t>インタフェース</w:t>
      </w:r>
      <w:r w:rsidRPr="00891124">
        <w:rPr>
          <w:rFonts w:asciiTheme="majorEastAsia" w:eastAsiaTheme="majorEastAsia" w:hAnsiTheme="majorEastAsia" w:hint="eastAsia"/>
          <w:sz w:val="22"/>
          <w:szCs w:val="22"/>
          <w:lang w:eastAsia="ja-JP"/>
        </w:rPr>
        <w:t>はF1</w:t>
      </w:r>
      <w:r w:rsidR="004A3C8C">
        <w:rPr>
          <w:rFonts w:asciiTheme="majorEastAsia" w:eastAsiaTheme="majorEastAsia" w:hAnsiTheme="majorEastAsia" w:hint="eastAsia"/>
          <w:sz w:val="22"/>
          <w:szCs w:val="22"/>
          <w:lang w:eastAsia="ja-JP"/>
        </w:rPr>
        <w:t>インタフェース</w:t>
      </w:r>
      <w:r w:rsidRPr="00891124">
        <w:rPr>
          <w:rFonts w:asciiTheme="majorEastAsia" w:eastAsiaTheme="majorEastAsia" w:hAnsiTheme="majorEastAsia" w:hint="eastAsia"/>
          <w:sz w:val="22"/>
          <w:szCs w:val="22"/>
          <w:lang w:eastAsia="ja-JP"/>
        </w:rPr>
        <w:t>です。この</w:t>
      </w:r>
      <w:r w:rsidR="004A3C8C">
        <w:rPr>
          <w:rFonts w:asciiTheme="majorEastAsia" w:eastAsiaTheme="majorEastAsia" w:hAnsiTheme="majorEastAsia" w:hint="eastAsia"/>
          <w:sz w:val="22"/>
          <w:szCs w:val="22"/>
          <w:lang w:eastAsia="ja-JP"/>
        </w:rPr>
        <w:t>インタフェース</w:t>
      </w:r>
      <w:r w:rsidRPr="00891124">
        <w:rPr>
          <w:rFonts w:asciiTheme="majorEastAsia" w:eastAsiaTheme="majorEastAsia" w:hAnsiTheme="majorEastAsia" w:hint="eastAsia"/>
          <w:sz w:val="22"/>
          <w:szCs w:val="22"/>
          <w:lang w:eastAsia="ja-JP"/>
        </w:rPr>
        <w:t>には、制御(F1-C)およびデータ(F1-U)プレーンコンポーネントがあります。</w:t>
      </w:r>
    </w:p>
    <w:p w14:paraId="523A5B40" w14:textId="77777777" w:rsidR="002A378B" w:rsidRDefault="002A378B" w:rsidP="002A378B">
      <w:pPr>
        <w:pStyle w:val="af9"/>
        <w:spacing w:line="307" w:lineRule="auto"/>
        <w:ind w:left="652" w:right="-1"/>
        <w:rPr>
          <w:rFonts w:asciiTheme="majorEastAsia" w:eastAsiaTheme="majorEastAsia" w:hAnsiTheme="majorEastAsia"/>
          <w:sz w:val="22"/>
          <w:szCs w:val="22"/>
          <w:lang w:eastAsia="ja-JP"/>
        </w:rPr>
      </w:pPr>
    </w:p>
    <w:p w14:paraId="37E23DC0" w14:textId="3087A923" w:rsidR="003D50B8" w:rsidRDefault="003D50B8" w:rsidP="002A378B">
      <w:pPr>
        <w:pStyle w:val="af9"/>
        <w:spacing w:line="307" w:lineRule="auto"/>
        <w:ind w:left="652" w:right="-1"/>
        <w:rPr>
          <w:rFonts w:asciiTheme="majorEastAsia" w:eastAsiaTheme="majorEastAsia" w:hAnsiTheme="majorEastAsia"/>
          <w:sz w:val="22"/>
          <w:szCs w:val="22"/>
          <w:lang w:eastAsia="ja-JP"/>
        </w:rPr>
      </w:pPr>
      <w:r w:rsidRPr="003D50B8">
        <w:rPr>
          <w:rFonts w:asciiTheme="majorEastAsia" w:eastAsiaTheme="majorEastAsia" w:hAnsiTheme="majorEastAsia" w:hint="eastAsia"/>
          <w:b/>
          <w:bCs/>
          <w:sz w:val="22"/>
          <w:szCs w:val="22"/>
          <w:lang w:eastAsia="ja-JP"/>
        </w:rPr>
        <w:t>注</w:t>
      </w:r>
      <w:r w:rsidR="002F7B67">
        <w:rPr>
          <w:rFonts w:asciiTheme="majorEastAsia" w:eastAsiaTheme="majorEastAsia" w:hAnsiTheme="majorEastAsia" w:hint="eastAsia"/>
          <w:b/>
          <w:bCs/>
          <w:sz w:val="22"/>
          <w:szCs w:val="22"/>
          <w:lang w:eastAsia="ja-JP"/>
        </w:rPr>
        <w:t>:</w:t>
      </w:r>
      <w:r w:rsidRPr="003D50B8">
        <w:rPr>
          <w:rFonts w:asciiTheme="majorEastAsia" w:eastAsiaTheme="majorEastAsia" w:hAnsiTheme="majorEastAsia" w:hint="eastAsia"/>
          <w:sz w:val="22"/>
          <w:szCs w:val="22"/>
          <w:lang w:eastAsia="ja-JP"/>
        </w:rPr>
        <w:t>W1</w:t>
      </w:r>
      <w:r w:rsidR="004A3C8C">
        <w:rPr>
          <w:rFonts w:asciiTheme="majorEastAsia" w:eastAsiaTheme="majorEastAsia" w:hAnsiTheme="majorEastAsia" w:hint="eastAsia"/>
          <w:sz w:val="22"/>
          <w:szCs w:val="22"/>
          <w:lang w:eastAsia="ja-JP"/>
        </w:rPr>
        <w:t>インタフェース</w:t>
      </w:r>
      <w:r w:rsidRPr="003D50B8">
        <w:rPr>
          <w:rFonts w:asciiTheme="majorEastAsia" w:eastAsiaTheme="majorEastAsia" w:hAnsiTheme="majorEastAsia" w:hint="eastAsia"/>
          <w:sz w:val="22"/>
          <w:szCs w:val="22"/>
          <w:lang w:eastAsia="ja-JP"/>
        </w:rPr>
        <w:t>は、F1</w:t>
      </w:r>
      <w:r w:rsidR="004A3C8C">
        <w:rPr>
          <w:rFonts w:asciiTheme="majorEastAsia" w:eastAsiaTheme="majorEastAsia" w:hAnsiTheme="majorEastAsia" w:hint="eastAsia"/>
          <w:sz w:val="22"/>
          <w:szCs w:val="22"/>
          <w:lang w:eastAsia="ja-JP"/>
        </w:rPr>
        <w:t>インタフェース</w:t>
      </w:r>
      <w:r w:rsidRPr="003D50B8">
        <w:rPr>
          <w:rFonts w:asciiTheme="majorEastAsia" w:eastAsiaTheme="majorEastAsia" w:hAnsiTheme="majorEastAsia" w:hint="eastAsia"/>
          <w:sz w:val="22"/>
          <w:szCs w:val="22"/>
          <w:lang w:eastAsia="ja-JP"/>
        </w:rPr>
        <w:t>の4G版です。その特性は5G版と同様になると予想されるため、本書ではこれ以上説明しません。</w:t>
      </w:r>
    </w:p>
    <w:p w14:paraId="3D47E6A1" w14:textId="77777777" w:rsidR="003D50B8" w:rsidRDefault="003D50B8" w:rsidP="002A378B">
      <w:pPr>
        <w:pStyle w:val="af9"/>
        <w:spacing w:line="307" w:lineRule="auto"/>
        <w:ind w:left="652" w:right="-1"/>
        <w:rPr>
          <w:rFonts w:asciiTheme="majorEastAsia" w:eastAsiaTheme="majorEastAsia" w:hAnsiTheme="majorEastAsia"/>
          <w:sz w:val="22"/>
          <w:szCs w:val="22"/>
          <w:lang w:eastAsia="ja-JP"/>
        </w:rPr>
      </w:pPr>
    </w:p>
    <w:p w14:paraId="3999FF17" w14:textId="16E4F19C" w:rsidR="00CF0D17" w:rsidRDefault="00CF0D17" w:rsidP="00CF0D17">
      <w:pPr>
        <w:pStyle w:val="af9"/>
        <w:spacing w:line="307" w:lineRule="auto"/>
        <w:ind w:left="652" w:right="-1"/>
        <w:rPr>
          <w:rFonts w:asciiTheme="majorEastAsia" w:eastAsiaTheme="majorEastAsia" w:hAnsiTheme="majorEastAsia"/>
          <w:sz w:val="22"/>
          <w:szCs w:val="22"/>
          <w:lang w:eastAsia="ja-JP"/>
        </w:rPr>
      </w:pPr>
      <w:r w:rsidRPr="00CF0D17">
        <w:rPr>
          <w:rFonts w:asciiTheme="majorEastAsia" w:eastAsiaTheme="majorEastAsia" w:hAnsiTheme="majorEastAsia" w:hint="eastAsia"/>
          <w:sz w:val="22"/>
          <w:szCs w:val="22"/>
          <w:lang w:eastAsia="ja-JP"/>
        </w:rPr>
        <w:t xml:space="preserve">O-CU 間の通信に関連する 3GPP </w:t>
      </w:r>
      <w:r w:rsidR="004A3C8C">
        <w:rPr>
          <w:rFonts w:asciiTheme="majorEastAsia" w:eastAsiaTheme="majorEastAsia" w:hAnsiTheme="majorEastAsia" w:hint="eastAsia"/>
          <w:sz w:val="22"/>
          <w:szCs w:val="22"/>
          <w:lang w:eastAsia="ja-JP"/>
        </w:rPr>
        <w:t>インタフェース</w:t>
      </w:r>
      <w:r w:rsidRPr="00CF0D17">
        <w:rPr>
          <w:rFonts w:asciiTheme="majorEastAsia" w:eastAsiaTheme="majorEastAsia" w:hAnsiTheme="majorEastAsia" w:hint="eastAsia"/>
          <w:sz w:val="22"/>
          <w:szCs w:val="22"/>
          <w:lang w:eastAsia="ja-JP"/>
        </w:rPr>
        <w:t xml:space="preserve">は E1 </w:t>
      </w:r>
      <w:r w:rsidR="004A3C8C">
        <w:rPr>
          <w:rFonts w:asciiTheme="majorEastAsia" w:eastAsiaTheme="majorEastAsia" w:hAnsiTheme="majorEastAsia" w:hint="eastAsia"/>
          <w:sz w:val="22"/>
          <w:szCs w:val="22"/>
          <w:lang w:eastAsia="ja-JP"/>
        </w:rPr>
        <w:t>インタフェース</w:t>
      </w:r>
      <w:r w:rsidRPr="00CF0D17">
        <w:rPr>
          <w:rFonts w:asciiTheme="majorEastAsia" w:eastAsiaTheme="majorEastAsia" w:hAnsiTheme="majorEastAsia" w:hint="eastAsia"/>
          <w:sz w:val="22"/>
          <w:szCs w:val="22"/>
          <w:lang w:eastAsia="ja-JP"/>
        </w:rPr>
        <w:t>です。これは gNB-CU-CP と gNB-CU-UP の間で実行されます。これにより、これら 2 つのコンポーネントは別個のエンティティとして、また異なる場所で実行することができます。</w:t>
      </w:r>
    </w:p>
    <w:p w14:paraId="607D6E3C" w14:textId="77777777" w:rsidR="00CF0D17" w:rsidRPr="005B25B3" w:rsidRDefault="00CF0D17" w:rsidP="002A378B">
      <w:pPr>
        <w:pStyle w:val="af9"/>
        <w:spacing w:line="307" w:lineRule="auto"/>
        <w:ind w:left="652" w:right="-1"/>
        <w:rPr>
          <w:rFonts w:asciiTheme="majorEastAsia" w:eastAsiaTheme="majorEastAsia" w:hAnsiTheme="majorEastAsia"/>
          <w:sz w:val="22"/>
          <w:szCs w:val="22"/>
          <w:lang w:eastAsia="ja-JP"/>
        </w:rPr>
      </w:pPr>
    </w:p>
    <w:p w14:paraId="23CB8C9B" w14:textId="3F3F2A23" w:rsidR="002A378B" w:rsidRPr="005B25B3" w:rsidRDefault="002A378B" w:rsidP="002A378B">
      <w:pPr>
        <w:ind w:leftChars="205" w:left="425"/>
        <w:jc w:val="left"/>
        <w:outlineLvl w:val="1"/>
        <w:rPr>
          <w:rFonts w:asciiTheme="majorEastAsia" w:eastAsiaTheme="majorEastAsia" w:hAnsiTheme="majorEastAsia"/>
          <w:szCs w:val="22"/>
        </w:rPr>
      </w:pPr>
      <w:bookmarkStart w:id="25" w:name="_Toc178576211"/>
      <w:r w:rsidRPr="005B25B3">
        <w:rPr>
          <w:rFonts w:asciiTheme="majorEastAsia" w:eastAsiaTheme="majorEastAsia" w:hAnsiTheme="majorEastAsia" w:hint="eastAsia"/>
          <w:szCs w:val="22"/>
        </w:rPr>
        <w:t>７－</w:t>
      </w:r>
      <w:r w:rsidR="00F3162F">
        <w:rPr>
          <w:rFonts w:asciiTheme="majorEastAsia" w:eastAsiaTheme="majorEastAsia" w:hAnsiTheme="majorEastAsia" w:hint="eastAsia"/>
          <w:szCs w:val="22"/>
        </w:rPr>
        <w:t>３</w:t>
      </w:r>
      <w:r w:rsidRPr="005B25B3">
        <w:rPr>
          <w:rFonts w:asciiTheme="majorEastAsia" w:eastAsiaTheme="majorEastAsia" w:hAnsiTheme="majorEastAsia" w:hint="eastAsia"/>
          <w:szCs w:val="22"/>
        </w:rPr>
        <w:t>－</w:t>
      </w:r>
      <w:r w:rsidR="00F3162F">
        <w:rPr>
          <w:rFonts w:asciiTheme="majorEastAsia" w:eastAsiaTheme="majorEastAsia" w:hAnsiTheme="majorEastAsia" w:hint="eastAsia"/>
          <w:szCs w:val="22"/>
        </w:rPr>
        <w:t>１</w:t>
      </w:r>
      <w:r w:rsidRPr="005B25B3">
        <w:rPr>
          <w:rFonts w:asciiTheme="majorEastAsia" w:eastAsiaTheme="majorEastAsia" w:hAnsiTheme="majorEastAsia" w:hint="eastAsia"/>
          <w:szCs w:val="22"/>
        </w:rPr>
        <w:t>．</w:t>
      </w:r>
      <w:r w:rsidR="0091112A" w:rsidRPr="0091112A">
        <w:rPr>
          <w:rFonts w:asciiTheme="majorEastAsia" w:eastAsiaTheme="majorEastAsia" w:hAnsiTheme="majorEastAsia" w:hint="eastAsia"/>
          <w:szCs w:val="22"/>
        </w:rPr>
        <w:t>ミッドホール</w:t>
      </w:r>
      <w:r w:rsidR="00160B46">
        <w:rPr>
          <w:rFonts w:asciiTheme="majorEastAsia" w:eastAsiaTheme="majorEastAsia" w:hAnsiTheme="majorEastAsia" w:hint="eastAsia"/>
          <w:szCs w:val="22"/>
        </w:rPr>
        <w:t>ロジカルトランスポート</w:t>
      </w:r>
      <w:r w:rsidR="0091112A" w:rsidRPr="0091112A">
        <w:rPr>
          <w:rFonts w:asciiTheme="majorEastAsia" w:eastAsiaTheme="majorEastAsia" w:hAnsiTheme="majorEastAsia" w:hint="eastAsia"/>
          <w:szCs w:val="22"/>
        </w:rPr>
        <w:t>の全体的な要件</w:t>
      </w:r>
      <w:bookmarkEnd w:id="25"/>
    </w:p>
    <w:p w14:paraId="4BFCDE33" w14:textId="2CDDAD7D" w:rsidR="003A3989" w:rsidRPr="003A3989" w:rsidRDefault="008A697C" w:rsidP="00673535">
      <w:pPr>
        <w:pStyle w:val="af9"/>
        <w:numPr>
          <w:ilvl w:val="0"/>
          <w:numId w:val="21"/>
        </w:numPr>
        <w:spacing w:line="307" w:lineRule="auto"/>
        <w:ind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コントロールプレーン</w:t>
      </w:r>
      <w:r w:rsidR="002F7B67">
        <w:rPr>
          <w:rFonts w:asciiTheme="majorEastAsia" w:eastAsiaTheme="majorEastAsia" w:hAnsiTheme="majorEastAsia" w:cs="ＭＳ 明朝" w:hint="eastAsia"/>
          <w:sz w:val="22"/>
          <w:szCs w:val="22"/>
          <w:lang w:eastAsia="ja-JP"/>
        </w:rPr>
        <w:t>:</w:t>
      </w:r>
    </w:p>
    <w:p w14:paraId="7A575D4C" w14:textId="0D72736E" w:rsidR="003A3989" w:rsidRPr="003A3989" w:rsidRDefault="003A3989" w:rsidP="00673535">
      <w:pPr>
        <w:pStyle w:val="af9"/>
        <w:numPr>
          <w:ilvl w:val="1"/>
          <w:numId w:val="21"/>
        </w:numPr>
        <w:spacing w:line="307" w:lineRule="auto"/>
        <w:ind w:right="-1"/>
        <w:rPr>
          <w:rFonts w:asciiTheme="majorEastAsia" w:eastAsiaTheme="majorEastAsia" w:hAnsiTheme="majorEastAsia" w:cs="ＭＳ 明朝"/>
          <w:sz w:val="22"/>
          <w:szCs w:val="22"/>
          <w:lang w:eastAsia="ja-JP"/>
        </w:rPr>
      </w:pPr>
      <w:r w:rsidRPr="003A3989">
        <w:rPr>
          <w:rFonts w:asciiTheme="majorEastAsia" w:eastAsiaTheme="majorEastAsia" w:hAnsiTheme="majorEastAsia" w:cs="ＭＳ 明朝" w:hint="eastAsia"/>
          <w:sz w:val="22"/>
          <w:szCs w:val="22"/>
          <w:lang w:eastAsia="ja-JP"/>
        </w:rPr>
        <w:t>O-CU-CPと複数のO-DU(F1-C</w:t>
      </w:r>
      <w:r w:rsidR="004A3C8C">
        <w:rPr>
          <w:rFonts w:asciiTheme="majorEastAsia" w:eastAsiaTheme="majorEastAsia" w:hAnsiTheme="majorEastAsia" w:cs="ＭＳ 明朝" w:hint="eastAsia"/>
          <w:sz w:val="22"/>
          <w:szCs w:val="22"/>
          <w:lang w:eastAsia="ja-JP"/>
        </w:rPr>
        <w:t>インタフェース</w:t>
      </w:r>
      <w:r w:rsidRPr="003A3989">
        <w:rPr>
          <w:rFonts w:asciiTheme="majorEastAsia" w:eastAsiaTheme="majorEastAsia" w:hAnsiTheme="majorEastAsia" w:cs="ＭＳ 明朝" w:hint="eastAsia"/>
          <w:sz w:val="22"/>
          <w:szCs w:val="22"/>
          <w:lang w:eastAsia="ja-JP"/>
        </w:rPr>
        <w:t>)間のIP</w:t>
      </w:r>
      <w:r w:rsidR="004A3C8C">
        <w:rPr>
          <w:rFonts w:asciiTheme="majorEastAsia" w:eastAsiaTheme="majorEastAsia" w:hAnsiTheme="majorEastAsia" w:cs="ＭＳ 明朝" w:hint="eastAsia"/>
          <w:sz w:val="22"/>
          <w:szCs w:val="22"/>
          <w:lang w:eastAsia="ja-JP"/>
        </w:rPr>
        <w:t>インタフェース</w:t>
      </w:r>
      <w:r w:rsidRPr="003A3989">
        <w:rPr>
          <w:rFonts w:asciiTheme="majorEastAsia" w:eastAsiaTheme="majorEastAsia" w:hAnsiTheme="majorEastAsia" w:cs="ＭＳ 明朝" w:hint="eastAsia"/>
          <w:sz w:val="22"/>
          <w:szCs w:val="22"/>
          <w:lang w:eastAsia="ja-JP"/>
        </w:rPr>
        <w:t>レベル(IPv4またはIPv6)におけるマルチポイント。</w:t>
      </w:r>
    </w:p>
    <w:p w14:paraId="04A31EE1" w14:textId="2593D767" w:rsidR="003A3989" w:rsidRPr="003A3989" w:rsidRDefault="003A3989" w:rsidP="00673535">
      <w:pPr>
        <w:pStyle w:val="af9"/>
        <w:numPr>
          <w:ilvl w:val="1"/>
          <w:numId w:val="21"/>
        </w:numPr>
        <w:spacing w:line="307" w:lineRule="auto"/>
        <w:ind w:right="-1"/>
        <w:rPr>
          <w:rFonts w:asciiTheme="majorEastAsia" w:eastAsiaTheme="majorEastAsia" w:hAnsiTheme="majorEastAsia" w:cs="ＭＳ 明朝"/>
          <w:sz w:val="22"/>
          <w:szCs w:val="22"/>
          <w:lang w:eastAsia="ja-JP"/>
        </w:rPr>
      </w:pPr>
      <w:r w:rsidRPr="003A3989">
        <w:rPr>
          <w:rFonts w:asciiTheme="majorEastAsia" w:eastAsiaTheme="majorEastAsia" w:hAnsiTheme="majorEastAsia" w:cs="ＭＳ 明朝" w:hint="eastAsia"/>
          <w:sz w:val="22"/>
          <w:szCs w:val="22"/>
          <w:lang w:eastAsia="ja-JP"/>
        </w:rPr>
        <w:t>O-CU-CPと複数のO-CU-UP(E1</w:t>
      </w:r>
      <w:r w:rsidR="004A3C8C">
        <w:rPr>
          <w:rFonts w:asciiTheme="majorEastAsia" w:eastAsiaTheme="majorEastAsia" w:hAnsiTheme="majorEastAsia" w:cs="ＭＳ 明朝" w:hint="eastAsia"/>
          <w:sz w:val="22"/>
          <w:szCs w:val="22"/>
          <w:lang w:eastAsia="ja-JP"/>
        </w:rPr>
        <w:t>インタフェース</w:t>
      </w:r>
      <w:r w:rsidRPr="003A3989">
        <w:rPr>
          <w:rFonts w:asciiTheme="majorEastAsia" w:eastAsiaTheme="majorEastAsia" w:hAnsiTheme="majorEastAsia" w:cs="ＭＳ 明朝" w:hint="eastAsia"/>
          <w:sz w:val="22"/>
          <w:szCs w:val="22"/>
          <w:lang w:eastAsia="ja-JP"/>
        </w:rPr>
        <w:t>)間のIP</w:t>
      </w:r>
      <w:r w:rsidR="004A3C8C">
        <w:rPr>
          <w:rFonts w:asciiTheme="majorEastAsia" w:eastAsiaTheme="majorEastAsia" w:hAnsiTheme="majorEastAsia" w:cs="ＭＳ 明朝" w:hint="eastAsia"/>
          <w:sz w:val="22"/>
          <w:szCs w:val="22"/>
          <w:lang w:eastAsia="ja-JP"/>
        </w:rPr>
        <w:t>インタフェース</w:t>
      </w:r>
      <w:r w:rsidRPr="003A3989">
        <w:rPr>
          <w:rFonts w:asciiTheme="majorEastAsia" w:eastAsiaTheme="majorEastAsia" w:hAnsiTheme="majorEastAsia" w:cs="ＭＳ 明朝" w:hint="eastAsia"/>
          <w:sz w:val="22"/>
          <w:szCs w:val="22"/>
          <w:lang w:eastAsia="ja-JP"/>
        </w:rPr>
        <w:t>レベル(IPv4またはIPv6)におけるマルチポイント。</w:t>
      </w:r>
    </w:p>
    <w:p w14:paraId="52123C65" w14:textId="459CA91B" w:rsidR="003A3989" w:rsidRPr="003A3989" w:rsidRDefault="003A3989" w:rsidP="00673535">
      <w:pPr>
        <w:pStyle w:val="af9"/>
        <w:numPr>
          <w:ilvl w:val="0"/>
          <w:numId w:val="21"/>
        </w:numPr>
        <w:spacing w:line="307" w:lineRule="auto"/>
        <w:ind w:right="-1"/>
        <w:rPr>
          <w:rFonts w:asciiTheme="majorEastAsia" w:eastAsiaTheme="majorEastAsia" w:hAnsiTheme="majorEastAsia" w:cs="ＭＳ 明朝"/>
          <w:sz w:val="22"/>
          <w:szCs w:val="22"/>
          <w:lang w:eastAsia="ja-JP"/>
        </w:rPr>
      </w:pPr>
      <w:r w:rsidRPr="003A3989">
        <w:rPr>
          <w:rFonts w:asciiTheme="majorEastAsia" w:eastAsiaTheme="majorEastAsia" w:hAnsiTheme="majorEastAsia" w:cs="ＭＳ 明朝" w:hint="eastAsia"/>
          <w:sz w:val="22"/>
          <w:szCs w:val="22"/>
          <w:lang w:eastAsia="ja-JP"/>
        </w:rPr>
        <w:t>データプレーン</w:t>
      </w:r>
      <w:r w:rsidR="002F7B67">
        <w:rPr>
          <w:rFonts w:asciiTheme="majorEastAsia" w:eastAsiaTheme="majorEastAsia" w:hAnsiTheme="majorEastAsia" w:cs="ＭＳ 明朝" w:hint="eastAsia"/>
          <w:sz w:val="22"/>
          <w:szCs w:val="22"/>
          <w:lang w:eastAsia="ja-JP"/>
        </w:rPr>
        <w:t>:</w:t>
      </w:r>
      <w:r w:rsidRPr="003A3989">
        <w:rPr>
          <w:rFonts w:asciiTheme="majorEastAsia" w:eastAsiaTheme="majorEastAsia" w:hAnsiTheme="majorEastAsia" w:cs="ＭＳ 明朝" w:hint="eastAsia"/>
          <w:sz w:val="22"/>
          <w:szCs w:val="22"/>
          <w:lang w:eastAsia="ja-JP"/>
        </w:rPr>
        <w:t>O-CU-UPと複数のO-DU間のIP</w:t>
      </w:r>
      <w:r w:rsidR="004A3C8C">
        <w:rPr>
          <w:rFonts w:asciiTheme="majorEastAsia" w:eastAsiaTheme="majorEastAsia" w:hAnsiTheme="majorEastAsia" w:cs="ＭＳ 明朝" w:hint="eastAsia"/>
          <w:sz w:val="22"/>
          <w:szCs w:val="22"/>
          <w:lang w:eastAsia="ja-JP"/>
        </w:rPr>
        <w:t>インタフェース</w:t>
      </w:r>
      <w:r w:rsidRPr="003A3989">
        <w:rPr>
          <w:rFonts w:asciiTheme="majorEastAsia" w:eastAsiaTheme="majorEastAsia" w:hAnsiTheme="majorEastAsia" w:cs="ＭＳ 明朝" w:hint="eastAsia"/>
          <w:sz w:val="22"/>
          <w:szCs w:val="22"/>
          <w:lang w:eastAsia="ja-JP"/>
        </w:rPr>
        <w:t>レベル(IPv4またはIPv6)におけるマルチポイント(F1-U</w:t>
      </w:r>
      <w:r w:rsidR="004A3C8C">
        <w:rPr>
          <w:rFonts w:asciiTheme="majorEastAsia" w:eastAsiaTheme="majorEastAsia" w:hAnsiTheme="majorEastAsia" w:cs="ＭＳ 明朝" w:hint="eastAsia"/>
          <w:sz w:val="22"/>
          <w:szCs w:val="22"/>
          <w:lang w:eastAsia="ja-JP"/>
        </w:rPr>
        <w:t>インタフェース</w:t>
      </w:r>
      <w:r w:rsidRPr="003A3989">
        <w:rPr>
          <w:rFonts w:asciiTheme="majorEastAsia" w:eastAsiaTheme="majorEastAsia" w:hAnsiTheme="majorEastAsia" w:cs="ＭＳ 明朝" w:hint="eastAsia"/>
          <w:sz w:val="22"/>
          <w:szCs w:val="22"/>
          <w:lang w:eastAsia="ja-JP"/>
        </w:rPr>
        <w:t>)。</w:t>
      </w:r>
    </w:p>
    <w:p w14:paraId="20A3BFD8" w14:textId="167B104E" w:rsidR="003A3989" w:rsidRPr="003A3989" w:rsidRDefault="003A3989" w:rsidP="00673535">
      <w:pPr>
        <w:pStyle w:val="af9"/>
        <w:numPr>
          <w:ilvl w:val="0"/>
          <w:numId w:val="21"/>
        </w:numPr>
        <w:spacing w:line="307" w:lineRule="auto"/>
        <w:ind w:right="-1"/>
        <w:rPr>
          <w:rFonts w:asciiTheme="majorEastAsia" w:eastAsiaTheme="majorEastAsia" w:hAnsiTheme="majorEastAsia" w:cs="ＭＳ 明朝"/>
          <w:sz w:val="22"/>
          <w:szCs w:val="22"/>
          <w:lang w:eastAsia="ja-JP"/>
        </w:rPr>
      </w:pPr>
      <w:r w:rsidRPr="003A3989">
        <w:rPr>
          <w:rFonts w:asciiTheme="majorEastAsia" w:eastAsiaTheme="majorEastAsia" w:hAnsiTheme="majorEastAsia" w:cs="ＭＳ 明朝" w:hint="eastAsia"/>
          <w:sz w:val="22"/>
          <w:szCs w:val="22"/>
          <w:lang w:eastAsia="ja-JP"/>
        </w:rPr>
        <w:t>Xn</w:t>
      </w:r>
      <w:r w:rsidR="004A3C8C">
        <w:rPr>
          <w:rFonts w:asciiTheme="majorEastAsia" w:eastAsiaTheme="majorEastAsia" w:hAnsiTheme="majorEastAsia" w:cs="ＭＳ 明朝" w:hint="eastAsia"/>
          <w:sz w:val="22"/>
          <w:szCs w:val="22"/>
          <w:lang w:eastAsia="ja-JP"/>
        </w:rPr>
        <w:t>インタフェース</w:t>
      </w:r>
      <w:r w:rsidRPr="003A3989">
        <w:rPr>
          <w:rFonts w:asciiTheme="majorEastAsia" w:eastAsiaTheme="majorEastAsia" w:hAnsiTheme="majorEastAsia" w:cs="ＭＳ 明朝" w:hint="eastAsia"/>
          <w:sz w:val="22"/>
          <w:szCs w:val="22"/>
          <w:lang w:eastAsia="ja-JP"/>
        </w:rPr>
        <w:t>におけるO-CU間のIP接続。</w:t>
      </w:r>
    </w:p>
    <w:p w14:paraId="4503758B" w14:textId="1FAAD957" w:rsidR="003A3989" w:rsidRPr="003A3989" w:rsidRDefault="00D55BE9" w:rsidP="00673535">
      <w:pPr>
        <w:pStyle w:val="af9"/>
        <w:numPr>
          <w:ilvl w:val="0"/>
          <w:numId w:val="21"/>
        </w:numPr>
        <w:spacing w:line="307" w:lineRule="auto"/>
        <w:ind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オペレーター</w:t>
      </w:r>
      <w:r w:rsidR="003A3989" w:rsidRPr="003A3989">
        <w:rPr>
          <w:rFonts w:asciiTheme="majorEastAsia" w:eastAsiaTheme="majorEastAsia" w:hAnsiTheme="majorEastAsia" w:cs="ＭＳ 明朝" w:hint="eastAsia"/>
          <w:sz w:val="22"/>
          <w:szCs w:val="22"/>
          <w:lang w:eastAsia="ja-JP"/>
        </w:rPr>
        <w:t>によっては、ユーザープレーン</w:t>
      </w:r>
      <w:r w:rsidR="004A3C8C">
        <w:rPr>
          <w:rFonts w:asciiTheme="majorEastAsia" w:eastAsiaTheme="majorEastAsia" w:hAnsiTheme="majorEastAsia" w:cs="ＭＳ 明朝" w:hint="eastAsia"/>
          <w:sz w:val="22"/>
          <w:szCs w:val="22"/>
          <w:lang w:eastAsia="ja-JP"/>
        </w:rPr>
        <w:t>インタフェース</w:t>
      </w:r>
      <w:r w:rsidR="003A3989" w:rsidRPr="003A3989">
        <w:rPr>
          <w:rFonts w:asciiTheme="majorEastAsia" w:eastAsiaTheme="majorEastAsia" w:hAnsiTheme="majorEastAsia" w:cs="ＭＳ 明朝" w:hint="eastAsia"/>
          <w:sz w:val="22"/>
          <w:szCs w:val="22"/>
          <w:lang w:eastAsia="ja-JP"/>
        </w:rPr>
        <w:t>(F1-U)を</w:t>
      </w:r>
      <w:r w:rsidR="002F5A23">
        <w:rPr>
          <w:rFonts w:asciiTheme="majorEastAsia" w:eastAsiaTheme="majorEastAsia" w:hAnsiTheme="majorEastAsia" w:cs="ＭＳ 明朝" w:hint="eastAsia"/>
          <w:sz w:val="22"/>
          <w:szCs w:val="22"/>
          <w:lang w:eastAsia="ja-JP"/>
        </w:rPr>
        <w:t>コントロールプレーンインタフェース</w:t>
      </w:r>
      <w:r w:rsidR="003A3989" w:rsidRPr="003A3989">
        <w:rPr>
          <w:rFonts w:asciiTheme="majorEastAsia" w:eastAsiaTheme="majorEastAsia" w:hAnsiTheme="majorEastAsia" w:cs="ＭＳ 明朝" w:hint="eastAsia"/>
          <w:sz w:val="22"/>
          <w:szCs w:val="22"/>
          <w:lang w:eastAsia="ja-JP"/>
        </w:rPr>
        <w:t>(E1およびF1-C)とは別に実行することを希望する場合がある。</w:t>
      </w:r>
    </w:p>
    <w:p w14:paraId="30C1388D" w14:textId="31B4E422" w:rsidR="003A3989" w:rsidRPr="003A3989" w:rsidRDefault="00D55BE9" w:rsidP="00673535">
      <w:pPr>
        <w:pStyle w:val="af9"/>
        <w:numPr>
          <w:ilvl w:val="0"/>
          <w:numId w:val="21"/>
        </w:numPr>
        <w:spacing w:line="307" w:lineRule="auto"/>
        <w:ind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オペレーター</w:t>
      </w:r>
      <w:r w:rsidR="003A3989" w:rsidRPr="003A3989">
        <w:rPr>
          <w:rFonts w:asciiTheme="majorEastAsia" w:eastAsiaTheme="majorEastAsia" w:hAnsiTheme="majorEastAsia" w:cs="ＭＳ 明朝" w:hint="eastAsia"/>
          <w:sz w:val="22"/>
          <w:szCs w:val="22"/>
          <w:lang w:eastAsia="ja-JP"/>
        </w:rPr>
        <w:t>によっては、ミッドホールとバックホールを単一の論理ネットワークとして扱うことを希望する場合がある。</w:t>
      </w:r>
    </w:p>
    <w:p w14:paraId="52DDCE6E" w14:textId="47CF2F45" w:rsidR="002A378B" w:rsidRPr="005B25B3" w:rsidRDefault="00D55BE9" w:rsidP="00673535">
      <w:pPr>
        <w:pStyle w:val="af9"/>
        <w:numPr>
          <w:ilvl w:val="0"/>
          <w:numId w:val="21"/>
        </w:numPr>
        <w:spacing w:line="307" w:lineRule="auto"/>
        <w:ind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オペレーター</w:t>
      </w:r>
      <w:r w:rsidR="003A3989" w:rsidRPr="003A3989">
        <w:rPr>
          <w:rFonts w:asciiTheme="majorEastAsia" w:eastAsiaTheme="majorEastAsia" w:hAnsiTheme="majorEastAsia" w:cs="ＭＳ 明朝" w:hint="eastAsia"/>
          <w:sz w:val="22"/>
          <w:szCs w:val="22"/>
          <w:lang w:eastAsia="ja-JP"/>
        </w:rPr>
        <w:t>によっては、ミッドホールとバックホールを個別の論理ネットワークとして扱</w:t>
      </w:r>
      <w:r w:rsidR="003A3989" w:rsidRPr="003A3989">
        <w:rPr>
          <w:rFonts w:asciiTheme="majorEastAsia" w:eastAsiaTheme="majorEastAsia" w:hAnsiTheme="majorEastAsia" w:cs="ＭＳ 明朝" w:hint="eastAsia"/>
          <w:sz w:val="22"/>
          <w:szCs w:val="22"/>
          <w:lang w:eastAsia="ja-JP"/>
        </w:rPr>
        <w:lastRenderedPageBreak/>
        <w:t>うことを希望する場合がある。</w:t>
      </w:r>
    </w:p>
    <w:p w14:paraId="767AE02A" w14:textId="77777777" w:rsidR="002A378B" w:rsidRPr="0059358E" w:rsidRDefault="002A378B" w:rsidP="002A378B">
      <w:pPr>
        <w:pStyle w:val="af9"/>
        <w:spacing w:line="307" w:lineRule="auto"/>
        <w:ind w:left="652" w:right="-1"/>
        <w:rPr>
          <w:rFonts w:asciiTheme="majorEastAsia" w:eastAsiaTheme="majorEastAsia" w:hAnsiTheme="majorEastAsia"/>
          <w:sz w:val="22"/>
          <w:szCs w:val="22"/>
          <w:lang w:eastAsia="ja-JP"/>
        </w:rPr>
      </w:pPr>
    </w:p>
    <w:p w14:paraId="62F6B460" w14:textId="324CEC60" w:rsidR="002A378B" w:rsidRPr="005B25B3" w:rsidRDefault="002A378B" w:rsidP="002A378B">
      <w:pPr>
        <w:ind w:leftChars="205" w:left="425"/>
        <w:jc w:val="left"/>
        <w:outlineLvl w:val="1"/>
        <w:rPr>
          <w:rFonts w:asciiTheme="majorEastAsia" w:eastAsiaTheme="majorEastAsia" w:hAnsiTheme="majorEastAsia"/>
          <w:szCs w:val="22"/>
        </w:rPr>
      </w:pPr>
      <w:bookmarkStart w:id="26" w:name="_Toc178576212"/>
      <w:r w:rsidRPr="005B25B3">
        <w:rPr>
          <w:rFonts w:asciiTheme="majorEastAsia" w:eastAsiaTheme="majorEastAsia" w:hAnsiTheme="majorEastAsia" w:hint="eastAsia"/>
          <w:szCs w:val="22"/>
        </w:rPr>
        <w:t>７－</w:t>
      </w:r>
      <w:r w:rsidR="00157161">
        <w:rPr>
          <w:rFonts w:asciiTheme="majorEastAsia" w:eastAsiaTheme="majorEastAsia" w:hAnsiTheme="majorEastAsia" w:hint="eastAsia"/>
          <w:szCs w:val="22"/>
        </w:rPr>
        <w:t>４</w:t>
      </w:r>
      <w:r w:rsidRPr="005B25B3">
        <w:rPr>
          <w:rFonts w:asciiTheme="majorEastAsia" w:eastAsiaTheme="majorEastAsia" w:hAnsiTheme="majorEastAsia" w:hint="eastAsia"/>
          <w:szCs w:val="22"/>
        </w:rPr>
        <w:t>．</w:t>
      </w:r>
      <w:r w:rsidR="003A3989" w:rsidRPr="003A3989">
        <w:rPr>
          <w:rFonts w:asciiTheme="majorEastAsia" w:eastAsiaTheme="majorEastAsia" w:hAnsiTheme="majorEastAsia" w:hint="eastAsia"/>
          <w:szCs w:val="22"/>
        </w:rPr>
        <w:t>バックホール</w:t>
      </w:r>
      <w:r w:rsidR="00160B46">
        <w:rPr>
          <w:rFonts w:asciiTheme="majorEastAsia" w:eastAsiaTheme="majorEastAsia" w:hAnsiTheme="majorEastAsia" w:hint="eastAsia"/>
          <w:szCs w:val="22"/>
        </w:rPr>
        <w:t>ロジカルトランスポート</w:t>
      </w:r>
      <w:r w:rsidR="003A3989" w:rsidRPr="003A3989">
        <w:rPr>
          <w:rFonts w:asciiTheme="majorEastAsia" w:eastAsiaTheme="majorEastAsia" w:hAnsiTheme="majorEastAsia" w:hint="eastAsia"/>
          <w:szCs w:val="22"/>
        </w:rPr>
        <w:t>要件</w:t>
      </w:r>
      <w:bookmarkEnd w:id="26"/>
    </w:p>
    <w:p w14:paraId="5AF0AA8B" w14:textId="5CEBE2BA" w:rsidR="0059358E" w:rsidRPr="0059358E" w:rsidRDefault="0059358E" w:rsidP="0059358E">
      <w:pPr>
        <w:pStyle w:val="af9"/>
        <w:spacing w:line="307" w:lineRule="auto"/>
        <w:ind w:left="652" w:right="-1"/>
        <w:rPr>
          <w:rFonts w:asciiTheme="majorEastAsia" w:eastAsiaTheme="majorEastAsia" w:hAnsiTheme="majorEastAsia" w:cs="ＭＳ 明朝"/>
          <w:szCs w:val="22"/>
          <w:lang w:eastAsia="ja-JP"/>
        </w:rPr>
      </w:pPr>
      <w:r w:rsidRPr="0059358E">
        <w:rPr>
          <w:rFonts w:asciiTheme="majorEastAsia" w:eastAsiaTheme="majorEastAsia" w:hAnsiTheme="majorEastAsia" w:cs="ＭＳ 明朝" w:hint="eastAsia"/>
          <w:sz w:val="22"/>
          <w:szCs w:val="22"/>
          <w:lang w:eastAsia="ja-JP"/>
        </w:rPr>
        <w:t>図7-4は、モバイルバックホールのコンポーネントと3GPP</w:t>
      </w:r>
      <w:r w:rsidR="004A3C8C">
        <w:rPr>
          <w:rFonts w:asciiTheme="majorEastAsia" w:eastAsiaTheme="majorEastAsia" w:hAnsiTheme="majorEastAsia" w:cs="ＭＳ 明朝" w:hint="eastAsia"/>
          <w:sz w:val="22"/>
          <w:szCs w:val="22"/>
          <w:lang w:eastAsia="ja-JP"/>
        </w:rPr>
        <w:t>インタフェース</w:t>
      </w:r>
      <w:r w:rsidRPr="0059358E">
        <w:rPr>
          <w:rFonts w:asciiTheme="majorEastAsia" w:eastAsiaTheme="majorEastAsia" w:hAnsiTheme="majorEastAsia" w:cs="ＭＳ 明朝" w:hint="eastAsia"/>
          <w:sz w:val="22"/>
          <w:szCs w:val="22"/>
          <w:lang w:eastAsia="ja-JP"/>
        </w:rPr>
        <w:t>を示しています。</w:t>
      </w:r>
      <w:r w:rsidR="008A697C">
        <w:rPr>
          <w:rFonts w:asciiTheme="majorEastAsia" w:eastAsiaTheme="majorEastAsia" w:hAnsiTheme="majorEastAsia" w:cs="ＭＳ 明朝" w:hint="eastAsia"/>
          <w:sz w:val="22"/>
          <w:szCs w:val="22"/>
          <w:lang w:eastAsia="ja-JP"/>
        </w:rPr>
        <w:t>コントロールプレーン</w:t>
      </w:r>
      <w:r w:rsidRPr="0059358E">
        <w:rPr>
          <w:rFonts w:asciiTheme="majorEastAsia" w:eastAsiaTheme="majorEastAsia" w:hAnsiTheme="majorEastAsia" w:cs="ＭＳ 明朝" w:hint="eastAsia"/>
          <w:sz w:val="22"/>
          <w:szCs w:val="22"/>
          <w:lang w:eastAsia="ja-JP"/>
        </w:rPr>
        <w:t>と</w:t>
      </w:r>
      <w:r w:rsidR="00160B46">
        <w:rPr>
          <w:rFonts w:asciiTheme="majorEastAsia" w:eastAsiaTheme="majorEastAsia" w:hAnsiTheme="majorEastAsia" w:cs="ＭＳ 明朝" w:hint="eastAsia"/>
          <w:sz w:val="22"/>
          <w:szCs w:val="22"/>
          <w:lang w:eastAsia="ja-JP"/>
        </w:rPr>
        <w:t>ユーザープレーンコンポーネント</w:t>
      </w:r>
      <w:r w:rsidRPr="0059358E">
        <w:rPr>
          <w:rFonts w:asciiTheme="majorEastAsia" w:eastAsiaTheme="majorEastAsia" w:hAnsiTheme="majorEastAsia" w:cs="ＭＳ 明朝" w:hint="eastAsia"/>
          <w:sz w:val="22"/>
          <w:szCs w:val="22"/>
          <w:lang w:eastAsia="ja-JP"/>
        </w:rPr>
        <w:t>があります。</w:t>
      </w:r>
      <w:r w:rsidRPr="0059358E">
        <w:rPr>
          <w:rFonts w:asciiTheme="majorEastAsia" w:eastAsiaTheme="majorEastAsia" w:hAnsiTheme="majorEastAsia" w:cs="ＭＳ 明朝"/>
          <w:szCs w:val="22"/>
          <w:lang w:eastAsia="ja-JP"/>
        </w:rPr>
        <w:t>顧客のユーザーデータと3GPP</w:t>
      </w:r>
      <w:r w:rsidR="008A697C">
        <w:rPr>
          <w:rFonts w:asciiTheme="majorEastAsia" w:eastAsiaTheme="majorEastAsia" w:hAnsiTheme="majorEastAsia" w:cs="ＭＳ 明朝"/>
          <w:szCs w:val="22"/>
          <w:lang w:eastAsia="ja-JP"/>
        </w:rPr>
        <w:t>コントロールプレーン</w:t>
      </w:r>
      <w:r w:rsidRPr="0059358E">
        <w:rPr>
          <w:rFonts w:asciiTheme="majorEastAsia" w:eastAsiaTheme="majorEastAsia" w:hAnsiTheme="majorEastAsia" w:cs="ＭＳ 明朝"/>
          <w:szCs w:val="22"/>
          <w:lang w:eastAsia="ja-JP"/>
        </w:rPr>
        <w:t>の間の明確な区分を確保するために、トランスポート層で</w:t>
      </w:r>
      <w:r w:rsidR="008A697C">
        <w:rPr>
          <w:rFonts w:asciiTheme="majorEastAsia" w:eastAsiaTheme="majorEastAsia" w:hAnsiTheme="majorEastAsia" w:cs="ＭＳ 明朝"/>
          <w:szCs w:val="22"/>
          <w:lang w:eastAsia="ja-JP"/>
        </w:rPr>
        <w:t>コントロールプレーン</w:t>
      </w:r>
      <w:r w:rsidRPr="0059358E">
        <w:rPr>
          <w:rFonts w:asciiTheme="majorEastAsia" w:eastAsiaTheme="majorEastAsia" w:hAnsiTheme="majorEastAsia" w:cs="ＭＳ 明朝"/>
          <w:szCs w:val="22"/>
          <w:lang w:eastAsia="ja-JP"/>
        </w:rPr>
        <w:t>とデータプレーンを別々の閉じたユーザーグループ（VPN）に分割することは珍しくありません。</w:t>
      </w:r>
    </w:p>
    <w:p w14:paraId="69C5D334" w14:textId="77777777" w:rsidR="002A378B" w:rsidRDefault="002A378B" w:rsidP="002A378B">
      <w:pPr>
        <w:pStyle w:val="af9"/>
        <w:spacing w:line="307" w:lineRule="auto"/>
        <w:ind w:left="652" w:right="-1"/>
        <w:rPr>
          <w:rFonts w:asciiTheme="majorEastAsia" w:eastAsiaTheme="majorEastAsia" w:hAnsiTheme="majorEastAsia"/>
          <w:sz w:val="22"/>
          <w:szCs w:val="22"/>
          <w:lang w:eastAsia="ja-JP"/>
        </w:rPr>
      </w:pPr>
    </w:p>
    <w:p w14:paraId="4BD8B708" w14:textId="52157DB3" w:rsidR="0059358E" w:rsidRDefault="0059358E" w:rsidP="002A378B">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1D8424B4" wp14:editId="0DD4B30C">
            <wp:extent cx="5581650" cy="1721752"/>
            <wp:effectExtent l="0" t="0" r="0" b="0"/>
            <wp:docPr id="144720973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09738" name=""/>
                    <pic:cNvPicPr/>
                  </pic:nvPicPr>
                  <pic:blipFill>
                    <a:blip r:embed="rId25"/>
                    <a:stretch>
                      <a:fillRect/>
                    </a:stretch>
                  </pic:blipFill>
                  <pic:spPr>
                    <a:xfrm>
                      <a:off x="0" y="0"/>
                      <a:ext cx="5593118" cy="1725290"/>
                    </a:xfrm>
                    <a:prstGeom prst="rect">
                      <a:avLst/>
                    </a:prstGeom>
                  </pic:spPr>
                </pic:pic>
              </a:graphicData>
            </a:graphic>
          </wp:inline>
        </w:drawing>
      </w:r>
    </w:p>
    <w:p w14:paraId="1BA48CAC" w14:textId="20E1B4AF" w:rsidR="0059358E" w:rsidRDefault="0059358E" w:rsidP="0059358E">
      <w:pPr>
        <w:pStyle w:val="af9"/>
        <w:spacing w:line="307" w:lineRule="auto"/>
        <w:ind w:left="652" w:right="-1"/>
        <w:jc w:val="center"/>
        <w:rPr>
          <w:rFonts w:asciiTheme="majorEastAsia" w:eastAsiaTheme="majorEastAsia" w:hAnsiTheme="majorEastAsia"/>
          <w:sz w:val="22"/>
          <w:szCs w:val="22"/>
          <w:lang w:eastAsia="ja-JP"/>
        </w:rPr>
      </w:pPr>
      <w:r w:rsidRPr="0059358E">
        <w:rPr>
          <w:rFonts w:asciiTheme="majorEastAsia" w:eastAsiaTheme="majorEastAsia" w:hAnsiTheme="majorEastAsia" w:hint="eastAsia"/>
          <w:b/>
          <w:bCs/>
          <w:sz w:val="22"/>
          <w:szCs w:val="22"/>
          <w:lang w:eastAsia="ja-JP"/>
        </w:rPr>
        <w:t>図 7</w:t>
      </w:r>
      <w:r w:rsidRPr="00736825">
        <w:rPr>
          <w:rFonts w:asciiTheme="majorEastAsia" w:eastAsiaTheme="majorEastAsia" w:hAnsiTheme="majorEastAsia" w:hint="eastAsia"/>
          <w:b/>
          <w:bCs/>
          <w:sz w:val="22"/>
          <w:szCs w:val="22"/>
          <w:lang w:eastAsia="ja-JP"/>
        </w:rPr>
        <w:t>-4</w:t>
      </w:r>
      <w:r w:rsidR="002F7B67">
        <w:rPr>
          <w:rFonts w:asciiTheme="majorEastAsia" w:eastAsiaTheme="majorEastAsia" w:hAnsiTheme="majorEastAsia" w:hint="eastAsia"/>
          <w:b/>
          <w:bCs/>
          <w:sz w:val="22"/>
          <w:szCs w:val="22"/>
          <w:lang w:eastAsia="ja-JP"/>
        </w:rPr>
        <w:t>:</w:t>
      </w:r>
      <w:r w:rsidRPr="00736825">
        <w:rPr>
          <w:rFonts w:asciiTheme="majorEastAsia" w:eastAsiaTheme="majorEastAsia" w:hAnsiTheme="majorEastAsia" w:hint="eastAsia"/>
          <w:b/>
          <w:bCs/>
          <w:sz w:val="22"/>
          <w:szCs w:val="22"/>
          <w:lang w:eastAsia="ja-JP"/>
        </w:rPr>
        <w:t xml:space="preserve"> 5Gバックホールのコンポーネントと</w:t>
      </w:r>
      <w:r w:rsidR="004A3C8C">
        <w:rPr>
          <w:rFonts w:asciiTheme="majorEastAsia" w:eastAsiaTheme="majorEastAsia" w:hAnsiTheme="majorEastAsia" w:hint="eastAsia"/>
          <w:b/>
          <w:bCs/>
          <w:sz w:val="22"/>
          <w:szCs w:val="22"/>
          <w:lang w:eastAsia="ja-JP"/>
        </w:rPr>
        <w:t>インタフェース</w:t>
      </w:r>
      <w:r w:rsidRPr="00736825">
        <w:rPr>
          <w:rFonts w:asciiTheme="majorEastAsia" w:eastAsiaTheme="majorEastAsia" w:hAnsiTheme="majorEastAsia" w:hint="eastAsia"/>
          <w:b/>
          <w:bCs/>
          <w:sz w:val="22"/>
          <w:szCs w:val="22"/>
          <w:lang w:eastAsia="ja-JP"/>
        </w:rPr>
        <w:t xml:space="preserve"> 出典</w:t>
      </w:r>
      <w:r w:rsidR="002F7B67">
        <w:rPr>
          <w:rFonts w:asciiTheme="majorEastAsia" w:eastAsiaTheme="majorEastAsia" w:hAnsiTheme="majorEastAsia" w:hint="eastAsia"/>
          <w:b/>
          <w:bCs/>
          <w:sz w:val="22"/>
          <w:szCs w:val="22"/>
          <w:lang w:eastAsia="ja-JP"/>
        </w:rPr>
        <w:t>:</w:t>
      </w:r>
      <w:r w:rsidRPr="00736825">
        <w:rPr>
          <w:rFonts w:asciiTheme="majorEastAsia" w:eastAsiaTheme="majorEastAsia" w:hAnsiTheme="majorEastAsia" w:hint="eastAsia"/>
          <w:b/>
          <w:bCs/>
          <w:sz w:val="22"/>
          <w:szCs w:val="22"/>
          <w:lang w:eastAsia="ja-JP"/>
        </w:rPr>
        <w:t>3GPP TS 23.501 v6.4.0(2020-03)</w:t>
      </w:r>
      <w:r w:rsidR="002F7B67">
        <w:rPr>
          <w:rFonts w:asciiTheme="majorEastAsia" w:eastAsiaTheme="majorEastAsia" w:hAnsiTheme="majorEastAsia" w:hint="eastAsia"/>
          <w:b/>
          <w:bCs/>
          <w:sz w:val="22"/>
          <w:szCs w:val="22"/>
          <w:lang w:eastAsia="ja-JP"/>
        </w:rPr>
        <w:t>:</w:t>
      </w:r>
      <w:r w:rsidRPr="00736825">
        <w:rPr>
          <w:rFonts w:asciiTheme="majorEastAsia" w:eastAsiaTheme="majorEastAsia" w:hAnsiTheme="majorEastAsia" w:hint="eastAsia"/>
          <w:b/>
          <w:bCs/>
          <w:sz w:val="22"/>
          <w:szCs w:val="22"/>
          <w:lang w:eastAsia="ja-JP"/>
        </w:rPr>
        <w:t xml:space="preserve"> 5Gのシステムアーキテクチャ[1]から引用し、</w:t>
      </w:r>
      <w:r w:rsidR="008A697C">
        <w:rPr>
          <w:rFonts w:asciiTheme="majorEastAsia" w:eastAsiaTheme="majorEastAsia" w:hAnsiTheme="majorEastAsia" w:hint="eastAsia"/>
          <w:b/>
          <w:bCs/>
          <w:sz w:val="22"/>
          <w:szCs w:val="22"/>
          <w:lang w:eastAsia="ja-JP"/>
        </w:rPr>
        <w:t>コントロールプレーン</w:t>
      </w:r>
      <w:r w:rsidRPr="00736825">
        <w:rPr>
          <w:rFonts w:asciiTheme="majorEastAsia" w:eastAsiaTheme="majorEastAsia" w:hAnsiTheme="majorEastAsia" w:hint="eastAsia"/>
          <w:b/>
          <w:bCs/>
          <w:sz w:val="22"/>
          <w:szCs w:val="22"/>
          <w:lang w:eastAsia="ja-JP"/>
        </w:rPr>
        <w:t>/ユーザープレーンを強調表示して追加</w:t>
      </w:r>
    </w:p>
    <w:p w14:paraId="5DADCC47" w14:textId="77777777" w:rsidR="0059358E" w:rsidRDefault="0059358E" w:rsidP="002A378B">
      <w:pPr>
        <w:pStyle w:val="af9"/>
        <w:spacing w:line="307" w:lineRule="auto"/>
        <w:ind w:left="652" w:right="-1"/>
        <w:rPr>
          <w:rFonts w:asciiTheme="majorEastAsia" w:eastAsiaTheme="majorEastAsia" w:hAnsiTheme="majorEastAsia"/>
          <w:sz w:val="22"/>
          <w:szCs w:val="22"/>
          <w:lang w:eastAsia="ja-JP"/>
        </w:rPr>
      </w:pPr>
    </w:p>
    <w:p w14:paraId="5A7E2868" w14:textId="60A6B7D8" w:rsidR="0059358E" w:rsidRDefault="0059358E" w:rsidP="002A378B">
      <w:pPr>
        <w:pStyle w:val="af9"/>
        <w:spacing w:line="307" w:lineRule="auto"/>
        <w:ind w:left="652" w:right="-1"/>
        <w:rPr>
          <w:rFonts w:asciiTheme="majorEastAsia" w:eastAsiaTheme="majorEastAsia" w:hAnsiTheme="majorEastAsia"/>
          <w:sz w:val="22"/>
          <w:szCs w:val="22"/>
          <w:lang w:eastAsia="ja-JP"/>
        </w:rPr>
      </w:pPr>
      <w:r w:rsidRPr="0059358E">
        <w:rPr>
          <w:rFonts w:asciiTheme="majorEastAsia" w:eastAsiaTheme="majorEastAsia" w:hAnsiTheme="majorEastAsia" w:hint="eastAsia"/>
          <w:sz w:val="22"/>
          <w:szCs w:val="22"/>
          <w:lang w:eastAsia="ja-JP"/>
        </w:rPr>
        <w:t>バックホールに関連する5G 3GPP</w:t>
      </w:r>
      <w:r w:rsidR="004A3C8C">
        <w:rPr>
          <w:rFonts w:asciiTheme="majorEastAsia" w:eastAsiaTheme="majorEastAsia" w:hAnsiTheme="majorEastAsia" w:hint="eastAsia"/>
          <w:sz w:val="22"/>
          <w:szCs w:val="22"/>
          <w:lang w:eastAsia="ja-JP"/>
        </w:rPr>
        <w:t>インタフェース</w:t>
      </w:r>
      <w:r w:rsidRPr="0059358E">
        <w:rPr>
          <w:rFonts w:asciiTheme="majorEastAsia" w:eastAsiaTheme="majorEastAsia" w:hAnsiTheme="majorEastAsia" w:hint="eastAsia"/>
          <w:sz w:val="22"/>
          <w:szCs w:val="22"/>
          <w:lang w:eastAsia="ja-JP"/>
        </w:rPr>
        <w:t>は次のとおりです</w:t>
      </w:r>
      <w:r w:rsidR="002F7B67">
        <w:rPr>
          <w:rFonts w:asciiTheme="majorEastAsia" w:eastAsiaTheme="majorEastAsia" w:hAnsiTheme="majorEastAsia" w:hint="eastAsia"/>
          <w:sz w:val="22"/>
          <w:szCs w:val="22"/>
          <w:lang w:eastAsia="ja-JP"/>
        </w:rPr>
        <w:t>:</w:t>
      </w:r>
    </w:p>
    <w:p w14:paraId="3AAA6FB8" w14:textId="77777777" w:rsidR="0059358E" w:rsidRDefault="0059358E" w:rsidP="002A378B">
      <w:pPr>
        <w:pStyle w:val="af9"/>
        <w:spacing w:line="307" w:lineRule="auto"/>
        <w:ind w:left="652" w:right="-1"/>
        <w:rPr>
          <w:rFonts w:asciiTheme="majorEastAsia" w:eastAsiaTheme="majorEastAsia" w:hAnsiTheme="majorEastAsia"/>
          <w:sz w:val="22"/>
          <w:szCs w:val="22"/>
          <w:lang w:eastAsia="ja-JP"/>
        </w:rPr>
      </w:pPr>
    </w:p>
    <w:p w14:paraId="2337551E" w14:textId="2C3B5C84" w:rsidR="002D53B7" w:rsidRDefault="009A2EC5" w:rsidP="00673535">
      <w:pPr>
        <w:pStyle w:val="af9"/>
        <w:numPr>
          <w:ilvl w:val="0"/>
          <w:numId w:val="22"/>
        </w:numPr>
        <w:spacing w:line="307" w:lineRule="auto"/>
        <w:ind w:right="-1"/>
        <w:rPr>
          <w:rFonts w:asciiTheme="majorEastAsia" w:eastAsiaTheme="majorEastAsia" w:hAnsiTheme="majorEastAsia"/>
          <w:sz w:val="22"/>
          <w:szCs w:val="22"/>
          <w:lang w:eastAsia="ja-JP"/>
        </w:rPr>
      </w:pPr>
      <w:r w:rsidRPr="009A2EC5">
        <w:rPr>
          <w:rFonts w:asciiTheme="majorEastAsia" w:eastAsiaTheme="majorEastAsia" w:hAnsiTheme="majorEastAsia" w:hint="eastAsia"/>
          <w:sz w:val="22"/>
          <w:szCs w:val="22"/>
          <w:lang w:eastAsia="ja-JP"/>
        </w:rPr>
        <w:t>N1</w:t>
      </w:r>
      <w:r w:rsidR="004A3C8C">
        <w:rPr>
          <w:rFonts w:asciiTheme="majorEastAsia" w:eastAsiaTheme="majorEastAsia" w:hAnsiTheme="majorEastAsia" w:hint="eastAsia"/>
          <w:sz w:val="22"/>
          <w:szCs w:val="22"/>
          <w:lang w:eastAsia="ja-JP"/>
        </w:rPr>
        <w:t>インタフェース</w:t>
      </w:r>
      <w:r w:rsidRPr="009A2EC5">
        <w:rPr>
          <w:rFonts w:asciiTheme="majorEastAsia" w:eastAsiaTheme="majorEastAsia" w:hAnsiTheme="majorEastAsia" w:hint="eastAsia"/>
          <w:sz w:val="22"/>
          <w:szCs w:val="22"/>
          <w:lang w:eastAsia="ja-JP"/>
        </w:rPr>
        <w:t>は、モバイルコアネットワークとUE間の論理</w:t>
      </w:r>
      <w:r w:rsidR="002F5A23">
        <w:rPr>
          <w:rFonts w:asciiTheme="majorEastAsia" w:eastAsiaTheme="majorEastAsia" w:hAnsiTheme="majorEastAsia" w:hint="eastAsia"/>
          <w:sz w:val="22"/>
          <w:szCs w:val="22"/>
          <w:lang w:eastAsia="ja-JP"/>
        </w:rPr>
        <w:t>コントロールプレーンインタフェース</w:t>
      </w:r>
      <w:r w:rsidRPr="009A2EC5">
        <w:rPr>
          <w:rFonts w:asciiTheme="majorEastAsia" w:eastAsiaTheme="majorEastAsia" w:hAnsiTheme="majorEastAsia" w:hint="eastAsia"/>
          <w:sz w:val="22"/>
          <w:szCs w:val="22"/>
          <w:lang w:eastAsia="ja-JP"/>
        </w:rPr>
        <w:t>です。物理的には、RANを経由してバックホールインフラを通り、AMFに流れます。UEとAMF間のシグナリング</w:t>
      </w:r>
      <w:r w:rsidR="004A3C8C">
        <w:rPr>
          <w:rFonts w:asciiTheme="majorEastAsia" w:eastAsiaTheme="majorEastAsia" w:hAnsiTheme="majorEastAsia" w:hint="eastAsia"/>
          <w:sz w:val="22"/>
          <w:szCs w:val="22"/>
          <w:lang w:eastAsia="ja-JP"/>
        </w:rPr>
        <w:t>インタフェース</w:t>
      </w:r>
      <w:r w:rsidRPr="009A2EC5">
        <w:rPr>
          <w:rFonts w:asciiTheme="majorEastAsia" w:eastAsiaTheme="majorEastAsia" w:hAnsiTheme="majorEastAsia" w:hint="eastAsia"/>
          <w:sz w:val="22"/>
          <w:szCs w:val="22"/>
          <w:lang w:eastAsia="ja-JP"/>
        </w:rPr>
        <w:t>です。</w:t>
      </w:r>
    </w:p>
    <w:p w14:paraId="72999C23" w14:textId="22C756DD" w:rsidR="002D53B7" w:rsidRDefault="002D53B7" w:rsidP="00673535">
      <w:pPr>
        <w:pStyle w:val="af9"/>
        <w:numPr>
          <w:ilvl w:val="0"/>
          <w:numId w:val="22"/>
        </w:numPr>
        <w:spacing w:line="307" w:lineRule="auto"/>
        <w:ind w:right="-1"/>
        <w:rPr>
          <w:rFonts w:asciiTheme="majorEastAsia" w:eastAsiaTheme="majorEastAsia" w:hAnsiTheme="majorEastAsia"/>
          <w:sz w:val="22"/>
          <w:szCs w:val="22"/>
          <w:lang w:eastAsia="ja-JP"/>
        </w:rPr>
      </w:pPr>
      <w:r w:rsidRPr="002D53B7">
        <w:rPr>
          <w:rFonts w:asciiTheme="majorEastAsia" w:eastAsiaTheme="majorEastAsia" w:hAnsiTheme="majorEastAsia" w:hint="eastAsia"/>
          <w:sz w:val="22"/>
          <w:szCs w:val="22"/>
          <w:lang w:eastAsia="ja-JP"/>
        </w:rPr>
        <w:t>N2</w:t>
      </w:r>
      <w:r w:rsidR="00C1381B">
        <w:rPr>
          <w:rFonts w:asciiTheme="majorEastAsia" w:eastAsiaTheme="majorEastAsia" w:hAnsiTheme="majorEastAsia" w:hint="eastAsia"/>
          <w:sz w:val="22"/>
          <w:szCs w:val="22"/>
          <w:lang w:eastAsia="ja-JP"/>
        </w:rPr>
        <w:t>インタフェース</w:t>
      </w:r>
      <w:r w:rsidRPr="002D53B7">
        <w:rPr>
          <w:rFonts w:asciiTheme="majorEastAsia" w:eastAsiaTheme="majorEastAsia" w:hAnsiTheme="majorEastAsia" w:hint="eastAsia"/>
          <w:sz w:val="22"/>
          <w:szCs w:val="22"/>
          <w:lang w:eastAsia="ja-JP"/>
        </w:rPr>
        <w:t>は、RANと5Gコア間の</w:t>
      </w:r>
      <w:r w:rsidR="008A697C">
        <w:rPr>
          <w:rFonts w:asciiTheme="majorEastAsia" w:eastAsiaTheme="majorEastAsia" w:hAnsiTheme="majorEastAsia" w:hint="eastAsia"/>
          <w:sz w:val="22"/>
          <w:szCs w:val="22"/>
          <w:lang w:eastAsia="ja-JP"/>
        </w:rPr>
        <w:t>コントロールプレーン</w:t>
      </w:r>
      <w:r w:rsidRPr="002D53B7">
        <w:rPr>
          <w:rFonts w:asciiTheme="majorEastAsia" w:eastAsiaTheme="majorEastAsia" w:hAnsiTheme="majorEastAsia" w:hint="eastAsia"/>
          <w:sz w:val="22"/>
          <w:szCs w:val="22"/>
          <w:lang w:eastAsia="ja-JP"/>
        </w:rPr>
        <w:t>シグナリングをサポートします。主に、接続管理、UE</w:t>
      </w:r>
      <w:r w:rsidR="00675969">
        <w:rPr>
          <w:rFonts w:asciiTheme="majorEastAsia" w:eastAsiaTheme="majorEastAsia" w:hAnsiTheme="majorEastAsia" w:hint="eastAsia"/>
          <w:sz w:val="22"/>
          <w:szCs w:val="22"/>
          <w:lang w:eastAsia="ja-JP"/>
        </w:rPr>
        <w:t>コンテクスト</w:t>
      </w:r>
      <w:r w:rsidRPr="002D53B7">
        <w:rPr>
          <w:rFonts w:asciiTheme="majorEastAsia" w:eastAsiaTheme="majorEastAsia" w:hAnsiTheme="majorEastAsia" w:hint="eastAsia"/>
          <w:sz w:val="22"/>
          <w:szCs w:val="22"/>
          <w:lang w:eastAsia="ja-JP"/>
        </w:rPr>
        <w:t>、PDUセッション管理、UEモビリティ管理を担当します。さらに、UEとAMF間のノンアクセススペクトラム(NAS)シグナリングは、そのUEのN2接続上でトランスポートされます。このシグナリングには、アクセス制御、認証、承認、およびセッション管理手順に関する情報が含まれます。</w:t>
      </w:r>
    </w:p>
    <w:p w14:paraId="254A7742" w14:textId="51D6CB69" w:rsidR="00573E14" w:rsidRDefault="002D53B7" w:rsidP="00673535">
      <w:pPr>
        <w:pStyle w:val="af9"/>
        <w:numPr>
          <w:ilvl w:val="0"/>
          <w:numId w:val="22"/>
        </w:numPr>
        <w:spacing w:line="307" w:lineRule="auto"/>
        <w:ind w:right="-1"/>
        <w:rPr>
          <w:rFonts w:asciiTheme="majorEastAsia" w:eastAsiaTheme="majorEastAsia" w:hAnsiTheme="majorEastAsia"/>
          <w:sz w:val="22"/>
          <w:szCs w:val="22"/>
          <w:lang w:eastAsia="ja-JP"/>
        </w:rPr>
      </w:pPr>
      <w:r w:rsidRPr="002D53B7">
        <w:rPr>
          <w:rFonts w:asciiTheme="majorEastAsia" w:eastAsiaTheme="majorEastAsia" w:hAnsiTheme="majorEastAsia" w:hint="eastAsia"/>
          <w:sz w:val="22"/>
          <w:szCs w:val="22"/>
          <w:lang w:eastAsia="ja-JP"/>
        </w:rPr>
        <w:t xml:space="preserve">N4 </w:t>
      </w:r>
      <w:r w:rsidR="004A3C8C">
        <w:rPr>
          <w:rFonts w:asciiTheme="majorEastAsia" w:eastAsiaTheme="majorEastAsia" w:hAnsiTheme="majorEastAsia" w:hint="eastAsia"/>
          <w:sz w:val="22"/>
          <w:szCs w:val="22"/>
          <w:lang w:eastAsia="ja-JP"/>
        </w:rPr>
        <w:t>インタフェース</w:t>
      </w:r>
      <w:r w:rsidRPr="002D53B7">
        <w:rPr>
          <w:rFonts w:asciiTheme="majorEastAsia" w:eastAsiaTheme="majorEastAsia" w:hAnsiTheme="majorEastAsia" w:hint="eastAsia"/>
          <w:sz w:val="22"/>
          <w:szCs w:val="22"/>
          <w:lang w:eastAsia="ja-JP"/>
        </w:rPr>
        <w:t>は、5GCの</w:t>
      </w:r>
      <w:r w:rsidR="008A697C">
        <w:rPr>
          <w:rFonts w:asciiTheme="majorEastAsia" w:eastAsiaTheme="majorEastAsia" w:hAnsiTheme="majorEastAsia" w:hint="eastAsia"/>
          <w:sz w:val="22"/>
          <w:szCs w:val="22"/>
          <w:lang w:eastAsia="ja-JP"/>
        </w:rPr>
        <w:t>コントロールプレーン</w:t>
      </w:r>
      <w:r w:rsidRPr="002D53B7">
        <w:rPr>
          <w:rFonts w:asciiTheme="majorEastAsia" w:eastAsiaTheme="majorEastAsia" w:hAnsiTheme="majorEastAsia" w:hint="eastAsia"/>
          <w:sz w:val="22"/>
          <w:szCs w:val="22"/>
          <w:lang w:eastAsia="ja-JP"/>
        </w:rPr>
        <w:t>とユーザープレーン間のブリッジです。SMFとUPFの間で動作し、ポリシー処理、転送、利用状況の報告に関するポリシー</w:t>
      </w:r>
      <w:r w:rsidR="00160B46">
        <w:rPr>
          <w:rFonts w:asciiTheme="majorEastAsia" w:eastAsiaTheme="majorEastAsia" w:hAnsiTheme="majorEastAsia" w:hint="eastAsia"/>
          <w:sz w:val="22"/>
          <w:szCs w:val="22"/>
          <w:lang w:eastAsia="ja-JP"/>
        </w:rPr>
        <w:t>ルール</w:t>
      </w:r>
      <w:r w:rsidRPr="002D53B7">
        <w:rPr>
          <w:rFonts w:asciiTheme="majorEastAsia" w:eastAsiaTheme="majorEastAsia" w:hAnsiTheme="majorEastAsia" w:hint="eastAsia"/>
          <w:sz w:val="22"/>
          <w:szCs w:val="22"/>
          <w:lang w:eastAsia="ja-JP"/>
        </w:rPr>
        <w:t>をUPFに伝達する役割を担います。</w:t>
      </w:r>
    </w:p>
    <w:p w14:paraId="0D09EDA7" w14:textId="6EA08E1E" w:rsidR="0091112A" w:rsidRDefault="00573E14" w:rsidP="00673535">
      <w:pPr>
        <w:pStyle w:val="af9"/>
        <w:numPr>
          <w:ilvl w:val="0"/>
          <w:numId w:val="22"/>
        </w:numPr>
        <w:spacing w:line="307" w:lineRule="auto"/>
        <w:ind w:right="-1"/>
        <w:rPr>
          <w:rFonts w:asciiTheme="majorEastAsia" w:eastAsiaTheme="majorEastAsia" w:hAnsiTheme="majorEastAsia"/>
          <w:sz w:val="22"/>
          <w:szCs w:val="22"/>
          <w:lang w:eastAsia="ja-JP"/>
        </w:rPr>
      </w:pPr>
      <w:r w:rsidRPr="00573E14">
        <w:rPr>
          <w:rFonts w:asciiTheme="majorEastAsia" w:eastAsiaTheme="majorEastAsia" w:hAnsiTheme="majorEastAsia" w:hint="eastAsia"/>
          <w:sz w:val="22"/>
          <w:szCs w:val="22"/>
          <w:lang w:eastAsia="ja-JP"/>
        </w:rPr>
        <w:t>N3</w:t>
      </w:r>
      <w:r w:rsidR="004A3C8C">
        <w:rPr>
          <w:rFonts w:asciiTheme="majorEastAsia" w:eastAsiaTheme="majorEastAsia" w:hAnsiTheme="majorEastAsia" w:hint="eastAsia"/>
          <w:sz w:val="22"/>
          <w:szCs w:val="22"/>
          <w:lang w:eastAsia="ja-JP"/>
        </w:rPr>
        <w:t>インタフェース</w:t>
      </w:r>
      <w:r w:rsidRPr="00573E14">
        <w:rPr>
          <w:rFonts w:asciiTheme="majorEastAsia" w:eastAsiaTheme="majorEastAsia" w:hAnsiTheme="majorEastAsia" w:hint="eastAsia"/>
          <w:sz w:val="22"/>
          <w:szCs w:val="22"/>
          <w:lang w:eastAsia="ja-JP"/>
        </w:rPr>
        <w:t>は、(gNB)のO-CUコンポーネントと初期UPF間のユーザープレーン</w:t>
      </w:r>
      <w:r w:rsidR="004A3C8C">
        <w:rPr>
          <w:rFonts w:asciiTheme="majorEastAsia" w:eastAsiaTheme="majorEastAsia" w:hAnsiTheme="majorEastAsia" w:hint="eastAsia"/>
          <w:sz w:val="22"/>
          <w:szCs w:val="22"/>
          <w:lang w:eastAsia="ja-JP"/>
        </w:rPr>
        <w:t>インタフェース</w:t>
      </w:r>
      <w:r w:rsidRPr="00573E14">
        <w:rPr>
          <w:rFonts w:asciiTheme="majorEastAsia" w:eastAsiaTheme="majorEastAsia" w:hAnsiTheme="majorEastAsia" w:hint="eastAsia"/>
          <w:sz w:val="22"/>
          <w:szCs w:val="22"/>
          <w:lang w:eastAsia="ja-JP"/>
        </w:rPr>
        <w:t>です。</w:t>
      </w:r>
    </w:p>
    <w:p w14:paraId="40630046" w14:textId="30C14550" w:rsidR="009A2EC5" w:rsidRPr="002D53B7" w:rsidRDefault="0091112A" w:rsidP="00673535">
      <w:pPr>
        <w:pStyle w:val="af9"/>
        <w:numPr>
          <w:ilvl w:val="0"/>
          <w:numId w:val="22"/>
        </w:numPr>
        <w:spacing w:line="307" w:lineRule="auto"/>
        <w:ind w:right="-1"/>
        <w:rPr>
          <w:rFonts w:asciiTheme="majorEastAsia" w:eastAsiaTheme="majorEastAsia" w:hAnsiTheme="majorEastAsia"/>
          <w:sz w:val="22"/>
          <w:szCs w:val="22"/>
          <w:lang w:eastAsia="ja-JP"/>
        </w:rPr>
      </w:pPr>
      <w:r w:rsidRPr="0091112A">
        <w:rPr>
          <w:rFonts w:asciiTheme="majorEastAsia" w:eastAsiaTheme="majorEastAsia" w:hAnsiTheme="majorEastAsia" w:hint="eastAsia"/>
          <w:sz w:val="22"/>
          <w:szCs w:val="22"/>
          <w:lang w:eastAsia="ja-JP"/>
        </w:rPr>
        <w:lastRenderedPageBreak/>
        <w:t>N9</w:t>
      </w:r>
      <w:r w:rsidR="004A3C8C">
        <w:rPr>
          <w:rFonts w:asciiTheme="majorEastAsia" w:eastAsiaTheme="majorEastAsia" w:hAnsiTheme="majorEastAsia" w:hint="eastAsia"/>
          <w:sz w:val="22"/>
          <w:szCs w:val="22"/>
          <w:lang w:eastAsia="ja-JP"/>
        </w:rPr>
        <w:t>インタフェース</w:t>
      </w:r>
      <w:r w:rsidRPr="0091112A">
        <w:rPr>
          <w:rFonts w:asciiTheme="majorEastAsia" w:eastAsiaTheme="majorEastAsia" w:hAnsiTheme="majorEastAsia" w:hint="eastAsia"/>
          <w:sz w:val="22"/>
          <w:szCs w:val="22"/>
          <w:lang w:eastAsia="ja-JP"/>
        </w:rPr>
        <w:t>は、2つのUPF(すなわち、中間UPFとUPFセッションアンカー)の間で実行されるユーザープレーン</w:t>
      </w:r>
      <w:r w:rsidR="004A3C8C">
        <w:rPr>
          <w:rFonts w:asciiTheme="majorEastAsia" w:eastAsiaTheme="majorEastAsia" w:hAnsiTheme="majorEastAsia" w:hint="eastAsia"/>
          <w:sz w:val="22"/>
          <w:szCs w:val="22"/>
          <w:lang w:eastAsia="ja-JP"/>
        </w:rPr>
        <w:t>インタフェース</w:t>
      </w:r>
      <w:r w:rsidRPr="0091112A">
        <w:rPr>
          <w:rFonts w:asciiTheme="majorEastAsia" w:eastAsiaTheme="majorEastAsia" w:hAnsiTheme="majorEastAsia" w:hint="eastAsia"/>
          <w:sz w:val="22"/>
          <w:szCs w:val="22"/>
          <w:lang w:eastAsia="ja-JP"/>
        </w:rPr>
        <w:t>です。</w:t>
      </w:r>
    </w:p>
    <w:p w14:paraId="34F0074A" w14:textId="77777777" w:rsidR="0059358E" w:rsidRPr="0059358E" w:rsidRDefault="0059358E" w:rsidP="002A378B">
      <w:pPr>
        <w:pStyle w:val="af9"/>
        <w:spacing w:line="307" w:lineRule="auto"/>
        <w:ind w:left="652" w:right="-1"/>
        <w:rPr>
          <w:rFonts w:asciiTheme="majorEastAsia" w:eastAsiaTheme="majorEastAsia" w:hAnsiTheme="majorEastAsia"/>
          <w:sz w:val="22"/>
          <w:szCs w:val="22"/>
          <w:lang w:eastAsia="ja-JP"/>
        </w:rPr>
      </w:pPr>
    </w:p>
    <w:p w14:paraId="65445C10" w14:textId="324392B6" w:rsidR="002A378B" w:rsidRPr="005B25B3" w:rsidRDefault="002A378B" w:rsidP="002A378B">
      <w:pPr>
        <w:ind w:leftChars="205" w:left="425"/>
        <w:jc w:val="left"/>
        <w:outlineLvl w:val="1"/>
        <w:rPr>
          <w:rFonts w:asciiTheme="majorEastAsia" w:eastAsiaTheme="majorEastAsia" w:hAnsiTheme="majorEastAsia"/>
          <w:szCs w:val="22"/>
        </w:rPr>
      </w:pPr>
      <w:bookmarkStart w:id="27" w:name="_Toc178576213"/>
      <w:r w:rsidRPr="005B25B3">
        <w:rPr>
          <w:rFonts w:asciiTheme="majorEastAsia" w:eastAsiaTheme="majorEastAsia" w:hAnsiTheme="majorEastAsia" w:hint="eastAsia"/>
          <w:szCs w:val="22"/>
        </w:rPr>
        <w:t>７－</w:t>
      </w:r>
      <w:r w:rsidR="00EB469A">
        <w:rPr>
          <w:rFonts w:asciiTheme="majorEastAsia" w:eastAsiaTheme="majorEastAsia" w:hAnsiTheme="majorEastAsia" w:hint="eastAsia"/>
          <w:szCs w:val="22"/>
        </w:rPr>
        <w:t>４</w:t>
      </w:r>
      <w:r w:rsidRPr="005B25B3">
        <w:rPr>
          <w:rFonts w:asciiTheme="majorEastAsia" w:eastAsiaTheme="majorEastAsia" w:hAnsiTheme="majorEastAsia" w:hint="eastAsia"/>
          <w:szCs w:val="22"/>
        </w:rPr>
        <w:t>－</w:t>
      </w:r>
      <w:r w:rsidR="00EB469A">
        <w:rPr>
          <w:rFonts w:asciiTheme="majorEastAsia" w:eastAsiaTheme="majorEastAsia" w:hAnsiTheme="majorEastAsia" w:hint="eastAsia"/>
          <w:szCs w:val="22"/>
        </w:rPr>
        <w:t>１</w:t>
      </w:r>
      <w:r w:rsidRPr="005B25B3">
        <w:rPr>
          <w:rFonts w:asciiTheme="majorEastAsia" w:eastAsiaTheme="majorEastAsia" w:hAnsiTheme="majorEastAsia" w:hint="eastAsia"/>
          <w:szCs w:val="22"/>
        </w:rPr>
        <w:t>．</w:t>
      </w:r>
      <w:r w:rsidR="005D3318">
        <w:rPr>
          <w:rFonts w:asciiTheme="majorEastAsia" w:eastAsiaTheme="majorEastAsia" w:hAnsiTheme="majorEastAsia" w:hint="eastAsia"/>
          <w:szCs w:val="22"/>
        </w:rPr>
        <w:t>バックホールトランスポート</w:t>
      </w:r>
      <w:r w:rsidR="00160B46">
        <w:rPr>
          <w:rFonts w:asciiTheme="majorEastAsia" w:eastAsiaTheme="majorEastAsia" w:hAnsiTheme="majorEastAsia" w:hint="eastAsia"/>
          <w:szCs w:val="22"/>
        </w:rPr>
        <w:t>ロジック</w:t>
      </w:r>
      <w:r w:rsidR="0091112A" w:rsidRPr="0091112A">
        <w:rPr>
          <w:rFonts w:asciiTheme="majorEastAsia" w:eastAsiaTheme="majorEastAsia" w:hAnsiTheme="majorEastAsia" w:hint="eastAsia"/>
          <w:szCs w:val="22"/>
        </w:rPr>
        <w:t>の全体的な要件</w:t>
      </w:r>
      <w:bookmarkEnd w:id="27"/>
    </w:p>
    <w:p w14:paraId="5844924F" w14:textId="3255D675" w:rsidR="0091112A" w:rsidRPr="0091112A" w:rsidRDefault="008A697C" w:rsidP="00673535">
      <w:pPr>
        <w:pStyle w:val="af9"/>
        <w:numPr>
          <w:ilvl w:val="0"/>
          <w:numId w:val="23"/>
        </w:numPr>
        <w:spacing w:line="307" w:lineRule="auto"/>
        <w:ind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コントロールプレーン</w:t>
      </w:r>
      <w:r w:rsidR="002F7B67">
        <w:rPr>
          <w:rFonts w:asciiTheme="majorEastAsia" w:eastAsiaTheme="majorEastAsia" w:hAnsiTheme="majorEastAsia" w:cs="ＭＳ 明朝" w:hint="eastAsia"/>
          <w:sz w:val="22"/>
          <w:szCs w:val="22"/>
          <w:lang w:eastAsia="ja-JP"/>
        </w:rPr>
        <w:t>:</w:t>
      </w:r>
      <w:r w:rsidR="0091112A" w:rsidRPr="0091112A">
        <w:rPr>
          <w:rFonts w:asciiTheme="majorEastAsia" w:eastAsiaTheme="majorEastAsia" w:hAnsiTheme="majorEastAsia" w:cs="ＭＳ 明朝" w:hint="eastAsia"/>
          <w:sz w:val="22"/>
          <w:szCs w:val="22"/>
          <w:lang w:eastAsia="ja-JP"/>
        </w:rPr>
        <w:t>O-CU、UPF、5GCコンポーネント(N1、N2、N4、Xn-c)間のIP</w:t>
      </w:r>
      <w:r w:rsidR="004A3C8C">
        <w:rPr>
          <w:rFonts w:asciiTheme="majorEastAsia" w:eastAsiaTheme="majorEastAsia" w:hAnsiTheme="majorEastAsia" w:cs="ＭＳ 明朝" w:hint="eastAsia"/>
          <w:sz w:val="22"/>
          <w:szCs w:val="22"/>
          <w:lang w:eastAsia="ja-JP"/>
        </w:rPr>
        <w:t>インタフェース</w:t>
      </w:r>
      <w:r w:rsidR="0091112A" w:rsidRPr="0091112A">
        <w:rPr>
          <w:rFonts w:asciiTheme="majorEastAsia" w:eastAsiaTheme="majorEastAsia" w:hAnsiTheme="majorEastAsia" w:cs="ＭＳ 明朝" w:hint="eastAsia"/>
          <w:sz w:val="22"/>
          <w:szCs w:val="22"/>
          <w:lang w:eastAsia="ja-JP"/>
        </w:rPr>
        <w:t>レベル(IPv4またはIPv6)におけるマルチポイント。</w:t>
      </w:r>
    </w:p>
    <w:p w14:paraId="7827D9D2" w14:textId="51C33B7B" w:rsidR="0091112A" w:rsidRPr="0091112A" w:rsidRDefault="00C1381B" w:rsidP="00673535">
      <w:pPr>
        <w:pStyle w:val="af9"/>
        <w:numPr>
          <w:ilvl w:val="0"/>
          <w:numId w:val="23"/>
        </w:numPr>
        <w:spacing w:line="307" w:lineRule="auto"/>
        <w:ind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ユーザープレーン</w:t>
      </w:r>
      <w:r w:rsidR="002F7B67">
        <w:rPr>
          <w:rFonts w:asciiTheme="majorEastAsia" w:eastAsiaTheme="majorEastAsia" w:hAnsiTheme="majorEastAsia" w:cs="ＭＳ 明朝" w:hint="eastAsia"/>
          <w:sz w:val="22"/>
          <w:szCs w:val="22"/>
          <w:lang w:eastAsia="ja-JP"/>
        </w:rPr>
        <w:t>:</w:t>
      </w:r>
      <w:r w:rsidR="0091112A" w:rsidRPr="0091112A">
        <w:rPr>
          <w:rFonts w:asciiTheme="majorEastAsia" w:eastAsiaTheme="majorEastAsia" w:hAnsiTheme="majorEastAsia" w:cs="ＭＳ 明朝" w:hint="eastAsia"/>
          <w:sz w:val="22"/>
          <w:szCs w:val="22"/>
          <w:lang w:eastAsia="ja-JP"/>
        </w:rPr>
        <w:t>O-CU←→UPF(N3)、UPF←→UPF(N9)、O-CU←→O-CU(Xn-u)間のIP</w:t>
      </w:r>
      <w:r w:rsidR="00160B46">
        <w:rPr>
          <w:rFonts w:asciiTheme="majorEastAsia" w:eastAsiaTheme="majorEastAsia" w:hAnsiTheme="majorEastAsia" w:cs="ＭＳ 明朝" w:hint="eastAsia"/>
          <w:sz w:val="22"/>
          <w:szCs w:val="22"/>
          <w:lang w:eastAsia="ja-JP"/>
        </w:rPr>
        <w:t>インタフェースレベル</w:t>
      </w:r>
      <w:r w:rsidR="0091112A" w:rsidRPr="0091112A">
        <w:rPr>
          <w:rFonts w:asciiTheme="majorEastAsia" w:eastAsiaTheme="majorEastAsia" w:hAnsiTheme="majorEastAsia" w:cs="ＭＳ 明朝" w:hint="eastAsia"/>
          <w:sz w:val="22"/>
          <w:szCs w:val="22"/>
          <w:lang w:eastAsia="ja-JP"/>
        </w:rPr>
        <w:t>(IPv4またはIPv6)におけるマルチポイント。</w:t>
      </w:r>
    </w:p>
    <w:p w14:paraId="3B9043CD" w14:textId="58F02520" w:rsidR="0091112A" w:rsidRPr="0091112A" w:rsidRDefault="00D55BE9" w:rsidP="00673535">
      <w:pPr>
        <w:pStyle w:val="af9"/>
        <w:numPr>
          <w:ilvl w:val="0"/>
          <w:numId w:val="23"/>
        </w:numPr>
        <w:spacing w:line="307" w:lineRule="auto"/>
        <w:ind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オペレーター</w:t>
      </w:r>
      <w:r w:rsidR="0091112A" w:rsidRPr="0091112A">
        <w:rPr>
          <w:rFonts w:asciiTheme="majorEastAsia" w:eastAsiaTheme="majorEastAsia" w:hAnsiTheme="majorEastAsia" w:cs="ＭＳ 明朝" w:hint="eastAsia"/>
          <w:sz w:val="22"/>
          <w:szCs w:val="22"/>
          <w:lang w:eastAsia="ja-JP"/>
        </w:rPr>
        <w:t>によっては、</w:t>
      </w:r>
      <w:r w:rsidR="00B733D8">
        <w:rPr>
          <w:rFonts w:asciiTheme="majorEastAsia" w:eastAsiaTheme="majorEastAsia" w:hAnsiTheme="majorEastAsia" w:cs="ＭＳ 明朝" w:hint="eastAsia"/>
          <w:sz w:val="22"/>
          <w:szCs w:val="22"/>
          <w:lang w:eastAsia="ja-JP"/>
        </w:rPr>
        <w:t>バックホールユーザープレーン</w:t>
      </w:r>
      <w:r w:rsidR="0091112A" w:rsidRPr="0091112A">
        <w:rPr>
          <w:rFonts w:asciiTheme="majorEastAsia" w:eastAsiaTheme="majorEastAsia" w:hAnsiTheme="majorEastAsia" w:cs="ＭＳ 明朝" w:hint="eastAsia"/>
          <w:sz w:val="22"/>
          <w:szCs w:val="22"/>
          <w:lang w:eastAsia="ja-JP"/>
        </w:rPr>
        <w:t>(N3/N9)を</w:t>
      </w:r>
      <w:r w:rsidR="00056EBA">
        <w:rPr>
          <w:rFonts w:asciiTheme="majorEastAsia" w:eastAsiaTheme="majorEastAsia" w:hAnsiTheme="majorEastAsia" w:cs="ＭＳ 明朝" w:hint="eastAsia"/>
          <w:sz w:val="22"/>
          <w:szCs w:val="22"/>
          <w:lang w:eastAsia="ja-JP"/>
        </w:rPr>
        <w:t>バックホールコントロール</w:t>
      </w:r>
      <w:r w:rsidR="008A697C">
        <w:rPr>
          <w:rFonts w:asciiTheme="majorEastAsia" w:eastAsiaTheme="majorEastAsia" w:hAnsiTheme="majorEastAsia" w:cs="ＭＳ 明朝" w:hint="eastAsia"/>
          <w:sz w:val="22"/>
          <w:szCs w:val="22"/>
          <w:lang w:eastAsia="ja-JP"/>
        </w:rPr>
        <w:t>プレーン</w:t>
      </w:r>
      <w:r w:rsidR="0091112A" w:rsidRPr="0091112A">
        <w:rPr>
          <w:rFonts w:asciiTheme="majorEastAsia" w:eastAsiaTheme="majorEastAsia" w:hAnsiTheme="majorEastAsia" w:cs="ＭＳ 明朝" w:hint="eastAsia"/>
          <w:sz w:val="22"/>
          <w:szCs w:val="22"/>
          <w:lang w:eastAsia="ja-JP"/>
        </w:rPr>
        <w:t>(N1/N2/N4)とは別に実行することを希望する場合がある。</w:t>
      </w:r>
    </w:p>
    <w:p w14:paraId="317D3474" w14:textId="678D5595" w:rsidR="0091112A" w:rsidRPr="0091112A" w:rsidRDefault="00D55BE9" w:rsidP="00673535">
      <w:pPr>
        <w:pStyle w:val="af9"/>
        <w:numPr>
          <w:ilvl w:val="0"/>
          <w:numId w:val="23"/>
        </w:numPr>
        <w:spacing w:line="307" w:lineRule="auto"/>
        <w:ind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オペレーター</w:t>
      </w:r>
      <w:r w:rsidR="0091112A" w:rsidRPr="0091112A">
        <w:rPr>
          <w:rFonts w:asciiTheme="majorEastAsia" w:eastAsiaTheme="majorEastAsia" w:hAnsiTheme="majorEastAsia" w:cs="ＭＳ 明朝" w:hint="eastAsia"/>
          <w:sz w:val="22"/>
          <w:szCs w:val="22"/>
          <w:lang w:eastAsia="ja-JP"/>
        </w:rPr>
        <w:t>によっては、ミッドホールとバックホールを単一の論理ネットワークとして扱うことを希望する場合がある。</w:t>
      </w:r>
    </w:p>
    <w:p w14:paraId="0A8CBA6A" w14:textId="418B0451" w:rsidR="002A378B" w:rsidRPr="005B25B3" w:rsidRDefault="00D55BE9" w:rsidP="00673535">
      <w:pPr>
        <w:pStyle w:val="af9"/>
        <w:numPr>
          <w:ilvl w:val="0"/>
          <w:numId w:val="23"/>
        </w:numPr>
        <w:spacing w:line="307" w:lineRule="auto"/>
        <w:ind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オペレーター</w:t>
      </w:r>
      <w:r w:rsidR="0091112A" w:rsidRPr="0091112A">
        <w:rPr>
          <w:rFonts w:asciiTheme="majorEastAsia" w:eastAsiaTheme="majorEastAsia" w:hAnsiTheme="majorEastAsia" w:cs="ＭＳ 明朝" w:hint="eastAsia"/>
          <w:sz w:val="22"/>
          <w:szCs w:val="22"/>
          <w:lang w:eastAsia="ja-JP"/>
        </w:rPr>
        <w:t>によっては、ミッドホールとバックホールを個別の論理ネットワークとして扱うことを希望する場合がある。</w:t>
      </w:r>
    </w:p>
    <w:p w14:paraId="53D83DDD" w14:textId="77777777" w:rsidR="002A378B" w:rsidRPr="0091112A" w:rsidRDefault="002A378B" w:rsidP="002A378B">
      <w:pPr>
        <w:pStyle w:val="af9"/>
        <w:spacing w:line="307" w:lineRule="auto"/>
        <w:ind w:left="652" w:right="-1"/>
        <w:rPr>
          <w:rFonts w:asciiTheme="majorEastAsia" w:eastAsiaTheme="majorEastAsia" w:hAnsiTheme="majorEastAsia"/>
          <w:sz w:val="22"/>
          <w:szCs w:val="22"/>
          <w:lang w:eastAsia="ja-JP"/>
        </w:rPr>
      </w:pPr>
    </w:p>
    <w:p w14:paraId="53FDF94A" w14:textId="77777777" w:rsidR="00F265D7" w:rsidRPr="005B25B3" w:rsidRDefault="00F265D7" w:rsidP="002A378B">
      <w:pPr>
        <w:pStyle w:val="af9"/>
        <w:spacing w:line="307" w:lineRule="auto"/>
        <w:ind w:left="652" w:right="-1"/>
        <w:rPr>
          <w:rFonts w:asciiTheme="majorEastAsia" w:eastAsiaTheme="majorEastAsia" w:hAnsiTheme="majorEastAsia"/>
          <w:sz w:val="22"/>
          <w:szCs w:val="22"/>
          <w:lang w:eastAsia="ja-JP"/>
        </w:rPr>
      </w:pPr>
    </w:p>
    <w:p w14:paraId="7D11EC74" w14:textId="40E02DA3" w:rsidR="00D77AA1" w:rsidRPr="002A378B" w:rsidRDefault="00D77AA1">
      <w:pPr>
        <w:widowControl/>
        <w:jc w:val="left"/>
        <w:rPr>
          <w:rFonts w:asciiTheme="majorEastAsia" w:eastAsiaTheme="majorEastAsia" w:hAnsiTheme="majorEastAsia"/>
        </w:rPr>
      </w:pPr>
    </w:p>
    <w:p w14:paraId="0B66BF9E" w14:textId="77777777" w:rsidR="007D5676" w:rsidRDefault="007D5676">
      <w:pPr>
        <w:widowControl/>
        <w:jc w:val="left"/>
        <w:rPr>
          <w:rFonts w:asciiTheme="majorEastAsia" w:eastAsiaTheme="majorEastAsia" w:hAnsiTheme="majorEastAsia"/>
        </w:rPr>
      </w:pPr>
      <w:r>
        <w:rPr>
          <w:rFonts w:asciiTheme="majorEastAsia" w:eastAsiaTheme="majorEastAsia" w:hAnsiTheme="majorEastAsia"/>
        </w:rPr>
        <w:br w:type="page"/>
      </w:r>
    </w:p>
    <w:p w14:paraId="7E25CB91" w14:textId="3BC4DB88" w:rsidR="00D01CD0" w:rsidRPr="002637B3" w:rsidRDefault="00D01CD0" w:rsidP="00D01CD0">
      <w:pPr>
        <w:widowControl/>
        <w:jc w:val="left"/>
        <w:outlineLvl w:val="0"/>
        <w:rPr>
          <w:rFonts w:asciiTheme="majorEastAsia" w:eastAsiaTheme="majorEastAsia" w:hAnsiTheme="majorEastAsia"/>
        </w:rPr>
      </w:pPr>
      <w:bookmarkStart w:id="28" w:name="_Toc178576214"/>
      <w:r>
        <w:rPr>
          <w:rFonts w:asciiTheme="majorEastAsia" w:eastAsiaTheme="majorEastAsia" w:hAnsiTheme="majorEastAsia" w:hint="eastAsia"/>
        </w:rPr>
        <w:lastRenderedPageBreak/>
        <w:t>８</w:t>
      </w:r>
      <w:r w:rsidRPr="002637B3">
        <w:rPr>
          <w:rFonts w:asciiTheme="majorEastAsia" w:eastAsiaTheme="majorEastAsia" w:hAnsiTheme="majorEastAsia" w:hint="eastAsia"/>
        </w:rPr>
        <w:t>．</w:t>
      </w:r>
      <w:r w:rsidR="00D55BE9">
        <w:rPr>
          <w:rFonts w:asciiTheme="majorEastAsia" w:eastAsiaTheme="majorEastAsia" w:hAnsiTheme="majorEastAsia" w:hint="eastAsia"/>
        </w:rPr>
        <w:t>オペレーター</w:t>
      </w:r>
      <w:r w:rsidR="00A91B67" w:rsidRPr="00A91B67">
        <w:rPr>
          <w:rFonts w:asciiTheme="majorEastAsia" w:eastAsiaTheme="majorEastAsia" w:hAnsiTheme="majorEastAsia" w:hint="eastAsia"/>
        </w:rPr>
        <w:t>の使用例</w:t>
      </w:r>
      <w:bookmarkEnd w:id="28"/>
    </w:p>
    <w:p w14:paraId="211AD601" w14:textId="4E2E8590" w:rsidR="00170A9F" w:rsidRPr="00170A9F" w:rsidRDefault="00170A9F" w:rsidP="00170A9F">
      <w:pPr>
        <w:pStyle w:val="af9"/>
        <w:spacing w:line="307" w:lineRule="auto"/>
        <w:ind w:left="652" w:right="-1"/>
        <w:rPr>
          <w:rFonts w:asciiTheme="majorEastAsia" w:eastAsiaTheme="majorEastAsia" w:hAnsiTheme="majorEastAsia" w:cs="ＭＳ 明朝"/>
          <w:sz w:val="22"/>
          <w:szCs w:val="22"/>
          <w:lang w:eastAsia="ja-JP"/>
        </w:rPr>
      </w:pPr>
      <w:r w:rsidRPr="00170A9F">
        <w:rPr>
          <w:rFonts w:asciiTheme="majorEastAsia" w:eastAsiaTheme="majorEastAsia" w:hAnsiTheme="majorEastAsia" w:cs="ＭＳ 明朝" w:hint="eastAsia"/>
          <w:sz w:val="22"/>
          <w:szCs w:val="22"/>
          <w:lang w:eastAsia="ja-JP"/>
        </w:rPr>
        <w:t>通信事業者は、以下の使用例に関心を示しています。これらのシナリオは個別に説明されていますが、実際の展開ではこれらのシナリオの任意の組み合わせが適用される可能性があります。</w:t>
      </w:r>
    </w:p>
    <w:p w14:paraId="0AFF7B9B" w14:textId="1D90A1BB" w:rsidR="00D01CD0" w:rsidRDefault="00170A9F" w:rsidP="00170A9F">
      <w:pPr>
        <w:pStyle w:val="af9"/>
        <w:spacing w:line="307" w:lineRule="auto"/>
        <w:ind w:left="652" w:right="-1"/>
        <w:rPr>
          <w:rFonts w:asciiTheme="majorEastAsia" w:eastAsiaTheme="majorEastAsia" w:hAnsiTheme="majorEastAsia" w:cs="ＭＳ 明朝"/>
          <w:sz w:val="22"/>
          <w:szCs w:val="22"/>
          <w:lang w:eastAsia="ja-JP"/>
        </w:rPr>
      </w:pPr>
      <w:r w:rsidRPr="00170A9F">
        <w:rPr>
          <w:rFonts w:asciiTheme="majorEastAsia" w:eastAsiaTheme="majorEastAsia" w:hAnsiTheme="majorEastAsia" w:cs="ＭＳ 明朝" w:hint="eastAsia"/>
          <w:sz w:val="22"/>
          <w:szCs w:val="22"/>
          <w:lang w:eastAsia="ja-JP"/>
        </w:rPr>
        <w:t>特に記載のない限り、本書におけるeCPRIトラフィックはO-RANに準拠しており、O-RANオープンフロントホールCUSプレーンおよび管理プレーン仕様書[17][18]に従ってデータを提示します。</w:t>
      </w:r>
    </w:p>
    <w:p w14:paraId="06359B97" w14:textId="77777777" w:rsidR="00D01CD0" w:rsidRDefault="00D01CD0" w:rsidP="00D01CD0">
      <w:pPr>
        <w:pStyle w:val="af9"/>
        <w:spacing w:line="307" w:lineRule="auto"/>
        <w:ind w:left="652" w:right="-1"/>
        <w:rPr>
          <w:rFonts w:asciiTheme="majorEastAsia" w:eastAsiaTheme="majorEastAsia" w:hAnsiTheme="majorEastAsia"/>
          <w:lang w:eastAsia="ja-JP"/>
        </w:rPr>
      </w:pPr>
    </w:p>
    <w:p w14:paraId="3465843C" w14:textId="77777777" w:rsidR="00161B9E" w:rsidRPr="00161B9E" w:rsidRDefault="00161B9E" w:rsidP="00161B9E">
      <w:pPr>
        <w:pStyle w:val="af9"/>
        <w:spacing w:line="307" w:lineRule="auto"/>
        <w:ind w:left="652" w:right="-1"/>
        <w:rPr>
          <w:rFonts w:asciiTheme="majorEastAsia" w:eastAsiaTheme="majorEastAsia" w:hAnsiTheme="majorEastAsia"/>
          <w:lang w:eastAsia="ja-JP"/>
        </w:rPr>
      </w:pPr>
      <w:r w:rsidRPr="00161B9E">
        <w:rPr>
          <w:rFonts w:asciiTheme="majorEastAsia" w:eastAsiaTheme="majorEastAsia" w:hAnsiTheme="majorEastAsia" w:hint="eastAsia"/>
          <w:lang w:eastAsia="ja-JP"/>
        </w:rPr>
        <w:t>マルチキャストの使用例については、論理ネットワークとサービスについて説明した後、より適切な背景情報を提供できるよう、セクション15.1で説明します。</w:t>
      </w:r>
    </w:p>
    <w:p w14:paraId="358EAECA" w14:textId="77777777" w:rsidR="00161B9E" w:rsidRPr="00161B9E" w:rsidRDefault="00161B9E" w:rsidP="00161B9E">
      <w:pPr>
        <w:pStyle w:val="af9"/>
        <w:spacing w:line="307" w:lineRule="auto"/>
        <w:ind w:left="652" w:right="-1"/>
        <w:rPr>
          <w:rFonts w:asciiTheme="majorEastAsia" w:eastAsiaTheme="majorEastAsia" w:hAnsiTheme="majorEastAsia"/>
          <w:lang w:eastAsia="ja-JP"/>
        </w:rPr>
      </w:pPr>
    </w:p>
    <w:p w14:paraId="0B96EAB4" w14:textId="35F7F32A" w:rsidR="00170A9F" w:rsidRDefault="00161B9E" w:rsidP="00161B9E">
      <w:pPr>
        <w:pStyle w:val="af9"/>
        <w:spacing w:line="307" w:lineRule="auto"/>
        <w:ind w:left="652" w:right="-1"/>
        <w:rPr>
          <w:rFonts w:asciiTheme="majorEastAsia" w:eastAsiaTheme="majorEastAsia" w:hAnsiTheme="majorEastAsia"/>
          <w:lang w:eastAsia="ja-JP"/>
        </w:rPr>
      </w:pPr>
      <w:r w:rsidRPr="00161B9E">
        <w:rPr>
          <w:rFonts w:asciiTheme="majorEastAsia" w:eastAsiaTheme="majorEastAsia" w:hAnsiTheme="majorEastAsia" w:hint="eastAsia"/>
          <w:lang w:eastAsia="ja-JP"/>
        </w:rPr>
        <w:t>個々の展開シナリオを説明する前に、C-RANとD-RANの用語を明確にしておく価値があります。5G分散RAN(D-RAN)アーキテクチャでは、O-CU、O-DU、O-RUはすべてセルサイトに存在します(図</w:t>
      </w:r>
      <w:r>
        <w:rPr>
          <w:rFonts w:asciiTheme="majorEastAsia" w:eastAsiaTheme="majorEastAsia" w:hAnsiTheme="majorEastAsia" w:hint="eastAsia"/>
          <w:lang w:eastAsia="ja-JP"/>
        </w:rPr>
        <w:t xml:space="preserve"> </w:t>
      </w:r>
      <w:r w:rsidRPr="00161B9E">
        <w:rPr>
          <w:rFonts w:asciiTheme="majorEastAsia" w:eastAsiaTheme="majorEastAsia" w:hAnsiTheme="majorEastAsia" w:hint="eastAsia"/>
          <w:lang w:eastAsia="ja-JP"/>
        </w:rPr>
        <w:t>8-1)。</w:t>
      </w:r>
    </w:p>
    <w:p w14:paraId="79568D08" w14:textId="77777777" w:rsidR="00161B9E" w:rsidRDefault="00161B9E" w:rsidP="00161B9E">
      <w:pPr>
        <w:pStyle w:val="af9"/>
        <w:spacing w:line="307" w:lineRule="auto"/>
        <w:ind w:left="652" w:right="-1"/>
        <w:rPr>
          <w:rFonts w:asciiTheme="majorEastAsia" w:eastAsiaTheme="majorEastAsia" w:hAnsiTheme="majorEastAsia"/>
          <w:lang w:eastAsia="ja-JP"/>
        </w:rPr>
      </w:pPr>
    </w:p>
    <w:p w14:paraId="36243F68" w14:textId="68402827" w:rsidR="00744081" w:rsidRDefault="00744081" w:rsidP="00161B9E">
      <w:pPr>
        <w:pStyle w:val="af9"/>
        <w:spacing w:line="307" w:lineRule="auto"/>
        <w:ind w:left="652" w:right="-1"/>
        <w:rPr>
          <w:rFonts w:asciiTheme="majorEastAsia" w:eastAsiaTheme="majorEastAsia" w:hAnsiTheme="majorEastAsia"/>
          <w:lang w:eastAsia="ja-JP"/>
        </w:rPr>
      </w:pPr>
      <w:r>
        <w:rPr>
          <w:noProof/>
        </w:rPr>
        <w:drawing>
          <wp:inline distT="0" distB="0" distL="0" distR="0" wp14:anchorId="0051616C" wp14:editId="49F14105">
            <wp:extent cx="5600700" cy="1685789"/>
            <wp:effectExtent l="0" t="0" r="0" b="0"/>
            <wp:docPr id="1064954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470" name=""/>
                    <pic:cNvPicPr/>
                  </pic:nvPicPr>
                  <pic:blipFill>
                    <a:blip r:embed="rId26"/>
                    <a:stretch>
                      <a:fillRect/>
                    </a:stretch>
                  </pic:blipFill>
                  <pic:spPr>
                    <a:xfrm>
                      <a:off x="0" y="0"/>
                      <a:ext cx="5618337" cy="1691098"/>
                    </a:xfrm>
                    <a:prstGeom prst="rect">
                      <a:avLst/>
                    </a:prstGeom>
                  </pic:spPr>
                </pic:pic>
              </a:graphicData>
            </a:graphic>
          </wp:inline>
        </w:drawing>
      </w:r>
    </w:p>
    <w:p w14:paraId="1D470771" w14:textId="551D57BD" w:rsidR="00744081" w:rsidRDefault="00744081" w:rsidP="00744081">
      <w:pPr>
        <w:pStyle w:val="af9"/>
        <w:spacing w:line="307" w:lineRule="auto"/>
        <w:ind w:left="652" w:right="-1"/>
        <w:jc w:val="center"/>
        <w:rPr>
          <w:rFonts w:asciiTheme="majorEastAsia" w:eastAsiaTheme="majorEastAsia" w:hAnsiTheme="majorEastAsia"/>
          <w:lang w:eastAsia="ja-JP"/>
        </w:rPr>
      </w:pPr>
      <w:r w:rsidRPr="00CE1289">
        <w:rPr>
          <w:rFonts w:asciiTheme="majorEastAsia" w:eastAsiaTheme="majorEastAsia" w:hAnsiTheme="majorEastAsia" w:hint="eastAsia"/>
          <w:b/>
          <w:bCs/>
          <w:lang w:eastAsia="ja-JP"/>
        </w:rPr>
        <w:t>図 8-1</w:t>
      </w:r>
      <w:r w:rsidRPr="00744081">
        <w:rPr>
          <w:rFonts w:asciiTheme="majorEastAsia" w:eastAsiaTheme="majorEastAsia" w:hAnsiTheme="majorEastAsia" w:hint="eastAsia"/>
          <w:lang w:eastAsia="ja-JP"/>
        </w:rPr>
        <w:t xml:space="preserve"> </w:t>
      </w:r>
      <w:r w:rsidRPr="00D619A6">
        <w:rPr>
          <w:rFonts w:asciiTheme="majorEastAsia" w:eastAsiaTheme="majorEastAsia" w:hAnsiTheme="majorEastAsia" w:hint="eastAsia"/>
          <w:b/>
          <w:bCs/>
          <w:lang w:eastAsia="ja-JP"/>
        </w:rPr>
        <w:t>5G O-RAN D-RAN アーキテクチャ</w:t>
      </w:r>
    </w:p>
    <w:p w14:paraId="1CA1936E" w14:textId="77777777" w:rsidR="00744081" w:rsidRDefault="00744081" w:rsidP="00161B9E">
      <w:pPr>
        <w:pStyle w:val="af9"/>
        <w:spacing w:line="307" w:lineRule="auto"/>
        <w:ind w:left="652" w:right="-1"/>
        <w:rPr>
          <w:rFonts w:asciiTheme="majorEastAsia" w:eastAsiaTheme="majorEastAsia" w:hAnsiTheme="majorEastAsia"/>
          <w:lang w:eastAsia="ja-JP"/>
        </w:rPr>
      </w:pPr>
    </w:p>
    <w:p w14:paraId="5D1B1B76" w14:textId="18533C5F" w:rsidR="00413222" w:rsidRDefault="00413222" w:rsidP="00413222">
      <w:pPr>
        <w:pStyle w:val="af9"/>
        <w:spacing w:line="307" w:lineRule="auto"/>
        <w:ind w:left="652" w:right="-1"/>
        <w:rPr>
          <w:rFonts w:asciiTheme="majorEastAsia" w:eastAsiaTheme="majorEastAsia" w:hAnsiTheme="majorEastAsia"/>
          <w:lang w:eastAsia="ja-JP"/>
        </w:rPr>
      </w:pPr>
      <w:r w:rsidRPr="00413222">
        <w:rPr>
          <w:rFonts w:asciiTheme="majorEastAsia" w:eastAsiaTheme="majorEastAsia" w:hAnsiTheme="majorEastAsia" w:hint="eastAsia"/>
          <w:lang w:eastAsia="ja-JP"/>
        </w:rPr>
        <w:t>5G集中型RAN（C-RAN）アーキテクチャは、無線コンポーネントを分離されたコンポーネントに分割し、それらが異なる場所に配置されることがあります。5G O-RANモデル(図8-2)では、通信事業者はO-RUのみを基地局に配置し、O-DUsまたはO-DUsとO-CUを中央の場所に集中させることを決定する場合があります。もう一つの選択肢は、O-RUとO-DUsを基地局に配置し、O-CUsを離れた場所に集中させることです。</w:t>
      </w:r>
    </w:p>
    <w:p w14:paraId="41A35589" w14:textId="77777777" w:rsidR="00413222" w:rsidRDefault="00413222" w:rsidP="00161B9E">
      <w:pPr>
        <w:pStyle w:val="af9"/>
        <w:spacing w:line="307" w:lineRule="auto"/>
        <w:ind w:left="652" w:right="-1"/>
        <w:rPr>
          <w:rFonts w:asciiTheme="majorEastAsia" w:eastAsiaTheme="majorEastAsia" w:hAnsiTheme="majorEastAsia"/>
          <w:lang w:eastAsia="ja-JP"/>
        </w:rPr>
      </w:pPr>
    </w:p>
    <w:p w14:paraId="4557DC5B" w14:textId="7EF0421A" w:rsidR="00413222" w:rsidRDefault="00413222" w:rsidP="00161B9E">
      <w:pPr>
        <w:pStyle w:val="af9"/>
        <w:spacing w:line="307" w:lineRule="auto"/>
        <w:ind w:left="652" w:right="-1"/>
        <w:rPr>
          <w:rFonts w:asciiTheme="majorEastAsia" w:eastAsiaTheme="majorEastAsia" w:hAnsiTheme="majorEastAsia"/>
          <w:lang w:eastAsia="ja-JP"/>
        </w:rPr>
      </w:pPr>
      <w:r>
        <w:rPr>
          <w:noProof/>
        </w:rPr>
        <w:drawing>
          <wp:inline distT="0" distB="0" distL="0" distR="0" wp14:anchorId="6224E20B" wp14:editId="0C16BE9E">
            <wp:extent cx="5629275" cy="2061770"/>
            <wp:effectExtent l="0" t="0" r="0" b="0"/>
            <wp:docPr id="7403094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09409" name=""/>
                    <pic:cNvPicPr/>
                  </pic:nvPicPr>
                  <pic:blipFill>
                    <a:blip r:embed="rId27"/>
                    <a:stretch>
                      <a:fillRect/>
                    </a:stretch>
                  </pic:blipFill>
                  <pic:spPr>
                    <a:xfrm>
                      <a:off x="0" y="0"/>
                      <a:ext cx="5639560" cy="2065537"/>
                    </a:xfrm>
                    <a:prstGeom prst="rect">
                      <a:avLst/>
                    </a:prstGeom>
                  </pic:spPr>
                </pic:pic>
              </a:graphicData>
            </a:graphic>
          </wp:inline>
        </w:drawing>
      </w:r>
    </w:p>
    <w:p w14:paraId="6A5E732C" w14:textId="3196A6E4" w:rsidR="00413222" w:rsidRDefault="00413222" w:rsidP="00413222">
      <w:pPr>
        <w:pStyle w:val="af9"/>
        <w:spacing w:line="307" w:lineRule="auto"/>
        <w:ind w:left="652" w:right="-1"/>
        <w:jc w:val="center"/>
        <w:rPr>
          <w:rFonts w:asciiTheme="majorEastAsia" w:eastAsiaTheme="majorEastAsia" w:hAnsiTheme="majorEastAsia"/>
          <w:lang w:eastAsia="ja-JP"/>
        </w:rPr>
      </w:pPr>
      <w:r w:rsidRPr="00CE1289">
        <w:rPr>
          <w:rFonts w:asciiTheme="majorEastAsia" w:eastAsiaTheme="majorEastAsia" w:hAnsiTheme="majorEastAsia" w:hint="eastAsia"/>
          <w:b/>
          <w:bCs/>
          <w:lang w:eastAsia="ja-JP"/>
        </w:rPr>
        <w:lastRenderedPageBreak/>
        <w:t>図 8-2</w:t>
      </w:r>
      <w:r w:rsidRPr="00413222">
        <w:rPr>
          <w:rFonts w:asciiTheme="majorEastAsia" w:eastAsiaTheme="majorEastAsia" w:hAnsiTheme="majorEastAsia" w:hint="eastAsia"/>
          <w:lang w:eastAsia="ja-JP"/>
        </w:rPr>
        <w:t xml:space="preserve"> </w:t>
      </w:r>
      <w:r w:rsidRPr="00D619A6">
        <w:rPr>
          <w:rFonts w:asciiTheme="majorEastAsia" w:eastAsiaTheme="majorEastAsia" w:hAnsiTheme="majorEastAsia" w:hint="eastAsia"/>
          <w:b/>
          <w:bCs/>
          <w:lang w:eastAsia="ja-JP"/>
        </w:rPr>
        <w:t>5G O-RAN C-RAN アーキテクチャ</w:t>
      </w:r>
    </w:p>
    <w:p w14:paraId="569B05D8" w14:textId="77777777" w:rsidR="00413222" w:rsidRDefault="00413222" w:rsidP="00161B9E">
      <w:pPr>
        <w:pStyle w:val="af9"/>
        <w:spacing w:line="307" w:lineRule="auto"/>
        <w:ind w:left="652" w:right="-1"/>
        <w:rPr>
          <w:rFonts w:asciiTheme="majorEastAsia" w:eastAsiaTheme="majorEastAsia" w:hAnsiTheme="majorEastAsia"/>
          <w:lang w:eastAsia="ja-JP"/>
        </w:rPr>
      </w:pPr>
    </w:p>
    <w:p w14:paraId="6940081C" w14:textId="7B23D67A" w:rsidR="00C242F1" w:rsidRDefault="00C242F1" w:rsidP="00C242F1">
      <w:pPr>
        <w:pStyle w:val="af9"/>
        <w:spacing w:line="307" w:lineRule="auto"/>
        <w:ind w:left="652" w:right="-1"/>
        <w:rPr>
          <w:rFonts w:asciiTheme="majorEastAsia" w:eastAsiaTheme="majorEastAsia" w:hAnsiTheme="majorEastAsia"/>
          <w:lang w:eastAsia="ja-JP"/>
        </w:rPr>
      </w:pPr>
      <w:r w:rsidRPr="00C242F1">
        <w:rPr>
          <w:rFonts w:asciiTheme="majorEastAsia" w:eastAsiaTheme="majorEastAsia" w:hAnsiTheme="majorEastAsia" w:hint="eastAsia"/>
          <w:lang w:eastAsia="ja-JP"/>
        </w:rPr>
        <w:t>C-RANアーキテクチャを検討する際には、プラスの影響とマイナスの影響の両方を考慮する必要があります。プラスの面では、RANエレメントを中央の場所にプールすることでコンポーネントの効率を高め、無線コンポーネント間の調整を改善することができます。マイナスの面では、C-RANアーキテクチャでは、</w:t>
      </w:r>
      <w:r w:rsidR="002477EF">
        <w:rPr>
          <w:rFonts w:asciiTheme="majorEastAsia" w:eastAsiaTheme="majorEastAsia" w:hAnsiTheme="majorEastAsia" w:hint="eastAsia"/>
          <w:lang w:eastAsia="ja-JP"/>
        </w:rPr>
        <w:t>フロントホールプロトコル</w:t>
      </w:r>
      <w:r w:rsidRPr="00C242F1">
        <w:rPr>
          <w:rFonts w:asciiTheme="majorEastAsia" w:eastAsiaTheme="majorEastAsia" w:hAnsiTheme="majorEastAsia" w:hint="eastAsia"/>
          <w:lang w:eastAsia="ja-JP"/>
        </w:rPr>
        <w:t>がトランスポートネットワークを横断する場合、必要な帯域幅が大幅に増加する可能性があります。</w:t>
      </w:r>
    </w:p>
    <w:p w14:paraId="76912300" w14:textId="77777777" w:rsidR="00C242F1" w:rsidRDefault="00C242F1" w:rsidP="00C242F1">
      <w:pPr>
        <w:pStyle w:val="af9"/>
        <w:spacing w:line="307" w:lineRule="auto"/>
        <w:ind w:left="652" w:right="-1"/>
        <w:rPr>
          <w:rFonts w:asciiTheme="majorEastAsia" w:eastAsiaTheme="majorEastAsia" w:hAnsiTheme="majorEastAsia"/>
          <w:lang w:eastAsia="ja-JP"/>
        </w:rPr>
      </w:pPr>
    </w:p>
    <w:p w14:paraId="772B2716" w14:textId="1738FDE8" w:rsidR="00C242F1" w:rsidRDefault="00A71C86" w:rsidP="00A71C86">
      <w:pPr>
        <w:pStyle w:val="af9"/>
        <w:spacing w:line="307" w:lineRule="auto"/>
        <w:ind w:left="652" w:right="-1"/>
        <w:rPr>
          <w:rFonts w:asciiTheme="majorEastAsia" w:eastAsiaTheme="majorEastAsia" w:hAnsiTheme="majorEastAsia"/>
          <w:lang w:eastAsia="ja-JP"/>
        </w:rPr>
      </w:pPr>
      <w:r w:rsidRPr="00A71C86">
        <w:rPr>
          <w:rFonts w:asciiTheme="majorEastAsia" w:eastAsiaTheme="majorEastAsia" w:hAnsiTheme="majorEastAsia" w:hint="eastAsia"/>
          <w:b/>
          <w:bCs/>
          <w:lang w:eastAsia="ja-JP"/>
        </w:rPr>
        <w:t>注</w:t>
      </w:r>
      <w:r w:rsidR="002F7B67">
        <w:rPr>
          <w:rFonts w:asciiTheme="majorEastAsia" w:eastAsiaTheme="majorEastAsia" w:hAnsiTheme="majorEastAsia" w:hint="eastAsia"/>
          <w:b/>
          <w:bCs/>
          <w:lang w:eastAsia="ja-JP"/>
        </w:rPr>
        <w:t>:</w:t>
      </w:r>
      <w:r w:rsidRPr="00A71C86">
        <w:rPr>
          <w:rFonts w:asciiTheme="majorEastAsia" w:eastAsiaTheme="majorEastAsia" w:hAnsiTheme="majorEastAsia"/>
          <w:lang w:eastAsia="ja-JP"/>
        </w:rPr>
        <w:t>以下のユースケース図におけるアクセスネットワークと</w:t>
      </w:r>
      <w:r w:rsidR="004B422E" w:rsidRPr="004B422E">
        <w:rPr>
          <w:rFonts w:asciiTheme="majorEastAsia" w:eastAsiaTheme="majorEastAsia" w:hAnsiTheme="majorEastAsia" w:hint="eastAsia"/>
          <w:lang w:eastAsia="ja-JP"/>
        </w:rPr>
        <w:t>アグリゲーション（集約）</w:t>
      </w:r>
      <w:r w:rsidRPr="00A71C86">
        <w:rPr>
          <w:rFonts w:asciiTheme="majorEastAsia" w:eastAsiaTheme="majorEastAsia" w:hAnsiTheme="majorEastAsia"/>
          <w:lang w:eastAsia="ja-JP"/>
        </w:rPr>
        <w:t>ネットワークの表現は、スケールに基づいていません。</w:t>
      </w:r>
      <w:r w:rsidRPr="00A71C86">
        <w:rPr>
          <w:rFonts w:asciiTheme="majorEastAsia" w:eastAsiaTheme="majorEastAsia" w:hAnsiTheme="majorEastAsia" w:hint="eastAsia"/>
          <w:lang w:eastAsia="ja-JP"/>
        </w:rPr>
        <w:t>フロントホールコンポーネントが存在するシナリオでは、フロントホールプロトコルの遅延要件により、アクセスネットワークは地理的に制約されます。一方、図における</w:t>
      </w:r>
      <w:r w:rsidR="004B422E">
        <w:rPr>
          <w:rFonts w:asciiTheme="majorEastAsia" w:eastAsiaTheme="majorEastAsia" w:hAnsiTheme="majorEastAsia" w:hint="eastAsia"/>
          <w:lang w:eastAsia="ja-JP"/>
        </w:rPr>
        <w:t>アグリゲーション（集約）</w:t>
      </w:r>
      <w:r w:rsidRPr="00A71C86">
        <w:rPr>
          <w:rFonts w:asciiTheme="majorEastAsia" w:eastAsiaTheme="majorEastAsia" w:hAnsiTheme="majorEastAsia" w:hint="eastAsia"/>
          <w:lang w:eastAsia="ja-JP"/>
        </w:rPr>
        <w:t>ネットワークは、5Gミッドホールおよびバックホールプロトコルの遅延要件が緩やかなため、より広範囲をカバーすることができます。</w:t>
      </w:r>
    </w:p>
    <w:p w14:paraId="14BD8426" w14:textId="77777777" w:rsidR="00856D5E" w:rsidRPr="00413222" w:rsidRDefault="00856D5E" w:rsidP="00C242F1">
      <w:pPr>
        <w:pStyle w:val="af9"/>
        <w:spacing w:line="307" w:lineRule="auto"/>
        <w:ind w:left="652" w:right="-1"/>
        <w:rPr>
          <w:rFonts w:asciiTheme="majorEastAsia" w:eastAsiaTheme="majorEastAsia" w:hAnsiTheme="majorEastAsia"/>
          <w:lang w:eastAsia="ja-JP"/>
        </w:rPr>
      </w:pPr>
    </w:p>
    <w:p w14:paraId="519E9EC3" w14:textId="1C261B49" w:rsidR="00D01CD0" w:rsidRPr="004173A6" w:rsidRDefault="00413CE6" w:rsidP="00D01CD0">
      <w:pPr>
        <w:ind w:leftChars="205" w:left="425"/>
        <w:jc w:val="left"/>
        <w:outlineLvl w:val="1"/>
        <w:rPr>
          <w:rFonts w:asciiTheme="majorEastAsia" w:eastAsiaTheme="majorEastAsia" w:hAnsiTheme="majorEastAsia"/>
          <w:szCs w:val="22"/>
        </w:rPr>
      </w:pPr>
      <w:bookmarkStart w:id="29" w:name="_Toc178576215"/>
      <w:r>
        <w:rPr>
          <w:rFonts w:asciiTheme="majorEastAsia" w:eastAsiaTheme="majorEastAsia" w:hAnsiTheme="majorEastAsia" w:hint="eastAsia"/>
          <w:szCs w:val="22"/>
        </w:rPr>
        <w:t>８</w:t>
      </w:r>
      <w:r w:rsidR="00D01CD0" w:rsidRPr="004173A6">
        <w:rPr>
          <w:rFonts w:asciiTheme="majorEastAsia" w:eastAsiaTheme="majorEastAsia" w:hAnsiTheme="majorEastAsia" w:hint="eastAsia"/>
          <w:szCs w:val="22"/>
        </w:rPr>
        <w:t>－</w:t>
      </w:r>
      <w:r w:rsidR="00D01CD0">
        <w:rPr>
          <w:rFonts w:asciiTheme="majorEastAsia" w:eastAsiaTheme="majorEastAsia" w:hAnsiTheme="majorEastAsia" w:hint="eastAsia"/>
          <w:szCs w:val="22"/>
        </w:rPr>
        <w:t>１</w:t>
      </w:r>
      <w:r w:rsidR="00D01CD0" w:rsidRPr="004173A6">
        <w:rPr>
          <w:rFonts w:asciiTheme="majorEastAsia" w:eastAsiaTheme="majorEastAsia" w:hAnsiTheme="majorEastAsia" w:hint="eastAsia"/>
          <w:szCs w:val="22"/>
        </w:rPr>
        <w:t>．</w:t>
      </w:r>
      <w:r w:rsidR="00BB5930" w:rsidRPr="00BB5930">
        <w:rPr>
          <w:rFonts w:asciiTheme="majorEastAsia" w:eastAsiaTheme="majorEastAsia" w:hAnsiTheme="majorEastAsia" w:hint="eastAsia"/>
          <w:szCs w:val="22"/>
        </w:rPr>
        <w:t>シナリオ1</w:t>
      </w:r>
      <w:r w:rsidR="002F7B67">
        <w:rPr>
          <w:rFonts w:asciiTheme="majorEastAsia" w:eastAsiaTheme="majorEastAsia" w:hAnsiTheme="majorEastAsia" w:hint="eastAsia"/>
          <w:szCs w:val="22"/>
        </w:rPr>
        <w:t>:</w:t>
      </w:r>
      <w:r w:rsidR="00BB5930" w:rsidRPr="00BB5930">
        <w:rPr>
          <w:rFonts w:asciiTheme="majorEastAsia" w:eastAsiaTheme="majorEastAsia" w:hAnsiTheme="majorEastAsia" w:hint="eastAsia"/>
          <w:szCs w:val="22"/>
        </w:rPr>
        <w:t>O-DUとO-CUが共存するC-RANアーキテクチャ</w:t>
      </w:r>
      <w:bookmarkEnd w:id="29"/>
    </w:p>
    <w:p w14:paraId="4D3D6D70" w14:textId="7B934773" w:rsidR="00D01CD0" w:rsidRDefault="000D12D3" w:rsidP="00D01CD0">
      <w:pPr>
        <w:pStyle w:val="af9"/>
        <w:spacing w:line="307" w:lineRule="auto"/>
        <w:ind w:left="652" w:right="-1"/>
        <w:rPr>
          <w:rFonts w:asciiTheme="majorEastAsia" w:eastAsiaTheme="majorEastAsia" w:hAnsiTheme="majorEastAsia" w:cs="ＭＳ 明朝"/>
          <w:sz w:val="22"/>
          <w:szCs w:val="22"/>
          <w:lang w:eastAsia="ja-JP"/>
        </w:rPr>
      </w:pPr>
      <w:r w:rsidRPr="000D12D3">
        <w:rPr>
          <w:rFonts w:asciiTheme="majorEastAsia" w:eastAsiaTheme="majorEastAsia" w:hAnsiTheme="majorEastAsia" w:cs="ＭＳ 明朝" w:hint="eastAsia"/>
          <w:sz w:val="22"/>
          <w:szCs w:val="22"/>
          <w:lang w:eastAsia="ja-JP"/>
        </w:rPr>
        <w:t>このシナリオを図 8-3に示したように、O-DUとO-CUはハブサイトに配置されているため、O-DUとO-CU間のミッドホールトラフィックはローカルであり、トランスポートネットワークを通過しません。</w:t>
      </w:r>
    </w:p>
    <w:p w14:paraId="2DD8131A" w14:textId="77777777" w:rsidR="000D12D3" w:rsidRDefault="000D12D3" w:rsidP="00D01CD0">
      <w:pPr>
        <w:pStyle w:val="af9"/>
        <w:spacing w:line="307" w:lineRule="auto"/>
        <w:ind w:left="652" w:right="-1"/>
        <w:rPr>
          <w:rFonts w:asciiTheme="majorEastAsia" w:eastAsiaTheme="majorEastAsia" w:hAnsiTheme="majorEastAsia" w:cs="ＭＳ 明朝"/>
          <w:sz w:val="22"/>
          <w:szCs w:val="22"/>
          <w:lang w:eastAsia="ja-JP"/>
        </w:rPr>
      </w:pPr>
    </w:p>
    <w:p w14:paraId="1E3DAFCE" w14:textId="180612F4" w:rsidR="000D12D3" w:rsidRDefault="008A040C" w:rsidP="00D01CD0">
      <w:pPr>
        <w:pStyle w:val="af9"/>
        <w:spacing w:line="307" w:lineRule="auto"/>
        <w:ind w:left="652" w:right="-1"/>
        <w:rPr>
          <w:rFonts w:asciiTheme="majorEastAsia" w:eastAsiaTheme="majorEastAsia" w:hAnsiTheme="majorEastAsia" w:cs="ＭＳ 明朝"/>
          <w:sz w:val="22"/>
          <w:szCs w:val="22"/>
          <w:lang w:eastAsia="ja-JP"/>
        </w:rPr>
      </w:pPr>
      <w:r w:rsidRPr="008A040C">
        <w:rPr>
          <w:rFonts w:asciiTheme="majorEastAsia" w:eastAsiaTheme="majorEastAsia" w:hAnsiTheme="majorEastAsia" w:cs="ＭＳ 明朝" w:hint="eastAsia"/>
          <w:sz w:val="22"/>
          <w:szCs w:val="22"/>
          <w:lang w:eastAsia="ja-JP"/>
        </w:rPr>
        <w:t>O-RUから7.2xに分割されたeCPRIトラフィックは、パケット交換型アクセス</w:t>
      </w:r>
      <w:r w:rsidR="00160B46">
        <w:rPr>
          <w:rFonts w:asciiTheme="majorEastAsia" w:eastAsiaTheme="majorEastAsia" w:hAnsiTheme="majorEastAsia" w:cs="ＭＳ 明朝" w:hint="eastAsia"/>
          <w:sz w:val="22"/>
          <w:szCs w:val="22"/>
          <w:lang w:eastAsia="ja-JP"/>
        </w:rPr>
        <w:t>トランスポート</w:t>
      </w:r>
      <w:r w:rsidR="003C58C5">
        <w:rPr>
          <w:rFonts w:asciiTheme="majorEastAsia" w:eastAsiaTheme="majorEastAsia" w:hAnsiTheme="majorEastAsia" w:cs="ＭＳ 明朝" w:hint="eastAsia"/>
          <w:sz w:val="22"/>
          <w:szCs w:val="22"/>
          <w:lang w:eastAsia="ja-JP"/>
        </w:rPr>
        <w:t>ネットワーク</w:t>
      </w:r>
      <w:r w:rsidRPr="008A040C">
        <w:rPr>
          <w:rFonts w:asciiTheme="majorEastAsia" w:eastAsiaTheme="majorEastAsia" w:hAnsiTheme="majorEastAsia" w:cs="ＭＳ 明朝" w:hint="eastAsia"/>
          <w:sz w:val="22"/>
          <w:szCs w:val="22"/>
          <w:lang w:eastAsia="ja-JP"/>
        </w:rPr>
        <w:t>によってC-RANハブに転送されます。C-RANハブのもう一方の端では、集約型</w:t>
      </w:r>
      <w:r w:rsidR="003C58C5">
        <w:rPr>
          <w:rFonts w:asciiTheme="majorEastAsia" w:eastAsiaTheme="majorEastAsia" w:hAnsiTheme="majorEastAsia" w:cs="ＭＳ 明朝" w:hint="eastAsia"/>
          <w:sz w:val="22"/>
          <w:szCs w:val="22"/>
          <w:lang w:eastAsia="ja-JP"/>
        </w:rPr>
        <w:t>トランスポートネットワーク</w:t>
      </w:r>
      <w:r w:rsidRPr="008A040C">
        <w:rPr>
          <w:rFonts w:asciiTheme="majorEastAsia" w:eastAsiaTheme="majorEastAsia" w:hAnsiTheme="majorEastAsia" w:cs="ＭＳ 明朝" w:hint="eastAsia"/>
          <w:sz w:val="22"/>
          <w:szCs w:val="22"/>
          <w:lang w:eastAsia="ja-JP"/>
        </w:rPr>
        <w:t>が</w:t>
      </w:r>
      <w:r w:rsidR="000E7841">
        <w:rPr>
          <w:rFonts w:asciiTheme="majorEastAsia" w:eastAsiaTheme="majorEastAsia" w:hAnsiTheme="majorEastAsia" w:cs="ＭＳ 明朝" w:hint="eastAsia"/>
          <w:sz w:val="22"/>
          <w:szCs w:val="22"/>
          <w:lang w:eastAsia="ja-JP"/>
        </w:rPr>
        <w:t>バックホールトラフィック</w:t>
      </w:r>
      <w:r w:rsidRPr="008A040C">
        <w:rPr>
          <w:rFonts w:asciiTheme="majorEastAsia" w:eastAsiaTheme="majorEastAsia" w:hAnsiTheme="majorEastAsia" w:cs="ＭＳ 明朝" w:hint="eastAsia"/>
          <w:sz w:val="22"/>
          <w:szCs w:val="22"/>
          <w:lang w:eastAsia="ja-JP"/>
        </w:rPr>
        <w:t>を</w:t>
      </w:r>
      <w:r w:rsidR="002477EF">
        <w:rPr>
          <w:rFonts w:asciiTheme="majorEastAsia" w:eastAsiaTheme="majorEastAsia" w:hAnsiTheme="majorEastAsia" w:cs="ＭＳ 明朝" w:hint="eastAsia"/>
          <w:sz w:val="22"/>
          <w:szCs w:val="22"/>
          <w:lang w:eastAsia="ja-JP"/>
        </w:rPr>
        <w:t>モバイルコア</w:t>
      </w:r>
      <w:r w:rsidRPr="008A040C">
        <w:rPr>
          <w:rFonts w:asciiTheme="majorEastAsia" w:eastAsiaTheme="majorEastAsia" w:hAnsiTheme="majorEastAsia" w:cs="ＭＳ 明朝" w:hint="eastAsia"/>
          <w:sz w:val="22"/>
          <w:szCs w:val="22"/>
          <w:lang w:eastAsia="ja-JP"/>
        </w:rPr>
        <w:t>に転送します。</w:t>
      </w:r>
    </w:p>
    <w:p w14:paraId="764B648F" w14:textId="77777777" w:rsidR="008A040C" w:rsidRDefault="008A040C" w:rsidP="00D01CD0">
      <w:pPr>
        <w:pStyle w:val="af9"/>
        <w:spacing w:line="307" w:lineRule="auto"/>
        <w:ind w:left="652" w:right="-1"/>
        <w:rPr>
          <w:rFonts w:asciiTheme="majorEastAsia" w:eastAsiaTheme="majorEastAsia" w:hAnsiTheme="majorEastAsia" w:cs="ＭＳ 明朝"/>
          <w:sz w:val="22"/>
          <w:szCs w:val="22"/>
          <w:lang w:eastAsia="ja-JP"/>
        </w:rPr>
      </w:pPr>
    </w:p>
    <w:p w14:paraId="3A5E135D" w14:textId="5FF27AF1" w:rsidR="008A040C" w:rsidRDefault="00CE1289" w:rsidP="00D01CD0">
      <w:pPr>
        <w:pStyle w:val="af9"/>
        <w:spacing w:line="307" w:lineRule="auto"/>
        <w:ind w:left="652" w:right="-1"/>
        <w:rPr>
          <w:rFonts w:asciiTheme="majorEastAsia" w:eastAsiaTheme="majorEastAsia" w:hAnsiTheme="majorEastAsia" w:cs="ＭＳ 明朝"/>
          <w:sz w:val="22"/>
          <w:szCs w:val="22"/>
          <w:lang w:eastAsia="ja-JP"/>
        </w:rPr>
      </w:pPr>
      <w:r w:rsidRPr="00CE1289">
        <w:rPr>
          <w:rFonts w:asciiTheme="majorEastAsia" w:eastAsiaTheme="majorEastAsia" w:hAnsiTheme="majorEastAsia" w:cs="ＭＳ 明朝" w:hint="eastAsia"/>
          <w:sz w:val="22"/>
          <w:szCs w:val="22"/>
          <w:lang w:eastAsia="ja-JP"/>
        </w:rPr>
        <w:t>O-RUは、7.2xの機能分割に対応したO-RAN準拠の</w:t>
      </w:r>
      <w:r w:rsidR="006361F1">
        <w:rPr>
          <w:rFonts w:asciiTheme="majorEastAsia" w:eastAsiaTheme="majorEastAsia" w:hAnsiTheme="majorEastAsia" w:cs="ＭＳ 明朝" w:hint="eastAsia"/>
          <w:sz w:val="22"/>
          <w:szCs w:val="22"/>
          <w:lang w:eastAsia="ja-JP"/>
        </w:rPr>
        <w:t>フロントホールインタフェース</w:t>
      </w:r>
      <w:r w:rsidRPr="00CE1289">
        <w:rPr>
          <w:rFonts w:asciiTheme="majorEastAsia" w:eastAsiaTheme="majorEastAsia" w:hAnsiTheme="majorEastAsia" w:cs="ＭＳ 明朝" w:hint="eastAsia"/>
          <w:sz w:val="22"/>
          <w:szCs w:val="22"/>
          <w:lang w:eastAsia="ja-JP"/>
        </w:rPr>
        <w:t>を備えていれば、新しいNR無線としても、従来のLTE無線としても利用できます。</w:t>
      </w:r>
    </w:p>
    <w:p w14:paraId="5048030B" w14:textId="77777777" w:rsidR="00CE1289" w:rsidRDefault="00CE1289" w:rsidP="00D01CD0">
      <w:pPr>
        <w:pStyle w:val="af9"/>
        <w:spacing w:line="307" w:lineRule="auto"/>
        <w:ind w:left="652" w:right="-1"/>
        <w:rPr>
          <w:rFonts w:asciiTheme="majorEastAsia" w:eastAsiaTheme="majorEastAsia" w:hAnsiTheme="majorEastAsia" w:cs="ＭＳ 明朝"/>
          <w:sz w:val="22"/>
          <w:szCs w:val="22"/>
          <w:lang w:eastAsia="ja-JP"/>
        </w:rPr>
      </w:pPr>
    </w:p>
    <w:p w14:paraId="04DBBD83" w14:textId="13B83414" w:rsidR="00CE1289" w:rsidRDefault="00CE1289" w:rsidP="00D01CD0">
      <w:pPr>
        <w:pStyle w:val="af9"/>
        <w:spacing w:line="307" w:lineRule="auto"/>
        <w:ind w:left="652" w:right="-1"/>
        <w:rPr>
          <w:rFonts w:asciiTheme="majorEastAsia" w:eastAsiaTheme="majorEastAsia" w:hAnsiTheme="majorEastAsia" w:cs="ＭＳ 明朝"/>
          <w:sz w:val="22"/>
          <w:szCs w:val="22"/>
          <w:lang w:eastAsia="ja-JP"/>
        </w:rPr>
      </w:pPr>
      <w:r w:rsidRPr="00CE1289">
        <w:rPr>
          <w:rFonts w:asciiTheme="majorEastAsia" w:eastAsiaTheme="majorEastAsia" w:hAnsiTheme="majorEastAsia" w:cs="ＭＳ 明朝" w:hint="eastAsia"/>
          <w:sz w:val="22"/>
          <w:szCs w:val="22"/>
          <w:lang w:eastAsia="ja-JP"/>
        </w:rPr>
        <w:t>gNB間の調整を行うXnトラフィックは、ミッドホールトラフィックの一部とみなされますが、コアネットワークには到達しません。その代わり、アグリゲーション</w:t>
      </w:r>
      <w:r w:rsidR="00160B46">
        <w:rPr>
          <w:rFonts w:asciiTheme="majorEastAsia" w:eastAsiaTheme="majorEastAsia" w:hAnsiTheme="majorEastAsia" w:cs="ＭＳ 明朝" w:hint="eastAsia"/>
          <w:sz w:val="22"/>
          <w:szCs w:val="22"/>
          <w:lang w:eastAsia="ja-JP"/>
        </w:rPr>
        <w:t>トランスポート</w:t>
      </w:r>
      <w:r w:rsidR="003C58C5">
        <w:rPr>
          <w:rFonts w:asciiTheme="majorEastAsia" w:eastAsiaTheme="majorEastAsia" w:hAnsiTheme="majorEastAsia" w:cs="ＭＳ 明朝" w:hint="eastAsia"/>
          <w:sz w:val="22"/>
          <w:szCs w:val="22"/>
          <w:lang w:eastAsia="ja-JP"/>
        </w:rPr>
        <w:t>ネットワーク</w:t>
      </w:r>
      <w:r w:rsidRPr="00CE1289">
        <w:rPr>
          <w:rFonts w:asciiTheme="majorEastAsia" w:eastAsiaTheme="majorEastAsia" w:hAnsiTheme="majorEastAsia" w:cs="ＭＳ 明朝" w:hint="eastAsia"/>
          <w:sz w:val="22"/>
          <w:szCs w:val="22"/>
          <w:lang w:eastAsia="ja-JP"/>
        </w:rPr>
        <w:t>を経由して、同じハブサイト内またはハブサイト間で別のO-CUにルーティングされます。</w:t>
      </w:r>
    </w:p>
    <w:p w14:paraId="0BC614BE" w14:textId="77777777" w:rsidR="00CE1289" w:rsidRDefault="00CE1289" w:rsidP="00D01CD0">
      <w:pPr>
        <w:pStyle w:val="af9"/>
        <w:spacing w:line="307" w:lineRule="auto"/>
        <w:ind w:left="652" w:right="-1"/>
        <w:rPr>
          <w:rFonts w:asciiTheme="majorEastAsia" w:eastAsiaTheme="majorEastAsia" w:hAnsiTheme="majorEastAsia" w:cs="ＭＳ 明朝"/>
          <w:sz w:val="22"/>
          <w:szCs w:val="22"/>
          <w:lang w:eastAsia="ja-JP"/>
        </w:rPr>
      </w:pPr>
    </w:p>
    <w:p w14:paraId="7E763E31" w14:textId="1CE483D5" w:rsidR="00CE1289" w:rsidRDefault="00CE1289" w:rsidP="00D01CD0">
      <w:pPr>
        <w:pStyle w:val="af9"/>
        <w:spacing w:line="307" w:lineRule="auto"/>
        <w:ind w:left="652" w:right="-1"/>
        <w:rPr>
          <w:rFonts w:asciiTheme="majorEastAsia" w:eastAsiaTheme="majorEastAsia" w:hAnsiTheme="majorEastAsia" w:cs="ＭＳ 明朝"/>
          <w:sz w:val="22"/>
          <w:szCs w:val="22"/>
          <w:lang w:eastAsia="ja-JP"/>
        </w:rPr>
      </w:pPr>
      <w:r w:rsidRPr="00CE1289">
        <w:rPr>
          <w:rFonts w:asciiTheme="majorEastAsia" w:eastAsiaTheme="majorEastAsia" w:hAnsiTheme="majorEastAsia" w:cs="ＭＳ 明朝" w:hint="eastAsia"/>
          <w:sz w:val="22"/>
          <w:szCs w:val="22"/>
          <w:lang w:eastAsia="ja-JP"/>
        </w:rPr>
        <w:t>管理トラフィックなどの通過型サービスについては、アクセス用トランスポートネットワークと集約用トランスポートネットワークの間で相互接続が行われます。場合によっては、2つのトランスポートネットワークが同じエッジ</w:t>
      </w:r>
      <w:r w:rsidR="008A5B90">
        <w:rPr>
          <w:rFonts w:asciiTheme="majorEastAsia" w:eastAsiaTheme="majorEastAsia" w:hAnsiTheme="majorEastAsia" w:cs="ＭＳ 明朝" w:hint="eastAsia"/>
          <w:sz w:val="22"/>
          <w:szCs w:val="22"/>
          <w:lang w:eastAsia="ja-JP"/>
        </w:rPr>
        <w:t>ルーター</w:t>
      </w:r>
      <w:r w:rsidRPr="00CE1289">
        <w:rPr>
          <w:rFonts w:asciiTheme="majorEastAsia" w:eastAsiaTheme="majorEastAsia" w:hAnsiTheme="majorEastAsia" w:cs="ＭＳ 明朝" w:hint="eastAsia"/>
          <w:sz w:val="22"/>
          <w:szCs w:val="22"/>
          <w:lang w:eastAsia="ja-JP"/>
        </w:rPr>
        <w:t>を共有することで、接続が自然に完了します。</w:t>
      </w:r>
    </w:p>
    <w:p w14:paraId="51305A37" w14:textId="77777777" w:rsidR="00CE1289" w:rsidRDefault="00CE1289" w:rsidP="00D01CD0">
      <w:pPr>
        <w:pStyle w:val="af9"/>
        <w:spacing w:line="307" w:lineRule="auto"/>
        <w:ind w:left="652" w:right="-1"/>
        <w:rPr>
          <w:rFonts w:asciiTheme="majorEastAsia" w:eastAsiaTheme="majorEastAsia" w:hAnsiTheme="majorEastAsia" w:cs="ＭＳ 明朝"/>
          <w:sz w:val="22"/>
          <w:szCs w:val="22"/>
          <w:lang w:eastAsia="ja-JP"/>
        </w:rPr>
      </w:pPr>
    </w:p>
    <w:p w14:paraId="2B044AD3" w14:textId="189A871C" w:rsidR="00CE1289" w:rsidRDefault="00CE1289" w:rsidP="00D01CD0">
      <w:pPr>
        <w:pStyle w:val="af9"/>
        <w:spacing w:line="307" w:lineRule="auto"/>
        <w:ind w:left="652" w:right="-1"/>
        <w:rPr>
          <w:rFonts w:asciiTheme="majorEastAsia" w:eastAsiaTheme="majorEastAsia" w:hAnsiTheme="majorEastAsia" w:cs="ＭＳ 明朝"/>
          <w:sz w:val="22"/>
          <w:szCs w:val="22"/>
          <w:lang w:eastAsia="ja-JP"/>
        </w:rPr>
      </w:pPr>
      <w:r>
        <w:rPr>
          <w:noProof/>
        </w:rPr>
        <w:lastRenderedPageBreak/>
        <w:drawing>
          <wp:inline distT="0" distB="0" distL="0" distR="0" wp14:anchorId="7B3DFC09" wp14:editId="4B07CE2F">
            <wp:extent cx="5676900" cy="1783529"/>
            <wp:effectExtent l="0" t="0" r="0" b="7620"/>
            <wp:docPr id="17009736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3613" name=""/>
                    <pic:cNvPicPr/>
                  </pic:nvPicPr>
                  <pic:blipFill>
                    <a:blip r:embed="rId28"/>
                    <a:stretch>
                      <a:fillRect/>
                    </a:stretch>
                  </pic:blipFill>
                  <pic:spPr>
                    <a:xfrm>
                      <a:off x="0" y="0"/>
                      <a:ext cx="5683513" cy="1785607"/>
                    </a:xfrm>
                    <a:prstGeom prst="rect">
                      <a:avLst/>
                    </a:prstGeom>
                  </pic:spPr>
                </pic:pic>
              </a:graphicData>
            </a:graphic>
          </wp:inline>
        </w:drawing>
      </w:r>
    </w:p>
    <w:p w14:paraId="43A392BD" w14:textId="5614BAF7" w:rsidR="00CE1289" w:rsidRDefault="00CE1289" w:rsidP="00CE1289">
      <w:pPr>
        <w:pStyle w:val="af9"/>
        <w:spacing w:line="307" w:lineRule="auto"/>
        <w:ind w:left="652" w:right="-1"/>
        <w:jc w:val="center"/>
        <w:rPr>
          <w:rFonts w:asciiTheme="majorEastAsia" w:eastAsiaTheme="majorEastAsia" w:hAnsiTheme="majorEastAsia" w:cs="ＭＳ 明朝"/>
          <w:sz w:val="22"/>
          <w:szCs w:val="22"/>
          <w:lang w:eastAsia="ja-JP"/>
        </w:rPr>
      </w:pPr>
      <w:r w:rsidRPr="00CE1289">
        <w:rPr>
          <w:rFonts w:asciiTheme="majorEastAsia" w:eastAsiaTheme="majorEastAsia" w:hAnsiTheme="majorEastAsia" w:cs="ＭＳ 明朝" w:hint="eastAsia"/>
          <w:b/>
          <w:bCs/>
          <w:sz w:val="22"/>
          <w:szCs w:val="22"/>
          <w:lang w:eastAsia="ja-JP"/>
        </w:rPr>
        <w:t>図 8-3</w:t>
      </w:r>
      <w:r w:rsidR="002F7B67">
        <w:rPr>
          <w:rFonts w:asciiTheme="majorEastAsia" w:eastAsiaTheme="majorEastAsia" w:hAnsiTheme="majorEastAsia" w:cs="ＭＳ 明朝" w:hint="eastAsia"/>
          <w:b/>
          <w:bCs/>
          <w:sz w:val="22"/>
          <w:szCs w:val="22"/>
          <w:lang w:eastAsia="ja-JP"/>
        </w:rPr>
        <w:t>:</w:t>
      </w:r>
      <w:r w:rsidRPr="00D619A6">
        <w:rPr>
          <w:rFonts w:asciiTheme="majorEastAsia" w:eastAsiaTheme="majorEastAsia" w:hAnsiTheme="majorEastAsia" w:cs="ＭＳ 明朝" w:hint="eastAsia"/>
          <w:b/>
          <w:bCs/>
          <w:sz w:val="22"/>
          <w:szCs w:val="22"/>
          <w:lang w:eastAsia="ja-JP"/>
        </w:rPr>
        <w:t>シナリオ1 - O-DUとO-CUが共存するC-RANアーキテクチャ</w:t>
      </w:r>
    </w:p>
    <w:p w14:paraId="489C5048" w14:textId="77777777" w:rsidR="00D01CD0" w:rsidRDefault="00D01CD0" w:rsidP="00D01CD0">
      <w:pPr>
        <w:pStyle w:val="af9"/>
        <w:spacing w:line="307" w:lineRule="auto"/>
        <w:ind w:left="652" w:right="-1"/>
        <w:rPr>
          <w:rFonts w:asciiTheme="majorEastAsia" w:eastAsiaTheme="majorEastAsia" w:hAnsiTheme="majorEastAsia"/>
          <w:lang w:eastAsia="ja-JP"/>
        </w:rPr>
      </w:pPr>
    </w:p>
    <w:p w14:paraId="2FC0B7E5" w14:textId="0CB18532" w:rsidR="00D01CD0" w:rsidRPr="004173A6" w:rsidRDefault="00170A9F" w:rsidP="00D01CD0">
      <w:pPr>
        <w:ind w:leftChars="205" w:left="425"/>
        <w:jc w:val="left"/>
        <w:outlineLvl w:val="1"/>
        <w:rPr>
          <w:rFonts w:asciiTheme="majorEastAsia" w:eastAsiaTheme="majorEastAsia" w:hAnsiTheme="majorEastAsia"/>
          <w:szCs w:val="22"/>
        </w:rPr>
      </w:pPr>
      <w:bookmarkStart w:id="30" w:name="_Toc178576216"/>
      <w:r>
        <w:rPr>
          <w:rFonts w:asciiTheme="majorEastAsia" w:eastAsiaTheme="majorEastAsia" w:hAnsiTheme="majorEastAsia" w:hint="eastAsia"/>
          <w:szCs w:val="22"/>
        </w:rPr>
        <w:t>８</w:t>
      </w:r>
      <w:r w:rsidR="00D01CD0" w:rsidRPr="004173A6">
        <w:rPr>
          <w:rFonts w:asciiTheme="majorEastAsia" w:eastAsiaTheme="majorEastAsia" w:hAnsiTheme="majorEastAsia" w:hint="eastAsia"/>
          <w:szCs w:val="22"/>
        </w:rPr>
        <w:t>－</w:t>
      </w:r>
      <w:r w:rsidR="00D01CD0">
        <w:rPr>
          <w:rFonts w:asciiTheme="majorEastAsia" w:eastAsiaTheme="majorEastAsia" w:hAnsiTheme="majorEastAsia" w:hint="eastAsia"/>
          <w:szCs w:val="22"/>
        </w:rPr>
        <w:t>２</w:t>
      </w:r>
      <w:r w:rsidR="00D01CD0" w:rsidRPr="004173A6">
        <w:rPr>
          <w:rFonts w:asciiTheme="majorEastAsia" w:eastAsiaTheme="majorEastAsia" w:hAnsiTheme="majorEastAsia" w:hint="eastAsia"/>
          <w:szCs w:val="22"/>
        </w:rPr>
        <w:t>．</w:t>
      </w:r>
      <w:r w:rsidR="002B6906" w:rsidRPr="002B6906">
        <w:rPr>
          <w:rFonts w:asciiTheme="majorEastAsia" w:eastAsiaTheme="majorEastAsia" w:hAnsiTheme="majorEastAsia" w:hint="eastAsia"/>
          <w:szCs w:val="22"/>
        </w:rPr>
        <w:t>シナリオ2</w:t>
      </w:r>
      <w:r w:rsidR="002F7B67">
        <w:rPr>
          <w:rFonts w:asciiTheme="majorEastAsia" w:eastAsiaTheme="majorEastAsia" w:hAnsiTheme="majorEastAsia" w:hint="eastAsia"/>
          <w:szCs w:val="22"/>
        </w:rPr>
        <w:t>:</w:t>
      </w:r>
      <w:r w:rsidR="002B6906" w:rsidRPr="002B6906">
        <w:rPr>
          <w:rFonts w:asciiTheme="majorEastAsia" w:eastAsiaTheme="majorEastAsia" w:hAnsiTheme="majorEastAsia" w:hint="eastAsia"/>
          <w:szCs w:val="22"/>
        </w:rPr>
        <w:t>O-RUとO-DUが共存するC-RANアーキテクチャ</w:t>
      </w:r>
      <w:bookmarkEnd w:id="30"/>
    </w:p>
    <w:p w14:paraId="0F5B8896" w14:textId="0DE87F2F" w:rsidR="00D01CD0" w:rsidRDefault="00961A16" w:rsidP="00D01CD0">
      <w:pPr>
        <w:pStyle w:val="af9"/>
        <w:spacing w:line="307" w:lineRule="auto"/>
        <w:ind w:left="652" w:right="-1"/>
        <w:rPr>
          <w:rFonts w:asciiTheme="majorEastAsia" w:eastAsiaTheme="majorEastAsia" w:hAnsiTheme="majorEastAsia" w:cs="ＭＳ 明朝"/>
          <w:sz w:val="22"/>
          <w:szCs w:val="22"/>
          <w:lang w:eastAsia="ja-JP"/>
        </w:rPr>
      </w:pPr>
      <w:r w:rsidRPr="00961A16">
        <w:rPr>
          <w:rFonts w:asciiTheme="majorEastAsia" w:eastAsiaTheme="majorEastAsia" w:hAnsiTheme="majorEastAsia" w:cs="ＭＳ 明朝" w:hint="eastAsia"/>
          <w:sz w:val="22"/>
          <w:szCs w:val="22"/>
          <w:lang w:eastAsia="ja-JP"/>
        </w:rPr>
        <w:t>このシナリオでは、O-RUとO-DUはセルサイトに配備され、O-CUはハブサイトに配備されます。3GPP標準では、O-DUとO-CUは機能分割オプション2によって分割され、F1</w:t>
      </w:r>
      <w:r w:rsidR="004A3C8C">
        <w:rPr>
          <w:rFonts w:asciiTheme="majorEastAsia" w:eastAsiaTheme="majorEastAsia" w:hAnsiTheme="majorEastAsia" w:cs="ＭＳ 明朝" w:hint="eastAsia"/>
          <w:sz w:val="22"/>
          <w:szCs w:val="22"/>
          <w:lang w:eastAsia="ja-JP"/>
        </w:rPr>
        <w:t>インタフェース</w:t>
      </w:r>
      <w:r w:rsidRPr="00961A16">
        <w:rPr>
          <w:rFonts w:asciiTheme="majorEastAsia" w:eastAsiaTheme="majorEastAsia" w:hAnsiTheme="majorEastAsia" w:cs="ＭＳ 明朝" w:hint="eastAsia"/>
          <w:sz w:val="22"/>
          <w:szCs w:val="22"/>
          <w:lang w:eastAsia="ja-JP"/>
        </w:rPr>
        <w:t>で接続されます。この</w:t>
      </w:r>
      <w:r w:rsidR="004A3C8C">
        <w:rPr>
          <w:rFonts w:asciiTheme="majorEastAsia" w:eastAsiaTheme="majorEastAsia" w:hAnsiTheme="majorEastAsia" w:cs="ＭＳ 明朝" w:hint="eastAsia"/>
          <w:sz w:val="22"/>
          <w:szCs w:val="22"/>
          <w:lang w:eastAsia="ja-JP"/>
        </w:rPr>
        <w:t>インタフェース</w:t>
      </w:r>
      <w:r w:rsidRPr="00961A16">
        <w:rPr>
          <w:rFonts w:asciiTheme="majorEastAsia" w:eastAsiaTheme="majorEastAsia" w:hAnsiTheme="majorEastAsia" w:cs="ＭＳ 明朝" w:hint="eastAsia"/>
          <w:sz w:val="22"/>
          <w:szCs w:val="22"/>
          <w:lang w:eastAsia="ja-JP"/>
        </w:rPr>
        <w:t>は、セルサイトとハブサイトを接続するアクセス</w:t>
      </w:r>
      <w:r w:rsidR="00160B46">
        <w:rPr>
          <w:rFonts w:asciiTheme="majorEastAsia" w:eastAsiaTheme="majorEastAsia" w:hAnsiTheme="majorEastAsia" w:cs="ＭＳ 明朝" w:hint="eastAsia"/>
          <w:sz w:val="22"/>
          <w:szCs w:val="22"/>
          <w:lang w:eastAsia="ja-JP"/>
        </w:rPr>
        <w:t>トランスポート</w:t>
      </w:r>
      <w:r w:rsidR="003C58C5">
        <w:rPr>
          <w:rFonts w:asciiTheme="majorEastAsia" w:eastAsiaTheme="majorEastAsia" w:hAnsiTheme="majorEastAsia" w:cs="ＭＳ 明朝" w:hint="eastAsia"/>
          <w:sz w:val="22"/>
          <w:szCs w:val="22"/>
          <w:lang w:eastAsia="ja-JP"/>
        </w:rPr>
        <w:t>ネットワーク</w:t>
      </w:r>
      <w:r w:rsidRPr="00961A16">
        <w:rPr>
          <w:rFonts w:asciiTheme="majorEastAsia" w:eastAsiaTheme="majorEastAsia" w:hAnsiTheme="majorEastAsia" w:cs="ＭＳ 明朝" w:hint="eastAsia"/>
          <w:sz w:val="22"/>
          <w:szCs w:val="22"/>
          <w:lang w:eastAsia="ja-JP"/>
        </w:rPr>
        <w:t>によって伝送されます。</w:t>
      </w:r>
      <w:r w:rsidR="004B422E">
        <w:rPr>
          <w:rFonts w:asciiTheme="majorEastAsia" w:eastAsiaTheme="majorEastAsia" w:hAnsiTheme="majorEastAsia" w:cs="ＭＳ 明朝" w:hint="eastAsia"/>
          <w:sz w:val="22"/>
          <w:szCs w:val="22"/>
          <w:lang w:eastAsia="ja-JP"/>
        </w:rPr>
        <w:t>アグリゲーション（集約）</w:t>
      </w:r>
      <w:r w:rsidR="003C58C5">
        <w:rPr>
          <w:rFonts w:asciiTheme="majorEastAsia" w:eastAsiaTheme="majorEastAsia" w:hAnsiTheme="majorEastAsia" w:cs="ＭＳ 明朝" w:hint="eastAsia"/>
          <w:sz w:val="22"/>
          <w:szCs w:val="22"/>
          <w:lang w:eastAsia="ja-JP"/>
        </w:rPr>
        <w:t>トランスポートネットワーク</w:t>
      </w:r>
      <w:r w:rsidRPr="00961A16">
        <w:rPr>
          <w:rFonts w:asciiTheme="majorEastAsia" w:eastAsiaTheme="majorEastAsia" w:hAnsiTheme="majorEastAsia" w:cs="ＭＳ 明朝" w:hint="eastAsia"/>
          <w:sz w:val="22"/>
          <w:szCs w:val="22"/>
          <w:lang w:eastAsia="ja-JP"/>
        </w:rPr>
        <w:t>は、N2/N3</w:t>
      </w:r>
      <w:r w:rsidR="000E7841">
        <w:rPr>
          <w:rFonts w:asciiTheme="majorEastAsia" w:eastAsiaTheme="majorEastAsia" w:hAnsiTheme="majorEastAsia" w:cs="ＭＳ 明朝" w:hint="eastAsia"/>
          <w:sz w:val="22"/>
          <w:szCs w:val="22"/>
          <w:lang w:eastAsia="ja-JP"/>
        </w:rPr>
        <w:t>バックホールトラフィック</w:t>
      </w:r>
      <w:r w:rsidRPr="00961A16">
        <w:rPr>
          <w:rFonts w:asciiTheme="majorEastAsia" w:eastAsiaTheme="majorEastAsia" w:hAnsiTheme="majorEastAsia" w:cs="ＭＳ 明朝" w:hint="eastAsia"/>
          <w:sz w:val="22"/>
          <w:szCs w:val="22"/>
          <w:lang w:eastAsia="ja-JP"/>
        </w:rPr>
        <w:t>を5Gコアに伝送します。</w:t>
      </w:r>
    </w:p>
    <w:p w14:paraId="079D34C2" w14:textId="77777777" w:rsidR="00961A16" w:rsidRDefault="00961A16" w:rsidP="00D01CD0">
      <w:pPr>
        <w:pStyle w:val="af9"/>
        <w:spacing w:line="307" w:lineRule="auto"/>
        <w:ind w:left="652" w:right="-1"/>
        <w:rPr>
          <w:rFonts w:asciiTheme="majorEastAsia" w:eastAsiaTheme="majorEastAsia" w:hAnsiTheme="majorEastAsia" w:cs="ＭＳ 明朝"/>
          <w:sz w:val="22"/>
          <w:szCs w:val="22"/>
          <w:lang w:eastAsia="ja-JP"/>
        </w:rPr>
      </w:pPr>
    </w:p>
    <w:p w14:paraId="02316A08" w14:textId="34B92E66" w:rsidR="00961A16" w:rsidRDefault="00961A16" w:rsidP="00961A16">
      <w:pPr>
        <w:pStyle w:val="af9"/>
        <w:spacing w:line="307" w:lineRule="auto"/>
        <w:ind w:left="652" w:right="-1"/>
        <w:rPr>
          <w:rFonts w:asciiTheme="majorEastAsia" w:eastAsiaTheme="majorEastAsia" w:hAnsiTheme="majorEastAsia" w:cs="ＭＳ 明朝"/>
          <w:sz w:val="22"/>
          <w:szCs w:val="22"/>
          <w:lang w:eastAsia="ja-JP"/>
        </w:rPr>
      </w:pPr>
      <w:r w:rsidRPr="00961A16">
        <w:rPr>
          <w:rFonts w:asciiTheme="majorEastAsia" w:eastAsiaTheme="majorEastAsia" w:hAnsiTheme="majorEastAsia" w:cs="ＭＳ 明朝" w:hint="eastAsia"/>
          <w:sz w:val="22"/>
          <w:szCs w:val="22"/>
          <w:lang w:eastAsia="ja-JP"/>
        </w:rPr>
        <w:t>O-RUとO-DUは、基地局の周辺で近接して配置される場合と、近接して配置されない場合があります。いずれの場合も、O-RUとO-DUは、基地局に設置され、アクセス</w:t>
      </w:r>
      <w:r w:rsidR="00160B46">
        <w:rPr>
          <w:rFonts w:asciiTheme="majorEastAsia" w:eastAsiaTheme="majorEastAsia" w:hAnsiTheme="majorEastAsia" w:cs="ＭＳ 明朝" w:hint="eastAsia"/>
          <w:sz w:val="22"/>
          <w:szCs w:val="22"/>
          <w:lang w:eastAsia="ja-JP"/>
        </w:rPr>
        <w:t>トランスポート</w:t>
      </w:r>
      <w:r w:rsidR="003C58C5">
        <w:rPr>
          <w:rFonts w:asciiTheme="majorEastAsia" w:eastAsiaTheme="majorEastAsia" w:hAnsiTheme="majorEastAsia" w:cs="ＭＳ 明朝" w:hint="eastAsia"/>
          <w:sz w:val="22"/>
          <w:szCs w:val="22"/>
          <w:lang w:eastAsia="ja-JP"/>
        </w:rPr>
        <w:t>ネットワーク</w:t>
      </w:r>
      <w:r w:rsidRPr="00961A16">
        <w:rPr>
          <w:rFonts w:asciiTheme="majorEastAsia" w:eastAsiaTheme="majorEastAsia" w:hAnsiTheme="majorEastAsia" w:cs="ＭＳ 明朝" w:hint="eastAsia"/>
          <w:sz w:val="22"/>
          <w:szCs w:val="22"/>
          <w:lang w:eastAsia="ja-JP"/>
        </w:rPr>
        <w:t>の一部と見なされるセルサイト</w:t>
      </w:r>
      <w:r w:rsidR="008A5B90">
        <w:rPr>
          <w:rFonts w:asciiTheme="majorEastAsia" w:eastAsiaTheme="majorEastAsia" w:hAnsiTheme="majorEastAsia" w:cs="ＭＳ 明朝" w:hint="eastAsia"/>
          <w:sz w:val="22"/>
          <w:szCs w:val="22"/>
          <w:lang w:eastAsia="ja-JP"/>
        </w:rPr>
        <w:t>ルーター</w:t>
      </w:r>
      <w:r w:rsidRPr="00961A16">
        <w:rPr>
          <w:rFonts w:asciiTheme="majorEastAsia" w:eastAsiaTheme="majorEastAsia" w:hAnsiTheme="majorEastAsia" w:cs="ＭＳ 明朝" w:hint="eastAsia"/>
          <w:sz w:val="22"/>
          <w:szCs w:val="22"/>
          <w:lang w:eastAsia="ja-JP"/>
        </w:rPr>
        <w:t>(CSR)を経由して、</w:t>
      </w:r>
      <w:r w:rsidR="006361F1">
        <w:rPr>
          <w:rFonts w:asciiTheme="majorEastAsia" w:eastAsiaTheme="majorEastAsia" w:hAnsiTheme="majorEastAsia" w:cs="ＭＳ 明朝" w:hint="eastAsia"/>
          <w:sz w:val="22"/>
          <w:szCs w:val="22"/>
          <w:lang w:eastAsia="ja-JP"/>
        </w:rPr>
        <w:t>フロントホールインタフェース</w:t>
      </w:r>
      <w:r w:rsidRPr="00961A16">
        <w:rPr>
          <w:rFonts w:asciiTheme="majorEastAsia" w:eastAsiaTheme="majorEastAsia" w:hAnsiTheme="majorEastAsia" w:cs="ＭＳ 明朝" w:hint="eastAsia"/>
          <w:sz w:val="22"/>
          <w:szCs w:val="22"/>
          <w:lang w:eastAsia="ja-JP"/>
        </w:rPr>
        <w:t>で相互に通信します(図 8-4参照)。</w:t>
      </w:r>
    </w:p>
    <w:p w14:paraId="4593A567" w14:textId="77777777" w:rsidR="00D01CD0" w:rsidRDefault="00D01CD0" w:rsidP="00D01CD0">
      <w:pPr>
        <w:pStyle w:val="af9"/>
        <w:spacing w:line="307" w:lineRule="auto"/>
        <w:ind w:left="652" w:right="-1"/>
        <w:rPr>
          <w:rFonts w:asciiTheme="majorEastAsia" w:eastAsiaTheme="majorEastAsia" w:hAnsiTheme="majorEastAsia"/>
          <w:lang w:eastAsia="ja-JP"/>
        </w:rPr>
      </w:pPr>
    </w:p>
    <w:p w14:paraId="11C8E523" w14:textId="70B7BEF9" w:rsidR="00961A16" w:rsidRDefault="00961A16" w:rsidP="00D01CD0">
      <w:pPr>
        <w:pStyle w:val="af9"/>
        <w:spacing w:line="307" w:lineRule="auto"/>
        <w:ind w:left="652" w:right="-1"/>
        <w:rPr>
          <w:rFonts w:asciiTheme="majorEastAsia" w:eastAsiaTheme="majorEastAsia" w:hAnsiTheme="majorEastAsia"/>
          <w:lang w:eastAsia="ja-JP"/>
        </w:rPr>
      </w:pPr>
      <w:r>
        <w:rPr>
          <w:noProof/>
        </w:rPr>
        <w:drawing>
          <wp:inline distT="0" distB="0" distL="0" distR="0" wp14:anchorId="54263E4F" wp14:editId="10796999">
            <wp:extent cx="6120130" cy="1786890"/>
            <wp:effectExtent l="0" t="0" r="0" b="3810"/>
            <wp:docPr id="963352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5257" name=""/>
                    <pic:cNvPicPr/>
                  </pic:nvPicPr>
                  <pic:blipFill>
                    <a:blip r:embed="rId29"/>
                    <a:stretch>
                      <a:fillRect/>
                    </a:stretch>
                  </pic:blipFill>
                  <pic:spPr>
                    <a:xfrm>
                      <a:off x="0" y="0"/>
                      <a:ext cx="6120130" cy="1786890"/>
                    </a:xfrm>
                    <a:prstGeom prst="rect">
                      <a:avLst/>
                    </a:prstGeom>
                  </pic:spPr>
                </pic:pic>
              </a:graphicData>
            </a:graphic>
          </wp:inline>
        </w:drawing>
      </w:r>
    </w:p>
    <w:p w14:paraId="40C458C5" w14:textId="358F7A01" w:rsidR="00961A16" w:rsidRPr="00961A16" w:rsidRDefault="00961A16" w:rsidP="00961A16">
      <w:pPr>
        <w:pStyle w:val="af9"/>
        <w:spacing w:line="307" w:lineRule="auto"/>
        <w:ind w:left="652" w:right="-1"/>
        <w:jc w:val="center"/>
        <w:rPr>
          <w:rFonts w:asciiTheme="majorEastAsia" w:eastAsiaTheme="majorEastAsia" w:hAnsiTheme="majorEastAsia"/>
          <w:b/>
          <w:bCs/>
          <w:lang w:eastAsia="ja-JP"/>
        </w:rPr>
      </w:pPr>
      <w:r w:rsidRPr="00961A16">
        <w:rPr>
          <w:rFonts w:asciiTheme="majorEastAsia" w:eastAsiaTheme="majorEastAsia" w:hAnsiTheme="majorEastAsia" w:hint="eastAsia"/>
          <w:b/>
          <w:bCs/>
          <w:lang w:eastAsia="ja-JP"/>
        </w:rPr>
        <w:t>図 8-4</w:t>
      </w:r>
      <w:r w:rsidR="002F7B67">
        <w:rPr>
          <w:rFonts w:asciiTheme="majorEastAsia" w:eastAsiaTheme="majorEastAsia" w:hAnsiTheme="majorEastAsia" w:hint="eastAsia"/>
          <w:b/>
          <w:bCs/>
          <w:lang w:eastAsia="ja-JP"/>
        </w:rPr>
        <w:t>:</w:t>
      </w:r>
      <w:r w:rsidRPr="00961A16">
        <w:rPr>
          <w:rFonts w:asciiTheme="majorEastAsia" w:eastAsiaTheme="majorEastAsia" w:hAnsiTheme="majorEastAsia" w:hint="eastAsia"/>
          <w:b/>
          <w:bCs/>
          <w:lang w:eastAsia="ja-JP"/>
        </w:rPr>
        <w:t>シナリオ2 - O-RUとO-DUが共存するC-RANアーキテクチャ</w:t>
      </w:r>
    </w:p>
    <w:p w14:paraId="52D8B773" w14:textId="77777777" w:rsidR="00961A16" w:rsidRDefault="00961A16" w:rsidP="00D01CD0">
      <w:pPr>
        <w:pStyle w:val="af9"/>
        <w:spacing w:line="307" w:lineRule="auto"/>
        <w:ind w:left="652" w:right="-1"/>
        <w:rPr>
          <w:rFonts w:asciiTheme="majorEastAsia" w:eastAsiaTheme="majorEastAsia" w:hAnsiTheme="majorEastAsia"/>
          <w:lang w:eastAsia="ja-JP"/>
        </w:rPr>
      </w:pPr>
    </w:p>
    <w:p w14:paraId="672073A2" w14:textId="727EC806" w:rsidR="00BB31A1" w:rsidRDefault="00BB31A1" w:rsidP="00D01CD0">
      <w:pPr>
        <w:pStyle w:val="af9"/>
        <w:spacing w:line="307" w:lineRule="auto"/>
        <w:ind w:left="652" w:right="-1"/>
        <w:rPr>
          <w:rFonts w:asciiTheme="majorEastAsia" w:eastAsiaTheme="majorEastAsia" w:hAnsiTheme="majorEastAsia"/>
          <w:lang w:eastAsia="ja-JP"/>
        </w:rPr>
      </w:pPr>
      <w:r w:rsidRPr="00BB31A1">
        <w:rPr>
          <w:rFonts w:asciiTheme="majorEastAsia" w:eastAsiaTheme="majorEastAsia" w:hAnsiTheme="majorEastAsia" w:hint="eastAsia"/>
          <w:b/>
          <w:bCs/>
          <w:lang w:eastAsia="ja-JP"/>
        </w:rPr>
        <w:t>注</w:t>
      </w:r>
      <w:r w:rsidR="002F7B67">
        <w:rPr>
          <w:rFonts w:asciiTheme="majorEastAsia" w:eastAsiaTheme="majorEastAsia" w:hAnsiTheme="majorEastAsia" w:hint="eastAsia"/>
          <w:b/>
          <w:bCs/>
          <w:lang w:eastAsia="ja-JP"/>
        </w:rPr>
        <w:t>:</w:t>
      </w:r>
      <w:r w:rsidRPr="00BB31A1">
        <w:rPr>
          <w:rFonts w:asciiTheme="majorEastAsia" w:eastAsiaTheme="majorEastAsia" w:hAnsiTheme="majorEastAsia" w:hint="eastAsia"/>
          <w:lang w:eastAsia="ja-JP"/>
        </w:rPr>
        <w:t>このシナリオでは、CSR、O-DU、O-RUの相互の位置関係は近接している場合もあれば、遠く離れている場合もあります。例えば、スタジアム環境では、O-DUを中央に集約し、O-RUをスタジアムの周囲に分散させることも可能です。いずれの場合も、</w:t>
      </w:r>
      <w:r w:rsidR="006361F1">
        <w:rPr>
          <w:rFonts w:asciiTheme="majorEastAsia" w:eastAsiaTheme="majorEastAsia" w:hAnsiTheme="majorEastAsia" w:hint="eastAsia"/>
          <w:lang w:eastAsia="ja-JP"/>
        </w:rPr>
        <w:t>フロントホールインタフェース</w:t>
      </w:r>
      <w:r w:rsidRPr="00BB31A1">
        <w:rPr>
          <w:rFonts w:asciiTheme="majorEastAsia" w:eastAsiaTheme="majorEastAsia" w:hAnsiTheme="majorEastAsia" w:hint="eastAsia"/>
          <w:lang w:eastAsia="ja-JP"/>
        </w:rPr>
        <w:t>に関連する低遅延要件を考慮する必要があります。</w:t>
      </w:r>
    </w:p>
    <w:p w14:paraId="39FAF12F" w14:textId="77777777" w:rsidR="00BB31A1" w:rsidRPr="00BB31A1" w:rsidRDefault="00BB31A1" w:rsidP="00D01CD0">
      <w:pPr>
        <w:pStyle w:val="af9"/>
        <w:spacing w:line="307" w:lineRule="auto"/>
        <w:ind w:left="652" w:right="-1"/>
        <w:rPr>
          <w:rFonts w:asciiTheme="majorEastAsia" w:eastAsiaTheme="majorEastAsia" w:hAnsiTheme="majorEastAsia"/>
          <w:lang w:eastAsia="ja-JP"/>
        </w:rPr>
      </w:pPr>
    </w:p>
    <w:p w14:paraId="4C3D4220" w14:textId="2A6B9BE4" w:rsidR="00D01CD0" w:rsidRPr="004173A6" w:rsidRDefault="00170A9F" w:rsidP="00D01CD0">
      <w:pPr>
        <w:ind w:leftChars="205" w:left="425"/>
        <w:jc w:val="left"/>
        <w:outlineLvl w:val="1"/>
        <w:rPr>
          <w:rFonts w:asciiTheme="majorEastAsia" w:eastAsiaTheme="majorEastAsia" w:hAnsiTheme="majorEastAsia"/>
          <w:szCs w:val="22"/>
        </w:rPr>
      </w:pPr>
      <w:bookmarkStart w:id="31" w:name="_Toc178576217"/>
      <w:r>
        <w:rPr>
          <w:rFonts w:asciiTheme="majorEastAsia" w:eastAsiaTheme="majorEastAsia" w:hAnsiTheme="majorEastAsia" w:hint="eastAsia"/>
          <w:szCs w:val="22"/>
        </w:rPr>
        <w:t>８</w:t>
      </w:r>
      <w:r w:rsidR="00D01CD0" w:rsidRPr="004173A6">
        <w:rPr>
          <w:rFonts w:asciiTheme="majorEastAsia" w:eastAsiaTheme="majorEastAsia" w:hAnsiTheme="majorEastAsia" w:hint="eastAsia"/>
          <w:szCs w:val="22"/>
        </w:rPr>
        <w:t>－</w:t>
      </w:r>
      <w:r w:rsidR="00D01CD0">
        <w:rPr>
          <w:rFonts w:asciiTheme="majorEastAsia" w:eastAsiaTheme="majorEastAsia" w:hAnsiTheme="majorEastAsia" w:hint="eastAsia"/>
          <w:szCs w:val="22"/>
        </w:rPr>
        <w:t>３</w:t>
      </w:r>
      <w:r w:rsidR="00D01CD0" w:rsidRPr="004173A6">
        <w:rPr>
          <w:rFonts w:asciiTheme="majorEastAsia" w:eastAsiaTheme="majorEastAsia" w:hAnsiTheme="majorEastAsia" w:hint="eastAsia"/>
          <w:szCs w:val="22"/>
        </w:rPr>
        <w:t>．</w:t>
      </w:r>
      <w:r w:rsidR="00EE1953" w:rsidRPr="00EE1953">
        <w:rPr>
          <w:rFonts w:asciiTheme="majorEastAsia" w:eastAsiaTheme="majorEastAsia" w:hAnsiTheme="majorEastAsia" w:hint="eastAsia"/>
          <w:szCs w:val="22"/>
        </w:rPr>
        <w:t>シナリオ3</w:t>
      </w:r>
      <w:r w:rsidR="002F7B67">
        <w:rPr>
          <w:rFonts w:asciiTheme="majorEastAsia" w:eastAsiaTheme="majorEastAsia" w:hAnsiTheme="majorEastAsia" w:hint="eastAsia"/>
          <w:szCs w:val="22"/>
        </w:rPr>
        <w:t>:</w:t>
      </w:r>
      <w:r w:rsidR="00EE1953" w:rsidRPr="00EE1953">
        <w:rPr>
          <w:rFonts w:asciiTheme="majorEastAsia" w:eastAsiaTheme="majorEastAsia" w:hAnsiTheme="majorEastAsia" w:hint="eastAsia"/>
          <w:szCs w:val="22"/>
        </w:rPr>
        <w:t>レガシーバックホールトラフィックが共存するC-RANアーキテクチャ</w:t>
      </w:r>
      <w:bookmarkEnd w:id="31"/>
    </w:p>
    <w:p w14:paraId="651E9A11" w14:textId="10C2EFE0" w:rsidR="00D01CD0" w:rsidRDefault="00C444C6" w:rsidP="00C444C6">
      <w:pPr>
        <w:pStyle w:val="af9"/>
        <w:spacing w:line="307" w:lineRule="auto"/>
        <w:ind w:left="652" w:right="-1"/>
        <w:rPr>
          <w:rFonts w:asciiTheme="majorEastAsia" w:eastAsiaTheme="majorEastAsia" w:hAnsiTheme="majorEastAsia" w:cs="ＭＳ 明朝"/>
          <w:sz w:val="22"/>
          <w:szCs w:val="22"/>
          <w:lang w:eastAsia="ja-JP"/>
        </w:rPr>
      </w:pPr>
      <w:r w:rsidRPr="00C444C6">
        <w:rPr>
          <w:rFonts w:asciiTheme="majorEastAsia" w:eastAsiaTheme="majorEastAsia" w:hAnsiTheme="majorEastAsia" w:cs="ＭＳ 明朝" w:hint="eastAsia"/>
          <w:sz w:val="22"/>
          <w:szCs w:val="22"/>
          <w:lang w:eastAsia="ja-JP"/>
        </w:rPr>
        <w:t>このシナリオは、シナリオ1またはシナリオ2の拡張であり、3G/4G D-RANの展開と5G C-RANの展開が共存するものです。したがって、アクセス</w:t>
      </w:r>
      <w:r w:rsidR="00160B46">
        <w:rPr>
          <w:rFonts w:asciiTheme="majorEastAsia" w:eastAsiaTheme="majorEastAsia" w:hAnsiTheme="majorEastAsia" w:cs="ＭＳ 明朝" w:hint="eastAsia"/>
          <w:sz w:val="22"/>
          <w:szCs w:val="22"/>
          <w:lang w:eastAsia="ja-JP"/>
        </w:rPr>
        <w:t>トランスポート</w:t>
      </w:r>
      <w:r w:rsidR="003C58C5">
        <w:rPr>
          <w:rFonts w:asciiTheme="majorEastAsia" w:eastAsiaTheme="majorEastAsia" w:hAnsiTheme="majorEastAsia" w:cs="ＭＳ 明朝" w:hint="eastAsia"/>
          <w:sz w:val="22"/>
          <w:szCs w:val="22"/>
          <w:lang w:eastAsia="ja-JP"/>
        </w:rPr>
        <w:t>ネットワーク</w:t>
      </w:r>
      <w:r w:rsidRPr="00C444C6">
        <w:rPr>
          <w:rFonts w:asciiTheme="majorEastAsia" w:eastAsiaTheme="majorEastAsia" w:hAnsiTheme="majorEastAsia" w:cs="ＭＳ 明朝" w:hint="eastAsia"/>
          <w:sz w:val="22"/>
          <w:szCs w:val="22"/>
          <w:lang w:eastAsia="ja-JP"/>
        </w:rPr>
        <w:t>は、図 8-5および図 8-6にそれぞれ示されているように、シナリオ1からの</w:t>
      </w:r>
      <w:r w:rsidR="005D3318">
        <w:rPr>
          <w:rFonts w:asciiTheme="majorEastAsia" w:eastAsiaTheme="majorEastAsia" w:hAnsiTheme="majorEastAsia" w:cs="ＭＳ 明朝" w:hint="eastAsia"/>
          <w:sz w:val="22"/>
          <w:szCs w:val="22"/>
          <w:lang w:eastAsia="ja-JP"/>
        </w:rPr>
        <w:t>フロントホールトランスポート</w:t>
      </w:r>
      <w:r w:rsidRPr="00C444C6">
        <w:rPr>
          <w:rFonts w:asciiTheme="majorEastAsia" w:eastAsiaTheme="majorEastAsia" w:hAnsiTheme="majorEastAsia" w:cs="ＭＳ 明朝" w:hint="eastAsia"/>
          <w:sz w:val="22"/>
          <w:szCs w:val="22"/>
          <w:lang w:eastAsia="ja-JP"/>
        </w:rPr>
        <w:t>に加えてLTE(S1)または3G UMTS(lu/lub)からの</w:t>
      </w:r>
      <w:r w:rsidR="000E7841">
        <w:rPr>
          <w:rFonts w:asciiTheme="majorEastAsia" w:eastAsiaTheme="majorEastAsia" w:hAnsiTheme="majorEastAsia" w:cs="ＭＳ 明朝" w:hint="eastAsia"/>
          <w:sz w:val="22"/>
          <w:szCs w:val="22"/>
          <w:lang w:eastAsia="ja-JP"/>
        </w:rPr>
        <w:t>バックホールトラフィック</w:t>
      </w:r>
      <w:r w:rsidRPr="00C444C6">
        <w:rPr>
          <w:rFonts w:asciiTheme="majorEastAsia" w:eastAsiaTheme="majorEastAsia" w:hAnsiTheme="majorEastAsia" w:cs="ＭＳ 明朝" w:hint="eastAsia"/>
          <w:sz w:val="22"/>
          <w:szCs w:val="22"/>
          <w:lang w:eastAsia="ja-JP"/>
        </w:rPr>
        <w:t>を伝送します。</w:t>
      </w:r>
    </w:p>
    <w:p w14:paraId="1CE397EA" w14:textId="77777777" w:rsidR="00170A9F" w:rsidRDefault="00170A9F" w:rsidP="00170A9F">
      <w:pPr>
        <w:pStyle w:val="af9"/>
        <w:spacing w:line="307" w:lineRule="auto"/>
        <w:ind w:left="652" w:right="-1"/>
        <w:rPr>
          <w:rFonts w:asciiTheme="majorEastAsia" w:eastAsiaTheme="majorEastAsia" w:hAnsiTheme="majorEastAsia"/>
          <w:lang w:eastAsia="ja-JP"/>
        </w:rPr>
      </w:pPr>
    </w:p>
    <w:p w14:paraId="33D191FD" w14:textId="41843C3A" w:rsidR="00C444C6" w:rsidRDefault="004B422E" w:rsidP="00170A9F">
      <w:pPr>
        <w:pStyle w:val="af9"/>
        <w:spacing w:line="307" w:lineRule="auto"/>
        <w:ind w:left="652" w:right="-1"/>
        <w:rPr>
          <w:rFonts w:asciiTheme="majorEastAsia" w:eastAsiaTheme="majorEastAsia" w:hAnsiTheme="majorEastAsia"/>
          <w:lang w:eastAsia="ja-JP"/>
        </w:rPr>
      </w:pPr>
      <w:r>
        <w:rPr>
          <w:rFonts w:asciiTheme="majorEastAsia" w:eastAsiaTheme="majorEastAsia" w:hAnsiTheme="majorEastAsia" w:hint="eastAsia"/>
          <w:lang w:eastAsia="ja-JP"/>
        </w:rPr>
        <w:t>アグリゲーション（集約）</w:t>
      </w:r>
      <w:r w:rsidR="00C444C6" w:rsidRPr="00C444C6">
        <w:rPr>
          <w:rFonts w:asciiTheme="majorEastAsia" w:eastAsiaTheme="majorEastAsia" w:hAnsiTheme="majorEastAsia" w:hint="eastAsia"/>
          <w:lang w:eastAsia="ja-JP"/>
        </w:rPr>
        <w:t>トランスポートネットワークは、新規およびレガシーのモバイルサービスの</w:t>
      </w:r>
      <w:r w:rsidR="000E7841">
        <w:rPr>
          <w:rFonts w:asciiTheme="majorEastAsia" w:eastAsiaTheme="majorEastAsia" w:hAnsiTheme="majorEastAsia" w:hint="eastAsia"/>
          <w:lang w:eastAsia="ja-JP"/>
        </w:rPr>
        <w:t>バックホールトラフィック</w:t>
      </w:r>
      <w:r w:rsidR="00C444C6" w:rsidRPr="00C444C6">
        <w:rPr>
          <w:rFonts w:asciiTheme="majorEastAsia" w:eastAsiaTheme="majorEastAsia" w:hAnsiTheme="majorEastAsia" w:hint="eastAsia"/>
          <w:lang w:eastAsia="ja-JP"/>
        </w:rPr>
        <w:t>を伝送する役割を担っています。</w:t>
      </w:r>
    </w:p>
    <w:p w14:paraId="348BE83A" w14:textId="77777777" w:rsidR="00C444C6" w:rsidRDefault="00C444C6" w:rsidP="00170A9F">
      <w:pPr>
        <w:pStyle w:val="af9"/>
        <w:spacing w:line="307" w:lineRule="auto"/>
        <w:ind w:left="652" w:right="-1"/>
        <w:rPr>
          <w:rFonts w:asciiTheme="majorEastAsia" w:eastAsiaTheme="majorEastAsia" w:hAnsiTheme="majorEastAsia"/>
          <w:lang w:eastAsia="ja-JP"/>
        </w:rPr>
      </w:pPr>
    </w:p>
    <w:p w14:paraId="1463529C" w14:textId="205A00B9" w:rsidR="00C444C6" w:rsidRDefault="00C444C6" w:rsidP="00170A9F">
      <w:pPr>
        <w:pStyle w:val="af9"/>
        <w:spacing w:line="307" w:lineRule="auto"/>
        <w:ind w:left="652" w:right="-1"/>
        <w:rPr>
          <w:rFonts w:asciiTheme="majorEastAsia" w:eastAsiaTheme="majorEastAsia" w:hAnsiTheme="majorEastAsia"/>
          <w:lang w:eastAsia="ja-JP"/>
        </w:rPr>
      </w:pPr>
      <w:r>
        <w:rPr>
          <w:noProof/>
        </w:rPr>
        <w:drawing>
          <wp:inline distT="0" distB="0" distL="0" distR="0" wp14:anchorId="37DA7E71" wp14:editId="586D62BB">
            <wp:extent cx="5562600" cy="1751659"/>
            <wp:effectExtent l="0" t="0" r="0" b="1270"/>
            <wp:docPr id="19054061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06131" name=""/>
                    <pic:cNvPicPr/>
                  </pic:nvPicPr>
                  <pic:blipFill>
                    <a:blip r:embed="rId30"/>
                    <a:stretch>
                      <a:fillRect/>
                    </a:stretch>
                  </pic:blipFill>
                  <pic:spPr>
                    <a:xfrm>
                      <a:off x="0" y="0"/>
                      <a:ext cx="5572389" cy="1754742"/>
                    </a:xfrm>
                    <a:prstGeom prst="rect">
                      <a:avLst/>
                    </a:prstGeom>
                  </pic:spPr>
                </pic:pic>
              </a:graphicData>
            </a:graphic>
          </wp:inline>
        </w:drawing>
      </w:r>
    </w:p>
    <w:p w14:paraId="73B3EB61" w14:textId="56690AB6" w:rsidR="00C444C6" w:rsidRPr="00C444C6" w:rsidRDefault="00C444C6" w:rsidP="00C444C6">
      <w:pPr>
        <w:pStyle w:val="af9"/>
        <w:spacing w:line="307" w:lineRule="auto"/>
        <w:ind w:left="652" w:right="-1"/>
        <w:jc w:val="center"/>
        <w:rPr>
          <w:rFonts w:asciiTheme="majorEastAsia" w:eastAsiaTheme="majorEastAsia" w:hAnsiTheme="majorEastAsia"/>
          <w:b/>
          <w:bCs/>
          <w:lang w:eastAsia="ja-JP"/>
        </w:rPr>
      </w:pPr>
      <w:r w:rsidRPr="00C444C6">
        <w:rPr>
          <w:rFonts w:asciiTheme="majorEastAsia" w:eastAsiaTheme="majorEastAsia" w:hAnsiTheme="majorEastAsia" w:hint="eastAsia"/>
          <w:b/>
          <w:bCs/>
          <w:lang w:eastAsia="ja-JP"/>
        </w:rPr>
        <w:t>図 8-5</w:t>
      </w:r>
      <w:r w:rsidR="002F7B67">
        <w:rPr>
          <w:rFonts w:asciiTheme="majorEastAsia" w:eastAsiaTheme="majorEastAsia" w:hAnsiTheme="majorEastAsia" w:hint="eastAsia"/>
          <w:b/>
          <w:bCs/>
          <w:lang w:eastAsia="ja-JP"/>
        </w:rPr>
        <w:t>:</w:t>
      </w:r>
      <w:r>
        <w:rPr>
          <w:rFonts w:asciiTheme="majorEastAsia" w:eastAsiaTheme="majorEastAsia" w:hAnsiTheme="majorEastAsia" w:hint="eastAsia"/>
          <w:b/>
          <w:bCs/>
          <w:lang w:eastAsia="ja-JP"/>
        </w:rPr>
        <w:t xml:space="preserve"> </w:t>
      </w:r>
      <w:r w:rsidRPr="00C444C6">
        <w:rPr>
          <w:rFonts w:asciiTheme="majorEastAsia" w:eastAsiaTheme="majorEastAsia" w:hAnsiTheme="majorEastAsia" w:hint="eastAsia"/>
          <w:b/>
          <w:bCs/>
          <w:lang w:eastAsia="ja-JP"/>
        </w:rPr>
        <w:t>シナリオ 3a – アクセス</w:t>
      </w:r>
      <w:r w:rsidR="00E905DC">
        <w:rPr>
          <w:rFonts w:asciiTheme="majorEastAsia" w:eastAsiaTheme="majorEastAsia" w:hAnsiTheme="majorEastAsia" w:hint="eastAsia"/>
          <w:b/>
          <w:bCs/>
          <w:lang w:eastAsia="ja-JP"/>
        </w:rPr>
        <w:t>レイヤー</w:t>
      </w:r>
      <w:r w:rsidRPr="00C444C6">
        <w:rPr>
          <w:rFonts w:asciiTheme="majorEastAsia" w:eastAsiaTheme="majorEastAsia" w:hAnsiTheme="majorEastAsia" w:hint="eastAsia"/>
          <w:b/>
          <w:bCs/>
          <w:lang w:eastAsia="ja-JP"/>
        </w:rPr>
        <w:t>におけるレガシーバックホールと組み合わせた7.2x</w:t>
      </w:r>
      <w:r w:rsidR="004A3C8C">
        <w:rPr>
          <w:rFonts w:asciiTheme="majorEastAsia" w:eastAsiaTheme="majorEastAsia" w:hAnsiTheme="majorEastAsia" w:hint="eastAsia"/>
          <w:b/>
          <w:bCs/>
          <w:lang w:eastAsia="ja-JP"/>
        </w:rPr>
        <w:t>インタフェース</w:t>
      </w:r>
    </w:p>
    <w:p w14:paraId="2584122E" w14:textId="77777777" w:rsidR="00C444C6" w:rsidRPr="00C444C6" w:rsidRDefault="00C444C6" w:rsidP="00170A9F">
      <w:pPr>
        <w:pStyle w:val="af9"/>
        <w:spacing w:line="307" w:lineRule="auto"/>
        <w:ind w:left="652" w:right="-1"/>
        <w:rPr>
          <w:rFonts w:asciiTheme="majorEastAsia" w:eastAsiaTheme="majorEastAsia" w:hAnsiTheme="majorEastAsia"/>
          <w:lang w:eastAsia="ja-JP"/>
        </w:rPr>
      </w:pPr>
    </w:p>
    <w:p w14:paraId="0F62120B" w14:textId="0C067D1F" w:rsidR="00C444C6" w:rsidRDefault="00C444C6" w:rsidP="00170A9F">
      <w:pPr>
        <w:pStyle w:val="af9"/>
        <w:spacing w:line="307" w:lineRule="auto"/>
        <w:ind w:left="652" w:right="-1"/>
        <w:rPr>
          <w:rFonts w:asciiTheme="majorEastAsia" w:eastAsiaTheme="majorEastAsia" w:hAnsiTheme="majorEastAsia"/>
          <w:lang w:eastAsia="ja-JP"/>
        </w:rPr>
      </w:pPr>
      <w:r>
        <w:rPr>
          <w:noProof/>
        </w:rPr>
        <w:drawing>
          <wp:inline distT="0" distB="0" distL="0" distR="0" wp14:anchorId="6FFABA64" wp14:editId="6E4EBA1B">
            <wp:extent cx="5543550" cy="1865201"/>
            <wp:effectExtent l="0" t="0" r="0" b="1905"/>
            <wp:docPr id="9075672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67240" name=""/>
                    <pic:cNvPicPr/>
                  </pic:nvPicPr>
                  <pic:blipFill>
                    <a:blip r:embed="rId31"/>
                    <a:stretch>
                      <a:fillRect/>
                    </a:stretch>
                  </pic:blipFill>
                  <pic:spPr>
                    <a:xfrm>
                      <a:off x="0" y="0"/>
                      <a:ext cx="5560094" cy="1870768"/>
                    </a:xfrm>
                    <a:prstGeom prst="rect">
                      <a:avLst/>
                    </a:prstGeom>
                  </pic:spPr>
                </pic:pic>
              </a:graphicData>
            </a:graphic>
          </wp:inline>
        </w:drawing>
      </w:r>
    </w:p>
    <w:p w14:paraId="789658FB" w14:textId="4AD487AC" w:rsidR="00C444C6" w:rsidRPr="00C444C6" w:rsidRDefault="00C444C6" w:rsidP="00C444C6">
      <w:pPr>
        <w:pStyle w:val="af9"/>
        <w:spacing w:line="307" w:lineRule="auto"/>
        <w:ind w:left="652" w:right="-1"/>
        <w:jc w:val="center"/>
        <w:rPr>
          <w:rFonts w:asciiTheme="majorEastAsia" w:eastAsiaTheme="majorEastAsia" w:hAnsiTheme="majorEastAsia"/>
          <w:b/>
          <w:bCs/>
          <w:lang w:eastAsia="ja-JP"/>
        </w:rPr>
      </w:pPr>
      <w:r w:rsidRPr="00C444C6">
        <w:rPr>
          <w:rFonts w:asciiTheme="majorEastAsia" w:eastAsiaTheme="majorEastAsia" w:hAnsiTheme="majorEastAsia" w:hint="eastAsia"/>
          <w:b/>
          <w:bCs/>
          <w:lang w:eastAsia="ja-JP"/>
        </w:rPr>
        <w:t>図 8-6</w:t>
      </w:r>
      <w:r w:rsidR="002F7B67">
        <w:rPr>
          <w:rFonts w:asciiTheme="majorEastAsia" w:eastAsiaTheme="majorEastAsia" w:hAnsiTheme="majorEastAsia" w:hint="eastAsia"/>
          <w:b/>
          <w:bCs/>
          <w:lang w:eastAsia="ja-JP"/>
        </w:rPr>
        <w:t>:</w:t>
      </w:r>
      <w:r w:rsidRPr="00C444C6">
        <w:rPr>
          <w:rFonts w:asciiTheme="majorEastAsia" w:eastAsiaTheme="majorEastAsia" w:hAnsiTheme="majorEastAsia" w:hint="eastAsia"/>
          <w:b/>
          <w:bCs/>
          <w:lang w:eastAsia="ja-JP"/>
        </w:rPr>
        <w:t xml:space="preserve"> シナリオ3b – アクセス</w:t>
      </w:r>
      <w:r w:rsidR="00E905DC">
        <w:rPr>
          <w:rFonts w:asciiTheme="majorEastAsia" w:eastAsiaTheme="majorEastAsia" w:hAnsiTheme="majorEastAsia" w:hint="eastAsia"/>
          <w:b/>
          <w:bCs/>
          <w:lang w:eastAsia="ja-JP"/>
        </w:rPr>
        <w:t>レイヤー</w:t>
      </w:r>
      <w:r w:rsidRPr="00C444C6">
        <w:rPr>
          <w:rFonts w:asciiTheme="majorEastAsia" w:eastAsiaTheme="majorEastAsia" w:hAnsiTheme="majorEastAsia" w:hint="eastAsia"/>
          <w:b/>
          <w:bCs/>
          <w:lang w:eastAsia="ja-JP"/>
        </w:rPr>
        <w:t>におけるミッドホールとレガシーバックホールの統合</w:t>
      </w:r>
    </w:p>
    <w:p w14:paraId="75EFAFE0" w14:textId="77777777" w:rsidR="00C444C6" w:rsidRDefault="00C444C6" w:rsidP="00170A9F">
      <w:pPr>
        <w:pStyle w:val="af9"/>
        <w:spacing w:line="307" w:lineRule="auto"/>
        <w:ind w:left="652" w:right="-1"/>
        <w:rPr>
          <w:rFonts w:asciiTheme="majorEastAsia" w:eastAsiaTheme="majorEastAsia" w:hAnsiTheme="majorEastAsia"/>
          <w:lang w:eastAsia="ja-JP"/>
        </w:rPr>
      </w:pPr>
    </w:p>
    <w:p w14:paraId="2DFF319F" w14:textId="7D397F26" w:rsidR="00C444C6" w:rsidRDefault="00C444C6" w:rsidP="00170A9F">
      <w:pPr>
        <w:pStyle w:val="af9"/>
        <w:spacing w:line="307" w:lineRule="auto"/>
        <w:ind w:left="652" w:right="-1"/>
        <w:rPr>
          <w:rFonts w:asciiTheme="majorEastAsia" w:eastAsiaTheme="majorEastAsia" w:hAnsiTheme="majorEastAsia"/>
          <w:lang w:eastAsia="ja-JP"/>
        </w:rPr>
      </w:pPr>
      <w:r w:rsidRPr="00C444C6">
        <w:rPr>
          <w:rFonts w:asciiTheme="majorEastAsia" w:eastAsiaTheme="majorEastAsia" w:hAnsiTheme="majorEastAsia" w:hint="eastAsia"/>
          <w:lang w:eastAsia="ja-JP"/>
        </w:rPr>
        <w:t>D-RANとC-RANを組み合わせたこれらのシナリオは、ブラウンフィールド展開にとって重要です。</w:t>
      </w:r>
    </w:p>
    <w:p w14:paraId="39D5C5F5" w14:textId="77777777" w:rsidR="00C444C6" w:rsidRPr="00C444C6" w:rsidRDefault="00C444C6" w:rsidP="00170A9F">
      <w:pPr>
        <w:pStyle w:val="af9"/>
        <w:spacing w:line="307" w:lineRule="auto"/>
        <w:ind w:left="652" w:right="-1"/>
        <w:rPr>
          <w:rFonts w:asciiTheme="majorEastAsia" w:eastAsiaTheme="majorEastAsia" w:hAnsiTheme="majorEastAsia"/>
          <w:lang w:eastAsia="ja-JP"/>
        </w:rPr>
      </w:pPr>
    </w:p>
    <w:p w14:paraId="6247A63A" w14:textId="15CC1C6E" w:rsidR="00170A9F" w:rsidRPr="004173A6" w:rsidRDefault="00170A9F" w:rsidP="00170A9F">
      <w:pPr>
        <w:ind w:leftChars="205" w:left="425"/>
        <w:jc w:val="left"/>
        <w:outlineLvl w:val="1"/>
        <w:rPr>
          <w:rFonts w:asciiTheme="majorEastAsia" w:eastAsiaTheme="majorEastAsia" w:hAnsiTheme="majorEastAsia"/>
          <w:szCs w:val="22"/>
        </w:rPr>
      </w:pPr>
      <w:bookmarkStart w:id="32" w:name="_Toc178576218"/>
      <w:r>
        <w:rPr>
          <w:rFonts w:asciiTheme="majorEastAsia" w:eastAsiaTheme="majorEastAsia" w:hAnsiTheme="majorEastAsia" w:hint="eastAsia"/>
          <w:szCs w:val="22"/>
        </w:rPr>
        <w:t>８</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4173A6">
        <w:rPr>
          <w:rFonts w:asciiTheme="majorEastAsia" w:eastAsiaTheme="majorEastAsia" w:hAnsiTheme="majorEastAsia" w:hint="eastAsia"/>
          <w:szCs w:val="22"/>
        </w:rPr>
        <w:t>．</w:t>
      </w:r>
      <w:r w:rsidR="001F279D" w:rsidRPr="001F279D">
        <w:rPr>
          <w:rFonts w:asciiTheme="majorEastAsia" w:eastAsiaTheme="majorEastAsia" w:hAnsiTheme="majorEastAsia" w:hint="eastAsia"/>
          <w:szCs w:val="22"/>
        </w:rPr>
        <w:t>シナリオ4</w:t>
      </w:r>
      <w:r w:rsidR="002F7B67">
        <w:rPr>
          <w:rFonts w:asciiTheme="majorEastAsia" w:eastAsiaTheme="majorEastAsia" w:hAnsiTheme="majorEastAsia" w:hint="eastAsia"/>
          <w:szCs w:val="22"/>
        </w:rPr>
        <w:t>:</w:t>
      </w:r>
      <w:r w:rsidR="001F279D" w:rsidRPr="001F279D">
        <w:rPr>
          <w:rFonts w:asciiTheme="majorEastAsia" w:eastAsiaTheme="majorEastAsia" w:hAnsiTheme="majorEastAsia" w:hint="eastAsia"/>
          <w:szCs w:val="22"/>
        </w:rPr>
        <w:t>レガシーフロントホールトラフィックが共存するC-RANアーキテクチャ</w:t>
      </w:r>
      <w:bookmarkEnd w:id="32"/>
    </w:p>
    <w:p w14:paraId="71C0DE14" w14:textId="0818240F" w:rsidR="00170A9F" w:rsidRDefault="00C33CD4" w:rsidP="00170A9F">
      <w:pPr>
        <w:pStyle w:val="af9"/>
        <w:spacing w:line="307" w:lineRule="auto"/>
        <w:ind w:left="652" w:right="-1"/>
        <w:rPr>
          <w:rFonts w:asciiTheme="majorEastAsia" w:eastAsiaTheme="majorEastAsia" w:hAnsiTheme="majorEastAsia" w:cs="ＭＳ 明朝"/>
          <w:sz w:val="22"/>
          <w:szCs w:val="22"/>
          <w:lang w:eastAsia="ja-JP"/>
        </w:rPr>
      </w:pPr>
      <w:r w:rsidRPr="00C33CD4">
        <w:rPr>
          <w:rFonts w:asciiTheme="majorEastAsia" w:eastAsiaTheme="majorEastAsia" w:hAnsiTheme="majorEastAsia" w:cs="ＭＳ 明朝" w:hint="eastAsia"/>
          <w:sz w:val="22"/>
          <w:szCs w:val="22"/>
          <w:lang w:eastAsia="ja-JP"/>
        </w:rPr>
        <w:t>図8-7に示すこのシナリオでは、4Gと5Gの両方のネットワークがアクセス</w:t>
      </w:r>
      <w:r w:rsidR="00160B46">
        <w:rPr>
          <w:rFonts w:asciiTheme="majorEastAsia" w:eastAsiaTheme="majorEastAsia" w:hAnsiTheme="majorEastAsia" w:cs="ＭＳ 明朝" w:hint="eastAsia"/>
          <w:sz w:val="22"/>
          <w:szCs w:val="22"/>
          <w:lang w:eastAsia="ja-JP"/>
        </w:rPr>
        <w:t>トランスポート</w:t>
      </w:r>
      <w:r w:rsidR="003C58C5">
        <w:rPr>
          <w:rFonts w:asciiTheme="majorEastAsia" w:eastAsiaTheme="majorEastAsia" w:hAnsiTheme="majorEastAsia" w:cs="ＭＳ 明朝" w:hint="eastAsia"/>
          <w:sz w:val="22"/>
          <w:szCs w:val="22"/>
          <w:lang w:eastAsia="ja-JP"/>
        </w:rPr>
        <w:t>ネットワーク</w:t>
      </w:r>
      <w:r w:rsidRPr="00C33CD4">
        <w:rPr>
          <w:rFonts w:asciiTheme="majorEastAsia" w:eastAsiaTheme="majorEastAsia" w:hAnsiTheme="majorEastAsia" w:cs="ＭＳ 明朝" w:hint="eastAsia"/>
          <w:sz w:val="22"/>
          <w:szCs w:val="22"/>
          <w:lang w:eastAsia="ja-JP"/>
        </w:rPr>
        <w:t>でC-RANフロントホール展開を利用します。このシナリオでは、4G無線インフラはCPRIを</w:t>
      </w:r>
      <w:r w:rsidRPr="00C33CD4">
        <w:rPr>
          <w:rFonts w:asciiTheme="majorEastAsia" w:eastAsiaTheme="majorEastAsia" w:hAnsiTheme="majorEastAsia" w:cs="ＭＳ 明朝" w:hint="eastAsia"/>
          <w:sz w:val="22"/>
          <w:szCs w:val="22"/>
          <w:lang w:eastAsia="ja-JP"/>
        </w:rPr>
        <w:lastRenderedPageBreak/>
        <w:t>使用してBBUと通信するRRHで構成されていると想定されています。これらのサービスをパケットベースのフロントホールに移行するには、ネイティブCPRIをパケットインフラに入るときにパケットに変換し、パケットインフラを出るときにパケットからネイティブCPRIに変換します。このシナリオでは、CPRIからパケットへの変換機能は、IEEE 1914.3標準[35]を使用するRoEマッパーによって実行されると想定しています。RoEマッパーは、この仕様の対象外です。アクセス</w:t>
      </w:r>
      <w:r w:rsidR="00160B46">
        <w:rPr>
          <w:rFonts w:asciiTheme="majorEastAsia" w:eastAsiaTheme="majorEastAsia" w:hAnsiTheme="majorEastAsia" w:cs="ＭＳ 明朝" w:hint="eastAsia"/>
          <w:sz w:val="22"/>
          <w:szCs w:val="22"/>
          <w:lang w:eastAsia="ja-JP"/>
        </w:rPr>
        <w:t>トランスポート</w:t>
      </w:r>
      <w:r w:rsidR="003C58C5">
        <w:rPr>
          <w:rFonts w:asciiTheme="majorEastAsia" w:eastAsiaTheme="majorEastAsia" w:hAnsiTheme="majorEastAsia" w:cs="ＭＳ 明朝" w:hint="eastAsia"/>
          <w:sz w:val="22"/>
          <w:szCs w:val="22"/>
          <w:lang w:eastAsia="ja-JP"/>
        </w:rPr>
        <w:t>ネットワーク</w:t>
      </w:r>
      <w:r w:rsidRPr="00C33CD4">
        <w:rPr>
          <w:rFonts w:asciiTheme="majorEastAsia" w:eastAsiaTheme="majorEastAsia" w:hAnsiTheme="majorEastAsia" w:cs="ＭＳ 明朝" w:hint="eastAsia"/>
          <w:sz w:val="22"/>
          <w:szCs w:val="22"/>
          <w:lang w:eastAsia="ja-JP"/>
        </w:rPr>
        <w:t>への影響は、7.2xおよびRoE</w:t>
      </w:r>
      <w:r w:rsidR="0057049B">
        <w:rPr>
          <w:rFonts w:asciiTheme="majorEastAsia" w:eastAsiaTheme="majorEastAsia" w:hAnsiTheme="majorEastAsia" w:cs="ＭＳ 明朝" w:hint="eastAsia"/>
          <w:sz w:val="22"/>
          <w:szCs w:val="22"/>
          <w:lang w:eastAsia="ja-JP"/>
        </w:rPr>
        <w:t>フロントホールトラフィック</w:t>
      </w:r>
      <w:r w:rsidRPr="00C33CD4">
        <w:rPr>
          <w:rFonts w:asciiTheme="majorEastAsia" w:eastAsiaTheme="majorEastAsia" w:hAnsiTheme="majorEastAsia" w:cs="ＭＳ 明朝" w:hint="eastAsia"/>
          <w:sz w:val="22"/>
          <w:szCs w:val="22"/>
          <w:lang w:eastAsia="ja-JP"/>
        </w:rPr>
        <w:t>を伝送することです。</w:t>
      </w:r>
    </w:p>
    <w:p w14:paraId="62097336" w14:textId="77777777" w:rsidR="00D01CD0" w:rsidRDefault="00D01CD0" w:rsidP="00D01CD0">
      <w:pPr>
        <w:pStyle w:val="af9"/>
        <w:spacing w:line="307" w:lineRule="auto"/>
        <w:ind w:left="652" w:right="-1"/>
        <w:rPr>
          <w:rFonts w:asciiTheme="majorEastAsia" w:eastAsiaTheme="majorEastAsia" w:hAnsiTheme="majorEastAsia"/>
          <w:lang w:eastAsia="ja-JP"/>
        </w:rPr>
      </w:pPr>
    </w:p>
    <w:p w14:paraId="1A8AD2D6" w14:textId="2DF831D1" w:rsidR="00537C77" w:rsidRDefault="007F0636" w:rsidP="00D01CD0">
      <w:pPr>
        <w:pStyle w:val="af9"/>
        <w:spacing w:line="307" w:lineRule="auto"/>
        <w:ind w:left="652" w:right="-1"/>
        <w:rPr>
          <w:rFonts w:asciiTheme="majorEastAsia" w:eastAsiaTheme="majorEastAsia" w:hAnsiTheme="majorEastAsia"/>
          <w:lang w:eastAsia="ja-JP"/>
        </w:rPr>
      </w:pPr>
      <w:r>
        <w:rPr>
          <w:rFonts w:asciiTheme="majorEastAsia" w:eastAsiaTheme="majorEastAsia" w:hAnsiTheme="majorEastAsia" w:hint="eastAsia"/>
          <w:lang w:eastAsia="ja-JP"/>
        </w:rPr>
        <w:t>バックホールネットワーク</w:t>
      </w:r>
      <w:r w:rsidR="00537C77" w:rsidRPr="00537C77">
        <w:rPr>
          <w:rFonts w:asciiTheme="majorEastAsia" w:eastAsiaTheme="majorEastAsia" w:hAnsiTheme="majorEastAsia" w:hint="eastAsia"/>
          <w:lang w:eastAsia="ja-JP"/>
        </w:rPr>
        <w:t>では、LTEのS1はNRバックホールのN2/N3とともにトランスポートされる。</w:t>
      </w:r>
    </w:p>
    <w:p w14:paraId="1ACA7504" w14:textId="77777777" w:rsidR="00537C77" w:rsidRDefault="00537C77" w:rsidP="00D01CD0">
      <w:pPr>
        <w:pStyle w:val="af9"/>
        <w:spacing w:line="307" w:lineRule="auto"/>
        <w:ind w:left="652" w:right="-1"/>
        <w:rPr>
          <w:rFonts w:asciiTheme="majorEastAsia" w:eastAsiaTheme="majorEastAsia" w:hAnsiTheme="majorEastAsia"/>
          <w:lang w:eastAsia="ja-JP"/>
        </w:rPr>
      </w:pPr>
    </w:p>
    <w:p w14:paraId="11A32449" w14:textId="16235559" w:rsidR="00537C77" w:rsidRDefault="00537C77" w:rsidP="00D01CD0">
      <w:pPr>
        <w:pStyle w:val="af9"/>
        <w:spacing w:line="307" w:lineRule="auto"/>
        <w:ind w:left="652" w:right="-1"/>
        <w:rPr>
          <w:rFonts w:asciiTheme="majorEastAsia" w:eastAsiaTheme="majorEastAsia" w:hAnsiTheme="majorEastAsia"/>
          <w:lang w:eastAsia="ja-JP"/>
        </w:rPr>
      </w:pPr>
      <w:r>
        <w:rPr>
          <w:noProof/>
        </w:rPr>
        <w:drawing>
          <wp:inline distT="0" distB="0" distL="0" distR="0" wp14:anchorId="648E0734" wp14:editId="2D87F384">
            <wp:extent cx="5534025" cy="1653088"/>
            <wp:effectExtent l="0" t="0" r="0" b="4445"/>
            <wp:docPr id="1222492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9292" name=""/>
                    <pic:cNvPicPr/>
                  </pic:nvPicPr>
                  <pic:blipFill>
                    <a:blip r:embed="rId32"/>
                    <a:stretch>
                      <a:fillRect/>
                    </a:stretch>
                  </pic:blipFill>
                  <pic:spPr>
                    <a:xfrm>
                      <a:off x="0" y="0"/>
                      <a:ext cx="5550953" cy="1658145"/>
                    </a:xfrm>
                    <a:prstGeom prst="rect">
                      <a:avLst/>
                    </a:prstGeom>
                  </pic:spPr>
                </pic:pic>
              </a:graphicData>
            </a:graphic>
          </wp:inline>
        </w:drawing>
      </w:r>
    </w:p>
    <w:p w14:paraId="357B8EAD" w14:textId="7D8E131D" w:rsidR="00537C77" w:rsidRPr="00537C77" w:rsidRDefault="00537C77" w:rsidP="00537C77">
      <w:pPr>
        <w:pStyle w:val="af9"/>
        <w:spacing w:line="307" w:lineRule="auto"/>
        <w:ind w:left="652" w:right="-1"/>
        <w:jc w:val="center"/>
        <w:rPr>
          <w:rFonts w:asciiTheme="majorEastAsia" w:eastAsiaTheme="majorEastAsia" w:hAnsiTheme="majorEastAsia"/>
          <w:b/>
          <w:bCs/>
          <w:lang w:eastAsia="ja-JP"/>
        </w:rPr>
      </w:pPr>
      <w:r w:rsidRPr="00537C77">
        <w:rPr>
          <w:rFonts w:asciiTheme="majorEastAsia" w:eastAsiaTheme="majorEastAsia" w:hAnsiTheme="majorEastAsia" w:hint="eastAsia"/>
          <w:b/>
          <w:bCs/>
          <w:lang w:eastAsia="ja-JP"/>
        </w:rPr>
        <w:t>図 8-7</w:t>
      </w:r>
      <w:r w:rsidR="002F7B67">
        <w:rPr>
          <w:rFonts w:asciiTheme="majorEastAsia" w:eastAsiaTheme="majorEastAsia" w:hAnsiTheme="majorEastAsia" w:hint="eastAsia"/>
          <w:b/>
          <w:bCs/>
          <w:lang w:eastAsia="ja-JP"/>
        </w:rPr>
        <w:t>:</w:t>
      </w:r>
      <w:r w:rsidRPr="00537C77">
        <w:rPr>
          <w:rFonts w:asciiTheme="majorEastAsia" w:eastAsiaTheme="majorEastAsia" w:hAnsiTheme="majorEastAsia" w:hint="eastAsia"/>
          <w:b/>
          <w:bCs/>
          <w:lang w:eastAsia="ja-JP"/>
        </w:rPr>
        <w:t>シナリオ4 - 従来のフロントホールトラフィックが共存するC-RANアーキテクチャ</w:t>
      </w:r>
    </w:p>
    <w:p w14:paraId="793742DF" w14:textId="77777777" w:rsidR="00537C77" w:rsidRDefault="00537C77" w:rsidP="00D01CD0">
      <w:pPr>
        <w:pStyle w:val="af9"/>
        <w:spacing w:line="307" w:lineRule="auto"/>
        <w:ind w:left="652" w:right="-1"/>
        <w:rPr>
          <w:rFonts w:asciiTheme="majorEastAsia" w:eastAsiaTheme="majorEastAsia" w:hAnsiTheme="majorEastAsia"/>
          <w:lang w:eastAsia="ja-JP"/>
        </w:rPr>
      </w:pPr>
    </w:p>
    <w:p w14:paraId="5DF8D886" w14:textId="3D405D51" w:rsidR="00537C77" w:rsidRDefault="00537C77" w:rsidP="00D01CD0">
      <w:pPr>
        <w:pStyle w:val="af9"/>
        <w:spacing w:line="307" w:lineRule="auto"/>
        <w:ind w:left="652" w:right="-1"/>
        <w:rPr>
          <w:rFonts w:asciiTheme="majorEastAsia" w:eastAsiaTheme="majorEastAsia" w:hAnsiTheme="majorEastAsia"/>
          <w:lang w:eastAsia="ja-JP"/>
        </w:rPr>
      </w:pPr>
      <w:r w:rsidRPr="00537C77">
        <w:rPr>
          <w:rFonts w:asciiTheme="majorEastAsia" w:eastAsiaTheme="majorEastAsia" w:hAnsiTheme="majorEastAsia" w:hint="eastAsia"/>
          <w:lang w:eastAsia="ja-JP"/>
        </w:rPr>
        <w:t>このシナリオは、NSAアーキテクチャなどの4Gから5Gへの移行計画をサポートするために重要です。</w:t>
      </w:r>
    </w:p>
    <w:p w14:paraId="0646D450" w14:textId="77777777" w:rsidR="00537C77" w:rsidRPr="00170A9F" w:rsidRDefault="00537C77" w:rsidP="00D01CD0">
      <w:pPr>
        <w:pStyle w:val="af9"/>
        <w:spacing w:line="307" w:lineRule="auto"/>
        <w:ind w:left="652" w:right="-1"/>
        <w:rPr>
          <w:rFonts w:asciiTheme="majorEastAsia" w:eastAsiaTheme="majorEastAsia" w:hAnsiTheme="majorEastAsia"/>
          <w:lang w:eastAsia="ja-JP"/>
        </w:rPr>
      </w:pPr>
    </w:p>
    <w:p w14:paraId="48A678B9" w14:textId="264B67BE" w:rsidR="00170A9F" w:rsidRPr="004173A6" w:rsidRDefault="00170A9F" w:rsidP="00170A9F">
      <w:pPr>
        <w:ind w:leftChars="205" w:left="425"/>
        <w:jc w:val="left"/>
        <w:outlineLvl w:val="1"/>
        <w:rPr>
          <w:rFonts w:asciiTheme="majorEastAsia" w:eastAsiaTheme="majorEastAsia" w:hAnsiTheme="majorEastAsia"/>
          <w:szCs w:val="22"/>
        </w:rPr>
      </w:pPr>
      <w:bookmarkStart w:id="33" w:name="_Toc178576219"/>
      <w:r>
        <w:rPr>
          <w:rFonts w:asciiTheme="majorEastAsia" w:eastAsiaTheme="majorEastAsia" w:hAnsiTheme="majorEastAsia" w:hint="eastAsia"/>
          <w:szCs w:val="22"/>
        </w:rPr>
        <w:t>８</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５</w:t>
      </w:r>
      <w:r w:rsidRPr="004173A6">
        <w:rPr>
          <w:rFonts w:asciiTheme="majorEastAsia" w:eastAsiaTheme="majorEastAsia" w:hAnsiTheme="majorEastAsia" w:hint="eastAsia"/>
          <w:szCs w:val="22"/>
        </w:rPr>
        <w:t>．</w:t>
      </w:r>
      <w:r w:rsidR="000B71F0" w:rsidRPr="000B71F0">
        <w:rPr>
          <w:rFonts w:asciiTheme="majorEastAsia" w:eastAsiaTheme="majorEastAsia" w:hAnsiTheme="majorEastAsia" w:hint="eastAsia"/>
          <w:szCs w:val="22"/>
        </w:rPr>
        <w:t>シナリオ5</w:t>
      </w:r>
      <w:r w:rsidR="002F7B67">
        <w:rPr>
          <w:rFonts w:asciiTheme="majorEastAsia" w:eastAsiaTheme="majorEastAsia" w:hAnsiTheme="majorEastAsia" w:hint="eastAsia"/>
          <w:szCs w:val="22"/>
        </w:rPr>
        <w:t>:</w:t>
      </w:r>
      <w:r w:rsidR="000B71F0" w:rsidRPr="000B71F0">
        <w:rPr>
          <w:rFonts w:asciiTheme="majorEastAsia" w:eastAsiaTheme="majorEastAsia" w:hAnsiTheme="majorEastAsia" w:hint="eastAsia"/>
          <w:szCs w:val="22"/>
        </w:rPr>
        <w:t>O-DUとO-CUをさらに分割したC-RANアーキテクチャ</w:t>
      </w:r>
      <w:bookmarkEnd w:id="33"/>
    </w:p>
    <w:p w14:paraId="35723563" w14:textId="779AC989" w:rsidR="00170A9F" w:rsidRDefault="000B71F0" w:rsidP="000B71F0">
      <w:pPr>
        <w:pStyle w:val="af9"/>
        <w:spacing w:line="307" w:lineRule="auto"/>
        <w:ind w:left="652" w:right="-1"/>
        <w:rPr>
          <w:rFonts w:asciiTheme="majorEastAsia" w:eastAsiaTheme="majorEastAsia" w:hAnsiTheme="majorEastAsia" w:cs="ＭＳ 明朝"/>
          <w:sz w:val="22"/>
          <w:szCs w:val="22"/>
          <w:lang w:eastAsia="ja-JP"/>
        </w:rPr>
      </w:pPr>
      <w:r w:rsidRPr="000B71F0">
        <w:rPr>
          <w:rFonts w:asciiTheme="majorEastAsia" w:eastAsiaTheme="majorEastAsia" w:hAnsiTheme="majorEastAsia" w:cs="ＭＳ 明朝" w:hint="eastAsia"/>
          <w:sz w:val="22"/>
          <w:szCs w:val="22"/>
          <w:lang w:eastAsia="ja-JP"/>
        </w:rPr>
        <w:t>これは、O-RUs、O-DUs、O-CUsが別々の場所にホストされている2つのRANスプリットを持つC-RANアーキテクチャです。O-DUは、</w:t>
      </w:r>
      <w:r w:rsidR="0044000E">
        <w:rPr>
          <w:rFonts w:asciiTheme="majorEastAsia" w:eastAsiaTheme="majorEastAsia" w:hAnsiTheme="majorEastAsia" w:cs="ＭＳ 明朝" w:hint="eastAsia"/>
          <w:sz w:val="22"/>
          <w:szCs w:val="22"/>
          <w:lang w:eastAsia="ja-JP"/>
        </w:rPr>
        <w:t>レイテンシー</w:t>
      </w:r>
      <w:r w:rsidRPr="000B71F0">
        <w:rPr>
          <w:rFonts w:asciiTheme="majorEastAsia" w:eastAsiaTheme="majorEastAsia" w:hAnsiTheme="majorEastAsia" w:cs="ＭＳ 明朝" w:hint="eastAsia"/>
          <w:sz w:val="22"/>
          <w:szCs w:val="22"/>
          <w:lang w:eastAsia="ja-JP"/>
        </w:rPr>
        <w:t>を短縮するために基地局に近いC-RANハブサイトに配置され、O-CUは、図8-8に示すように、別の場所に集中配置されます。3GPPオプション2の分割からF1として識別される</w:t>
      </w:r>
      <w:r w:rsidR="000B7B05">
        <w:rPr>
          <w:rFonts w:asciiTheme="majorEastAsia" w:eastAsiaTheme="majorEastAsia" w:hAnsiTheme="majorEastAsia" w:cs="ＭＳ 明朝" w:hint="eastAsia"/>
          <w:sz w:val="22"/>
          <w:szCs w:val="22"/>
          <w:lang w:eastAsia="ja-JP"/>
        </w:rPr>
        <w:t>ミッドホールトラフィック</w:t>
      </w:r>
      <w:r w:rsidRPr="000B71F0">
        <w:rPr>
          <w:rFonts w:asciiTheme="majorEastAsia" w:eastAsiaTheme="majorEastAsia" w:hAnsiTheme="majorEastAsia" w:cs="ＭＳ 明朝" w:hint="eastAsia"/>
          <w:sz w:val="22"/>
          <w:szCs w:val="22"/>
          <w:lang w:eastAsia="ja-JP"/>
        </w:rPr>
        <w:t>は、2つのハブサイトを接続する追加のトランスポートネットワークセグメント(</w:t>
      </w:r>
      <w:r w:rsidR="004B422E">
        <w:rPr>
          <w:rFonts w:asciiTheme="majorEastAsia" w:eastAsiaTheme="majorEastAsia" w:hAnsiTheme="majorEastAsia" w:cs="ＭＳ 明朝" w:hint="eastAsia"/>
          <w:sz w:val="22"/>
          <w:szCs w:val="22"/>
          <w:lang w:eastAsia="ja-JP"/>
        </w:rPr>
        <w:t>プレアグリゲーション（事前集約）</w:t>
      </w:r>
      <w:r w:rsidRPr="000B71F0">
        <w:rPr>
          <w:rFonts w:asciiTheme="majorEastAsia" w:eastAsiaTheme="majorEastAsia" w:hAnsiTheme="majorEastAsia" w:cs="ＭＳ 明朝" w:hint="eastAsia"/>
          <w:sz w:val="22"/>
          <w:szCs w:val="22"/>
          <w:lang w:eastAsia="ja-JP"/>
        </w:rPr>
        <w:t>型トランスポートネットワーク)によって伝送されます。他の使用例と同様に、</w:t>
      </w:r>
      <w:r w:rsidR="000E7841">
        <w:rPr>
          <w:rFonts w:asciiTheme="majorEastAsia" w:eastAsiaTheme="majorEastAsia" w:hAnsiTheme="majorEastAsia" w:cs="ＭＳ 明朝" w:hint="eastAsia"/>
          <w:sz w:val="22"/>
          <w:szCs w:val="22"/>
          <w:lang w:eastAsia="ja-JP"/>
        </w:rPr>
        <w:t>バックホールトラフィック</w:t>
      </w:r>
      <w:r w:rsidRPr="000B71F0">
        <w:rPr>
          <w:rFonts w:asciiTheme="majorEastAsia" w:eastAsiaTheme="majorEastAsia" w:hAnsiTheme="majorEastAsia" w:cs="ＭＳ 明朝" w:hint="eastAsia"/>
          <w:sz w:val="22"/>
          <w:szCs w:val="22"/>
          <w:lang w:eastAsia="ja-JP"/>
        </w:rPr>
        <w:t>は</w:t>
      </w:r>
      <w:r w:rsidR="004B422E">
        <w:rPr>
          <w:rFonts w:asciiTheme="majorEastAsia" w:eastAsiaTheme="majorEastAsia" w:hAnsiTheme="majorEastAsia" w:cs="ＭＳ 明朝" w:hint="eastAsia"/>
          <w:sz w:val="22"/>
          <w:szCs w:val="22"/>
          <w:lang w:eastAsia="ja-JP"/>
        </w:rPr>
        <w:t>アグリゲーション（集約）</w:t>
      </w:r>
      <w:r w:rsidRPr="000B71F0">
        <w:rPr>
          <w:rFonts w:asciiTheme="majorEastAsia" w:eastAsiaTheme="majorEastAsia" w:hAnsiTheme="majorEastAsia" w:cs="ＭＳ 明朝" w:hint="eastAsia"/>
          <w:sz w:val="22"/>
          <w:szCs w:val="22"/>
          <w:lang w:eastAsia="ja-JP"/>
        </w:rPr>
        <w:t>型トランスポートネットワークによって伝送されます。</w:t>
      </w:r>
    </w:p>
    <w:p w14:paraId="1F95D42F" w14:textId="77777777" w:rsidR="00D01CD0" w:rsidRDefault="00D01CD0" w:rsidP="00D01CD0">
      <w:pPr>
        <w:pStyle w:val="af9"/>
        <w:spacing w:line="307" w:lineRule="auto"/>
        <w:ind w:left="652" w:right="-1"/>
        <w:rPr>
          <w:rFonts w:asciiTheme="majorEastAsia" w:eastAsiaTheme="majorEastAsia" w:hAnsiTheme="majorEastAsia"/>
          <w:lang w:eastAsia="ja-JP"/>
        </w:rPr>
      </w:pPr>
    </w:p>
    <w:p w14:paraId="3F259A40" w14:textId="76E501C4" w:rsidR="00B037F1" w:rsidRDefault="00B037F1" w:rsidP="00D01CD0">
      <w:pPr>
        <w:pStyle w:val="af9"/>
        <w:spacing w:line="307" w:lineRule="auto"/>
        <w:ind w:left="652" w:right="-1"/>
        <w:rPr>
          <w:rFonts w:asciiTheme="majorEastAsia" w:eastAsiaTheme="majorEastAsia" w:hAnsiTheme="majorEastAsia"/>
          <w:lang w:eastAsia="ja-JP"/>
        </w:rPr>
      </w:pPr>
      <w:r>
        <w:rPr>
          <w:noProof/>
        </w:rPr>
        <w:lastRenderedPageBreak/>
        <w:drawing>
          <wp:inline distT="0" distB="0" distL="0" distR="0" wp14:anchorId="4A81AE2B" wp14:editId="5E0826D3">
            <wp:extent cx="5648325" cy="1468049"/>
            <wp:effectExtent l="0" t="0" r="0" b="0"/>
            <wp:docPr id="109640482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04826" name=""/>
                    <pic:cNvPicPr/>
                  </pic:nvPicPr>
                  <pic:blipFill>
                    <a:blip r:embed="rId33"/>
                    <a:stretch>
                      <a:fillRect/>
                    </a:stretch>
                  </pic:blipFill>
                  <pic:spPr>
                    <a:xfrm>
                      <a:off x="0" y="0"/>
                      <a:ext cx="5660180" cy="1471130"/>
                    </a:xfrm>
                    <a:prstGeom prst="rect">
                      <a:avLst/>
                    </a:prstGeom>
                  </pic:spPr>
                </pic:pic>
              </a:graphicData>
            </a:graphic>
          </wp:inline>
        </w:drawing>
      </w:r>
    </w:p>
    <w:p w14:paraId="0BA215D6" w14:textId="2B01397E" w:rsidR="00B037F1" w:rsidRPr="00B037F1" w:rsidRDefault="00B037F1" w:rsidP="00B037F1">
      <w:pPr>
        <w:pStyle w:val="af9"/>
        <w:spacing w:line="307" w:lineRule="auto"/>
        <w:ind w:left="652" w:right="-1"/>
        <w:jc w:val="center"/>
        <w:rPr>
          <w:rFonts w:asciiTheme="majorEastAsia" w:eastAsiaTheme="majorEastAsia" w:hAnsiTheme="majorEastAsia"/>
          <w:b/>
          <w:bCs/>
          <w:lang w:eastAsia="ja-JP"/>
        </w:rPr>
      </w:pPr>
      <w:r w:rsidRPr="00B037F1">
        <w:rPr>
          <w:rFonts w:asciiTheme="majorEastAsia" w:eastAsiaTheme="majorEastAsia" w:hAnsiTheme="majorEastAsia" w:hint="eastAsia"/>
          <w:b/>
          <w:bCs/>
          <w:lang w:eastAsia="ja-JP"/>
        </w:rPr>
        <w:t>図 8-8</w:t>
      </w:r>
      <w:r w:rsidR="002F7B67">
        <w:rPr>
          <w:rFonts w:asciiTheme="majorEastAsia" w:eastAsiaTheme="majorEastAsia" w:hAnsiTheme="majorEastAsia" w:hint="eastAsia"/>
          <w:b/>
          <w:bCs/>
          <w:lang w:eastAsia="ja-JP"/>
        </w:rPr>
        <w:t>:</w:t>
      </w:r>
      <w:r w:rsidRPr="00B037F1">
        <w:rPr>
          <w:rFonts w:asciiTheme="majorEastAsia" w:eastAsiaTheme="majorEastAsia" w:hAnsiTheme="majorEastAsia" w:hint="eastAsia"/>
          <w:b/>
          <w:bCs/>
          <w:lang w:eastAsia="ja-JP"/>
        </w:rPr>
        <w:t>シナリオ5 - デュアルスプリットC-RANアーキテクチャ</w:t>
      </w:r>
    </w:p>
    <w:p w14:paraId="494E41A2" w14:textId="77777777" w:rsidR="00B037F1" w:rsidRPr="00170A9F" w:rsidRDefault="00B037F1" w:rsidP="00D01CD0">
      <w:pPr>
        <w:pStyle w:val="af9"/>
        <w:spacing w:line="307" w:lineRule="auto"/>
        <w:ind w:left="652" w:right="-1"/>
        <w:rPr>
          <w:rFonts w:asciiTheme="majorEastAsia" w:eastAsiaTheme="majorEastAsia" w:hAnsiTheme="majorEastAsia"/>
          <w:lang w:eastAsia="ja-JP"/>
        </w:rPr>
      </w:pPr>
    </w:p>
    <w:p w14:paraId="64D33FB5" w14:textId="5B1F43BC" w:rsidR="00170A9F" w:rsidRPr="004173A6" w:rsidRDefault="00170A9F" w:rsidP="00170A9F">
      <w:pPr>
        <w:ind w:leftChars="205" w:left="425"/>
        <w:jc w:val="left"/>
        <w:outlineLvl w:val="1"/>
        <w:rPr>
          <w:rFonts w:asciiTheme="majorEastAsia" w:eastAsiaTheme="majorEastAsia" w:hAnsiTheme="majorEastAsia"/>
          <w:szCs w:val="22"/>
        </w:rPr>
      </w:pPr>
      <w:bookmarkStart w:id="34" w:name="_Toc178576220"/>
      <w:r>
        <w:rPr>
          <w:rFonts w:asciiTheme="majorEastAsia" w:eastAsiaTheme="majorEastAsia" w:hAnsiTheme="majorEastAsia" w:hint="eastAsia"/>
          <w:szCs w:val="22"/>
        </w:rPr>
        <w:t>８</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６</w:t>
      </w:r>
      <w:r w:rsidRPr="004173A6">
        <w:rPr>
          <w:rFonts w:asciiTheme="majorEastAsia" w:eastAsiaTheme="majorEastAsia" w:hAnsiTheme="majorEastAsia" w:hint="eastAsia"/>
          <w:szCs w:val="22"/>
        </w:rPr>
        <w:t>．</w:t>
      </w:r>
      <w:r w:rsidR="00B74C72" w:rsidRPr="00B74C72">
        <w:rPr>
          <w:rFonts w:asciiTheme="majorEastAsia" w:eastAsiaTheme="majorEastAsia" w:hAnsiTheme="majorEastAsia" w:hint="eastAsia"/>
          <w:szCs w:val="22"/>
        </w:rPr>
        <w:t>シナリオ6</w:t>
      </w:r>
      <w:r w:rsidR="002F7B67">
        <w:rPr>
          <w:rFonts w:asciiTheme="majorEastAsia" w:eastAsiaTheme="majorEastAsia" w:hAnsiTheme="majorEastAsia" w:hint="eastAsia"/>
          <w:szCs w:val="22"/>
        </w:rPr>
        <w:t>:</w:t>
      </w:r>
      <w:r w:rsidR="00B74C72" w:rsidRPr="00B74C72">
        <w:rPr>
          <w:rFonts w:asciiTheme="majorEastAsia" w:eastAsiaTheme="majorEastAsia" w:hAnsiTheme="majorEastAsia" w:hint="eastAsia"/>
          <w:szCs w:val="22"/>
        </w:rPr>
        <w:t>ローカルブレイクアウト機能付きC-RANアーキテクチャ</w:t>
      </w:r>
      <w:bookmarkEnd w:id="34"/>
    </w:p>
    <w:p w14:paraId="173FE5BD" w14:textId="44B21EF1" w:rsidR="00170A9F" w:rsidRDefault="00B74C72" w:rsidP="00B74C72">
      <w:pPr>
        <w:pStyle w:val="af9"/>
        <w:spacing w:line="307" w:lineRule="auto"/>
        <w:ind w:left="652" w:right="-1"/>
        <w:rPr>
          <w:rFonts w:asciiTheme="majorEastAsia" w:eastAsiaTheme="majorEastAsia" w:hAnsiTheme="majorEastAsia" w:cs="ＭＳ 明朝"/>
          <w:sz w:val="22"/>
          <w:szCs w:val="22"/>
          <w:lang w:eastAsia="ja-JP"/>
        </w:rPr>
      </w:pPr>
      <w:r w:rsidRPr="00B74C72">
        <w:rPr>
          <w:rFonts w:asciiTheme="majorEastAsia" w:eastAsiaTheme="majorEastAsia" w:hAnsiTheme="majorEastAsia" w:cs="ＭＳ 明朝" w:hint="eastAsia"/>
          <w:sz w:val="22"/>
          <w:szCs w:val="22"/>
          <w:lang w:eastAsia="ja-JP"/>
        </w:rPr>
        <w:t>データプレーンの</w:t>
      </w:r>
      <w:r w:rsidR="0044000E">
        <w:rPr>
          <w:rFonts w:asciiTheme="majorEastAsia" w:eastAsiaTheme="majorEastAsia" w:hAnsiTheme="majorEastAsia" w:cs="ＭＳ 明朝" w:hint="eastAsia"/>
          <w:sz w:val="22"/>
          <w:szCs w:val="22"/>
          <w:lang w:eastAsia="ja-JP"/>
        </w:rPr>
        <w:t>レイテンシー</w:t>
      </w:r>
      <w:r w:rsidRPr="00B74C72">
        <w:rPr>
          <w:rFonts w:asciiTheme="majorEastAsia" w:eastAsiaTheme="majorEastAsia" w:hAnsiTheme="majorEastAsia" w:cs="ＭＳ 明朝" w:hint="eastAsia"/>
          <w:sz w:val="22"/>
          <w:szCs w:val="22"/>
          <w:lang w:eastAsia="ja-JP"/>
        </w:rPr>
        <w:t>を低減するための URLLC や、大量のユーザーデータをローカルでオフロードする固定無線アプリケーションをサポートする場合、ユーザープレーン機能(UPF)は</w:t>
      </w:r>
      <w:r w:rsidR="00D55BE9">
        <w:rPr>
          <w:rFonts w:asciiTheme="majorEastAsia" w:eastAsiaTheme="majorEastAsia" w:hAnsiTheme="majorEastAsia" w:cs="ＭＳ 明朝" w:hint="eastAsia"/>
          <w:sz w:val="22"/>
          <w:szCs w:val="22"/>
          <w:lang w:eastAsia="ja-JP"/>
        </w:rPr>
        <w:t>アグリゲーションネットワーク</w:t>
      </w:r>
      <w:r w:rsidRPr="00B74C72">
        <w:rPr>
          <w:rFonts w:asciiTheme="majorEastAsia" w:eastAsiaTheme="majorEastAsia" w:hAnsiTheme="majorEastAsia" w:cs="ＭＳ 明朝" w:hint="eastAsia"/>
          <w:sz w:val="22"/>
          <w:szCs w:val="22"/>
          <w:lang w:eastAsia="ja-JP"/>
        </w:rPr>
        <w:t>の前に分岐します。この場合、</w:t>
      </w:r>
      <w:r w:rsidR="00D55BE9">
        <w:rPr>
          <w:rFonts w:asciiTheme="majorEastAsia" w:eastAsiaTheme="majorEastAsia" w:hAnsiTheme="majorEastAsia" w:cs="ＭＳ 明朝" w:hint="eastAsia"/>
          <w:sz w:val="22"/>
          <w:szCs w:val="22"/>
          <w:lang w:eastAsia="ja-JP"/>
        </w:rPr>
        <w:t>アグリゲーションネットワーク</w:t>
      </w:r>
      <w:r w:rsidRPr="00B74C72">
        <w:rPr>
          <w:rFonts w:asciiTheme="majorEastAsia" w:eastAsiaTheme="majorEastAsia" w:hAnsiTheme="majorEastAsia" w:cs="ＭＳ 明朝" w:hint="eastAsia"/>
          <w:sz w:val="22"/>
          <w:szCs w:val="22"/>
          <w:lang w:eastAsia="ja-JP"/>
        </w:rPr>
        <w:t>は</w:t>
      </w:r>
      <w:r w:rsidR="008A697C">
        <w:rPr>
          <w:rFonts w:asciiTheme="majorEastAsia" w:eastAsiaTheme="majorEastAsia" w:hAnsiTheme="majorEastAsia" w:cs="ＭＳ 明朝" w:hint="eastAsia"/>
          <w:sz w:val="22"/>
          <w:szCs w:val="22"/>
          <w:lang w:eastAsia="ja-JP"/>
        </w:rPr>
        <w:t>コントロールプレーントラフィック</w:t>
      </w:r>
      <w:r w:rsidRPr="00B74C72">
        <w:rPr>
          <w:rFonts w:asciiTheme="majorEastAsia" w:eastAsiaTheme="majorEastAsia" w:hAnsiTheme="majorEastAsia" w:cs="ＭＳ 明朝" w:hint="eastAsia"/>
          <w:sz w:val="22"/>
          <w:szCs w:val="22"/>
          <w:lang w:eastAsia="ja-JP"/>
        </w:rPr>
        <w:t xml:space="preserve"> N2 のみを伝送します(図 8-9)。</w:t>
      </w:r>
    </w:p>
    <w:p w14:paraId="095D351E" w14:textId="77777777" w:rsidR="00170A9F" w:rsidRDefault="00170A9F" w:rsidP="00170A9F">
      <w:pPr>
        <w:pStyle w:val="af9"/>
        <w:spacing w:line="307" w:lineRule="auto"/>
        <w:ind w:left="652" w:right="-1"/>
        <w:rPr>
          <w:rFonts w:asciiTheme="majorEastAsia" w:eastAsiaTheme="majorEastAsia" w:hAnsiTheme="majorEastAsia"/>
          <w:lang w:eastAsia="ja-JP"/>
        </w:rPr>
      </w:pPr>
    </w:p>
    <w:p w14:paraId="0E69D377" w14:textId="3CD1061E" w:rsidR="00B74C72" w:rsidRDefault="00B74C72" w:rsidP="00170A9F">
      <w:pPr>
        <w:pStyle w:val="af9"/>
        <w:spacing w:line="307" w:lineRule="auto"/>
        <w:ind w:left="652" w:right="-1"/>
        <w:rPr>
          <w:rFonts w:asciiTheme="majorEastAsia" w:eastAsiaTheme="majorEastAsia" w:hAnsiTheme="majorEastAsia"/>
          <w:lang w:eastAsia="ja-JP"/>
        </w:rPr>
      </w:pPr>
      <w:r>
        <w:rPr>
          <w:noProof/>
        </w:rPr>
        <w:drawing>
          <wp:inline distT="0" distB="0" distL="0" distR="0" wp14:anchorId="39E492CD" wp14:editId="63CF83D5">
            <wp:extent cx="5534025" cy="1757590"/>
            <wp:effectExtent l="0" t="0" r="0" b="0"/>
            <wp:docPr id="197954289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42894" name=""/>
                    <pic:cNvPicPr/>
                  </pic:nvPicPr>
                  <pic:blipFill>
                    <a:blip r:embed="rId34"/>
                    <a:stretch>
                      <a:fillRect/>
                    </a:stretch>
                  </pic:blipFill>
                  <pic:spPr>
                    <a:xfrm>
                      <a:off x="0" y="0"/>
                      <a:ext cx="5543134" cy="1760483"/>
                    </a:xfrm>
                    <a:prstGeom prst="rect">
                      <a:avLst/>
                    </a:prstGeom>
                  </pic:spPr>
                </pic:pic>
              </a:graphicData>
            </a:graphic>
          </wp:inline>
        </w:drawing>
      </w:r>
    </w:p>
    <w:p w14:paraId="5ACBD5C1" w14:textId="2F669C4A" w:rsidR="00B74C72" w:rsidRPr="00B74C72" w:rsidRDefault="00B74C72" w:rsidP="00B74C72">
      <w:pPr>
        <w:pStyle w:val="af9"/>
        <w:spacing w:line="307" w:lineRule="auto"/>
        <w:ind w:left="652" w:right="-1"/>
        <w:jc w:val="center"/>
        <w:rPr>
          <w:rFonts w:asciiTheme="majorEastAsia" w:eastAsiaTheme="majorEastAsia" w:hAnsiTheme="majorEastAsia"/>
          <w:b/>
          <w:bCs/>
          <w:lang w:eastAsia="ja-JP"/>
        </w:rPr>
      </w:pPr>
      <w:r w:rsidRPr="00B74C72">
        <w:rPr>
          <w:rFonts w:asciiTheme="majorEastAsia" w:eastAsiaTheme="majorEastAsia" w:hAnsiTheme="majorEastAsia" w:hint="eastAsia"/>
          <w:b/>
          <w:bCs/>
          <w:lang w:eastAsia="ja-JP"/>
        </w:rPr>
        <w:t>図 8-9</w:t>
      </w:r>
      <w:r w:rsidR="002F7B67">
        <w:rPr>
          <w:rFonts w:asciiTheme="majorEastAsia" w:eastAsiaTheme="majorEastAsia" w:hAnsiTheme="majorEastAsia" w:hint="eastAsia"/>
          <w:b/>
          <w:bCs/>
          <w:lang w:eastAsia="ja-JP"/>
        </w:rPr>
        <w:t>:</w:t>
      </w:r>
      <w:r w:rsidRPr="00B74C72">
        <w:rPr>
          <w:rFonts w:asciiTheme="majorEastAsia" w:eastAsiaTheme="majorEastAsia" w:hAnsiTheme="majorEastAsia" w:hint="eastAsia"/>
          <w:b/>
          <w:bCs/>
          <w:lang w:eastAsia="ja-JP"/>
        </w:rPr>
        <w:t>シナリオ6 - ローカルユーザープレーン分岐付きC-RANアーキテクチャ</w:t>
      </w:r>
    </w:p>
    <w:p w14:paraId="6B92E43E" w14:textId="77777777" w:rsidR="00B74C72" w:rsidRPr="00B74C72" w:rsidRDefault="00B74C72" w:rsidP="00170A9F">
      <w:pPr>
        <w:pStyle w:val="af9"/>
        <w:spacing w:line="307" w:lineRule="auto"/>
        <w:ind w:left="652" w:right="-1"/>
        <w:rPr>
          <w:rFonts w:asciiTheme="majorEastAsia" w:eastAsiaTheme="majorEastAsia" w:hAnsiTheme="majorEastAsia"/>
          <w:lang w:eastAsia="ja-JP"/>
        </w:rPr>
      </w:pPr>
    </w:p>
    <w:p w14:paraId="4CE32638" w14:textId="5C2BE2E8" w:rsidR="00170A9F" w:rsidRPr="004173A6" w:rsidRDefault="00170A9F" w:rsidP="00170A9F">
      <w:pPr>
        <w:ind w:leftChars="205" w:left="425"/>
        <w:jc w:val="left"/>
        <w:outlineLvl w:val="1"/>
        <w:rPr>
          <w:rFonts w:asciiTheme="majorEastAsia" w:eastAsiaTheme="majorEastAsia" w:hAnsiTheme="majorEastAsia"/>
          <w:szCs w:val="22"/>
        </w:rPr>
      </w:pPr>
      <w:bookmarkStart w:id="35" w:name="_Toc178576221"/>
      <w:r>
        <w:rPr>
          <w:rFonts w:asciiTheme="majorEastAsia" w:eastAsiaTheme="majorEastAsia" w:hAnsiTheme="majorEastAsia" w:hint="eastAsia"/>
          <w:szCs w:val="22"/>
        </w:rPr>
        <w:t>８</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７</w:t>
      </w:r>
      <w:r w:rsidRPr="004173A6">
        <w:rPr>
          <w:rFonts w:asciiTheme="majorEastAsia" w:eastAsiaTheme="majorEastAsia" w:hAnsiTheme="majorEastAsia" w:hint="eastAsia"/>
          <w:szCs w:val="22"/>
        </w:rPr>
        <w:t>．</w:t>
      </w:r>
      <w:r w:rsidR="00643394" w:rsidRPr="00643394">
        <w:rPr>
          <w:rFonts w:asciiTheme="majorEastAsia" w:eastAsiaTheme="majorEastAsia" w:hAnsiTheme="majorEastAsia" w:hint="eastAsia"/>
          <w:szCs w:val="22"/>
        </w:rPr>
        <w:t>シナリオ7</w:t>
      </w:r>
      <w:r w:rsidR="002F7B67">
        <w:rPr>
          <w:rFonts w:asciiTheme="majorEastAsia" w:eastAsiaTheme="majorEastAsia" w:hAnsiTheme="majorEastAsia" w:hint="eastAsia"/>
          <w:szCs w:val="22"/>
        </w:rPr>
        <w:t>:</w:t>
      </w:r>
      <w:r w:rsidR="00643394" w:rsidRPr="00643394">
        <w:rPr>
          <w:rFonts w:asciiTheme="majorEastAsia" w:eastAsiaTheme="majorEastAsia" w:hAnsiTheme="majorEastAsia" w:hint="eastAsia"/>
          <w:szCs w:val="22"/>
        </w:rPr>
        <w:t>トランスポートスライス</w:t>
      </w:r>
      <w:bookmarkEnd w:id="35"/>
    </w:p>
    <w:p w14:paraId="413E073D" w14:textId="32FE0DA8" w:rsidR="00170A9F" w:rsidRDefault="00323083" w:rsidP="00323083">
      <w:pPr>
        <w:pStyle w:val="af9"/>
        <w:spacing w:line="307" w:lineRule="auto"/>
        <w:ind w:left="652" w:right="-1"/>
        <w:rPr>
          <w:rFonts w:asciiTheme="majorEastAsia" w:eastAsiaTheme="majorEastAsia" w:hAnsiTheme="majorEastAsia" w:cs="ＭＳ 明朝"/>
          <w:sz w:val="22"/>
          <w:szCs w:val="22"/>
          <w:lang w:eastAsia="ja-JP"/>
        </w:rPr>
      </w:pPr>
      <w:r w:rsidRPr="00323083">
        <w:rPr>
          <w:rFonts w:asciiTheme="majorEastAsia" w:eastAsiaTheme="majorEastAsia" w:hAnsiTheme="majorEastAsia" w:cs="ＭＳ 明朝" w:hint="eastAsia"/>
          <w:sz w:val="22"/>
          <w:szCs w:val="22"/>
          <w:lang w:eastAsia="ja-JP"/>
        </w:rPr>
        <w:t>エンドツーエンドの O-RAN スライシングソリューションを開発するための O-RAN ワイドイニシアチブが、WG1 の主導により開始された。アーキテクチャと段階は O-RAN で定義されている。WG1.Slicing-Architecture-v07.00 [24] は、運用者の使用例と O-RAN コンポーネントのスライシング能力に基づいている。この通信事業者シナリオは、今後、WG-1が策定する段階的導入とスライシングの使用例を追跡していくことになる。本書の改訂第2版には、現在、付録F</w:t>
      </w:r>
      <w:r w:rsidR="002F7B67">
        <w:rPr>
          <w:rFonts w:asciiTheme="majorEastAsia" w:eastAsiaTheme="majorEastAsia" w:hAnsiTheme="majorEastAsia" w:cs="ＭＳ 明朝" w:hint="eastAsia"/>
          <w:sz w:val="22"/>
          <w:szCs w:val="22"/>
          <w:lang w:eastAsia="ja-JP"/>
        </w:rPr>
        <w:t>:</w:t>
      </w:r>
      <w:r w:rsidRPr="00323083">
        <w:rPr>
          <w:rFonts w:asciiTheme="majorEastAsia" w:eastAsiaTheme="majorEastAsia" w:hAnsiTheme="majorEastAsia" w:cs="ＭＳ 明朝" w:hint="eastAsia"/>
          <w:sz w:val="22"/>
          <w:szCs w:val="22"/>
          <w:lang w:eastAsia="ja-JP"/>
        </w:rPr>
        <w:t>WG1スライシング用トランスポートネットワークスライシングソリューション(参考)が含まれている。これは、O-RAN.WG1.Slicing-Architecture-v07.00 [24]に含まれるスライスフェーズ1用のトランスポートソリューションの例を定義している。前項で挙げた事業者の使用例から、事業者が混合使用例を展開する必要がある場合、トランスポートネットワーク、特にアクセス</w:t>
      </w:r>
      <w:r w:rsidR="00160B46">
        <w:rPr>
          <w:rFonts w:asciiTheme="majorEastAsia" w:eastAsiaTheme="majorEastAsia" w:hAnsiTheme="majorEastAsia" w:cs="ＭＳ 明朝" w:hint="eastAsia"/>
          <w:sz w:val="22"/>
          <w:szCs w:val="22"/>
          <w:lang w:eastAsia="ja-JP"/>
        </w:rPr>
        <w:t>トランスポート</w:t>
      </w:r>
      <w:r w:rsidR="003C58C5">
        <w:rPr>
          <w:rFonts w:asciiTheme="majorEastAsia" w:eastAsiaTheme="majorEastAsia" w:hAnsiTheme="majorEastAsia" w:cs="ＭＳ 明朝" w:hint="eastAsia"/>
          <w:sz w:val="22"/>
          <w:szCs w:val="22"/>
          <w:lang w:eastAsia="ja-JP"/>
        </w:rPr>
        <w:t>ネットワーク</w:t>
      </w:r>
      <w:r w:rsidRPr="00323083">
        <w:rPr>
          <w:rFonts w:asciiTheme="majorEastAsia" w:eastAsiaTheme="majorEastAsia" w:hAnsiTheme="majorEastAsia" w:cs="ＭＳ 明朝" w:hint="eastAsia"/>
          <w:sz w:val="22"/>
          <w:szCs w:val="22"/>
          <w:lang w:eastAsia="ja-JP"/>
        </w:rPr>
        <w:t>は、あらゆる種類のトランスポートフローを同時に経験する可能性があることが分か</w:t>
      </w:r>
      <w:r w:rsidRPr="00323083">
        <w:rPr>
          <w:rFonts w:asciiTheme="majorEastAsia" w:eastAsiaTheme="majorEastAsia" w:hAnsiTheme="majorEastAsia" w:cs="ＭＳ 明朝" w:hint="eastAsia"/>
          <w:sz w:val="22"/>
          <w:szCs w:val="22"/>
          <w:lang w:eastAsia="ja-JP"/>
        </w:rPr>
        <w:lastRenderedPageBreak/>
        <w:t>った。考えられるトランスポートサービスの範囲は、以下のように幅広い。</w:t>
      </w:r>
    </w:p>
    <w:p w14:paraId="03A88149" w14:textId="77777777" w:rsidR="00170A9F" w:rsidRDefault="00170A9F" w:rsidP="00170A9F">
      <w:pPr>
        <w:pStyle w:val="af9"/>
        <w:spacing w:line="307" w:lineRule="auto"/>
        <w:ind w:left="652" w:right="-1"/>
        <w:rPr>
          <w:rFonts w:asciiTheme="majorEastAsia" w:eastAsiaTheme="majorEastAsia" w:hAnsiTheme="majorEastAsia"/>
          <w:lang w:eastAsia="ja-JP"/>
        </w:rPr>
      </w:pPr>
    </w:p>
    <w:p w14:paraId="01CFCF7F" w14:textId="17DFF687" w:rsidR="001A52B5" w:rsidRPr="001A52B5" w:rsidRDefault="001A52B5" w:rsidP="00673535">
      <w:pPr>
        <w:pStyle w:val="af9"/>
        <w:numPr>
          <w:ilvl w:val="0"/>
          <w:numId w:val="24"/>
        </w:numPr>
        <w:spacing w:line="307" w:lineRule="auto"/>
        <w:ind w:left="1418" w:right="-1"/>
        <w:rPr>
          <w:rFonts w:asciiTheme="majorEastAsia" w:eastAsiaTheme="majorEastAsia" w:hAnsiTheme="majorEastAsia"/>
          <w:lang w:eastAsia="ja-JP"/>
        </w:rPr>
      </w:pPr>
      <w:r w:rsidRPr="001A52B5">
        <w:rPr>
          <w:rFonts w:asciiTheme="majorEastAsia" w:eastAsiaTheme="majorEastAsia" w:hAnsiTheme="majorEastAsia" w:hint="eastAsia"/>
          <w:lang w:eastAsia="ja-JP"/>
        </w:rPr>
        <w:t>フロントホール、ミッドホール、バックホール</w:t>
      </w:r>
    </w:p>
    <w:p w14:paraId="1C57ECF7" w14:textId="0601671F" w:rsidR="001A52B5" w:rsidRPr="001A52B5" w:rsidRDefault="001A52B5" w:rsidP="00673535">
      <w:pPr>
        <w:pStyle w:val="af9"/>
        <w:numPr>
          <w:ilvl w:val="0"/>
          <w:numId w:val="24"/>
        </w:numPr>
        <w:spacing w:line="307" w:lineRule="auto"/>
        <w:ind w:left="1418" w:right="-1"/>
        <w:rPr>
          <w:rFonts w:asciiTheme="majorEastAsia" w:eastAsiaTheme="majorEastAsia" w:hAnsiTheme="majorEastAsia"/>
          <w:lang w:eastAsia="ja-JP"/>
        </w:rPr>
      </w:pPr>
      <w:r w:rsidRPr="001A52B5">
        <w:rPr>
          <w:rFonts w:asciiTheme="majorEastAsia" w:eastAsiaTheme="majorEastAsia" w:hAnsiTheme="majorEastAsia" w:hint="eastAsia"/>
          <w:lang w:eastAsia="ja-JP"/>
        </w:rPr>
        <w:t>NR、レガシーLTE、レガシーUMTS</w:t>
      </w:r>
    </w:p>
    <w:p w14:paraId="742A918D" w14:textId="50E4D6EA" w:rsidR="001A52B5" w:rsidRPr="001A52B5" w:rsidRDefault="00160B46" w:rsidP="00673535">
      <w:pPr>
        <w:pStyle w:val="af9"/>
        <w:numPr>
          <w:ilvl w:val="0"/>
          <w:numId w:val="24"/>
        </w:numPr>
        <w:spacing w:line="307" w:lineRule="auto"/>
        <w:ind w:left="1418" w:right="-1"/>
        <w:rPr>
          <w:rFonts w:asciiTheme="majorEastAsia" w:eastAsiaTheme="majorEastAsia" w:hAnsiTheme="majorEastAsia"/>
          <w:lang w:eastAsia="ja-JP"/>
        </w:rPr>
      </w:pPr>
      <w:r>
        <w:rPr>
          <w:rFonts w:asciiTheme="majorEastAsia" w:eastAsiaTheme="majorEastAsia" w:hAnsiTheme="majorEastAsia" w:hint="eastAsia"/>
          <w:lang w:eastAsia="ja-JP"/>
        </w:rPr>
        <w:t>コントロールプラン</w:t>
      </w:r>
      <w:r w:rsidR="001A52B5" w:rsidRPr="001A52B5">
        <w:rPr>
          <w:rFonts w:asciiTheme="majorEastAsia" w:eastAsiaTheme="majorEastAsia" w:hAnsiTheme="majorEastAsia" w:hint="eastAsia"/>
          <w:lang w:eastAsia="ja-JP"/>
        </w:rPr>
        <w:t>、</w:t>
      </w:r>
      <w:r w:rsidR="00C1381B">
        <w:rPr>
          <w:rFonts w:asciiTheme="majorEastAsia" w:eastAsiaTheme="majorEastAsia" w:hAnsiTheme="majorEastAsia" w:hint="eastAsia"/>
          <w:lang w:eastAsia="ja-JP"/>
        </w:rPr>
        <w:t>ユーザープレーン</w:t>
      </w:r>
      <w:r w:rsidR="001A52B5" w:rsidRPr="001A52B5">
        <w:rPr>
          <w:rFonts w:asciiTheme="majorEastAsia" w:eastAsiaTheme="majorEastAsia" w:hAnsiTheme="majorEastAsia" w:hint="eastAsia"/>
          <w:lang w:eastAsia="ja-JP"/>
        </w:rPr>
        <w:t>、管理プレーン</w:t>
      </w:r>
    </w:p>
    <w:p w14:paraId="201ECC8E" w14:textId="1E37A97D" w:rsidR="001A52B5" w:rsidRPr="001A52B5" w:rsidRDefault="001A52B5" w:rsidP="00673535">
      <w:pPr>
        <w:pStyle w:val="af9"/>
        <w:numPr>
          <w:ilvl w:val="0"/>
          <w:numId w:val="24"/>
        </w:numPr>
        <w:spacing w:line="307" w:lineRule="auto"/>
        <w:ind w:left="1418" w:right="-1"/>
        <w:rPr>
          <w:rFonts w:asciiTheme="majorEastAsia" w:eastAsiaTheme="majorEastAsia" w:hAnsiTheme="majorEastAsia"/>
          <w:lang w:eastAsia="ja-JP"/>
        </w:rPr>
      </w:pPr>
      <w:r w:rsidRPr="001A52B5">
        <w:rPr>
          <w:rFonts w:asciiTheme="majorEastAsia" w:eastAsiaTheme="majorEastAsia" w:hAnsiTheme="majorEastAsia" w:hint="eastAsia"/>
          <w:lang w:eastAsia="ja-JP"/>
        </w:rPr>
        <w:t>異なる通信事業者のトランスポート運用をサポート</w:t>
      </w:r>
    </w:p>
    <w:p w14:paraId="71474AC3" w14:textId="586DDA2E" w:rsidR="00323083" w:rsidRPr="00323083" w:rsidRDefault="001A52B5" w:rsidP="00673535">
      <w:pPr>
        <w:pStyle w:val="af9"/>
        <w:numPr>
          <w:ilvl w:val="0"/>
          <w:numId w:val="24"/>
        </w:numPr>
        <w:spacing w:line="307" w:lineRule="auto"/>
        <w:ind w:left="1418" w:right="-1"/>
        <w:rPr>
          <w:rFonts w:asciiTheme="majorEastAsia" w:eastAsiaTheme="majorEastAsia" w:hAnsiTheme="majorEastAsia"/>
          <w:lang w:eastAsia="ja-JP"/>
        </w:rPr>
      </w:pPr>
      <w:r w:rsidRPr="001A52B5">
        <w:rPr>
          <w:rFonts w:asciiTheme="majorEastAsia" w:eastAsiaTheme="majorEastAsia" w:hAnsiTheme="majorEastAsia" w:hint="eastAsia"/>
          <w:lang w:eastAsia="ja-JP"/>
        </w:rPr>
        <w:t>さまざまなタイプのエンドツーエンドのサービスやアプリケーション(URLLCやeMBBなど)をサポート</w:t>
      </w:r>
    </w:p>
    <w:p w14:paraId="51F9C253" w14:textId="77777777" w:rsidR="00D01CD0" w:rsidRDefault="00D01CD0" w:rsidP="00D01CD0">
      <w:pPr>
        <w:pStyle w:val="af9"/>
        <w:spacing w:line="307" w:lineRule="auto"/>
        <w:ind w:left="652" w:right="-1"/>
        <w:rPr>
          <w:rFonts w:asciiTheme="majorEastAsia" w:eastAsiaTheme="majorEastAsia" w:hAnsiTheme="majorEastAsia"/>
          <w:lang w:eastAsia="ja-JP"/>
        </w:rPr>
      </w:pPr>
    </w:p>
    <w:p w14:paraId="7C13B779" w14:textId="25109392" w:rsidR="001A52B5" w:rsidRDefault="00546696" w:rsidP="00D01CD0">
      <w:pPr>
        <w:pStyle w:val="af9"/>
        <w:spacing w:line="307" w:lineRule="auto"/>
        <w:ind w:left="652" w:right="-1"/>
        <w:rPr>
          <w:rFonts w:asciiTheme="majorEastAsia" w:eastAsiaTheme="majorEastAsia" w:hAnsiTheme="majorEastAsia"/>
          <w:lang w:eastAsia="ja-JP"/>
        </w:rPr>
      </w:pPr>
      <w:r w:rsidRPr="00546696">
        <w:rPr>
          <w:rFonts w:asciiTheme="majorEastAsia" w:eastAsiaTheme="majorEastAsia" w:hAnsiTheme="majorEastAsia" w:hint="eastAsia"/>
          <w:lang w:eastAsia="ja-JP"/>
        </w:rPr>
        <w:t>それぞれは、</w:t>
      </w:r>
      <w:r w:rsidR="0044000E">
        <w:rPr>
          <w:rFonts w:asciiTheme="majorEastAsia" w:eastAsiaTheme="majorEastAsia" w:hAnsiTheme="majorEastAsia" w:hint="eastAsia"/>
          <w:lang w:eastAsia="ja-JP"/>
        </w:rPr>
        <w:t>レイテンシー</w:t>
      </w:r>
      <w:r w:rsidRPr="00546696">
        <w:rPr>
          <w:rFonts w:asciiTheme="majorEastAsia" w:eastAsiaTheme="majorEastAsia" w:hAnsiTheme="majorEastAsia" w:hint="eastAsia"/>
          <w:lang w:eastAsia="ja-JP"/>
        </w:rPr>
        <w:t>、スループット、伝送信頼性など、大きく異なるトランスポート要件を持つ、一般的に共有されるトランスポートネットワークに多重化される場合があります。</w:t>
      </w:r>
    </w:p>
    <w:p w14:paraId="1E31F3F5" w14:textId="77777777" w:rsidR="00546696" w:rsidRDefault="00546696" w:rsidP="00D01CD0">
      <w:pPr>
        <w:pStyle w:val="af9"/>
        <w:spacing w:line="307" w:lineRule="auto"/>
        <w:ind w:left="652" w:right="-1"/>
        <w:rPr>
          <w:rFonts w:asciiTheme="majorEastAsia" w:eastAsiaTheme="majorEastAsia" w:hAnsiTheme="majorEastAsia"/>
          <w:lang w:eastAsia="ja-JP"/>
        </w:rPr>
      </w:pPr>
    </w:p>
    <w:p w14:paraId="37BD8735" w14:textId="6331881D" w:rsidR="00546696" w:rsidRDefault="00546696" w:rsidP="00546696">
      <w:pPr>
        <w:pStyle w:val="af9"/>
        <w:spacing w:line="307" w:lineRule="auto"/>
        <w:ind w:left="652" w:right="-1"/>
        <w:rPr>
          <w:rFonts w:asciiTheme="majorEastAsia" w:eastAsiaTheme="majorEastAsia" w:hAnsiTheme="majorEastAsia"/>
          <w:lang w:eastAsia="ja-JP"/>
        </w:rPr>
      </w:pPr>
      <w:r w:rsidRPr="00546696">
        <w:rPr>
          <w:rFonts w:asciiTheme="majorEastAsia" w:eastAsiaTheme="majorEastAsia" w:hAnsiTheme="majorEastAsia" w:hint="eastAsia"/>
          <w:lang w:eastAsia="ja-JP"/>
        </w:rPr>
        <w:t>複雑性を低減し、ネットワークリソースをより効率的に管理するために、これらのトランスポートフローは、共通のサービス要件に従ってトランスポートスライスに分類することができます。一例を表</w:t>
      </w:r>
      <w:r w:rsidR="00CC3B35">
        <w:rPr>
          <w:rFonts w:asciiTheme="majorEastAsia" w:eastAsiaTheme="majorEastAsia" w:hAnsiTheme="majorEastAsia" w:hint="eastAsia"/>
          <w:lang w:eastAsia="ja-JP"/>
        </w:rPr>
        <w:t xml:space="preserve"> </w:t>
      </w:r>
      <w:r w:rsidRPr="00546696">
        <w:rPr>
          <w:rFonts w:asciiTheme="majorEastAsia" w:eastAsiaTheme="majorEastAsia" w:hAnsiTheme="majorEastAsia" w:hint="eastAsia"/>
          <w:lang w:eastAsia="ja-JP"/>
        </w:rPr>
        <w:t>1に示します。</w:t>
      </w:r>
    </w:p>
    <w:p w14:paraId="1599CFF0" w14:textId="77777777" w:rsidR="001A52B5" w:rsidRDefault="001A52B5" w:rsidP="00D01CD0">
      <w:pPr>
        <w:pStyle w:val="af9"/>
        <w:spacing w:line="307" w:lineRule="auto"/>
        <w:ind w:left="652" w:right="-1"/>
        <w:rPr>
          <w:rFonts w:asciiTheme="majorEastAsia" w:eastAsiaTheme="majorEastAsia" w:hAnsiTheme="majorEastAsia"/>
          <w:lang w:eastAsia="ja-JP"/>
        </w:rPr>
      </w:pPr>
    </w:p>
    <w:tbl>
      <w:tblPr>
        <w:tblStyle w:val="ab"/>
        <w:tblW w:w="0" w:type="auto"/>
        <w:tblInd w:w="652" w:type="dxa"/>
        <w:tblLook w:val="04A0" w:firstRow="1" w:lastRow="0" w:firstColumn="1" w:lastColumn="0" w:noHBand="0" w:noVBand="1"/>
      </w:tblPr>
      <w:tblGrid>
        <w:gridCol w:w="1496"/>
        <w:gridCol w:w="1496"/>
        <w:gridCol w:w="1496"/>
        <w:gridCol w:w="1496"/>
        <w:gridCol w:w="1496"/>
        <w:gridCol w:w="1496"/>
      </w:tblGrid>
      <w:tr w:rsidR="003A6531" w14:paraId="0F7D53CF" w14:textId="77777777" w:rsidTr="003A6531">
        <w:tc>
          <w:tcPr>
            <w:tcW w:w="1496" w:type="dxa"/>
          </w:tcPr>
          <w:p w14:paraId="118D4F14" w14:textId="1E0ABE9F" w:rsidR="003A6531" w:rsidRPr="003A6531" w:rsidRDefault="00D55BE9" w:rsidP="003A6531">
            <w:pPr>
              <w:pStyle w:val="af9"/>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cs="ＭＳ 明朝" w:hint="eastAsia"/>
                <w:spacing w:val="-2"/>
                <w:sz w:val="22"/>
                <w:szCs w:val="22"/>
                <w:lang w:eastAsia="ja-JP"/>
              </w:rPr>
              <w:t>トランスポートスライス</w:t>
            </w:r>
          </w:p>
        </w:tc>
        <w:tc>
          <w:tcPr>
            <w:tcW w:w="1496" w:type="dxa"/>
          </w:tcPr>
          <w:p w14:paraId="751F6789" w14:textId="58CBD4B9"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cs="ＭＳ 明朝" w:hint="eastAsia"/>
                <w:spacing w:val="-2"/>
                <w:sz w:val="22"/>
                <w:szCs w:val="22"/>
              </w:rPr>
              <w:t>説明</w:t>
            </w:r>
          </w:p>
        </w:tc>
        <w:tc>
          <w:tcPr>
            <w:tcW w:w="1496" w:type="dxa"/>
          </w:tcPr>
          <w:p w14:paraId="50D3F897" w14:textId="38E2FFAC" w:rsidR="003A6531" w:rsidRPr="003A6531" w:rsidRDefault="00D55BE9" w:rsidP="003A6531">
            <w:pPr>
              <w:pStyle w:val="af9"/>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cs="ＭＳ 明朝" w:hint="eastAsia"/>
                <w:sz w:val="22"/>
                <w:szCs w:val="22"/>
                <w:lang w:eastAsia="ja-JP"/>
              </w:rPr>
              <w:t>トランスポートフロー</w:t>
            </w:r>
          </w:p>
        </w:tc>
        <w:tc>
          <w:tcPr>
            <w:tcW w:w="1496" w:type="dxa"/>
          </w:tcPr>
          <w:p w14:paraId="6EF4A294" w14:textId="5FF48477"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cs="ＭＳ 明朝" w:hint="eastAsia"/>
                <w:sz w:val="22"/>
                <w:szCs w:val="22"/>
              </w:rPr>
              <w:t>トランスポート</w:t>
            </w:r>
            <w:r w:rsidRPr="003A6531">
              <w:rPr>
                <w:rFonts w:asciiTheme="majorEastAsia" w:eastAsiaTheme="majorEastAsia" w:hAnsiTheme="majorEastAsia"/>
                <w:spacing w:val="-5"/>
                <w:sz w:val="22"/>
                <w:szCs w:val="22"/>
              </w:rPr>
              <w:t>BW</w:t>
            </w:r>
          </w:p>
        </w:tc>
        <w:tc>
          <w:tcPr>
            <w:tcW w:w="1496" w:type="dxa"/>
          </w:tcPr>
          <w:p w14:paraId="3A0DECEB" w14:textId="7615AF23"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cs="ＭＳ 明朝" w:hint="eastAsia"/>
                <w:spacing w:val="-2"/>
                <w:sz w:val="22"/>
                <w:szCs w:val="22"/>
                <w:lang w:eastAsia="ja-JP"/>
              </w:rPr>
              <w:t>トランスポートタイミング感度</w:t>
            </w:r>
          </w:p>
        </w:tc>
        <w:tc>
          <w:tcPr>
            <w:tcW w:w="1496" w:type="dxa"/>
          </w:tcPr>
          <w:p w14:paraId="4346D59A" w14:textId="60D75F13"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cs="ＭＳ 明朝" w:hint="eastAsia"/>
                <w:spacing w:val="-2"/>
                <w:sz w:val="22"/>
                <w:szCs w:val="22"/>
                <w:lang w:eastAsia="ja-JP"/>
              </w:rPr>
              <w:t>トランスポートの信頼性</w:t>
            </w:r>
          </w:p>
        </w:tc>
      </w:tr>
      <w:tr w:rsidR="003A6531" w14:paraId="052203C0" w14:textId="77777777" w:rsidTr="003A6531">
        <w:tc>
          <w:tcPr>
            <w:tcW w:w="1496" w:type="dxa"/>
          </w:tcPr>
          <w:p w14:paraId="5604DE07" w14:textId="080E1366"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sz w:val="22"/>
                <w:szCs w:val="22"/>
              </w:rPr>
              <w:t xml:space="preserve">TS </w:t>
            </w:r>
            <w:r w:rsidRPr="003A6531">
              <w:rPr>
                <w:rFonts w:asciiTheme="majorEastAsia" w:eastAsiaTheme="majorEastAsia" w:hAnsiTheme="majorEastAsia"/>
                <w:spacing w:val="-10"/>
                <w:sz w:val="22"/>
                <w:szCs w:val="22"/>
              </w:rPr>
              <w:t>1</w:t>
            </w:r>
          </w:p>
        </w:tc>
        <w:tc>
          <w:tcPr>
            <w:tcW w:w="1496" w:type="dxa"/>
          </w:tcPr>
          <w:p w14:paraId="13C6845E" w14:textId="1F0AD97E"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cs="ＭＳ 明朝" w:hint="eastAsia"/>
                <w:spacing w:val="-2"/>
                <w:sz w:val="22"/>
                <w:szCs w:val="22"/>
              </w:rPr>
              <w:t>フロントホール</w:t>
            </w:r>
          </w:p>
        </w:tc>
        <w:tc>
          <w:tcPr>
            <w:tcW w:w="1496" w:type="dxa"/>
          </w:tcPr>
          <w:p w14:paraId="41D0CB1D" w14:textId="5B1303FC"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sz w:val="22"/>
                <w:szCs w:val="22"/>
                <w:lang w:eastAsia="ja-JP"/>
              </w:rPr>
              <w:t>7.2</w:t>
            </w:r>
            <w:r w:rsidRPr="003A6531">
              <w:rPr>
                <w:rFonts w:asciiTheme="majorEastAsia" w:eastAsiaTheme="majorEastAsia" w:hAnsiTheme="majorEastAsia" w:hint="eastAsia"/>
                <w:sz w:val="22"/>
                <w:szCs w:val="22"/>
                <w:lang w:eastAsia="ja-JP"/>
              </w:rPr>
              <w:t>x</w:t>
            </w:r>
            <w:r w:rsidRPr="003A6531">
              <w:rPr>
                <w:rFonts w:asciiTheme="majorEastAsia" w:eastAsiaTheme="majorEastAsia" w:hAnsiTheme="majorEastAsia"/>
                <w:sz w:val="22"/>
                <w:szCs w:val="22"/>
                <w:lang w:eastAsia="ja-JP"/>
              </w:rPr>
              <w:t xml:space="preserve"> CUS</w:t>
            </w:r>
            <w:r w:rsidRPr="003A6531">
              <w:rPr>
                <w:rFonts w:asciiTheme="majorEastAsia" w:eastAsiaTheme="majorEastAsia" w:hAnsiTheme="majorEastAsia" w:cs="ＭＳ 明朝" w:hint="eastAsia"/>
                <w:sz w:val="22"/>
                <w:szCs w:val="22"/>
                <w:lang w:eastAsia="ja-JP"/>
              </w:rPr>
              <w:t>プレーン、</w:t>
            </w:r>
            <w:r w:rsidRPr="003A6531">
              <w:rPr>
                <w:rFonts w:asciiTheme="majorEastAsia" w:eastAsiaTheme="majorEastAsia" w:hAnsiTheme="majorEastAsia"/>
                <w:spacing w:val="-4"/>
                <w:sz w:val="22"/>
                <w:szCs w:val="22"/>
                <w:lang w:eastAsia="ja-JP"/>
              </w:rPr>
              <w:t>RoE</w:t>
            </w:r>
          </w:p>
        </w:tc>
        <w:tc>
          <w:tcPr>
            <w:tcW w:w="1496" w:type="dxa"/>
          </w:tcPr>
          <w:p w14:paraId="020CDD86" w14:textId="70F92D4E"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cs="ＭＳ 明朝" w:hint="eastAsia"/>
                <w:spacing w:val="-4"/>
                <w:sz w:val="22"/>
                <w:szCs w:val="22"/>
              </w:rPr>
              <w:t>高い</w:t>
            </w:r>
          </w:p>
        </w:tc>
        <w:tc>
          <w:tcPr>
            <w:tcW w:w="1496" w:type="dxa"/>
          </w:tcPr>
          <w:p w14:paraId="429B03D2" w14:textId="224BF22A"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cs="ＭＳ 明朝" w:hint="eastAsia"/>
                <w:spacing w:val="-4"/>
                <w:sz w:val="22"/>
                <w:szCs w:val="22"/>
              </w:rPr>
              <w:t>高い</w:t>
            </w:r>
          </w:p>
        </w:tc>
        <w:tc>
          <w:tcPr>
            <w:tcW w:w="1496" w:type="dxa"/>
          </w:tcPr>
          <w:p w14:paraId="4FEE543A" w14:textId="5695ED3A"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cs="ＭＳ 明朝" w:hint="eastAsia"/>
                <w:spacing w:val="-4"/>
                <w:sz w:val="22"/>
                <w:szCs w:val="22"/>
              </w:rPr>
              <w:t>高い</w:t>
            </w:r>
          </w:p>
        </w:tc>
      </w:tr>
      <w:tr w:rsidR="003A6531" w14:paraId="45CAF140" w14:textId="77777777" w:rsidTr="003A6531">
        <w:tc>
          <w:tcPr>
            <w:tcW w:w="1496" w:type="dxa"/>
          </w:tcPr>
          <w:p w14:paraId="04F68597" w14:textId="50BABE35"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sz w:val="22"/>
                <w:szCs w:val="22"/>
              </w:rPr>
              <w:t xml:space="preserve">TS </w:t>
            </w:r>
            <w:r w:rsidRPr="003A6531">
              <w:rPr>
                <w:rFonts w:asciiTheme="majorEastAsia" w:eastAsiaTheme="majorEastAsia" w:hAnsiTheme="majorEastAsia"/>
                <w:spacing w:val="-5"/>
                <w:sz w:val="22"/>
                <w:szCs w:val="22"/>
              </w:rPr>
              <w:t>2_1</w:t>
            </w:r>
          </w:p>
        </w:tc>
        <w:tc>
          <w:tcPr>
            <w:tcW w:w="1496" w:type="dxa"/>
          </w:tcPr>
          <w:p w14:paraId="006FA51C" w14:textId="0A937952" w:rsidR="003A6531" w:rsidRPr="003A6531" w:rsidRDefault="00D55BE9" w:rsidP="003A6531">
            <w:pPr>
              <w:pStyle w:val="af9"/>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cs="ＭＳ 明朝" w:hint="eastAsia"/>
                <w:sz w:val="22"/>
                <w:szCs w:val="22"/>
                <w:lang w:eastAsia="ja-JP"/>
              </w:rPr>
              <w:t>オペレーター</w:t>
            </w:r>
            <w:r w:rsidR="003A6531" w:rsidRPr="003A6531">
              <w:rPr>
                <w:rFonts w:asciiTheme="majorEastAsia" w:eastAsiaTheme="majorEastAsia" w:hAnsiTheme="majorEastAsia"/>
                <w:sz w:val="22"/>
                <w:szCs w:val="22"/>
                <w:lang w:eastAsia="ja-JP"/>
              </w:rPr>
              <w:t>A</w:t>
            </w:r>
            <w:r w:rsidR="003A6531" w:rsidRPr="003A6531">
              <w:rPr>
                <w:rFonts w:asciiTheme="majorEastAsia" w:eastAsiaTheme="majorEastAsia" w:hAnsiTheme="majorEastAsia" w:cs="ＭＳ 明朝" w:hint="eastAsia"/>
                <w:sz w:val="22"/>
                <w:szCs w:val="22"/>
                <w:lang w:eastAsia="ja-JP"/>
              </w:rPr>
              <w:t>の</w:t>
            </w:r>
            <w:r w:rsidR="003A6531" w:rsidRPr="003A6531">
              <w:rPr>
                <w:rFonts w:asciiTheme="majorEastAsia" w:eastAsiaTheme="majorEastAsia" w:hAnsiTheme="majorEastAsia"/>
                <w:sz w:val="22"/>
                <w:szCs w:val="22"/>
                <w:lang w:eastAsia="ja-JP"/>
              </w:rPr>
              <w:t>URLLC</w:t>
            </w:r>
            <w:r w:rsidR="003A6531" w:rsidRPr="003A6531">
              <w:rPr>
                <w:rFonts w:asciiTheme="majorEastAsia" w:eastAsiaTheme="majorEastAsia" w:hAnsiTheme="majorEastAsia" w:cs="ＭＳ 明朝" w:hint="eastAsia"/>
                <w:sz w:val="22"/>
                <w:szCs w:val="22"/>
                <w:lang w:eastAsia="ja-JP"/>
              </w:rPr>
              <w:t>サービスのバックホール用データプレーン</w:t>
            </w:r>
          </w:p>
        </w:tc>
        <w:tc>
          <w:tcPr>
            <w:tcW w:w="1496" w:type="dxa"/>
          </w:tcPr>
          <w:p w14:paraId="561DDFF0" w14:textId="0DC47371"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sz w:val="22"/>
                <w:szCs w:val="22"/>
              </w:rPr>
              <w:t>F1-U</w:t>
            </w:r>
            <w:r w:rsidRPr="003A6531">
              <w:rPr>
                <w:rFonts w:asciiTheme="majorEastAsia" w:eastAsiaTheme="majorEastAsia" w:hAnsiTheme="majorEastAsia" w:cs="ＭＳ 明朝" w:hint="eastAsia"/>
                <w:sz w:val="22"/>
                <w:szCs w:val="22"/>
              </w:rPr>
              <w:t>、</w:t>
            </w:r>
            <w:r w:rsidRPr="003A6531">
              <w:rPr>
                <w:rFonts w:asciiTheme="majorEastAsia" w:eastAsiaTheme="majorEastAsia" w:hAnsiTheme="majorEastAsia"/>
                <w:sz w:val="22"/>
                <w:szCs w:val="22"/>
              </w:rPr>
              <w:t>S1-U</w:t>
            </w:r>
            <w:r w:rsidRPr="003A6531">
              <w:rPr>
                <w:rFonts w:asciiTheme="majorEastAsia" w:eastAsiaTheme="majorEastAsia" w:hAnsiTheme="majorEastAsia" w:cs="ＭＳ 明朝" w:hint="eastAsia"/>
                <w:sz w:val="22"/>
                <w:szCs w:val="22"/>
              </w:rPr>
              <w:t>、</w:t>
            </w:r>
            <w:r w:rsidRPr="003A6531">
              <w:rPr>
                <w:rFonts w:asciiTheme="majorEastAsia" w:eastAsiaTheme="majorEastAsia" w:hAnsiTheme="majorEastAsia"/>
                <w:sz w:val="22"/>
                <w:szCs w:val="22"/>
              </w:rPr>
              <w:t>N3</w:t>
            </w:r>
            <w:r w:rsidRPr="003A6531">
              <w:rPr>
                <w:rFonts w:asciiTheme="majorEastAsia" w:eastAsiaTheme="majorEastAsia" w:hAnsiTheme="majorEastAsia" w:cs="ＭＳ 明朝" w:hint="eastAsia"/>
                <w:sz w:val="22"/>
                <w:szCs w:val="22"/>
              </w:rPr>
              <w:t>、</w:t>
            </w:r>
            <w:r w:rsidRPr="003A6531">
              <w:rPr>
                <w:rFonts w:asciiTheme="majorEastAsia" w:eastAsiaTheme="majorEastAsia" w:hAnsiTheme="majorEastAsia"/>
                <w:spacing w:val="-2"/>
                <w:sz w:val="22"/>
                <w:szCs w:val="22"/>
              </w:rPr>
              <w:t>X2/Xn-U</w:t>
            </w:r>
          </w:p>
        </w:tc>
        <w:tc>
          <w:tcPr>
            <w:tcW w:w="1496" w:type="dxa"/>
          </w:tcPr>
          <w:p w14:paraId="5324DFF1" w14:textId="448D6E52"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cs="ＭＳ 明朝" w:hint="eastAsia"/>
                <w:spacing w:val="-2"/>
                <w:sz w:val="22"/>
                <w:szCs w:val="22"/>
              </w:rPr>
              <w:t>ミディアム</w:t>
            </w:r>
          </w:p>
        </w:tc>
        <w:tc>
          <w:tcPr>
            <w:tcW w:w="1496" w:type="dxa"/>
          </w:tcPr>
          <w:p w14:paraId="48AFF91E" w14:textId="00CE2971"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cs="ＭＳ 明朝" w:hint="eastAsia"/>
                <w:spacing w:val="-4"/>
                <w:sz w:val="22"/>
                <w:szCs w:val="22"/>
              </w:rPr>
              <w:t>高い</w:t>
            </w:r>
          </w:p>
        </w:tc>
        <w:tc>
          <w:tcPr>
            <w:tcW w:w="1496" w:type="dxa"/>
          </w:tcPr>
          <w:p w14:paraId="21F4C233" w14:textId="00188BE0"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cs="ＭＳ 明朝" w:hint="eastAsia"/>
                <w:spacing w:val="-4"/>
                <w:sz w:val="22"/>
                <w:szCs w:val="22"/>
              </w:rPr>
              <w:t>高い</w:t>
            </w:r>
          </w:p>
        </w:tc>
      </w:tr>
      <w:tr w:rsidR="003A6531" w14:paraId="186A636D" w14:textId="77777777" w:rsidTr="003A6531">
        <w:tc>
          <w:tcPr>
            <w:tcW w:w="1496" w:type="dxa"/>
          </w:tcPr>
          <w:p w14:paraId="1595EC1C" w14:textId="48BAD037"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sz w:val="22"/>
                <w:szCs w:val="22"/>
              </w:rPr>
              <w:t xml:space="preserve">TS </w:t>
            </w:r>
            <w:r w:rsidRPr="003A6531">
              <w:rPr>
                <w:rFonts w:asciiTheme="majorEastAsia" w:eastAsiaTheme="majorEastAsia" w:hAnsiTheme="majorEastAsia"/>
                <w:spacing w:val="-5"/>
                <w:sz w:val="22"/>
                <w:szCs w:val="22"/>
              </w:rPr>
              <w:t>2_2</w:t>
            </w:r>
          </w:p>
        </w:tc>
        <w:tc>
          <w:tcPr>
            <w:tcW w:w="1496" w:type="dxa"/>
          </w:tcPr>
          <w:p w14:paraId="338FA911" w14:textId="0DA81EDF" w:rsidR="003A6531" w:rsidRPr="003A6531" w:rsidRDefault="00D55BE9" w:rsidP="003A6531">
            <w:pPr>
              <w:pStyle w:val="af9"/>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cs="ＭＳ 明朝" w:hint="eastAsia"/>
                <w:spacing w:val="-2"/>
                <w:sz w:val="22"/>
                <w:szCs w:val="22"/>
                <w:lang w:eastAsia="ja-JP"/>
              </w:rPr>
              <w:t>オペレーター</w:t>
            </w:r>
            <w:r w:rsidR="003A6531" w:rsidRPr="003A6531">
              <w:rPr>
                <w:rFonts w:asciiTheme="majorEastAsia" w:eastAsiaTheme="majorEastAsia" w:hAnsiTheme="majorEastAsia" w:cs="ＭＳ 明朝" w:hint="eastAsia"/>
                <w:spacing w:val="-2"/>
                <w:sz w:val="22"/>
                <w:szCs w:val="22"/>
                <w:lang w:eastAsia="ja-JP"/>
              </w:rPr>
              <w:t>Bのミッドホール、バックホール用のデータプレーン</w:t>
            </w:r>
          </w:p>
        </w:tc>
        <w:tc>
          <w:tcPr>
            <w:tcW w:w="1496" w:type="dxa"/>
          </w:tcPr>
          <w:p w14:paraId="2955C22D" w14:textId="0BCB028D"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sz w:val="22"/>
                <w:szCs w:val="22"/>
              </w:rPr>
              <w:t>F1-U</w:t>
            </w:r>
            <w:r w:rsidRPr="003A6531">
              <w:rPr>
                <w:rFonts w:asciiTheme="majorEastAsia" w:eastAsiaTheme="majorEastAsia" w:hAnsiTheme="majorEastAsia" w:cs="ＭＳ 明朝" w:hint="eastAsia"/>
                <w:sz w:val="22"/>
                <w:szCs w:val="22"/>
              </w:rPr>
              <w:t>、</w:t>
            </w:r>
            <w:r w:rsidRPr="003A6531">
              <w:rPr>
                <w:rFonts w:asciiTheme="majorEastAsia" w:eastAsiaTheme="majorEastAsia" w:hAnsiTheme="majorEastAsia"/>
                <w:sz w:val="22"/>
                <w:szCs w:val="22"/>
              </w:rPr>
              <w:t>S1-U</w:t>
            </w:r>
            <w:r w:rsidRPr="003A6531">
              <w:rPr>
                <w:rFonts w:asciiTheme="majorEastAsia" w:eastAsiaTheme="majorEastAsia" w:hAnsiTheme="majorEastAsia" w:cs="ＭＳ 明朝" w:hint="eastAsia"/>
                <w:sz w:val="22"/>
                <w:szCs w:val="22"/>
              </w:rPr>
              <w:t>、</w:t>
            </w:r>
            <w:r w:rsidRPr="003A6531">
              <w:rPr>
                <w:rFonts w:asciiTheme="majorEastAsia" w:eastAsiaTheme="majorEastAsia" w:hAnsiTheme="majorEastAsia"/>
                <w:sz w:val="22"/>
                <w:szCs w:val="22"/>
              </w:rPr>
              <w:t>N3</w:t>
            </w:r>
            <w:r w:rsidRPr="003A6531">
              <w:rPr>
                <w:rFonts w:asciiTheme="majorEastAsia" w:eastAsiaTheme="majorEastAsia" w:hAnsiTheme="majorEastAsia" w:cs="ＭＳ 明朝" w:hint="eastAsia"/>
                <w:sz w:val="22"/>
                <w:szCs w:val="22"/>
              </w:rPr>
              <w:t>、</w:t>
            </w:r>
            <w:r w:rsidRPr="003A6531">
              <w:rPr>
                <w:rFonts w:asciiTheme="majorEastAsia" w:eastAsiaTheme="majorEastAsia" w:hAnsiTheme="majorEastAsia"/>
                <w:spacing w:val="-2"/>
                <w:sz w:val="22"/>
                <w:szCs w:val="22"/>
              </w:rPr>
              <w:t>X2/Xn-U</w:t>
            </w:r>
          </w:p>
        </w:tc>
        <w:tc>
          <w:tcPr>
            <w:tcW w:w="1496" w:type="dxa"/>
          </w:tcPr>
          <w:p w14:paraId="5A06F962" w14:textId="062D9E23"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cs="ＭＳ 明朝" w:hint="eastAsia"/>
                <w:spacing w:val="-2"/>
                <w:sz w:val="22"/>
                <w:szCs w:val="22"/>
              </w:rPr>
              <w:t>ミディアム</w:t>
            </w:r>
          </w:p>
        </w:tc>
        <w:tc>
          <w:tcPr>
            <w:tcW w:w="1496" w:type="dxa"/>
          </w:tcPr>
          <w:p w14:paraId="589A17EA" w14:textId="1F18600F"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cs="ＭＳ 明朝" w:hint="eastAsia"/>
                <w:spacing w:val="-2"/>
                <w:sz w:val="22"/>
                <w:szCs w:val="22"/>
              </w:rPr>
              <w:t>ミディアム</w:t>
            </w:r>
          </w:p>
        </w:tc>
        <w:tc>
          <w:tcPr>
            <w:tcW w:w="1496" w:type="dxa"/>
          </w:tcPr>
          <w:p w14:paraId="2A945AC1" w14:textId="0529F3E6"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cs="ＭＳ 明朝" w:hint="eastAsia"/>
                <w:spacing w:val="-4"/>
                <w:sz w:val="22"/>
                <w:szCs w:val="22"/>
              </w:rPr>
              <w:t>高い</w:t>
            </w:r>
          </w:p>
        </w:tc>
      </w:tr>
      <w:tr w:rsidR="003A6531" w14:paraId="6CE93B7D" w14:textId="77777777" w:rsidTr="003A6531">
        <w:tc>
          <w:tcPr>
            <w:tcW w:w="1496" w:type="dxa"/>
          </w:tcPr>
          <w:p w14:paraId="447500BF" w14:textId="357E66DE"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sz w:val="22"/>
                <w:szCs w:val="22"/>
              </w:rPr>
              <w:t xml:space="preserve">TS </w:t>
            </w:r>
            <w:r w:rsidRPr="003A6531">
              <w:rPr>
                <w:rFonts w:asciiTheme="majorEastAsia" w:eastAsiaTheme="majorEastAsia" w:hAnsiTheme="majorEastAsia"/>
                <w:spacing w:val="-10"/>
                <w:sz w:val="22"/>
                <w:szCs w:val="22"/>
              </w:rPr>
              <w:t>3</w:t>
            </w:r>
          </w:p>
        </w:tc>
        <w:tc>
          <w:tcPr>
            <w:tcW w:w="1496" w:type="dxa"/>
          </w:tcPr>
          <w:p w14:paraId="57AA8969" w14:textId="11F99DBA"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cs="ＭＳ 明朝"/>
                <w:spacing w:val="-2"/>
                <w:sz w:val="22"/>
                <w:szCs w:val="22"/>
                <w:lang w:eastAsia="ja-JP"/>
              </w:rPr>
              <w:t>ミッドホール、バックホール、管理プ</w:t>
            </w:r>
            <w:r w:rsidRPr="003A6531">
              <w:rPr>
                <w:rFonts w:asciiTheme="majorEastAsia" w:eastAsiaTheme="majorEastAsia" w:hAnsiTheme="majorEastAsia" w:cs="ＭＳ 明朝"/>
                <w:spacing w:val="-2"/>
                <w:sz w:val="22"/>
                <w:szCs w:val="22"/>
                <w:lang w:eastAsia="ja-JP"/>
              </w:rPr>
              <w:lastRenderedPageBreak/>
              <w:t>レーンのための</w:t>
            </w:r>
            <w:r w:rsidR="008A697C">
              <w:rPr>
                <w:rFonts w:asciiTheme="majorEastAsia" w:eastAsiaTheme="majorEastAsia" w:hAnsiTheme="majorEastAsia" w:cs="ＭＳ 明朝"/>
                <w:spacing w:val="-2"/>
                <w:sz w:val="22"/>
                <w:szCs w:val="22"/>
                <w:lang w:eastAsia="ja-JP"/>
              </w:rPr>
              <w:t>コントロールプレーン</w:t>
            </w:r>
          </w:p>
        </w:tc>
        <w:tc>
          <w:tcPr>
            <w:tcW w:w="1496" w:type="dxa"/>
          </w:tcPr>
          <w:p w14:paraId="3D485B72" w14:textId="77777777" w:rsidR="003A6531" w:rsidRPr="003A6531" w:rsidRDefault="003A6531" w:rsidP="003A6531">
            <w:pPr>
              <w:pStyle w:val="TableParagraph"/>
              <w:spacing w:line="240" w:lineRule="auto"/>
              <w:ind w:left="108" w:right="251"/>
              <w:rPr>
                <w:rFonts w:asciiTheme="majorEastAsia" w:eastAsiaTheme="majorEastAsia" w:hAnsiTheme="majorEastAsia"/>
                <w:lang w:eastAsia="ja-JP"/>
              </w:rPr>
            </w:pPr>
            <w:r w:rsidRPr="003A6531">
              <w:rPr>
                <w:rFonts w:asciiTheme="majorEastAsia" w:eastAsiaTheme="majorEastAsia" w:hAnsiTheme="majorEastAsia"/>
                <w:lang w:eastAsia="ja-JP"/>
              </w:rPr>
              <w:lastRenderedPageBreak/>
              <w:t>7.2</w:t>
            </w:r>
            <w:r w:rsidRPr="003A6531">
              <w:rPr>
                <w:rFonts w:asciiTheme="majorEastAsia" w:eastAsiaTheme="majorEastAsia" w:hAnsiTheme="majorEastAsia" w:cs="ＭＳ 明朝" w:hint="eastAsia"/>
                <w:lang w:eastAsia="ja-JP"/>
              </w:rPr>
              <w:t>倍</w:t>
            </w:r>
            <w:r w:rsidRPr="003A6531">
              <w:rPr>
                <w:rFonts w:asciiTheme="majorEastAsia" w:eastAsiaTheme="majorEastAsia" w:hAnsiTheme="majorEastAsia"/>
                <w:lang w:eastAsia="ja-JP"/>
              </w:rPr>
              <w:t xml:space="preserve"> M</w:t>
            </w:r>
            <w:r w:rsidRPr="003A6531">
              <w:rPr>
                <w:rFonts w:asciiTheme="majorEastAsia" w:eastAsiaTheme="majorEastAsia" w:hAnsiTheme="majorEastAsia" w:cs="ＭＳ 明朝" w:hint="eastAsia"/>
                <w:lang w:eastAsia="ja-JP"/>
              </w:rPr>
              <w:t>プレーン、</w:t>
            </w:r>
            <w:r w:rsidRPr="003A6531">
              <w:rPr>
                <w:rFonts w:asciiTheme="majorEastAsia" w:eastAsiaTheme="majorEastAsia" w:hAnsiTheme="majorEastAsia"/>
                <w:lang w:eastAsia="ja-JP"/>
              </w:rPr>
              <w:t>F1-C</w:t>
            </w:r>
            <w:r w:rsidRPr="003A6531">
              <w:rPr>
                <w:rFonts w:asciiTheme="majorEastAsia" w:eastAsiaTheme="majorEastAsia" w:hAnsiTheme="majorEastAsia" w:cs="ＭＳ 明朝" w:hint="eastAsia"/>
                <w:lang w:eastAsia="ja-JP"/>
              </w:rPr>
              <w:t>、</w:t>
            </w:r>
            <w:r w:rsidRPr="003A6531">
              <w:rPr>
                <w:rFonts w:asciiTheme="majorEastAsia" w:eastAsiaTheme="majorEastAsia" w:hAnsiTheme="majorEastAsia"/>
                <w:lang w:eastAsia="ja-JP"/>
              </w:rPr>
              <w:t>S1-</w:t>
            </w:r>
            <w:r w:rsidRPr="003A6531">
              <w:rPr>
                <w:rFonts w:asciiTheme="majorEastAsia" w:eastAsiaTheme="majorEastAsia" w:hAnsiTheme="majorEastAsia"/>
                <w:lang w:eastAsia="ja-JP"/>
              </w:rPr>
              <w:lastRenderedPageBreak/>
              <w:t>C</w:t>
            </w:r>
            <w:r w:rsidRPr="003A6531">
              <w:rPr>
                <w:rFonts w:asciiTheme="majorEastAsia" w:eastAsiaTheme="majorEastAsia" w:hAnsiTheme="majorEastAsia" w:cs="ＭＳ 明朝" w:hint="eastAsia"/>
                <w:lang w:eastAsia="ja-JP"/>
              </w:rPr>
              <w:t>、</w:t>
            </w:r>
            <w:r w:rsidRPr="003A6531">
              <w:rPr>
                <w:rFonts w:asciiTheme="majorEastAsia" w:eastAsiaTheme="majorEastAsia" w:hAnsiTheme="majorEastAsia"/>
                <w:lang w:eastAsia="ja-JP"/>
              </w:rPr>
              <w:t>N2</w:t>
            </w:r>
            <w:r w:rsidRPr="003A6531">
              <w:rPr>
                <w:rFonts w:asciiTheme="majorEastAsia" w:eastAsiaTheme="majorEastAsia" w:hAnsiTheme="majorEastAsia" w:cs="ＭＳ 明朝" w:hint="eastAsia"/>
                <w:lang w:eastAsia="ja-JP"/>
              </w:rPr>
              <w:t>、</w:t>
            </w:r>
            <w:r w:rsidRPr="003A6531">
              <w:rPr>
                <w:rFonts w:asciiTheme="majorEastAsia" w:eastAsiaTheme="majorEastAsia" w:hAnsiTheme="majorEastAsia"/>
                <w:spacing w:val="-2"/>
                <w:lang w:eastAsia="ja-JP"/>
              </w:rPr>
              <w:t>X2/Xn-C</w:t>
            </w:r>
            <w:r w:rsidRPr="003A6531">
              <w:rPr>
                <w:rFonts w:asciiTheme="majorEastAsia" w:eastAsiaTheme="majorEastAsia" w:hAnsiTheme="majorEastAsia" w:cs="ＭＳ 明朝" w:hint="eastAsia"/>
                <w:spacing w:val="-2"/>
                <w:lang w:eastAsia="ja-JP"/>
              </w:rPr>
              <w:t>、</w:t>
            </w:r>
          </w:p>
          <w:p w14:paraId="44665BCF" w14:textId="1BE9078C"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cs="ＭＳ 明朝" w:hint="eastAsia"/>
                <w:spacing w:val="-2"/>
                <w:sz w:val="22"/>
                <w:szCs w:val="22"/>
              </w:rPr>
              <w:t>マネジメント</w:t>
            </w:r>
          </w:p>
        </w:tc>
        <w:tc>
          <w:tcPr>
            <w:tcW w:w="1496" w:type="dxa"/>
          </w:tcPr>
          <w:p w14:paraId="25DCE5CC" w14:textId="55D3453F"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cs="ＭＳ 明朝" w:hint="eastAsia"/>
                <w:spacing w:val="-5"/>
                <w:sz w:val="22"/>
                <w:szCs w:val="22"/>
              </w:rPr>
              <w:lastRenderedPageBreak/>
              <w:t>低い</w:t>
            </w:r>
          </w:p>
        </w:tc>
        <w:tc>
          <w:tcPr>
            <w:tcW w:w="1496" w:type="dxa"/>
          </w:tcPr>
          <w:p w14:paraId="26689588" w14:textId="2514755A"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cs="ＭＳ 明朝" w:hint="eastAsia"/>
                <w:spacing w:val="-5"/>
                <w:sz w:val="22"/>
                <w:szCs w:val="22"/>
              </w:rPr>
              <w:t>低い</w:t>
            </w:r>
          </w:p>
        </w:tc>
        <w:tc>
          <w:tcPr>
            <w:tcW w:w="1496" w:type="dxa"/>
          </w:tcPr>
          <w:p w14:paraId="153D54C1" w14:textId="1CE6D404" w:rsidR="003A6531" w:rsidRPr="003A6531" w:rsidRDefault="003A6531" w:rsidP="003A6531">
            <w:pPr>
              <w:pStyle w:val="af9"/>
              <w:spacing w:line="307" w:lineRule="auto"/>
              <w:ind w:right="-1"/>
              <w:rPr>
                <w:rFonts w:asciiTheme="majorEastAsia" w:eastAsiaTheme="majorEastAsia" w:hAnsiTheme="majorEastAsia"/>
                <w:sz w:val="22"/>
                <w:szCs w:val="22"/>
                <w:lang w:eastAsia="ja-JP"/>
              </w:rPr>
            </w:pPr>
            <w:r w:rsidRPr="003A6531">
              <w:rPr>
                <w:rFonts w:asciiTheme="majorEastAsia" w:eastAsiaTheme="majorEastAsia" w:hAnsiTheme="majorEastAsia" w:cs="ＭＳ 明朝" w:hint="eastAsia"/>
                <w:spacing w:val="-5"/>
                <w:sz w:val="22"/>
                <w:szCs w:val="22"/>
              </w:rPr>
              <w:t>低い</w:t>
            </w:r>
          </w:p>
        </w:tc>
      </w:tr>
    </w:tbl>
    <w:p w14:paraId="6F6ECD69" w14:textId="7C38861A" w:rsidR="003A6531" w:rsidRPr="00EA04A8" w:rsidRDefault="00960012" w:rsidP="00960012">
      <w:pPr>
        <w:pStyle w:val="af9"/>
        <w:spacing w:line="307" w:lineRule="auto"/>
        <w:ind w:left="652" w:right="-1"/>
        <w:jc w:val="center"/>
        <w:rPr>
          <w:rFonts w:asciiTheme="majorEastAsia" w:eastAsiaTheme="majorEastAsia" w:hAnsiTheme="majorEastAsia"/>
          <w:b/>
          <w:bCs/>
          <w:sz w:val="22"/>
          <w:szCs w:val="22"/>
          <w:lang w:eastAsia="ja-JP"/>
        </w:rPr>
      </w:pPr>
      <w:r w:rsidRPr="00EA04A8">
        <w:rPr>
          <w:rFonts w:asciiTheme="majorEastAsia" w:eastAsiaTheme="majorEastAsia" w:hAnsiTheme="majorEastAsia" w:hint="eastAsia"/>
          <w:b/>
          <w:bCs/>
          <w:sz w:val="22"/>
          <w:szCs w:val="22"/>
          <w:lang w:eastAsia="ja-JP"/>
        </w:rPr>
        <w:t>表 1 トランスポートスライス例</w:t>
      </w:r>
    </w:p>
    <w:p w14:paraId="76155126" w14:textId="77777777" w:rsidR="003A6531" w:rsidRDefault="003A6531" w:rsidP="00D01CD0">
      <w:pPr>
        <w:pStyle w:val="af9"/>
        <w:spacing w:line="307" w:lineRule="auto"/>
        <w:ind w:left="652" w:right="-1"/>
        <w:rPr>
          <w:rFonts w:asciiTheme="majorEastAsia" w:eastAsiaTheme="majorEastAsia" w:hAnsiTheme="majorEastAsia"/>
          <w:lang w:eastAsia="ja-JP"/>
        </w:rPr>
      </w:pPr>
    </w:p>
    <w:p w14:paraId="310328B4" w14:textId="0DFB2FC1" w:rsidR="00960012" w:rsidRPr="00EA04A8" w:rsidRDefault="00960012" w:rsidP="00D01CD0">
      <w:pPr>
        <w:pStyle w:val="af9"/>
        <w:spacing w:line="307" w:lineRule="auto"/>
        <w:ind w:left="652" w:right="-1"/>
        <w:rPr>
          <w:rFonts w:asciiTheme="majorEastAsia" w:eastAsiaTheme="majorEastAsia" w:hAnsiTheme="majorEastAsia"/>
          <w:sz w:val="22"/>
          <w:szCs w:val="22"/>
          <w:lang w:eastAsia="ja-JP"/>
        </w:rPr>
      </w:pPr>
      <w:r w:rsidRPr="00EA04A8">
        <w:rPr>
          <w:rFonts w:asciiTheme="majorEastAsia" w:eastAsiaTheme="majorEastAsia" w:hAnsiTheme="majorEastAsia" w:hint="eastAsia"/>
          <w:sz w:val="22"/>
          <w:szCs w:val="22"/>
          <w:lang w:eastAsia="ja-JP"/>
        </w:rPr>
        <w:t>上記のトランスポートスライスは、必要に応じて、異なるエンドツーエンドのユーザーアプリケーションや、優先順位、待ち時間、帯域幅のニーズに応じて異なる</w:t>
      </w:r>
      <w:r w:rsidR="00D55BE9">
        <w:rPr>
          <w:rFonts w:asciiTheme="majorEastAsia" w:eastAsiaTheme="majorEastAsia" w:hAnsiTheme="majorEastAsia" w:hint="eastAsia"/>
          <w:sz w:val="22"/>
          <w:szCs w:val="22"/>
          <w:lang w:eastAsia="ja-JP"/>
        </w:rPr>
        <w:t>オペレーター</w:t>
      </w:r>
      <w:r w:rsidRPr="00EA04A8">
        <w:rPr>
          <w:rFonts w:asciiTheme="majorEastAsia" w:eastAsiaTheme="majorEastAsia" w:hAnsiTheme="majorEastAsia" w:hint="eastAsia"/>
          <w:sz w:val="22"/>
          <w:szCs w:val="22"/>
          <w:lang w:eastAsia="ja-JP"/>
        </w:rPr>
        <w:t>向けに、さらに複数のサブスライスに分割される場合があります。</w:t>
      </w:r>
    </w:p>
    <w:p w14:paraId="4B8409FE" w14:textId="77777777" w:rsidR="00960012" w:rsidRPr="00EA04A8" w:rsidRDefault="00960012" w:rsidP="00D01CD0">
      <w:pPr>
        <w:pStyle w:val="af9"/>
        <w:spacing w:line="307" w:lineRule="auto"/>
        <w:ind w:left="652" w:right="-1"/>
        <w:rPr>
          <w:rFonts w:asciiTheme="majorEastAsia" w:eastAsiaTheme="majorEastAsia" w:hAnsiTheme="majorEastAsia"/>
          <w:sz w:val="22"/>
          <w:szCs w:val="22"/>
          <w:lang w:eastAsia="ja-JP"/>
        </w:rPr>
      </w:pPr>
    </w:p>
    <w:p w14:paraId="1EE339B5" w14:textId="5CAA9A20" w:rsidR="00960012" w:rsidRPr="00EA04A8" w:rsidRDefault="00960012" w:rsidP="00960012">
      <w:pPr>
        <w:pStyle w:val="af9"/>
        <w:spacing w:line="307" w:lineRule="auto"/>
        <w:ind w:left="652" w:right="-1"/>
        <w:rPr>
          <w:rFonts w:asciiTheme="majorEastAsia" w:eastAsiaTheme="majorEastAsia" w:hAnsiTheme="majorEastAsia"/>
          <w:sz w:val="22"/>
          <w:szCs w:val="22"/>
          <w:lang w:eastAsia="ja-JP"/>
        </w:rPr>
      </w:pPr>
      <w:r w:rsidRPr="00EA04A8">
        <w:rPr>
          <w:rFonts w:asciiTheme="majorEastAsia" w:eastAsiaTheme="majorEastAsia" w:hAnsiTheme="majorEastAsia" w:hint="eastAsia"/>
          <w:sz w:val="22"/>
          <w:szCs w:val="22"/>
          <w:lang w:eastAsia="ja-JP"/>
        </w:rPr>
        <w:t>これらのトランスポートスライスは、以下の目的を達成するために設計されています</w:t>
      </w:r>
      <w:r w:rsidR="002F7B67">
        <w:rPr>
          <w:rFonts w:asciiTheme="majorEastAsia" w:eastAsiaTheme="majorEastAsia" w:hAnsiTheme="majorEastAsia" w:hint="eastAsia"/>
          <w:sz w:val="22"/>
          <w:szCs w:val="22"/>
          <w:lang w:eastAsia="ja-JP"/>
        </w:rPr>
        <w:t>:</w:t>
      </w:r>
    </w:p>
    <w:p w14:paraId="0E298935" w14:textId="77777777" w:rsidR="00960012" w:rsidRPr="00EA04A8" w:rsidRDefault="00960012" w:rsidP="00960012">
      <w:pPr>
        <w:pStyle w:val="af9"/>
        <w:spacing w:line="307" w:lineRule="auto"/>
        <w:ind w:left="652" w:right="-1"/>
        <w:rPr>
          <w:rFonts w:asciiTheme="majorEastAsia" w:eastAsiaTheme="majorEastAsia" w:hAnsiTheme="majorEastAsia"/>
          <w:sz w:val="22"/>
          <w:szCs w:val="22"/>
          <w:lang w:eastAsia="ja-JP"/>
        </w:rPr>
      </w:pPr>
    </w:p>
    <w:p w14:paraId="6A816F6C" w14:textId="78614558" w:rsidR="00960012" w:rsidRPr="00EA04A8" w:rsidRDefault="00960012" w:rsidP="00673535">
      <w:pPr>
        <w:pStyle w:val="af9"/>
        <w:numPr>
          <w:ilvl w:val="0"/>
          <w:numId w:val="25"/>
        </w:numPr>
        <w:spacing w:line="307" w:lineRule="auto"/>
        <w:ind w:left="1418" w:right="-1"/>
        <w:rPr>
          <w:rFonts w:asciiTheme="majorEastAsia" w:eastAsiaTheme="majorEastAsia" w:hAnsiTheme="majorEastAsia"/>
          <w:sz w:val="22"/>
          <w:szCs w:val="22"/>
          <w:lang w:eastAsia="ja-JP"/>
        </w:rPr>
      </w:pPr>
      <w:r w:rsidRPr="00EA04A8">
        <w:rPr>
          <w:rFonts w:asciiTheme="majorEastAsia" w:eastAsiaTheme="majorEastAsia" w:hAnsiTheme="majorEastAsia" w:hint="eastAsia"/>
          <w:sz w:val="22"/>
          <w:szCs w:val="22"/>
          <w:lang w:eastAsia="ja-JP"/>
        </w:rPr>
        <w:t>ネットワークスライシングをサポートするトランスポートエレメントを提供します。ネットワークサブネットワークインスタンスの一部として、トランスポートネットワークはトランスポートスライスによって他のネットワークセグメントと</w:t>
      </w:r>
      <w:r w:rsidR="004A3C8C">
        <w:rPr>
          <w:rFonts w:asciiTheme="majorEastAsia" w:eastAsiaTheme="majorEastAsia" w:hAnsiTheme="majorEastAsia" w:hint="eastAsia"/>
          <w:sz w:val="22"/>
          <w:szCs w:val="22"/>
          <w:lang w:eastAsia="ja-JP"/>
        </w:rPr>
        <w:t>インタフェース</w:t>
      </w:r>
      <w:r w:rsidRPr="00EA04A8">
        <w:rPr>
          <w:rFonts w:asciiTheme="majorEastAsia" w:eastAsiaTheme="majorEastAsia" w:hAnsiTheme="majorEastAsia" w:hint="eastAsia"/>
          <w:sz w:val="22"/>
          <w:szCs w:val="22"/>
          <w:lang w:eastAsia="ja-JP"/>
        </w:rPr>
        <w:t>します。</w:t>
      </w:r>
    </w:p>
    <w:p w14:paraId="46EC0F63" w14:textId="6C9B0E2F" w:rsidR="00960012" w:rsidRPr="00EA04A8" w:rsidRDefault="00960012" w:rsidP="00673535">
      <w:pPr>
        <w:pStyle w:val="af9"/>
        <w:numPr>
          <w:ilvl w:val="0"/>
          <w:numId w:val="25"/>
        </w:numPr>
        <w:spacing w:line="307" w:lineRule="auto"/>
        <w:ind w:left="1418" w:right="-1"/>
        <w:rPr>
          <w:rFonts w:asciiTheme="majorEastAsia" w:eastAsiaTheme="majorEastAsia" w:hAnsiTheme="majorEastAsia"/>
          <w:sz w:val="22"/>
          <w:szCs w:val="22"/>
          <w:lang w:eastAsia="ja-JP"/>
        </w:rPr>
      </w:pPr>
      <w:r w:rsidRPr="00EA04A8">
        <w:rPr>
          <w:rFonts w:asciiTheme="majorEastAsia" w:eastAsiaTheme="majorEastAsia" w:hAnsiTheme="majorEastAsia" w:hint="eastAsia"/>
          <w:sz w:val="22"/>
          <w:szCs w:val="22"/>
          <w:lang w:eastAsia="ja-JP"/>
        </w:rPr>
        <w:t>スライスやサービスの追加/削除/再構成を効率的にサポートするための柔軟な構成を可能にします。</w:t>
      </w:r>
    </w:p>
    <w:p w14:paraId="3A25E46A" w14:textId="137C15AA" w:rsidR="00960012" w:rsidRPr="00EA04A8" w:rsidRDefault="00960012" w:rsidP="00673535">
      <w:pPr>
        <w:pStyle w:val="af9"/>
        <w:numPr>
          <w:ilvl w:val="0"/>
          <w:numId w:val="25"/>
        </w:numPr>
        <w:spacing w:line="307" w:lineRule="auto"/>
        <w:ind w:left="1418" w:right="-1"/>
        <w:rPr>
          <w:rFonts w:asciiTheme="majorEastAsia" w:eastAsiaTheme="majorEastAsia" w:hAnsiTheme="majorEastAsia"/>
          <w:sz w:val="22"/>
          <w:szCs w:val="22"/>
          <w:lang w:eastAsia="ja-JP"/>
        </w:rPr>
      </w:pPr>
      <w:r w:rsidRPr="00EA04A8">
        <w:rPr>
          <w:rFonts w:asciiTheme="majorEastAsia" w:eastAsiaTheme="majorEastAsia" w:hAnsiTheme="majorEastAsia" w:hint="eastAsia"/>
          <w:sz w:val="22"/>
          <w:szCs w:val="22"/>
          <w:lang w:eastAsia="ja-JP"/>
        </w:rPr>
        <w:t>スライス間の影響を最小限に抑えるための保護/分離/優先順位付けのメカニズムをサポートします。</w:t>
      </w:r>
    </w:p>
    <w:p w14:paraId="090C2CA8" w14:textId="1A57E683" w:rsidR="00960012" w:rsidRPr="00EA04A8" w:rsidRDefault="00960012" w:rsidP="00673535">
      <w:pPr>
        <w:pStyle w:val="af9"/>
        <w:numPr>
          <w:ilvl w:val="0"/>
          <w:numId w:val="25"/>
        </w:numPr>
        <w:spacing w:line="307" w:lineRule="auto"/>
        <w:ind w:left="1418" w:right="-1"/>
        <w:rPr>
          <w:rFonts w:asciiTheme="majorEastAsia" w:eastAsiaTheme="majorEastAsia" w:hAnsiTheme="majorEastAsia"/>
          <w:sz w:val="22"/>
          <w:szCs w:val="22"/>
          <w:lang w:eastAsia="ja-JP"/>
        </w:rPr>
      </w:pPr>
      <w:r w:rsidRPr="00EA04A8">
        <w:rPr>
          <w:rFonts w:asciiTheme="majorEastAsia" w:eastAsiaTheme="majorEastAsia" w:hAnsiTheme="majorEastAsia" w:hint="eastAsia"/>
          <w:sz w:val="22"/>
          <w:szCs w:val="22"/>
          <w:lang w:eastAsia="ja-JP"/>
        </w:rPr>
        <w:t>スライスのKPIのモニタリング/レポートをサポートします。</w:t>
      </w:r>
    </w:p>
    <w:p w14:paraId="08356B61" w14:textId="77777777" w:rsidR="00960012" w:rsidRPr="00EA04A8" w:rsidRDefault="00960012" w:rsidP="00D01CD0">
      <w:pPr>
        <w:pStyle w:val="af9"/>
        <w:spacing w:line="307" w:lineRule="auto"/>
        <w:ind w:left="652" w:right="-1"/>
        <w:rPr>
          <w:rFonts w:asciiTheme="majorEastAsia" w:eastAsiaTheme="majorEastAsia" w:hAnsiTheme="majorEastAsia"/>
          <w:sz w:val="22"/>
          <w:szCs w:val="22"/>
          <w:lang w:eastAsia="ja-JP"/>
        </w:rPr>
      </w:pPr>
    </w:p>
    <w:p w14:paraId="3B2BE6D1" w14:textId="08C63806" w:rsidR="000D2974" w:rsidRPr="00EA04A8" w:rsidRDefault="000D2974" w:rsidP="000D2974">
      <w:pPr>
        <w:pStyle w:val="af9"/>
        <w:spacing w:line="307" w:lineRule="auto"/>
        <w:ind w:left="652" w:right="-1"/>
        <w:rPr>
          <w:rFonts w:asciiTheme="majorEastAsia" w:eastAsiaTheme="majorEastAsia" w:hAnsiTheme="majorEastAsia"/>
          <w:sz w:val="22"/>
          <w:szCs w:val="22"/>
          <w:lang w:eastAsia="ja-JP"/>
        </w:rPr>
      </w:pPr>
      <w:r w:rsidRPr="00EA04A8">
        <w:rPr>
          <w:rFonts w:asciiTheme="majorEastAsia" w:eastAsiaTheme="majorEastAsia" w:hAnsiTheme="majorEastAsia"/>
          <w:sz w:val="22"/>
          <w:szCs w:val="22"/>
          <w:lang w:eastAsia="ja-JP"/>
        </w:rPr>
        <w:t>WG1ネットワークスライシング仕様書[24]に記載されたネットワークスライシングのユースケースに関連して、図8-10は付録Fに要約されているフェーズ1の範囲をサポートするためのトランスポート実現例を示しています。付録Fは、WG1スライシングのための</w:t>
      </w:r>
      <w:r w:rsidR="00534477">
        <w:rPr>
          <w:rFonts w:asciiTheme="majorEastAsia" w:eastAsiaTheme="majorEastAsia" w:hAnsiTheme="majorEastAsia" w:hint="eastAsia"/>
          <w:sz w:val="22"/>
          <w:szCs w:val="22"/>
          <w:lang w:eastAsia="ja-JP"/>
        </w:rPr>
        <w:t>トランスポート</w:t>
      </w:r>
      <w:r w:rsidRPr="00EA04A8">
        <w:rPr>
          <w:rFonts w:asciiTheme="majorEastAsia" w:eastAsiaTheme="majorEastAsia" w:hAnsiTheme="majorEastAsia"/>
          <w:sz w:val="22"/>
          <w:szCs w:val="22"/>
          <w:lang w:eastAsia="ja-JP"/>
        </w:rPr>
        <w:t>ネットワークスライシングソリューション（情報提供）に関するものです。</w:t>
      </w:r>
      <w:r w:rsidRPr="00EA04A8">
        <w:rPr>
          <w:rFonts w:asciiTheme="majorEastAsia" w:eastAsiaTheme="majorEastAsia" w:hAnsiTheme="majorEastAsia" w:hint="eastAsia"/>
          <w:sz w:val="22"/>
          <w:szCs w:val="22"/>
          <w:lang w:eastAsia="ja-JP"/>
        </w:rPr>
        <w:t>これは、前節で説明したシナリオ3bと組み合わせたデュアルスプリットトランスポートアーキテクチャ(シナリオ5)に基づいている。この例の目的は、スライシングトランスポートネットワークにおけるトラフィック分散の実用的なシナリオを示すことである。</w:t>
      </w:r>
    </w:p>
    <w:p w14:paraId="7EBE1E50" w14:textId="77777777" w:rsidR="000D2974" w:rsidRPr="00EA04A8" w:rsidRDefault="000D2974" w:rsidP="00D01CD0">
      <w:pPr>
        <w:pStyle w:val="af9"/>
        <w:spacing w:line="307" w:lineRule="auto"/>
        <w:ind w:left="652" w:right="-1"/>
        <w:rPr>
          <w:rFonts w:asciiTheme="majorEastAsia" w:eastAsiaTheme="majorEastAsia" w:hAnsiTheme="majorEastAsia"/>
          <w:sz w:val="22"/>
          <w:szCs w:val="22"/>
          <w:lang w:eastAsia="ja-JP"/>
        </w:rPr>
      </w:pPr>
    </w:p>
    <w:p w14:paraId="14608F29" w14:textId="77777777" w:rsidR="00891A08" w:rsidRDefault="00891A08">
      <w:pPr>
        <w:widowControl/>
        <w:jc w:val="left"/>
        <w:rPr>
          <w:rFonts w:ascii="Arial" w:eastAsia="Arial" w:hAnsi="Arial" w:cs="Arial"/>
          <w:noProof/>
          <w:kern w:val="0"/>
          <w:sz w:val="20"/>
        </w:rPr>
      </w:pPr>
      <w:r>
        <w:rPr>
          <w:noProof/>
        </w:rPr>
        <w:br w:type="page"/>
      </w:r>
    </w:p>
    <w:p w14:paraId="25FAD322" w14:textId="5B20CCE0" w:rsidR="00A62C65" w:rsidRDefault="00A62C65" w:rsidP="00D01CD0">
      <w:pPr>
        <w:pStyle w:val="af9"/>
        <w:spacing w:line="307" w:lineRule="auto"/>
        <w:ind w:left="652" w:right="-1"/>
        <w:rPr>
          <w:rFonts w:asciiTheme="majorEastAsia" w:eastAsiaTheme="majorEastAsia" w:hAnsiTheme="majorEastAsia"/>
          <w:lang w:eastAsia="ja-JP"/>
        </w:rPr>
      </w:pPr>
      <w:r>
        <w:rPr>
          <w:noProof/>
        </w:rPr>
        <w:lastRenderedPageBreak/>
        <w:drawing>
          <wp:inline distT="0" distB="0" distL="0" distR="0" wp14:anchorId="497BC7BC" wp14:editId="3CC50A21">
            <wp:extent cx="5676900" cy="1727573"/>
            <wp:effectExtent l="0" t="0" r="0" b="6350"/>
            <wp:docPr id="181027190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71901" name=""/>
                    <pic:cNvPicPr/>
                  </pic:nvPicPr>
                  <pic:blipFill>
                    <a:blip r:embed="rId35"/>
                    <a:stretch>
                      <a:fillRect/>
                    </a:stretch>
                  </pic:blipFill>
                  <pic:spPr>
                    <a:xfrm>
                      <a:off x="0" y="0"/>
                      <a:ext cx="5700026" cy="1734611"/>
                    </a:xfrm>
                    <a:prstGeom prst="rect">
                      <a:avLst/>
                    </a:prstGeom>
                  </pic:spPr>
                </pic:pic>
              </a:graphicData>
            </a:graphic>
          </wp:inline>
        </w:drawing>
      </w:r>
    </w:p>
    <w:p w14:paraId="3A6EC918" w14:textId="2AB32184" w:rsidR="00A62C65" w:rsidRPr="00A62C65" w:rsidRDefault="00A62C65" w:rsidP="00A62C65">
      <w:pPr>
        <w:pStyle w:val="af9"/>
        <w:spacing w:line="307" w:lineRule="auto"/>
        <w:ind w:left="652" w:right="-1"/>
        <w:jc w:val="center"/>
        <w:rPr>
          <w:rFonts w:asciiTheme="majorEastAsia" w:eastAsiaTheme="majorEastAsia" w:hAnsiTheme="majorEastAsia"/>
          <w:b/>
          <w:bCs/>
          <w:lang w:eastAsia="ja-JP"/>
        </w:rPr>
      </w:pPr>
      <w:r w:rsidRPr="00A62C65">
        <w:rPr>
          <w:rFonts w:asciiTheme="majorEastAsia" w:eastAsiaTheme="majorEastAsia" w:hAnsiTheme="majorEastAsia" w:hint="eastAsia"/>
          <w:b/>
          <w:bCs/>
          <w:lang w:eastAsia="ja-JP"/>
        </w:rPr>
        <w:t>図 8-10</w:t>
      </w:r>
      <w:r w:rsidR="002F7B67">
        <w:rPr>
          <w:rFonts w:asciiTheme="majorEastAsia" w:eastAsiaTheme="majorEastAsia" w:hAnsiTheme="majorEastAsia" w:hint="eastAsia"/>
          <w:b/>
          <w:bCs/>
          <w:lang w:eastAsia="ja-JP"/>
        </w:rPr>
        <w:t>:</w:t>
      </w:r>
      <w:r w:rsidRPr="00A62C65">
        <w:rPr>
          <w:rFonts w:asciiTheme="majorEastAsia" w:eastAsiaTheme="majorEastAsia" w:hAnsiTheme="majorEastAsia" w:hint="eastAsia"/>
          <w:b/>
          <w:bCs/>
          <w:lang w:eastAsia="ja-JP"/>
        </w:rPr>
        <w:t>デュアルスプリットアーキテクチャに基づくトランスポート</w:t>
      </w:r>
    </w:p>
    <w:p w14:paraId="03702A30" w14:textId="77777777" w:rsidR="00A62C65" w:rsidRPr="00EA04A8" w:rsidRDefault="00A62C65" w:rsidP="00D01CD0">
      <w:pPr>
        <w:pStyle w:val="af9"/>
        <w:spacing w:line="307" w:lineRule="auto"/>
        <w:ind w:left="652" w:right="-1"/>
        <w:rPr>
          <w:rFonts w:asciiTheme="majorEastAsia" w:eastAsiaTheme="majorEastAsia" w:hAnsiTheme="majorEastAsia"/>
          <w:sz w:val="22"/>
          <w:szCs w:val="22"/>
          <w:lang w:eastAsia="ja-JP"/>
        </w:rPr>
      </w:pPr>
    </w:p>
    <w:p w14:paraId="03F68459" w14:textId="77777777" w:rsidR="004D3ECB" w:rsidRPr="00EA04A8" w:rsidRDefault="004D3ECB" w:rsidP="004D3ECB">
      <w:pPr>
        <w:pStyle w:val="af9"/>
        <w:spacing w:line="307" w:lineRule="auto"/>
        <w:ind w:left="652" w:right="-1"/>
        <w:rPr>
          <w:rFonts w:asciiTheme="majorEastAsia" w:eastAsiaTheme="majorEastAsia" w:hAnsiTheme="majorEastAsia"/>
          <w:sz w:val="22"/>
          <w:szCs w:val="22"/>
          <w:lang w:eastAsia="ja-JP"/>
        </w:rPr>
      </w:pPr>
      <w:r w:rsidRPr="00EA04A8">
        <w:rPr>
          <w:rFonts w:asciiTheme="majorEastAsia" w:eastAsiaTheme="majorEastAsia" w:hAnsiTheme="majorEastAsia" w:hint="eastAsia"/>
          <w:sz w:val="22"/>
          <w:szCs w:val="22"/>
          <w:lang w:eastAsia="ja-JP"/>
        </w:rPr>
        <w:t>図中のTNEは、以下のように定義されています。</w:t>
      </w:r>
    </w:p>
    <w:p w14:paraId="23400215" w14:textId="251FC622" w:rsidR="004D3ECB" w:rsidRPr="00EA04A8" w:rsidRDefault="004D3ECB" w:rsidP="00673535">
      <w:pPr>
        <w:pStyle w:val="af9"/>
        <w:numPr>
          <w:ilvl w:val="0"/>
          <w:numId w:val="26"/>
        </w:numPr>
        <w:spacing w:line="307" w:lineRule="auto"/>
        <w:ind w:left="1418" w:right="-1"/>
        <w:rPr>
          <w:rFonts w:asciiTheme="majorEastAsia" w:eastAsiaTheme="majorEastAsia" w:hAnsiTheme="majorEastAsia"/>
          <w:sz w:val="22"/>
          <w:szCs w:val="22"/>
          <w:lang w:eastAsia="ja-JP"/>
        </w:rPr>
      </w:pPr>
      <w:r w:rsidRPr="00EA04A8">
        <w:rPr>
          <w:rFonts w:asciiTheme="majorEastAsia" w:eastAsiaTheme="majorEastAsia" w:hAnsiTheme="majorEastAsia" w:hint="eastAsia"/>
          <w:sz w:val="22"/>
          <w:szCs w:val="22"/>
          <w:lang w:eastAsia="ja-JP"/>
        </w:rPr>
        <w:t>CSR</w:t>
      </w:r>
      <w:r w:rsidR="002F7B67">
        <w:rPr>
          <w:rFonts w:asciiTheme="majorEastAsia" w:eastAsiaTheme="majorEastAsia" w:hAnsiTheme="majorEastAsia" w:hint="eastAsia"/>
          <w:sz w:val="22"/>
          <w:szCs w:val="22"/>
          <w:lang w:eastAsia="ja-JP"/>
        </w:rPr>
        <w:t>:</w:t>
      </w:r>
      <w:r w:rsidRPr="00EA04A8">
        <w:rPr>
          <w:rFonts w:asciiTheme="majorEastAsia" w:eastAsiaTheme="majorEastAsia" w:hAnsiTheme="majorEastAsia" w:hint="eastAsia"/>
          <w:sz w:val="22"/>
          <w:szCs w:val="22"/>
          <w:lang w:eastAsia="ja-JP"/>
        </w:rPr>
        <w:t>セルサイト</w:t>
      </w:r>
      <w:r w:rsidR="008A5B90">
        <w:rPr>
          <w:rFonts w:asciiTheme="majorEastAsia" w:eastAsiaTheme="majorEastAsia" w:hAnsiTheme="majorEastAsia" w:hint="eastAsia"/>
          <w:sz w:val="22"/>
          <w:szCs w:val="22"/>
          <w:lang w:eastAsia="ja-JP"/>
        </w:rPr>
        <w:t>ルーター</w:t>
      </w:r>
      <w:r w:rsidRPr="00EA04A8">
        <w:rPr>
          <w:rFonts w:asciiTheme="majorEastAsia" w:eastAsiaTheme="majorEastAsia" w:hAnsiTheme="majorEastAsia" w:hint="eastAsia"/>
          <w:sz w:val="22"/>
          <w:szCs w:val="22"/>
          <w:lang w:eastAsia="ja-JP"/>
        </w:rPr>
        <w:t>、同一のO-RUからトラフィックを集約</w:t>
      </w:r>
    </w:p>
    <w:p w14:paraId="699C987F" w14:textId="6CC2CAB5" w:rsidR="004D3ECB" w:rsidRPr="00EA04A8" w:rsidRDefault="004D3ECB" w:rsidP="00673535">
      <w:pPr>
        <w:pStyle w:val="af9"/>
        <w:numPr>
          <w:ilvl w:val="0"/>
          <w:numId w:val="26"/>
        </w:numPr>
        <w:spacing w:line="307" w:lineRule="auto"/>
        <w:ind w:left="1418" w:right="-1"/>
        <w:rPr>
          <w:rFonts w:asciiTheme="majorEastAsia" w:eastAsiaTheme="majorEastAsia" w:hAnsiTheme="majorEastAsia"/>
          <w:sz w:val="22"/>
          <w:szCs w:val="22"/>
          <w:lang w:eastAsia="ja-JP"/>
        </w:rPr>
      </w:pPr>
      <w:r w:rsidRPr="00EA04A8">
        <w:rPr>
          <w:rFonts w:asciiTheme="majorEastAsia" w:eastAsiaTheme="majorEastAsia" w:hAnsiTheme="majorEastAsia" w:hint="eastAsia"/>
          <w:sz w:val="22"/>
          <w:szCs w:val="22"/>
          <w:lang w:eastAsia="ja-JP"/>
        </w:rPr>
        <w:t>HSR</w:t>
      </w:r>
      <w:r w:rsidR="002F7B67">
        <w:rPr>
          <w:rFonts w:asciiTheme="majorEastAsia" w:eastAsiaTheme="majorEastAsia" w:hAnsiTheme="majorEastAsia" w:hint="eastAsia"/>
          <w:sz w:val="22"/>
          <w:szCs w:val="22"/>
          <w:lang w:eastAsia="ja-JP"/>
        </w:rPr>
        <w:t>:</w:t>
      </w:r>
      <w:r w:rsidRPr="00EA04A8">
        <w:rPr>
          <w:rFonts w:asciiTheme="majorEastAsia" w:eastAsiaTheme="majorEastAsia" w:hAnsiTheme="majorEastAsia" w:hint="eastAsia"/>
          <w:sz w:val="22"/>
          <w:szCs w:val="22"/>
          <w:lang w:eastAsia="ja-JP"/>
        </w:rPr>
        <w:t>ハブサイト</w:t>
      </w:r>
      <w:r w:rsidR="008A5B90">
        <w:rPr>
          <w:rFonts w:asciiTheme="majorEastAsia" w:eastAsiaTheme="majorEastAsia" w:hAnsiTheme="majorEastAsia" w:hint="eastAsia"/>
          <w:sz w:val="22"/>
          <w:szCs w:val="22"/>
          <w:lang w:eastAsia="ja-JP"/>
        </w:rPr>
        <w:t>ルーター</w:t>
      </w:r>
      <w:r w:rsidRPr="00EA04A8">
        <w:rPr>
          <w:rFonts w:asciiTheme="majorEastAsia" w:eastAsiaTheme="majorEastAsia" w:hAnsiTheme="majorEastAsia" w:hint="eastAsia"/>
          <w:sz w:val="22"/>
          <w:szCs w:val="22"/>
          <w:lang w:eastAsia="ja-JP"/>
        </w:rPr>
        <w:t>、複数の基地局からトラフィックを集約</w:t>
      </w:r>
    </w:p>
    <w:p w14:paraId="37933B2B" w14:textId="551E6072" w:rsidR="004D3ECB" w:rsidRPr="00EA04A8" w:rsidRDefault="004D3ECB" w:rsidP="00673535">
      <w:pPr>
        <w:pStyle w:val="af9"/>
        <w:numPr>
          <w:ilvl w:val="0"/>
          <w:numId w:val="26"/>
        </w:numPr>
        <w:spacing w:line="307" w:lineRule="auto"/>
        <w:ind w:left="1418" w:right="-1"/>
        <w:rPr>
          <w:rFonts w:asciiTheme="majorEastAsia" w:eastAsiaTheme="majorEastAsia" w:hAnsiTheme="majorEastAsia"/>
          <w:sz w:val="22"/>
          <w:szCs w:val="22"/>
          <w:lang w:eastAsia="ja-JP"/>
        </w:rPr>
      </w:pPr>
      <w:r w:rsidRPr="00EA04A8">
        <w:rPr>
          <w:rFonts w:asciiTheme="majorEastAsia" w:eastAsiaTheme="majorEastAsia" w:hAnsiTheme="majorEastAsia" w:hint="eastAsia"/>
          <w:sz w:val="22"/>
          <w:szCs w:val="22"/>
          <w:lang w:eastAsia="ja-JP"/>
        </w:rPr>
        <w:t>HSR-F</w:t>
      </w:r>
      <w:r w:rsidR="002F7B67">
        <w:rPr>
          <w:rFonts w:asciiTheme="majorEastAsia" w:eastAsiaTheme="majorEastAsia" w:hAnsiTheme="majorEastAsia" w:hint="eastAsia"/>
          <w:sz w:val="22"/>
          <w:szCs w:val="22"/>
          <w:lang w:eastAsia="ja-JP"/>
        </w:rPr>
        <w:t>:</w:t>
      </w:r>
      <w:r w:rsidRPr="00EA04A8">
        <w:rPr>
          <w:rFonts w:asciiTheme="majorEastAsia" w:eastAsiaTheme="majorEastAsia" w:hAnsiTheme="majorEastAsia" w:hint="eastAsia"/>
          <w:sz w:val="22"/>
          <w:szCs w:val="22"/>
          <w:lang w:eastAsia="ja-JP"/>
        </w:rPr>
        <w:t>ハブサイト</w:t>
      </w:r>
      <w:r w:rsidR="008A5B90">
        <w:rPr>
          <w:rFonts w:asciiTheme="majorEastAsia" w:eastAsiaTheme="majorEastAsia" w:hAnsiTheme="majorEastAsia" w:hint="eastAsia"/>
          <w:sz w:val="22"/>
          <w:szCs w:val="22"/>
          <w:lang w:eastAsia="ja-JP"/>
        </w:rPr>
        <w:t>ルーター</w:t>
      </w:r>
      <w:r w:rsidRPr="00EA04A8">
        <w:rPr>
          <w:rFonts w:asciiTheme="majorEastAsia" w:eastAsiaTheme="majorEastAsia" w:hAnsiTheme="majorEastAsia" w:hint="eastAsia"/>
          <w:sz w:val="22"/>
          <w:szCs w:val="22"/>
          <w:lang w:eastAsia="ja-JP"/>
        </w:rPr>
        <w:t>、フロントホールのトラフィックをO-DUに分配</w:t>
      </w:r>
    </w:p>
    <w:p w14:paraId="2651C434" w14:textId="4974536A" w:rsidR="004D3ECB" w:rsidRPr="00EA04A8" w:rsidRDefault="004D3ECB" w:rsidP="00673535">
      <w:pPr>
        <w:pStyle w:val="af9"/>
        <w:numPr>
          <w:ilvl w:val="0"/>
          <w:numId w:val="26"/>
        </w:numPr>
        <w:spacing w:line="307" w:lineRule="auto"/>
        <w:ind w:left="1418" w:right="-1"/>
        <w:rPr>
          <w:rFonts w:asciiTheme="majorEastAsia" w:eastAsiaTheme="majorEastAsia" w:hAnsiTheme="majorEastAsia"/>
          <w:sz w:val="22"/>
          <w:szCs w:val="22"/>
          <w:lang w:eastAsia="ja-JP"/>
        </w:rPr>
      </w:pPr>
      <w:r w:rsidRPr="00EA04A8">
        <w:rPr>
          <w:rFonts w:asciiTheme="majorEastAsia" w:eastAsiaTheme="majorEastAsia" w:hAnsiTheme="majorEastAsia" w:hint="eastAsia"/>
          <w:sz w:val="22"/>
          <w:szCs w:val="22"/>
          <w:lang w:eastAsia="ja-JP"/>
        </w:rPr>
        <w:t>HSR-B/M</w:t>
      </w:r>
      <w:r w:rsidR="002F7B67">
        <w:rPr>
          <w:rFonts w:asciiTheme="majorEastAsia" w:eastAsiaTheme="majorEastAsia" w:hAnsiTheme="majorEastAsia" w:hint="eastAsia"/>
          <w:sz w:val="22"/>
          <w:szCs w:val="22"/>
          <w:lang w:eastAsia="ja-JP"/>
        </w:rPr>
        <w:t>:</w:t>
      </w:r>
      <w:r w:rsidRPr="00EA04A8">
        <w:rPr>
          <w:rFonts w:asciiTheme="majorEastAsia" w:eastAsiaTheme="majorEastAsia" w:hAnsiTheme="majorEastAsia" w:hint="eastAsia"/>
          <w:sz w:val="22"/>
          <w:szCs w:val="22"/>
          <w:lang w:eastAsia="ja-JP"/>
        </w:rPr>
        <w:t>ハブサイト</w:t>
      </w:r>
      <w:r w:rsidR="008A5B90">
        <w:rPr>
          <w:rFonts w:asciiTheme="majorEastAsia" w:eastAsiaTheme="majorEastAsia" w:hAnsiTheme="majorEastAsia" w:hint="eastAsia"/>
          <w:sz w:val="22"/>
          <w:szCs w:val="22"/>
          <w:lang w:eastAsia="ja-JP"/>
        </w:rPr>
        <w:t>ルーター</w:t>
      </w:r>
      <w:r w:rsidRPr="00EA04A8">
        <w:rPr>
          <w:rFonts w:asciiTheme="majorEastAsia" w:eastAsiaTheme="majorEastAsia" w:hAnsiTheme="majorEastAsia" w:hint="eastAsia"/>
          <w:sz w:val="22"/>
          <w:szCs w:val="22"/>
          <w:lang w:eastAsia="ja-JP"/>
        </w:rPr>
        <w:t>、バックホールまたはミッドホールのトラフィックを集約</w:t>
      </w:r>
    </w:p>
    <w:p w14:paraId="29E0C1BA" w14:textId="30F51730" w:rsidR="004D3ECB" w:rsidRPr="00EA04A8" w:rsidRDefault="004D3ECB" w:rsidP="00673535">
      <w:pPr>
        <w:pStyle w:val="af9"/>
        <w:numPr>
          <w:ilvl w:val="0"/>
          <w:numId w:val="26"/>
        </w:numPr>
        <w:spacing w:line="307" w:lineRule="auto"/>
        <w:ind w:left="1418" w:right="-1"/>
        <w:rPr>
          <w:rFonts w:asciiTheme="majorEastAsia" w:eastAsiaTheme="majorEastAsia" w:hAnsiTheme="majorEastAsia"/>
          <w:sz w:val="22"/>
          <w:szCs w:val="22"/>
          <w:lang w:eastAsia="ja-JP"/>
        </w:rPr>
      </w:pPr>
      <w:r w:rsidRPr="00EA04A8">
        <w:rPr>
          <w:rFonts w:asciiTheme="majorEastAsia" w:eastAsiaTheme="majorEastAsia" w:hAnsiTheme="majorEastAsia" w:hint="eastAsia"/>
          <w:sz w:val="22"/>
          <w:szCs w:val="22"/>
          <w:lang w:eastAsia="ja-JP"/>
        </w:rPr>
        <w:t>Agg-HSR</w:t>
      </w:r>
      <w:r w:rsidR="002F7B67">
        <w:rPr>
          <w:rFonts w:asciiTheme="majorEastAsia" w:eastAsiaTheme="majorEastAsia" w:hAnsiTheme="majorEastAsia" w:hint="eastAsia"/>
          <w:sz w:val="22"/>
          <w:szCs w:val="22"/>
          <w:lang w:eastAsia="ja-JP"/>
        </w:rPr>
        <w:t>:</w:t>
      </w:r>
      <w:r w:rsidRPr="00EA04A8">
        <w:rPr>
          <w:rFonts w:asciiTheme="majorEastAsia" w:eastAsiaTheme="majorEastAsia" w:hAnsiTheme="majorEastAsia" w:hint="eastAsia"/>
          <w:sz w:val="22"/>
          <w:szCs w:val="22"/>
          <w:lang w:eastAsia="ja-JP"/>
        </w:rPr>
        <w:t>複数のO-DUハブサイトからのトラフィックを集中させる、集中型O-CUサイトにあるハブサイト</w:t>
      </w:r>
      <w:r w:rsidR="008A5B90">
        <w:rPr>
          <w:rFonts w:asciiTheme="majorEastAsia" w:eastAsiaTheme="majorEastAsia" w:hAnsiTheme="majorEastAsia" w:hint="eastAsia"/>
          <w:sz w:val="22"/>
          <w:szCs w:val="22"/>
          <w:lang w:eastAsia="ja-JP"/>
        </w:rPr>
        <w:t>ルーター</w:t>
      </w:r>
    </w:p>
    <w:p w14:paraId="65BD4654" w14:textId="76DB9E6B" w:rsidR="004D3ECB" w:rsidRPr="00EA04A8" w:rsidRDefault="004D3ECB" w:rsidP="00673535">
      <w:pPr>
        <w:pStyle w:val="af9"/>
        <w:numPr>
          <w:ilvl w:val="0"/>
          <w:numId w:val="26"/>
        </w:numPr>
        <w:spacing w:line="307" w:lineRule="auto"/>
        <w:ind w:left="1418" w:right="-1"/>
        <w:rPr>
          <w:rFonts w:asciiTheme="majorEastAsia" w:eastAsiaTheme="majorEastAsia" w:hAnsiTheme="majorEastAsia"/>
          <w:sz w:val="22"/>
          <w:szCs w:val="22"/>
          <w:lang w:eastAsia="ja-JP"/>
        </w:rPr>
      </w:pPr>
      <w:r w:rsidRPr="00EA04A8">
        <w:rPr>
          <w:rFonts w:asciiTheme="majorEastAsia" w:eastAsiaTheme="majorEastAsia" w:hAnsiTheme="majorEastAsia" w:hint="eastAsia"/>
          <w:sz w:val="22"/>
          <w:szCs w:val="22"/>
          <w:lang w:eastAsia="ja-JP"/>
        </w:rPr>
        <w:t>Core-HSR</w:t>
      </w:r>
      <w:r w:rsidR="002F7B67">
        <w:rPr>
          <w:rFonts w:asciiTheme="majorEastAsia" w:eastAsiaTheme="majorEastAsia" w:hAnsiTheme="majorEastAsia" w:hint="eastAsia"/>
          <w:sz w:val="22"/>
          <w:szCs w:val="22"/>
          <w:lang w:eastAsia="ja-JP"/>
        </w:rPr>
        <w:t>:</w:t>
      </w:r>
      <w:r w:rsidRPr="00EA04A8">
        <w:rPr>
          <w:rFonts w:asciiTheme="majorEastAsia" w:eastAsiaTheme="majorEastAsia" w:hAnsiTheme="majorEastAsia" w:hint="eastAsia"/>
          <w:sz w:val="22"/>
          <w:szCs w:val="22"/>
          <w:lang w:eastAsia="ja-JP"/>
        </w:rPr>
        <w:t xml:space="preserve"> 複数のO-CUハブサイトからのトラフィックを集中させる、コアサイトにあるハブサイト</w:t>
      </w:r>
      <w:r w:rsidR="008A5B90">
        <w:rPr>
          <w:rFonts w:asciiTheme="majorEastAsia" w:eastAsiaTheme="majorEastAsia" w:hAnsiTheme="majorEastAsia" w:hint="eastAsia"/>
          <w:sz w:val="22"/>
          <w:szCs w:val="22"/>
          <w:lang w:eastAsia="ja-JP"/>
        </w:rPr>
        <w:t>ルーター</w:t>
      </w:r>
    </w:p>
    <w:p w14:paraId="13E5C7DA" w14:textId="77777777" w:rsidR="004D3ECB" w:rsidRPr="00EA04A8" w:rsidRDefault="004D3ECB" w:rsidP="00D01CD0">
      <w:pPr>
        <w:pStyle w:val="af9"/>
        <w:spacing w:line="307" w:lineRule="auto"/>
        <w:ind w:left="652" w:right="-1"/>
        <w:rPr>
          <w:rFonts w:asciiTheme="majorEastAsia" w:eastAsiaTheme="majorEastAsia" w:hAnsiTheme="majorEastAsia"/>
          <w:sz w:val="22"/>
          <w:szCs w:val="22"/>
          <w:lang w:eastAsia="ja-JP"/>
        </w:rPr>
      </w:pPr>
    </w:p>
    <w:p w14:paraId="4C013F50" w14:textId="66C318E6" w:rsidR="004D3ECB" w:rsidRPr="00EA04A8" w:rsidRDefault="00A17CEC" w:rsidP="00A17CEC">
      <w:pPr>
        <w:pStyle w:val="af9"/>
        <w:spacing w:line="307" w:lineRule="auto"/>
        <w:ind w:left="652" w:right="-1"/>
        <w:rPr>
          <w:rFonts w:asciiTheme="majorEastAsia" w:eastAsiaTheme="majorEastAsia" w:hAnsiTheme="majorEastAsia"/>
          <w:sz w:val="22"/>
          <w:szCs w:val="22"/>
          <w:lang w:eastAsia="ja-JP"/>
        </w:rPr>
      </w:pPr>
      <w:r w:rsidRPr="00EA04A8">
        <w:rPr>
          <w:rFonts w:asciiTheme="majorEastAsia" w:eastAsiaTheme="majorEastAsia" w:hAnsiTheme="majorEastAsia" w:hint="eastAsia"/>
          <w:sz w:val="22"/>
          <w:szCs w:val="22"/>
          <w:lang w:eastAsia="ja-JP"/>
        </w:rPr>
        <w:t>基地局とC-RANハブ間のアクセス</w:t>
      </w:r>
      <w:r w:rsidR="00160B46">
        <w:rPr>
          <w:rFonts w:asciiTheme="majorEastAsia" w:eastAsiaTheme="majorEastAsia" w:hAnsiTheme="majorEastAsia" w:hint="eastAsia"/>
          <w:sz w:val="22"/>
          <w:szCs w:val="22"/>
          <w:lang w:eastAsia="ja-JP"/>
        </w:rPr>
        <w:t>トランスポート</w:t>
      </w:r>
      <w:r w:rsidR="003C58C5">
        <w:rPr>
          <w:rFonts w:asciiTheme="majorEastAsia" w:eastAsiaTheme="majorEastAsia" w:hAnsiTheme="majorEastAsia" w:hint="eastAsia"/>
          <w:sz w:val="22"/>
          <w:szCs w:val="22"/>
          <w:lang w:eastAsia="ja-JP"/>
        </w:rPr>
        <w:t>ネットワーク</w:t>
      </w:r>
      <w:r w:rsidRPr="00EA04A8">
        <w:rPr>
          <w:rFonts w:asciiTheme="majorEastAsia" w:eastAsiaTheme="majorEastAsia" w:hAnsiTheme="majorEastAsia" w:hint="eastAsia"/>
          <w:sz w:val="22"/>
          <w:szCs w:val="22"/>
          <w:lang w:eastAsia="ja-JP"/>
        </w:rPr>
        <w:t>上の論理リンクでは、フロントホール、ミッドホール、バックホールといった複雑なトラフィックタイプが混在しています。具体的には、以下のトラフィックフローがトランスポート上で同時に伝送されます。</w:t>
      </w:r>
    </w:p>
    <w:p w14:paraId="3C206878" w14:textId="77777777" w:rsidR="004D3ECB" w:rsidRPr="00EA04A8" w:rsidRDefault="004D3ECB" w:rsidP="00D01CD0">
      <w:pPr>
        <w:pStyle w:val="af9"/>
        <w:spacing w:line="307" w:lineRule="auto"/>
        <w:ind w:left="652" w:right="-1"/>
        <w:rPr>
          <w:rFonts w:asciiTheme="majorEastAsia" w:eastAsiaTheme="majorEastAsia" w:hAnsiTheme="majorEastAsia"/>
          <w:sz w:val="22"/>
          <w:szCs w:val="22"/>
          <w:lang w:eastAsia="ja-JP"/>
        </w:rPr>
      </w:pPr>
    </w:p>
    <w:p w14:paraId="6F4635D5" w14:textId="3E5FDB07" w:rsidR="00A17CEC" w:rsidRPr="00EA04A8" w:rsidRDefault="00A17CEC" w:rsidP="00A17CEC">
      <w:pPr>
        <w:pStyle w:val="af9"/>
        <w:spacing w:line="307" w:lineRule="auto"/>
        <w:ind w:left="652" w:right="-1"/>
        <w:rPr>
          <w:rFonts w:asciiTheme="majorEastAsia" w:eastAsiaTheme="majorEastAsia" w:hAnsiTheme="majorEastAsia"/>
          <w:sz w:val="22"/>
          <w:szCs w:val="22"/>
          <w:lang w:eastAsia="ja-JP"/>
        </w:rPr>
      </w:pPr>
      <w:r w:rsidRPr="00EA04A8">
        <w:rPr>
          <w:rFonts w:asciiTheme="majorEastAsia" w:eastAsiaTheme="majorEastAsia" w:hAnsiTheme="majorEastAsia"/>
          <w:sz w:val="22"/>
          <w:szCs w:val="22"/>
          <w:lang w:eastAsia="ja-JP"/>
        </w:rPr>
        <w:t>UP</w:t>
      </w:r>
      <w:r w:rsidR="002F7B67">
        <w:rPr>
          <w:rFonts w:asciiTheme="majorEastAsia" w:eastAsiaTheme="majorEastAsia" w:hAnsiTheme="majorEastAsia"/>
          <w:sz w:val="22"/>
          <w:szCs w:val="22"/>
          <w:lang w:eastAsia="ja-JP"/>
        </w:rPr>
        <w:t>:</w:t>
      </w:r>
      <w:r w:rsidRPr="00EA04A8">
        <w:rPr>
          <w:rFonts w:asciiTheme="majorEastAsia" w:eastAsiaTheme="majorEastAsia" w:hAnsiTheme="majorEastAsia"/>
          <w:sz w:val="22"/>
          <w:szCs w:val="22"/>
          <w:lang w:eastAsia="ja-JP"/>
        </w:rPr>
        <w:t xml:space="preserve"> </w:t>
      </w:r>
      <w:r w:rsidRPr="00EA04A8">
        <w:rPr>
          <w:rFonts w:asciiTheme="majorEastAsia" w:eastAsiaTheme="majorEastAsia" w:hAnsiTheme="majorEastAsia"/>
          <w:i/>
          <w:iCs/>
          <w:sz w:val="22"/>
          <w:szCs w:val="22"/>
          <w:lang w:eastAsia="ja-JP"/>
        </w:rPr>
        <w:t>7.2x C/U-P, S1-U, F1-U, X2/Xn-U</w:t>
      </w:r>
    </w:p>
    <w:p w14:paraId="738C2AA1" w14:textId="231E3830" w:rsidR="00A17CEC" w:rsidRPr="00EA04A8" w:rsidRDefault="00A17CEC" w:rsidP="00A17CEC">
      <w:pPr>
        <w:pStyle w:val="af9"/>
        <w:spacing w:line="307" w:lineRule="auto"/>
        <w:ind w:left="652" w:right="-1"/>
        <w:rPr>
          <w:rFonts w:asciiTheme="majorEastAsia" w:eastAsiaTheme="majorEastAsia" w:hAnsiTheme="majorEastAsia"/>
          <w:sz w:val="22"/>
          <w:szCs w:val="22"/>
          <w:lang w:eastAsia="ja-JP"/>
        </w:rPr>
      </w:pPr>
      <w:r w:rsidRPr="00EA04A8">
        <w:rPr>
          <w:rFonts w:asciiTheme="majorEastAsia" w:eastAsiaTheme="majorEastAsia" w:hAnsiTheme="majorEastAsia"/>
          <w:sz w:val="22"/>
          <w:szCs w:val="22"/>
          <w:lang w:eastAsia="ja-JP"/>
        </w:rPr>
        <w:t>CP</w:t>
      </w:r>
      <w:r w:rsidR="002F7B67">
        <w:rPr>
          <w:rFonts w:asciiTheme="majorEastAsia" w:eastAsiaTheme="majorEastAsia" w:hAnsiTheme="majorEastAsia"/>
          <w:sz w:val="22"/>
          <w:szCs w:val="22"/>
          <w:lang w:eastAsia="ja-JP"/>
        </w:rPr>
        <w:t>:</w:t>
      </w:r>
      <w:r w:rsidRPr="00EA04A8">
        <w:rPr>
          <w:rFonts w:asciiTheme="majorEastAsia" w:eastAsiaTheme="majorEastAsia" w:hAnsiTheme="majorEastAsia"/>
          <w:sz w:val="22"/>
          <w:szCs w:val="22"/>
          <w:lang w:eastAsia="ja-JP"/>
        </w:rPr>
        <w:t xml:space="preserve"> </w:t>
      </w:r>
      <w:r w:rsidRPr="00EA04A8">
        <w:rPr>
          <w:rFonts w:asciiTheme="majorEastAsia" w:eastAsiaTheme="majorEastAsia" w:hAnsiTheme="majorEastAsia"/>
          <w:i/>
          <w:iCs/>
          <w:sz w:val="22"/>
          <w:szCs w:val="22"/>
          <w:lang w:eastAsia="ja-JP"/>
        </w:rPr>
        <w:t>S1-C, F1-C, X2/Xn-C</w:t>
      </w:r>
    </w:p>
    <w:p w14:paraId="21EDB6EE" w14:textId="12D48655" w:rsidR="00A17CEC" w:rsidRPr="00EA04A8" w:rsidRDefault="00A17CEC" w:rsidP="00A17CEC">
      <w:pPr>
        <w:pStyle w:val="af9"/>
        <w:spacing w:line="307" w:lineRule="auto"/>
        <w:ind w:left="652" w:right="-1"/>
        <w:rPr>
          <w:rFonts w:asciiTheme="majorEastAsia" w:eastAsiaTheme="majorEastAsia" w:hAnsiTheme="majorEastAsia"/>
          <w:sz w:val="22"/>
          <w:szCs w:val="22"/>
          <w:lang w:eastAsia="ja-JP"/>
        </w:rPr>
      </w:pPr>
      <w:r w:rsidRPr="00EA04A8">
        <w:rPr>
          <w:rFonts w:asciiTheme="majorEastAsia" w:eastAsiaTheme="majorEastAsia" w:hAnsiTheme="majorEastAsia"/>
          <w:sz w:val="22"/>
          <w:szCs w:val="22"/>
          <w:lang w:eastAsia="ja-JP"/>
        </w:rPr>
        <w:t>MP</w:t>
      </w:r>
      <w:r w:rsidR="002F7B67">
        <w:rPr>
          <w:rFonts w:asciiTheme="majorEastAsia" w:eastAsiaTheme="majorEastAsia" w:hAnsiTheme="majorEastAsia"/>
          <w:sz w:val="22"/>
          <w:szCs w:val="22"/>
          <w:lang w:eastAsia="ja-JP"/>
        </w:rPr>
        <w:t>:</w:t>
      </w:r>
      <w:r w:rsidRPr="00EA04A8">
        <w:rPr>
          <w:rFonts w:asciiTheme="majorEastAsia" w:eastAsiaTheme="majorEastAsia" w:hAnsiTheme="majorEastAsia"/>
          <w:sz w:val="22"/>
          <w:szCs w:val="22"/>
          <w:lang w:eastAsia="ja-JP"/>
        </w:rPr>
        <w:t xml:space="preserve"> </w:t>
      </w:r>
      <w:r w:rsidRPr="00EA04A8">
        <w:rPr>
          <w:rFonts w:asciiTheme="majorEastAsia" w:eastAsiaTheme="majorEastAsia" w:hAnsiTheme="majorEastAsia"/>
          <w:i/>
          <w:iCs/>
          <w:sz w:val="22"/>
          <w:szCs w:val="22"/>
          <w:lang w:eastAsia="ja-JP"/>
        </w:rPr>
        <w:t>7.2x M-P, O1, E2</w:t>
      </w:r>
    </w:p>
    <w:p w14:paraId="17F6E7D3" w14:textId="77777777" w:rsidR="00A17CEC" w:rsidRPr="00EA04A8" w:rsidRDefault="00A17CEC" w:rsidP="00D01CD0">
      <w:pPr>
        <w:pStyle w:val="af9"/>
        <w:spacing w:line="307" w:lineRule="auto"/>
        <w:ind w:left="652" w:right="-1"/>
        <w:rPr>
          <w:rFonts w:asciiTheme="majorEastAsia" w:eastAsiaTheme="majorEastAsia" w:hAnsiTheme="majorEastAsia"/>
          <w:sz w:val="22"/>
          <w:szCs w:val="22"/>
          <w:lang w:eastAsia="ja-JP"/>
        </w:rPr>
      </w:pPr>
    </w:p>
    <w:p w14:paraId="6E16A6FF" w14:textId="26991B6B" w:rsidR="00A17CEC" w:rsidRPr="00EA04A8" w:rsidRDefault="00A17CEC" w:rsidP="00A17CEC">
      <w:pPr>
        <w:pStyle w:val="af9"/>
        <w:spacing w:line="307" w:lineRule="auto"/>
        <w:ind w:left="652" w:right="-1"/>
        <w:rPr>
          <w:rFonts w:asciiTheme="majorEastAsia" w:eastAsiaTheme="majorEastAsia" w:hAnsiTheme="majorEastAsia"/>
          <w:sz w:val="22"/>
          <w:szCs w:val="22"/>
          <w:lang w:eastAsia="ja-JP"/>
        </w:rPr>
      </w:pPr>
      <w:r w:rsidRPr="00EA04A8">
        <w:rPr>
          <w:rFonts w:asciiTheme="majorEastAsia" w:eastAsiaTheme="majorEastAsia" w:hAnsiTheme="majorEastAsia" w:hint="eastAsia"/>
          <w:sz w:val="22"/>
          <w:szCs w:val="22"/>
          <w:lang w:eastAsia="ja-JP"/>
        </w:rPr>
        <w:t>プリアグリゲーション</w:t>
      </w:r>
      <w:r w:rsidR="00160B46">
        <w:rPr>
          <w:rFonts w:asciiTheme="majorEastAsia" w:eastAsiaTheme="majorEastAsia" w:hAnsiTheme="majorEastAsia" w:hint="eastAsia"/>
          <w:sz w:val="22"/>
          <w:szCs w:val="22"/>
          <w:lang w:eastAsia="ja-JP"/>
        </w:rPr>
        <w:t>トランスポート</w:t>
      </w:r>
      <w:r w:rsidRPr="00EA04A8">
        <w:rPr>
          <w:rFonts w:asciiTheme="majorEastAsia" w:eastAsiaTheme="majorEastAsia" w:hAnsiTheme="majorEastAsia" w:hint="eastAsia"/>
          <w:sz w:val="22"/>
          <w:szCs w:val="22"/>
          <w:lang w:eastAsia="ja-JP"/>
        </w:rPr>
        <w:t>ネットワークでは、フロントホールは存在しません。これらのトラフィックは統合され、ネットワークによって伝送されます。</w:t>
      </w:r>
    </w:p>
    <w:p w14:paraId="293177CF" w14:textId="77777777" w:rsidR="00EA04A8" w:rsidRPr="00EA04A8" w:rsidRDefault="00EA04A8" w:rsidP="00A17CEC">
      <w:pPr>
        <w:pStyle w:val="af9"/>
        <w:spacing w:line="307" w:lineRule="auto"/>
        <w:ind w:left="652" w:right="-1"/>
        <w:rPr>
          <w:rFonts w:asciiTheme="majorEastAsia" w:eastAsiaTheme="majorEastAsia" w:hAnsiTheme="majorEastAsia"/>
          <w:sz w:val="22"/>
          <w:szCs w:val="22"/>
          <w:lang w:eastAsia="ja-JP"/>
        </w:rPr>
      </w:pPr>
    </w:p>
    <w:p w14:paraId="2F9E0D79" w14:textId="667AFB6E" w:rsidR="00EA04A8" w:rsidRPr="00EA04A8" w:rsidRDefault="00EA04A8" w:rsidP="00EA04A8">
      <w:pPr>
        <w:pStyle w:val="af9"/>
        <w:spacing w:line="307" w:lineRule="auto"/>
        <w:ind w:left="652" w:right="-1"/>
        <w:rPr>
          <w:rFonts w:asciiTheme="majorEastAsia" w:eastAsiaTheme="majorEastAsia" w:hAnsiTheme="majorEastAsia"/>
          <w:sz w:val="22"/>
          <w:szCs w:val="22"/>
          <w:lang w:eastAsia="ja-JP"/>
        </w:rPr>
      </w:pPr>
      <w:r w:rsidRPr="00EA04A8">
        <w:rPr>
          <w:rFonts w:asciiTheme="majorEastAsia" w:eastAsiaTheme="majorEastAsia" w:hAnsiTheme="majorEastAsia"/>
          <w:sz w:val="22"/>
          <w:szCs w:val="22"/>
          <w:lang w:eastAsia="ja-JP"/>
        </w:rPr>
        <w:t>UP</w:t>
      </w:r>
      <w:r w:rsidR="002F7B67">
        <w:rPr>
          <w:rFonts w:asciiTheme="majorEastAsia" w:eastAsiaTheme="majorEastAsia" w:hAnsiTheme="majorEastAsia"/>
          <w:sz w:val="22"/>
          <w:szCs w:val="22"/>
          <w:lang w:eastAsia="ja-JP"/>
        </w:rPr>
        <w:t>:</w:t>
      </w:r>
      <w:r w:rsidRPr="00EA04A8">
        <w:rPr>
          <w:rFonts w:asciiTheme="majorEastAsia" w:eastAsiaTheme="majorEastAsia" w:hAnsiTheme="majorEastAsia"/>
          <w:sz w:val="22"/>
          <w:szCs w:val="22"/>
          <w:lang w:eastAsia="ja-JP"/>
        </w:rPr>
        <w:t xml:space="preserve"> </w:t>
      </w:r>
      <w:r w:rsidRPr="00EA04A8">
        <w:rPr>
          <w:rFonts w:asciiTheme="majorEastAsia" w:eastAsiaTheme="majorEastAsia" w:hAnsiTheme="majorEastAsia"/>
          <w:i/>
          <w:iCs/>
          <w:sz w:val="22"/>
          <w:szCs w:val="22"/>
          <w:lang w:eastAsia="ja-JP"/>
        </w:rPr>
        <w:t>S1-U, F1-U, X2/Xn-U</w:t>
      </w:r>
    </w:p>
    <w:p w14:paraId="5D77ACDA" w14:textId="5C03BC72" w:rsidR="00EA04A8" w:rsidRPr="00EA04A8" w:rsidRDefault="00EA04A8" w:rsidP="00EA04A8">
      <w:pPr>
        <w:pStyle w:val="af9"/>
        <w:spacing w:line="307" w:lineRule="auto"/>
        <w:ind w:left="652" w:right="-1"/>
        <w:rPr>
          <w:rFonts w:asciiTheme="majorEastAsia" w:eastAsiaTheme="majorEastAsia" w:hAnsiTheme="majorEastAsia"/>
          <w:sz w:val="22"/>
          <w:szCs w:val="22"/>
          <w:lang w:eastAsia="ja-JP"/>
        </w:rPr>
      </w:pPr>
      <w:r w:rsidRPr="00EA04A8">
        <w:rPr>
          <w:rFonts w:asciiTheme="majorEastAsia" w:eastAsiaTheme="majorEastAsia" w:hAnsiTheme="majorEastAsia"/>
          <w:sz w:val="22"/>
          <w:szCs w:val="22"/>
          <w:lang w:eastAsia="ja-JP"/>
        </w:rPr>
        <w:t>CP</w:t>
      </w:r>
      <w:r w:rsidR="002F7B67">
        <w:rPr>
          <w:rFonts w:asciiTheme="majorEastAsia" w:eastAsiaTheme="majorEastAsia" w:hAnsiTheme="majorEastAsia"/>
          <w:sz w:val="22"/>
          <w:szCs w:val="22"/>
          <w:lang w:eastAsia="ja-JP"/>
        </w:rPr>
        <w:t>:</w:t>
      </w:r>
      <w:r w:rsidRPr="00EA04A8">
        <w:rPr>
          <w:rFonts w:asciiTheme="majorEastAsia" w:eastAsiaTheme="majorEastAsia" w:hAnsiTheme="majorEastAsia"/>
          <w:sz w:val="22"/>
          <w:szCs w:val="22"/>
          <w:lang w:eastAsia="ja-JP"/>
        </w:rPr>
        <w:t xml:space="preserve"> </w:t>
      </w:r>
      <w:r w:rsidRPr="00EA04A8">
        <w:rPr>
          <w:rFonts w:asciiTheme="majorEastAsia" w:eastAsiaTheme="majorEastAsia" w:hAnsiTheme="majorEastAsia"/>
          <w:i/>
          <w:iCs/>
          <w:sz w:val="22"/>
          <w:szCs w:val="22"/>
          <w:lang w:eastAsia="ja-JP"/>
        </w:rPr>
        <w:t>S1-C, F1-C, X2/Xn-C</w:t>
      </w:r>
    </w:p>
    <w:p w14:paraId="21F7ECBF" w14:textId="2D92229C" w:rsidR="00EA04A8" w:rsidRPr="00EA04A8" w:rsidRDefault="00EA04A8" w:rsidP="00EA04A8">
      <w:pPr>
        <w:pStyle w:val="af9"/>
        <w:spacing w:line="307" w:lineRule="auto"/>
        <w:ind w:left="652" w:right="-1"/>
        <w:rPr>
          <w:rFonts w:asciiTheme="majorEastAsia" w:eastAsiaTheme="majorEastAsia" w:hAnsiTheme="majorEastAsia"/>
          <w:sz w:val="22"/>
          <w:szCs w:val="22"/>
          <w:lang w:eastAsia="ja-JP"/>
        </w:rPr>
      </w:pPr>
      <w:r w:rsidRPr="00EA04A8">
        <w:rPr>
          <w:rFonts w:asciiTheme="majorEastAsia" w:eastAsiaTheme="majorEastAsia" w:hAnsiTheme="majorEastAsia"/>
          <w:sz w:val="22"/>
          <w:szCs w:val="22"/>
          <w:lang w:eastAsia="ja-JP"/>
        </w:rPr>
        <w:t>MP</w:t>
      </w:r>
      <w:r w:rsidR="002F7B67">
        <w:rPr>
          <w:rFonts w:asciiTheme="majorEastAsia" w:eastAsiaTheme="majorEastAsia" w:hAnsiTheme="majorEastAsia"/>
          <w:sz w:val="22"/>
          <w:szCs w:val="22"/>
          <w:lang w:eastAsia="ja-JP"/>
        </w:rPr>
        <w:t>:</w:t>
      </w:r>
      <w:r w:rsidRPr="00EA04A8">
        <w:rPr>
          <w:rFonts w:asciiTheme="majorEastAsia" w:eastAsiaTheme="majorEastAsia" w:hAnsiTheme="majorEastAsia"/>
          <w:sz w:val="22"/>
          <w:szCs w:val="22"/>
          <w:lang w:eastAsia="ja-JP"/>
        </w:rPr>
        <w:t xml:space="preserve"> </w:t>
      </w:r>
      <w:r w:rsidRPr="00EA04A8">
        <w:rPr>
          <w:rFonts w:asciiTheme="majorEastAsia" w:eastAsiaTheme="majorEastAsia" w:hAnsiTheme="majorEastAsia"/>
          <w:i/>
          <w:iCs/>
          <w:sz w:val="22"/>
          <w:szCs w:val="22"/>
          <w:lang w:eastAsia="ja-JP"/>
        </w:rPr>
        <w:t>O1, E2</w:t>
      </w:r>
    </w:p>
    <w:p w14:paraId="6906AEFE" w14:textId="77777777" w:rsidR="00EA04A8" w:rsidRDefault="00EA04A8" w:rsidP="00A17CEC">
      <w:pPr>
        <w:pStyle w:val="af9"/>
        <w:spacing w:line="307" w:lineRule="auto"/>
        <w:ind w:left="652" w:right="-1"/>
        <w:rPr>
          <w:rFonts w:asciiTheme="majorEastAsia" w:eastAsiaTheme="majorEastAsia" w:hAnsiTheme="majorEastAsia"/>
          <w:sz w:val="22"/>
          <w:szCs w:val="22"/>
          <w:lang w:eastAsia="ja-JP"/>
        </w:rPr>
      </w:pPr>
    </w:p>
    <w:p w14:paraId="79741A90" w14:textId="04B411C5" w:rsidR="000C74E4" w:rsidRPr="000C74E4" w:rsidRDefault="009A7A87" w:rsidP="000C74E4">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lastRenderedPageBreak/>
        <w:t>アグリゲーション（集約）</w:t>
      </w:r>
      <w:r w:rsidR="000C74E4" w:rsidRPr="000C74E4">
        <w:rPr>
          <w:rFonts w:asciiTheme="majorEastAsia" w:eastAsiaTheme="majorEastAsia" w:hAnsiTheme="majorEastAsia" w:hint="eastAsia"/>
          <w:sz w:val="22"/>
          <w:szCs w:val="22"/>
          <w:lang w:eastAsia="ja-JP"/>
        </w:rPr>
        <w:t>トランスポートネットワークでは、</w:t>
      </w:r>
      <w:r w:rsidR="000E7841">
        <w:rPr>
          <w:rFonts w:asciiTheme="majorEastAsia" w:eastAsiaTheme="majorEastAsia" w:hAnsiTheme="majorEastAsia" w:hint="eastAsia"/>
          <w:sz w:val="22"/>
          <w:szCs w:val="22"/>
          <w:lang w:eastAsia="ja-JP"/>
        </w:rPr>
        <w:t>バックホールトラフィック</w:t>
      </w:r>
      <w:r w:rsidR="000C74E4" w:rsidRPr="000C74E4">
        <w:rPr>
          <w:rFonts w:asciiTheme="majorEastAsia" w:eastAsiaTheme="majorEastAsia" w:hAnsiTheme="majorEastAsia" w:hint="eastAsia"/>
          <w:sz w:val="22"/>
          <w:szCs w:val="22"/>
          <w:lang w:eastAsia="ja-JP"/>
        </w:rPr>
        <w:t>のみが、eMBBとmMTC/NB-IOT用に地理的に離れたUPFに配信されます。</w:t>
      </w:r>
    </w:p>
    <w:p w14:paraId="762BECE3" w14:textId="77777777" w:rsidR="000C74E4" w:rsidRPr="000C74E4" w:rsidRDefault="000C74E4" w:rsidP="000C74E4">
      <w:pPr>
        <w:pStyle w:val="af9"/>
        <w:spacing w:line="307" w:lineRule="auto"/>
        <w:ind w:left="652" w:right="-1"/>
        <w:rPr>
          <w:rFonts w:asciiTheme="majorEastAsia" w:eastAsiaTheme="majorEastAsia" w:hAnsiTheme="majorEastAsia"/>
          <w:sz w:val="22"/>
          <w:szCs w:val="22"/>
          <w:lang w:eastAsia="ja-JP"/>
        </w:rPr>
      </w:pPr>
    </w:p>
    <w:p w14:paraId="0E2BB3EF" w14:textId="60BC3743" w:rsidR="000C74E4" w:rsidRPr="000C74E4" w:rsidRDefault="000C74E4" w:rsidP="000C74E4">
      <w:pPr>
        <w:pStyle w:val="af9"/>
        <w:spacing w:line="307" w:lineRule="auto"/>
        <w:ind w:left="652" w:right="-1"/>
        <w:rPr>
          <w:rFonts w:asciiTheme="majorEastAsia" w:eastAsiaTheme="majorEastAsia" w:hAnsiTheme="majorEastAsia"/>
          <w:sz w:val="22"/>
          <w:szCs w:val="22"/>
          <w:lang w:eastAsia="ja-JP"/>
        </w:rPr>
      </w:pPr>
      <w:r w:rsidRPr="000C74E4">
        <w:rPr>
          <w:rFonts w:asciiTheme="majorEastAsia" w:eastAsiaTheme="majorEastAsia" w:hAnsiTheme="majorEastAsia" w:hint="eastAsia"/>
          <w:sz w:val="22"/>
          <w:szCs w:val="22"/>
          <w:lang w:eastAsia="ja-JP"/>
        </w:rPr>
        <w:t>UP</w:t>
      </w:r>
      <w:r w:rsidR="002F7B67">
        <w:rPr>
          <w:rFonts w:asciiTheme="majorEastAsia" w:eastAsiaTheme="majorEastAsia" w:hAnsiTheme="majorEastAsia" w:hint="eastAsia"/>
          <w:sz w:val="22"/>
          <w:szCs w:val="22"/>
          <w:lang w:eastAsia="ja-JP"/>
        </w:rPr>
        <w:t>:</w:t>
      </w:r>
      <w:r w:rsidRPr="000C74E4">
        <w:rPr>
          <w:rFonts w:asciiTheme="majorEastAsia" w:eastAsiaTheme="majorEastAsia" w:hAnsiTheme="majorEastAsia" w:hint="eastAsia"/>
          <w:sz w:val="22"/>
          <w:szCs w:val="22"/>
          <w:lang w:eastAsia="ja-JP"/>
        </w:rPr>
        <w:t xml:space="preserve"> </w:t>
      </w:r>
      <w:r w:rsidRPr="000C74E4">
        <w:rPr>
          <w:rFonts w:asciiTheme="majorEastAsia" w:eastAsiaTheme="majorEastAsia" w:hAnsiTheme="majorEastAsia" w:hint="eastAsia"/>
          <w:i/>
          <w:iCs/>
          <w:sz w:val="22"/>
          <w:szCs w:val="22"/>
          <w:lang w:eastAsia="ja-JP"/>
        </w:rPr>
        <w:t>N3、N9、S1-U</w:t>
      </w:r>
    </w:p>
    <w:p w14:paraId="3DA287DB" w14:textId="498D7A29" w:rsidR="000C74E4" w:rsidRPr="000C74E4" w:rsidRDefault="000C74E4" w:rsidP="000C74E4">
      <w:pPr>
        <w:pStyle w:val="af9"/>
        <w:spacing w:line="307" w:lineRule="auto"/>
        <w:ind w:left="652" w:right="-1"/>
        <w:rPr>
          <w:rFonts w:asciiTheme="majorEastAsia" w:eastAsiaTheme="majorEastAsia" w:hAnsiTheme="majorEastAsia"/>
          <w:sz w:val="22"/>
          <w:szCs w:val="22"/>
          <w:lang w:eastAsia="ja-JP"/>
        </w:rPr>
      </w:pPr>
      <w:r w:rsidRPr="000C74E4">
        <w:rPr>
          <w:rFonts w:asciiTheme="majorEastAsia" w:eastAsiaTheme="majorEastAsia" w:hAnsiTheme="majorEastAsia" w:hint="eastAsia"/>
          <w:sz w:val="22"/>
          <w:szCs w:val="22"/>
          <w:lang w:eastAsia="ja-JP"/>
        </w:rPr>
        <w:t>CP</w:t>
      </w:r>
      <w:r w:rsidR="002F7B67">
        <w:rPr>
          <w:rFonts w:asciiTheme="majorEastAsia" w:eastAsiaTheme="majorEastAsia" w:hAnsiTheme="majorEastAsia" w:hint="eastAsia"/>
          <w:sz w:val="22"/>
          <w:szCs w:val="22"/>
          <w:lang w:eastAsia="ja-JP"/>
        </w:rPr>
        <w:t>:</w:t>
      </w:r>
      <w:r w:rsidRPr="000C74E4">
        <w:rPr>
          <w:rFonts w:asciiTheme="majorEastAsia" w:eastAsiaTheme="majorEastAsia" w:hAnsiTheme="majorEastAsia" w:hint="eastAsia"/>
          <w:sz w:val="22"/>
          <w:szCs w:val="22"/>
          <w:lang w:eastAsia="ja-JP"/>
        </w:rPr>
        <w:t xml:space="preserve"> </w:t>
      </w:r>
      <w:r w:rsidRPr="000C74E4">
        <w:rPr>
          <w:rFonts w:asciiTheme="majorEastAsia" w:eastAsiaTheme="majorEastAsia" w:hAnsiTheme="majorEastAsia" w:hint="eastAsia"/>
          <w:i/>
          <w:iCs/>
          <w:sz w:val="22"/>
          <w:szCs w:val="22"/>
          <w:lang w:eastAsia="ja-JP"/>
        </w:rPr>
        <w:t>N2、S1-C</w:t>
      </w:r>
    </w:p>
    <w:p w14:paraId="3A0F7BF5" w14:textId="79CDA647" w:rsidR="000C74E4" w:rsidRDefault="000C74E4" w:rsidP="000C74E4">
      <w:pPr>
        <w:pStyle w:val="af9"/>
        <w:spacing w:line="307" w:lineRule="auto"/>
        <w:ind w:left="652" w:right="-1"/>
        <w:rPr>
          <w:rFonts w:asciiTheme="majorEastAsia" w:eastAsiaTheme="majorEastAsia" w:hAnsiTheme="majorEastAsia"/>
          <w:i/>
          <w:iCs/>
          <w:sz w:val="22"/>
          <w:szCs w:val="22"/>
          <w:lang w:eastAsia="ja-JP"/>
        </w:rPr>
      </w:pPr>
      <w:r w:rsidRPr="000C74E4">
        <w:rPr>
          <w:rFonts w:asciiTheme="majorEastAsia" w:eastAsiaTheme="majorEastAsia" w:hAnsiTheme="majorEastAsia" w:hint="eastAsia"/>
          <w:sz w:val="22"/>
          <w:szCs w:val="22"/>
          <w:lang w:eastAsia="ja-JP"/>
        </w:rPr>
        <w:t>MP</w:t>
      </w:r>
      <w:r w:rsidR="002F7B67">
        <w:rPr>
          <w:rFonts w:asciiTheme="majorEastAsia" w:eastAsiaTheme="majorEastAsia" w:hAnsiTheme="majorEastAsia" w:hint="eastAsia"/>
          <w:sz w:val="22"/>
          <w:szCs w:val="22"/>
          <w:lang w:eastAsia="ja-JP"/>
        </w:rPr>
        <w:t>:</w:t>
      </w:r>
      <w:r w:rsidRPr="000C74E4">
        <w:rPr>
          <w:rFonts w:asciiTheme="majorEastAsia" w:eastAsiaTheme="majorEastAsia" w:hAnsiTheme="majorEastAsia" w:hint="eastAsia"/>
          <w:sz w:val="22"/>
          <w:szCs w:val="22"/>
          <w:lang w:eastAsia="ja-JP"/>
        </w:rPr>
        <w:t xml:space="preserve"> </w:t>
      </w:r>
      <w:r w:rsidRPr="000C74E4">
        <w:rPr>
          <w:rFonts w:asciiTheme="majorEastAsia" w:eastAsiaTheme="majorEastAsia" w:hAnsiTheme="majorEastAsia" w:hint="eastAsia"/>
          <w:i/>
          <w:iCs/>
          <w:sz w:val="22"/>
          <w:szCs w:val="22"/>
          <w:lang w:eastAsia="ja-JP"/>
        </w:rPr>
        <w:t>O1、E2</w:t>
      </w:r>
    </w:p>
    <w:p w14:paraId="5BEEB2C7" w14:textId="77777777" w:rsidR="000C74E4" w:rsidRDefault="000C74E4" w:rsidP="000C74E4">
      <w:pPr>
        <w:pStyle w:val="af9"/>
        <w:spacing w:line="307" w:lineRule="auto"/>
        <w:ind w:left="652" w:right="-1"/>
        <w:rPr>
          <w:rFonts w:asciiTheme="majorEastAsia" w:eastAsiaTheme="majorEastAsia" w:hAnsiTheme="majorEastAsia"/>
          <w:sz w:val="22"/>
          <w:szCs w:val="22"/>
          <w:lang w:eastAsia="ja-JP"/>
        </w:rPr>
      </w:pPr>
    </w:p>
    <w:p w14:paraId="04197199" w14:textId="1BE38229" w:rsidR="000C74E4" w:rsidRDefault="000C74E4" w:rsidP="000C74E4">
      <w:pPr>
        <w:pStyle w:val="af9"/>
        <w:spacing w:line="307" w:lineRule="auto"/>
        <w:ind w:left="652" w:right="-1"/>
        <w:rPr>
          <w:rFonts w:asciiTheme="majorEastAsia" w:eastAsiaTheme="majorEastAsia" w:hAnsiTheme="majorEastAsia"/>
          <w:sz w:val="22"/>
          <w:szCs w:val="22"/>
          <w:lang w:eastAsia="ja-JP"/>
        </w:rPr>
      </w:pPr>
      <w:r w:rsidRPr="000C74E4">
        <w:rPr>
          <w:rFonts w:asciiTheme="majorEastAsia" w:eastAsiaTheme="majorEastAsia" w:hAnsiTheme="majorEastAsia" w:hint="eastAsia"/>
          <w:sz w:val="22"/>
          <w:szCs w:val="22"/>
          <w:lang w:eastAsia="ja-JP"/>
        </w:rPr>
        <w:t>この仕様で提供されるトランスポートソリューションは、セクション18および附属書F(WG1スライシングのためのトランスポートネットワークスライシングソリューション(参考))に記載されているとおり、上記のトランスポートシナリオを管理する上で、優先順位付け、分離、QoS、および構成の目標を達成するための適切なツールボックスを提供することが期待されている。</w:t>
      </w:r>
    </w:p>
    <w:p w14:paraId="2954BFF6" w14:textId="77777777" w:rsidR="000C74E4" w:rsidRPr="00EA04A8" w:rsidRDefault="000C74E4" w:rsidP="000C74E4">
      <w:pPr>
        <w:pStyle w:val="af9"/>
        <w:spacing w:line="307" w:lineRule="auto"/>
        <w:ind w:left="652" w:right="-1"/>
        <w:rPr>
          <w:rFonts w:asciiTheme="majorEastAsia" w:eastAsiaTheme="majorEastAsia" w:hAnsiTheme="majorEastAsia"/>
          <w:sz w:val="22"/>
          <w:szCs w:val="22"/>
          <w:lang w:eastAsia="ja-JP"/>
        </w:rPr>
      </w:pPr>
    </w:p>
    <w:p w14:paraId="726D1252" w14:textId="77777777" w:rsidR="00D77AA1" w:rsidRDefault="00D77AA1">
      <w:pPr>
        <w:widowControl/>
        <w:jc w:val="left"/>
        <w:rPr>
          <w:rFonts w:asciiTheme="majorEastAsia" w:eastAsiaTheme="majorEastAsia" w:hAnsiTheme="majorEastAsia"/>
        </w:rPr>
      </w:pPr>
      <w:r>
        <w:rPr>
          <w:rFonts w:asciiTheme="majorEastAsia" w:eastAsiaTheme="majorEastAsia" w:hAnsiTheme="majorEastAsia"/>
        </w:rPr>
        <w:br w:type="page"/>
      </w:r>
    </w:p>
    <w:p w14:paraId="4D23BFD6" w14:textId="35F493EC" w:rsidR="00D01CD0" w:rsidRPr="002637B3" w:rsidRDefault="00D01CD0" w:rsidP="00D01CD0">
      <w:pPr>
        <w:widowControl/>
        <w:jc w:val="left"/>
        <w:outlineLvl w:val="0"/>
        <w:rPr>
          <w:rFonts w:asciiTheme="majorEastAsia" w:eastAsiaTheme="majorEastAsia" w:hAnsiTheme="majorEastAsia"/>
        </w:rPr>
      </w:pPr>
      <w:bookmarkStart w:id="36" w:name="_Toc178576222"/>
      <w:r>
        <w:rPr>
          <w:rFonts w:asciiTheme="majorEastAsia" w:eastAsiaTheme="majorEastAsia" w:hAnsiTheme="majorEastAsia" w:hint="eastAsia"/>
        </w:rPr>
        <w:lastRenderedPageBreak/>
        <w:t>９</w:t>
      </w:r>
      <w:r w:rsidRPr="002637B3">
        <w:rPr>
          <w:rFonts w:asciiTheme="majorEastAsia" w:eastAsiaTheme="majorEastAsia" w:hAnsiTheme="majorEastAsia" w:hint="eastAsia"/>
        </w:rPr>
        <w:t>．</w:t>
      </w:r>
      <w:r w:rsidR="0047087E" w:rsidRPr="0047087E">
        <w:rPr>
          <w:rFonts w:asciiTheme="majorEastAsia" w:eastAsiaTheme="majorEastAsia" w:hAnsiTheme="majorEastAsia" w:hint="eastAsia"/>
        </w:rPr>
        <w:t>全体的なパケット交換 Open Xhaul アーキテクチャ</w:t>
      </w:r>
      <w:bookmarkEnd w:id="36"/>
    </w:p>
    <w:p w14:paraId="5F80910A" w14:textId="77777777" w:rsidR="009D2249" w:rsidRPr="009D2249" w:rsidRDefault="009D2249" w:rsidP="009D2249">
      <w:pPr>
        <w:pStyle w:val="af9"/>
        <w:spacing w:line="307" w:lineRule="auto"/>
        <w:ind w:left="652" w:right="-1"/>
        <w:rPr>
          <w:rFonts w:asciiTheme="majorEastAsia" w:eastAsiaTheme="majorEastAsia" w:hAnsiTheme="majorEastAsia" w:cs="ＭＳ 明朝"/>
          <w:sz w:val="22"/>
          <w:szCs w:val="22"/>
          <w:lang w:eastAsia="ja-JP"/>
        </w:rPr>
      </w:pPr>
      <w:r w:rsidRPr="009D2249">
        <w:rPr>
          <w:rFonts w:asciiTheme="majorEastAsia" w:eastAsiaTheme="majorEastAsia" w:hAnsiTheme="majorEastAsia" w:cs="ＭＳ 明朝" w:hint="eastAsia"/>
          <w:sz w:val="22"/>
          <w:szCs w:val="22"/>
          <w:lang w:eastAsia="ja-JP"/>
        </w:rPr>
        <w:t>Open Xhaulアーキテクチャをサポートするために、パケット交換を導入する方法はいくつかあります。考慮すべき要素には、以下のものがあります。</w:t>
      </w:r>
    </w:p>
    <w:p w14:paraId="62491348" w14:textId="77777777" w:rsidR="009D2249" w:rsidRPr="009D2249" w:rsidRDefault="009D2249" w:rsidP="009D2249">
      <w:pPr>
        <w:pStyle w:val="af9"/>
        <w:spacing w:line="307" w:lineRule="auto"/>
        <w:ind w:left="652" w:right="-1"/>
        <w:rPr>
          <w:rFonts w:asciiTheme="majorEastAsia" w:eastAsiaTheme="majorEastAsia" w:hAnsiTheme="majorEastAsia" w:cs="ＭＳ 明朝"/>
          <w:sz w:val="22"/>
          <w:szCs w:val="22"/>
          <w:lang w:eastAsia="ja-JP"/>
        </w:rPr>
      </w:pPr>
    </w:p>
    <w:p w14:paraId="2875AB84" w14:textId="05151446" w:rsidR="009D2249" w:rsidRPr="009D2249" w:rsidRDefault="009D2249" w:rsidP="00673535">
      <w:pPr>
        <w:pStyle w:val="af9"/>
        <w:numPr>
          <w:ilvl w:val="0"/>
          <w:numId w:val="27"/>
        </w:numPr>
        <w:spacing w:line="307" w:lineRule="auto"/>
        <w:ind w:left="1418" w:right="-1"/>
        <w:rPr>
          <w:rFonts w:asciiTheme="majorEastAsia" w:eastAsiaTheme="majorEastAsia" w:hAnsiTheme="majorEastAsia" w:cs="ＭＳ 明朝"/>
          <w:sz w:val="22"/>
          <w:szCs w:val="22"/>
          <w:lang w:eastAsia="ja-JP"/>
        </w:rPr>
      </w:pPr>
      <w:r w:rsidRPr="009D2249">
        <w:rPr>
          <w:rFonts w:asciiTheme="majorEastAsia" w:eastAsiaTheme="majorEastAsia" w:hAnsiTheme="majorEastAsia" w:cs="ＭＳ 明朝" w:hint="eastAsia"/>
          <w:sz w:val="22"/>
          <w:szCs w:val="22"/>
          <w:lang w:eastAsia="ja-JP"/>
        </w:rPr>
        <w:t>パケット交換コンポーネントの範囲。パケット交換は、基地局から</w:t>
      </w:r>
      <w:r w:rsidR="00DE04E0">
        <w:rPr>
          <w:rFonts w:asciiTheme="majorEastAsia" w:eastAsiaTheme="majorEastAsia" w:hAnsiTheme="majorEastAsia" w:cs="ＭＳ 明朝" w:hint="eastAsia"/>
          <w:sz w:val="22"/>
          <w:szCs w:val="22"/>
          <w:lang w:eastAsia="ja-JP"/>
        </w:rPr>
        <w:t>トランスポートコア</w:t>
      </w:r>
      <w:r w:rsidRPr="009D2249">
        <w:rPr>
          <w:rFonts w:asciiTheme="majorEastAsia" w:eastAsiaTheme="majorEastAsia" w:hAnsiTheme="majorEastAsia" w:cs="ＭＳ 明朝" w:hint="eastAsia"/>
          <w:sz w:val="22"/>
          <w:szCs w:val="22"/>
          <w:lang w:eastAsia="ja-JP"/>
        </w:rPr>
        <w:t>まで展開されることもあれば、他の技術と混合され、例えばアクセスにWDMを使用してエンドツーエンドのネットワークを形成することもあります。</w:t>
      </w:r>
    </w:p>
    <w:p w14:paraId="045D76A4" w14:textId="77777777" w:rsidR="009D2249" w:rsidRPr="009D2249" w:rsidRDefault="009D2249" w:rsidP="00673535">
      <w:pPr>
        <w:pStyle w:val="af9"/>
        <w:numPr>
          <w:ilvl w:val="0"/>
          <w:numId w:val="27"/>
        </w:numPr>
        <w:spacing w:line="307" w:lineRule="auto"/>
        <w:ind w:left="1418" w:right="-1"/>
        <w:rPr>
          <w:rFonts w:asciiTheme="majorEastAsia" w:eastAsiaTheme="majorEastAsia" w:hAnsiTheme="majorEastAsia" w:cs="ＭＳ 明朝"/>
          <w:sz w:val="22"/>
          <w:szCs w:val="22"/>
          <w:lang w:eastAsia="ja-JP"/>
        </w:rPr>
      </w:pPr>
      <w:r w:rsidRPr="009D2249">
        <w:rPr>
          <w:rFonts w:asciiTheme="majorEastAsia" w:eastAsiaTheme="majorEastAsia" w:hAnsiTheme="majorEastAsia" w:cs="ＭＳ 明朝" w:hint="eastAsia"/>
          <w:sz w:val="22"/>
          <w:szCs w:val="22"/>
          <w:lang w:eastAsia="ja-JP"/>
        </w:rPr>
        <w:t>パケット交換装置で使用される基本的なL0/L1トランスポートの性質。</w:t>
      </w:r>
    </w:p>
    <w:p w14:paraId="77448006" w14:textId="4806829F" w:rsidR="009D2249" w:rsidRPr="009D2249" w:rsidRDefault="009D2249" w:rsidP="00673535">
      <w:pPr>
        <w:pStyle w:val="af9"/>
        <w:numPr>
          <w:ilvl w:val="0"/>
          <w:numId w:val="27"/>
        </w:numPr>
        <w:spacing w:line="307" w:lineRule="auto"/>
        <w:ind w:left="1418" w:right="-1"/>
        <w:rPr>
          <w:rFonts w:asciiTheme="majorEastAsia" w:eastAsiaTheme="majorEastAsia" w:hAnsiTheme="majorEastAsia" w:cs="ＭＳ 明朝"/>
          <w:sz w:val="22"/>
          <w:szCs w:val="22"/>
          <w:lang w:eastAsia="ja-JP"/>
        </w:rPr>
      </w:pPr>
      <w:r w:rsidRPr="009D2249">
        <w:rPr>
          <w:rFonts w:asciiTheme="majorEastAsia" w:eastAsiaTheme="majorEastAsia" w:hAnsiTheme="majorEastAsia" w:cs="ＭＳ 明朝" w:hint="eastAsia"/>
          <w:sz w:val="22"/>
          <w:szCs w:val="22"/>
          <w:lang w:eastAsia="ja-JP"/>
        </w:rPr>
        <w:t>パケット交換</w:t>
      </w:r>
      <w:r w:rsidR="00E905DC">
        <w:rPr>
          <w:rFonts w:asciiTheme="majorEastAsia" w:eastAsiaTheme="majorEastAsia" w:hAnsiTheme="majorEastAsia" w:cs="ＭＳ 明朝" w:hint="eastAsia"/>
          <w:sz w:val="22"/>
          <w:szCs w:val="22"/>
          <w:lang w:eastAsia="ja-JP"/>
        </w:rPr>
        <w:t>レイヤー</w:t>
      </w:r>
      <w:r w:rsidRPr="009D2249">
        <w:rPr>
          <w:rFonts w:asciiTheme="majorEastAsia" w:eastAsiaTheme="majorEastAsia" w:hAnsiTheme="majorEastAsia" w:cs="ＭＳ 明朝" w:hint="eastAsia"/>
          <w:sz w:val="22"/>
          <w:szCs w:val="22"/>
          <w:lang w:eastAsia="ja-JP"/>
        </w:rPr>
        <w:t>で使用されるネットワークプロトコル。</w:t>
      </w:r>
    </w:p>
    <w:p w14:paraId="6F836249" w14:textId="33E58E2F" w:rsidR="00D01CD0" w:rsidRPr="00C672D2" w:rsidRDefault="009D2249" w:rsidP="00673535">
      <w:pPr>
        <w:pStyle w:val="af9"/>
        <w:numPr>
          <w:ilvl w:val="0"/>
          <w:numId w:val="27"/>
        </w:numPr>
        <w:spacing w:line="307" w:lineRule="auto"/>
        <w:ind w:left="1418" w:right="-1"/>
        <w:rPr>
          <w:rFonts w:asciiTheme="majorEastAsia" w:eastAsiaTheme="majorEastAsia" w:hAnsiTheme="majorEastAsia" w:cs="ＭＳ 明朝"/>
          <w:sz w:val="22"/>
          <w:szCs w:val="22"/>
          <w:lang w:eastAsia="ja-JP"/>
        </w:rPr>
      </w:pPr>
      <w:r w:rsidRPr="009D2249">
        <w:rPr>
          <w:rFonts w:asciiTheme="majorEastAsia" w:eastAsiaTheme="majorEastAsia" w:hAnsiTheme="majorEastAsia" w:cs="ＭＳ 明朝" w:hint="eastAsia"/>
          <w:sz w:val="22"/>
          <w:szCs w:val="22"/>
          <w:lang w:eastAsia="ja-JP"/>
        </w:rPr>
        <w:t>Xhaulインフラストラクチャ上でXhaulサービスがどのように構築されるか。</w:t>
      </w:r>
    </w:p>
    <w:p w14:paraId="1E5E79CA" w14:textId="77777777" w:rsidR="00D01CD0" w:rsidRPr="00C672D2" w:rsidRDefault="00D01CD0" w:rsidP="00D01CD0">
      <w:pPr>
        <w:pStyle w:val="af9"/>
        <w:spacing w:line="307" w:lineRule="auto"/>
        <w:ind w:left="652" w:right="-1"/>
        <w:rPr>
          <w:rFonts w:asciiTheme="majorEastAsia" w:eastAsiaTheme="majorEastAsia" w:hAnsiTheme="majorEastAsia"/>
          <w:sz w:val="22"/>
          <w:szCs w:val="22"/>
          <w:lang w:eastAsia="ja-JP"/>
        </w:rPr>
      </w:pPr>
    </w:p>
    <w:p w14:paraId="29730A2F" w14:textId="70CEDE64" w:rsidR="00D01CD0" w:rsidRPr="00C672D2" w:rsidRDefault="00C672D2" w:rsidP="00D01CD0">
      <w:pPr>
        <w:ind w:leftChars="205" w:left="425"/>
        <w:jc w:val="left"/>
        <w:outlineLvl w:val="1"/>
        <w:rPr>
          <w:rFonts w:asciiTheme="majorEastAsia" w:eastAsiaTheme="majorEastAsia" w:hAnsiTheme="majorEastAsia"/>
          <w:szCs w:val="22"/>
        </w:rPr>
      </w:pPr>
      <w:bookmarkStart w:id="37" w:name="_Toc178576223"/>
      <w:r w:rsidRPr="00C672D2">
        <w:rPr>
          <w:rFonts w:asciiTheme="majorEastAsia" w:eastAsiaTheme="majorEastAsia" w:hAnsiTheme="majorEastAsia" w:hint="eastAsia"/>
          <w:szCs w:val="22"/>
        </w:rPr>
        <w:t>９</w:t>
      </w:r>
      <w:r w:rsidR="00D01CD0" w:rsidRPr="00C672D2">
        <w:rPr>
          <w:rFonts w:asciiTheme="majorEastAsia" w:eastAsiaTheme="majorEastAsia" w:hAnsiTheme="majorEastAsia" w:hint="eastAsia"/>
          <w:szCs w:val="22"/>
        </w:rPr>
        <w:t>－１．</w:t>
      </w:r>
      <w:r w:rsidR="00E9525A" w:rsidRPr="00E9525A">
        <w:rPr>
          <w:rFonts w:asciiTheme="majorEastAsia" w:eastAsiaTheme="majorEastAsia" w:hAnsiTheme="majorEastAsia" w:hint="eastAsia"/>
          <w:szCs w:val="22"/>
        </w:rPr>
        <w:t>物理レイアウトと</w:t>
      </w:r>
      <w:r w:rsidR="003A4DE9">
        <w:rPr>
          <w:rFonts w:asciiTheme="majorEastAsia" w:eastAsiaTheme="majorEastAsia" w:hAnsiTheme="majorEastAsia" w:hint="eastAsia"/>
          <w:szCs w:val="22"/>
        </w:rPr>
        <w:t>x</w:t>
      </w:r>
      <w:r w:rsidR="00E9525A" w:rsidRPr="00E9525A">
        <w:rPr>
          <w:rFonts w:asciiTheme="majorEastAsia" w:eastAsiaTheme="majorEastAsia" w:hAnsiTheme="majorEastAsia" w:hint="eastAsia"/>
          <w:szCs w:val="22"/>
        </w:rPr>
        <w:t>Haulトランスポートオプション</w:t>
      </w:r>
      <w:bookmarkEnd w:id="37"/>
    </w:p>
    <w:p w14:paraId="3D5A71B6" w14:textId="77C4F329" w:rsidR="00D01CD0" w:rsidRPr="00C672D2" w:rsidRDefault="00E9525A" w:rsidP="00E9525A">
      <w:pPr>
        <w:pStyle w:val="af9"/>
        <w:spacing w:line="307" w:lineRule="auto"/>
        <w:ind w:left="652" w:right="-1"/>
        <w:rPr>
          <w:rFonts w:asciiTheme="majorEastAsia" w:eastAsiaTheme="majorEastAsia" w:hAnsiTheme="majorEastAsia" w:cs="ＭＳ 明朝"/>
          <w:sz w:val="22"/>
          <w:szCs w:val="22"/>
          <w:lang w:eastAsia="ja-JP"/>
        </w:rPr>
      </w:pPr>
      <w:r w:rsidRPr="00E9525A">
        <w:rPr>
          <w:rFonts w:asciiTheme="majorEastAsia" w:eastAsiaTheme="majorEastAsia" w:hAnsiTheme="majorEastAsia" w:cs="ＭＳ 明朝" w:hint="eastAsia"/>
          <w:sz w:val="22"/>
          <w:szCs w:val="22"/>
          <w:lang w:eastAsia="ja-JP"/>
        </w:rPr>
        <w:t>図9-1に示されているシンプルなモデルは、物理ネットワークを基盤とするエンドツーエンドのパケットベースのトランスポートアーキテクチャに依存しています。このモデルでは、フロントホール、ミッドホール、バックホールがパケットベースのトランスポート技術を導入します。この図はネットワークの論理的な見方を表しています。物理的なネットワークの実装は異なる場合があります。例えば、O-DUは単一のTNEポートに接続されているかもしれませんが、</w:t>
      </w:r>
      <w:r w:rsidR="001E16CE">
        <w:rPr>
          <w:rFonts w:asciiTheme="majorEastAsia" w:eastAsiaTheme="majorEastAsia" w:hAnsiTheme="majorEastAsia" w:cs="ＭＳ 明朝" w:hint="eastAsia"/>
          <w:sz w:val="22"/>
          <w:szCs w:val="22"/>
          <w:lang w:eastAsia="ja-JP"/>
        </w:rPr>
        <w:t>フロントホールネットワーク</w:t>
      </w:r>
      <w:r w:rsidRPr="00E9525A">
        <w:rPr>
          <w:rFonts w:asciiTheme="majorEastAsia" w:eastAsiaTheme="majorEastAsia" w:hAnsiTheme="majorEastAsia" w:cs="ＭＳ 明朝" w:hint="eastAsia"/>
          <w:sz w:val="22"/>
          <w:szCs w:val="22"/>
          <w:lang w:eastAsia="ja-JP"/>
        </w:rPr>
        <w:t>内の2番目のTNEとミッド</w:t>
      </w:r>
      <w:r w:rsidR="00160B46">
        <w:rPr>
          <w:rFonts w:asciiTheme="majorEastAsia" w:eastAsiaTheme="majorEastAsia" w:hAnsiTheme="majorEastAsia" w:cs="ＭＳ 明朝" w:hint="eastAsia"/>
          <w:sz w:val="22"/>
          <w:szCs w:val="22"/>
          <w:lang w:eastAsia="ja-JP"/>
        </w:rPr>
        <w:t>ホールネットワーク</w:t>
      </w:r>
      <w:r w:rsidRPr="00E9525A">
        <w:rPr>
          <w:rFonts w:asciiTheme="majorEastAsia" w:eastAsiaTheme="majorEastAsia" w:hAnsiTheme="majorEastAsia" w:cs="ＭＳ 明朝" w:hint="eastAsia"/>
          <w:sz w:val="22"/>
          <w:szCs w:val="22"/>
          <w:lang w:eastAsia="ja-JP"/>
        </w:rPr>
        <w:t>内の3番目のTNEに対して、2つの論理的な接続を提供しているかもしれません。</w:t>
      </w:r>
    </w:p>
    <w:p w14:paraId="51C91547" w14:textId="77777777" w:rsidR="00D01CD0" w:rsidRDefault="00D01CD0" w:rsidP="00D01CD0">
      <w:pPr>
        <w:pStyle w:val="af9"/>
        <w:spacing w:line="307" w:lineRule="auto"/>
        <w:ind w:left="652" w:right="-1"/>
        <w:rPr>
          <w:rFonts w:asciiTheme="majorEastAsia" w:eastAsiaTheme="majorEastAsia" w:hAnsiTheme="majorEastAsia"/>
          <w:sz w:val="22"/>
          <w:szCs w:val="22"/>
          <w:lang w:eastAsia="ja-JP"/>
        </w:rPr>
      </w:pPr>
    </w:p>
    <w:p w14:paraId="57D3777D" w14:textId="71AD3AE1" w:rsidR="00BC4545" w:rsidRDefault="00BC4545" w:rsidP="00D01CD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1DB8B197" wp14:editId="3D354182">
            <wp:extent cx="5651330" cy="1514475"/>
            <wp:effectExtent l="0" t="0" r="6985" b="0"/>
            <wp:docPr id="12961080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08081" name=""/>
                    <pic:cNvPicPr/>
                  </pic:nvPicPr>
                  <pic:blipFill>
                    <a:blip r:embed="rId36"/>
                    <a:stretch>
                      <a:fillRect/>
                    </a:stretch>
                  </pic:blipFill>
                  <pic:spPr>
                    <a:xfrm>
                      <a:off x="0" y="0"/>
                      <a:ext cx="5655377" cy="1515560"/>
                    </a:xfrm>
                    <a:prstGeom prst="rect">
                      <a:avLst/>
                    </a:prstGeom>
                  </pic:spPr>
                </pic:pic>
              </a:graphicData>
            </a:graphic>
          </wp:inline>
        </w:drawing>
      </w:r>
    </w:p>
    <w:p w14:paraId="29FFD872" w14:textId="291E4408" w:rsidR="00BC4545" w:rsidRPr="00BC4545" w:rsidRDefault="00BC4545" w:rsidP="00BC4545">
      <w:pPr>
        <w:pStyle w:val="af9"/>
        <w:spacing w:line="307" w:lineRule="auto"/>
        <w:ind w:left="652" w:right="-1"/>
        <w:jc w:val="center"/>
        <w:rPr>
          <w:rFonts w:asciiTheme="majorEastAsia" w:eastAsiaTheme="majorEastAsia" w:hAnsiTheme="majorEastAsia"/>
          <w:b/>
          <w:bCs/>
          <w:sz w:val="22"/>
          <w:szCs w:val="22"/>
          <w:lang w:eastAsia="ja-JP"/>
        </w:rPr>
      </w:pPr>
      <w:r w:rsidRPr="00BC4545">
        <w:rPr>
          <w:rFonts w:asciiTheme="majorEastAsia" w:eastAsiaTheme="majorEastAsia" w:hAnsiTheme="majorEastAsia" w:hint="eastAsia"/>
          <w:b/>
          <w:bCs/>
          <w:sz w:val="22"/>
          <w:szCs w:val="22"/>
          <w:lang w:eastAsia="ja-JP"/>
        </w:rPr>
        <w:t>図 9-1 フロント、ミドル、バックホールのネットワークにおけるパケットベースのアーキテクチャ</w:t>
      </w:r>
    </w:p>
    <w:p w14:paraId="1EA145B9" w14:textId="77777777" w:rsidR="00BC4545" w:rsidRDefault="00BC4545" w:rsidP="00D01CD0">
      <w:pPr>
        <w:pStyle w:val="af9"/>
        <w:spacing w:line="307" w:lineRule="auto"/>
        <w:ind w:left="652" w:right="-1"/>
        <w:rPr>
          <w:rFonts w:asciiTheme="majorEastAsia" w:eastAsiaTheme="majorEastAsia" w:hAnsiTheme="majorEastAsia"/>
          <w:sz w:val="22"/>
          <w:szCs w:val="22"/>
          <w:lang w:eastAsia="ja-JP"/>
        </w:rPr>
      </w:pPr>
    </w:p>
    <w:p w14:paraId="39A2183A" w14:textId="13987B7B" w:rsidR="00BC4545" w:rsidRDefault="00D37768" w:rsidP="00D37768">
      <w:pPr>
        <w:pStyle w:val="af9"/>
        <w:spacing w:line="307" w:lineRule="auto"/>
        <w:ind w:left="652" w:right="-1"/>
        <w:rPr>
          <w:rFonts w:asciiTheme="majorEastAsia" w:eastAsiaTheme="majorEastAsia" w:hAnsiTheme="majorEastAsia"/>
          <w:sz w:val="22"/>
          <w:szCs w:val="22"/>
          <w:lang w:eastAsia="ja-JP"/>
        </w:rPr>
      </w:pPr>
      <w:r w:rsidRPr="00D37768">
        <w:rPr>
          <w:rFonts w:asciiTheme="majorEastAsia" w:eastAsiaTheme="majorEastAsia" w:hAnsiTheme="majorEastAsia" w:hint="eastAsia"/>
          <w:sz w:val="22"/>
          <w:szCs w:val="22"/>
          <w:lang w:eastAsia="ja-JP"/>
        </w:rPr>
        <w:t>従来のアーキテクチャとは異なり、一部の通信事業者は、パケットベースの技術をミドルおよびバックホール回線のみに使用し、O-DUポートとO-RUを接続する物理ネットワークはシンプルな物理ネットワークを使用するという選択肢もあります(図</w:t>
      </w:r>
      <w:r>
        <w:rPr>
          <w:rFonts w:asciiTheme="majorEastAsia" w:eastAsiaTheme="majorEastAsia" w:hAnsiTheme="majorEastAsia" w:hint="eastAsia"/>
          <w:sz w:val="22"/>
          <w:szCs w:val="22"/>
          <w:lang w:eastAsia="ja-JP"/>
        </w:rPr>
        <w:t xml:space="preserve"> </w:t>
      </w:r>
      <w:r w:rsidRPr="00D37768">
        <w:rPr>
          <w:rFonts w:asciiTheme="majorEastAsia" w:eastAsiaTheme="majorEastAsia" w:hAnsiTheme="majorEastAsia" w:hint="eastAsia"/>
          <w:sz w:val="22"/>
          <w:szCs w:val="22"/>
          <w:lang w:eastAsia="ja-JP"/>
        </w:rPr>
        <w:t>9-2)。この場合、O-RUとO-DU間の物理ネットワークは、最もシンプルなケースではダークファイバーリンクを使用できます。次にシンプルな選択肢としては、パッシブWDMシステムが挙げられます。</w:t>
      </w:r>
    </w:p>
    <w:p w14:paraId="5E573B59" w14:textId="77777777" w:rsidR="00BC4545" w:rsidRDefault="00BC4545" w:rsidP="00D01CD0">
      <w:pPr>
        <w:pStyle w:val="af9"/>
        <w:spacing w:line="307" w:lineRule="auto"/>
        <w:ind w:left="652" w:right="-1"/>
        <w:rPr>
          <w:rFonts w:asciiTheme="majorEastAsia" w:eastAsiaTheme="majorEastAsia" w:hAnsiTheme="majorEastAsia"/>
          <w:sz w:val="22"/>
          <w:szCs w:val="22"/>
          <w:lang w:eastAsia="ja-JP"/>
        </w:rPr>
      </w:pPr>
    </w:p>
    <w:p w14:paraId="556CC506" w14:textId="01A10FAA" w:rsidR="00BC4545" w:rsidRDefault="006C3422" w:rsidP="00D01CD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1AE2A2DC" wp14:editId="4DA3DFBA">
            <wp:extent cx="5661479" cy="1504950"/>
            <wp:effectExtent l="0" t="0" r="0" b="0"/>
            <wp:docPr id="173585183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51838" name=""/>
                    <pic:cNvPicPr/>
                  </pic:nvPicPr>
                  <pic:blipFill>
                    <a:blip r:embed="rId37"/>
                    <a:stretch>
                      <a:fillRect/>
                    </a:stretch>
                  </pic:blipFill>
                  <pic:spPr>
                    <a:xfrm>
                      <a:off x="0" y="0"/>
                      <a:ext cx="5663502" cy="1505488"/>
                    </a:xfrm>
                    <a:prstGeom prst="rect">
                      <a:avLst/>
                    </a:prstGeom>
                  </pic:spPr>
                </pic:pic>
              </a:graphicData>
            </a:graphic>
          </wp:inline>
        </w:drawing>
      </w:r>
    </w:p>
    <w:p w14:paraId="1DA14C2A" w14:textId="460EC93A" w:rsidR="006C3422" w:rsidRPr="00DA4366" w:rsidRDefault="00DA4366" w:rsidP="00DA4366">
      <w:pPr>
        <w:pStyle w:val="af9"/>
        <w:spacing w:line="307" w:lineRule="auto"/>
        <w:ind w:left="652" w:right="-1"/>
        <w:jc w:val="center"/>
        <w:rPr>
          <w:rFonts w:asciiTheme="majorEastAsia" w:eastAsiaTheme="majorEastAsia" w:hAnsiTheme="majorEastAsia"/>
          <w:b/>
          <w:bCs/>
          <w:sz w:val="22"/>
          <w:szCs w:val="22"/>
          <w:lang w:eastAsia="ja-JP"/>
        </w:rPr>
      </w:pPr>
      <w:r w:rsidRPr="00DA4366">
        <w:rPr>
          <w:rFonts w:asciiTheme="majorEastAsia" w:eastAsiaTheme="majorEastAsia" w:hAnsiTheme="majorEastAsia" w:hint="eastAsia"/>
          <w:b/>
          <w:bCs/>
          <w:sz w:val="22"/>
          <w:szCs w:val="22"/>
          <w:lang w:eastAsia="ja-JP"/>
        </w:rPr>
        <w:t>図 9-2</w:t>
      </w:r>
      <w:r w:rsidR="002F7B67">
        <w:rPr>
          <w:rFonts w:asciiTheme="majorEastAsia" w:eastAsiaTheme="majorEastAsia" w:hAnsiTheme="majorEastAsia" w:hint="eastAsia"/>
          <w:b/>
          <w:bCs/>
          <w:sz w:val="22"/>
          <w:szCs w:val="22"/>
          <w:lang w:eastAsia="ja-JP"/>
        </w:rPr>
        <w:t>:</w:t>
      </w:r>
      <w:r w:rsidRPr="00DA4366">
        <w:rPr>
          <w:rFonts w:asciiTheme="majorEastAsia" w:eastAsiaTheme="majorEastAsia" w:hAnsiTheme="majorEastAsia" w:hint="eastAsia"/>
          <w:b/>
          <w:bCs/>
          <w:sz w:val="22"/>
          <w:szCs w:val="22"/>
          <w:lang w:eastAsia="ja-JP"/>
        </w:rPr>
        <w:t>ミドルおよびバックホールネットワークにおけるパケットベースのアーキテクチャ</w:t>
      </w:r>
    </w:p>
    <w:p w14:paraId="50FF5EE6" w14:textId="77777777" w:rsidR="006C3422" w:rsidRDefault="006C3422" w:rsidP="00D01CD0">
      <w:pPr>
        <w:pStyle w:val="af9"/>
        <w:spacing w:line="307" w:lineRule="auto"/>
        <w:ind w:left="652" w:right="-1"/>
        <w:rPr>
          <w:rFonts w:asciiTheme="majorEastAsia" w:eastAsiaTheme="majorEastAsia" w:hAnsiTheme="majorEastAsia"/>
          <w:sz w:val="22"/>
          <w:szCs w:val="22"/>
          <w:lang w:eastAsia="ja-JP"/>
        </w:rPr>
      </w:pPr>
    </w:p>
    <w:p w14:paraId="30D9C205" w14:textId="6EDE413E" w:rsidR="00DA4366" w:rsidRDefault="00DA4366" w:rsidP="00DA4366">
      <w:pPr>
        <w:pStyle w:val="af9"/>
        <w:spacing w:line="307" w:lineRule="auto"/>
        <w:ind w:left="652" w:right="-1"/>
        <w:rPr>
          <w:rFonts w:asciiTheme="majorEastAsia" w:eastAsiaTheme="majorEastAsia" w:hAnsiTheme="majorEastAsia"/>
          <w:sz w:val="22"/>
          <w:szCs w:val="22"/>
          <w:lang w:eastAsia="ja-JP"/>
        </w:rPr>
      </w:pPr>
      <w:r w:rsidRPr="00DA4366">
        <w:rPr>
          <w:rFonts w:asciiTheme="majorEastAsia" w:eastAsiaTheme="majorEastAsia" w:hAnsiTheme="majorEastAsia" w:hint="eastAsia"/>
          <w:sz w:val="22"/>
          <w:szCs w:val="22"/>
          <w:lang w:eastAsia="ja-JP"/>
        </w:rPr>
        <w:t>パケットベースのネットワークと物理ネットワークの間に、TDMベースの</w:t>
      </w:r>
      <w:r w:rsidR="00E905DC">
        <w:rPr>
          <w:rFonts w:asciiTheme="majorEastAsia" w:eastAsiaTheme="majorEastAsia" w:hAnsiTheme="majorEastAsia" w:hint="eastAsia"/>
          <w:sz w:val="22"/>
          <w:szCs w:val="22"/>
          <w:lang w:eastAsia="ja-JP"/>
        </w:rPr>
        <w:t>レイヤー</w:t>
      </w:r>
      <w:r w:rsidRPr="00DA4366">
        <w:rPr>
          <w:rFonts w:asciiTheme="majorEastAsia" w:eastAsiaTheme="majorEastAsia" w:hAnsiTheme="majorEastAsia" w:hint="eastAsia"/>
          <w:sz w:val="22"/>
          <w:szCs w:val="22"/>
          <w:lang w:eastAsia="ja-JP"/>
        </w:rPr>
        <w:t>1トランスポート技術を挿入することで、別のアーキテクチャのバリエーション(図9-3)を設計することができます。OTNとSPN/G.mtnは、より大容量のトラフィックの集約と透過的なトランスポートを可能にする2つの選択肢であり、</w:t>
      </w:r>
      <w:r w:rsidR="00EB4392">
        <w:rPr>
          <w:rFonts w:asciiTheme="majorEastAsia" w:eastAsiaTheme="majorEastAsia" w:hAnsiTheme="majorEastAsia" w:hint="eastAsia"/>
          <w:sz w:val="22"/>
          <w:szCs w:val="22"/>
          <w:lang w:eastAsia="ja-JP"/>
        </w:rPr>
        <w:t>ハード</w:t>
      </w:r>
      <w:r w:rsidR="00160B46">
        <w:rPr>
          <w:rFonts w:asciiTheme="majorEastAsia" w:eastAsiaTheme="majorEastAsia" w:hAnsiTheme="majorEastAsia" w:hint="eastAsia"/>
          <w:sz w:val="22"/>
          <w:szCs w:val="22"/>
          <w:lang w:eastAsia="ja-JP"/>
        </w:rPr>
        <w:t>スライシングアーキテクチャ</w:t>
      </w:r>
      <w:r w:rsidRPr="00DA4366">
        <w:rPr>
          <w:rFonts w:asciiTheme="majorEastAsia" w:eastAsiaTheme="majorEastAsia" w:hAnsiTheme="majorEastAsia" w:hint="eastAsia"/>
          <w:sz w:val="22"/>
          <w:szCs w:val="22"/>
          <w:lang w:eastAsia="ja-JP"/>
        </w:rPr>
        <w:t>の設計が可能です。このアーキテクチャでは、OTNまたはSPN/G.mtnインフラストラクチャは、イーサネットクライアントをパケット交換ネットワークのUNI-C/UNI-N</w:t>
      </w:r>
      <w:r w:rsidR="004A3C8C">
        <w:rPr>
          <w:rFonts w:asciiTheme="majorEastAsia" w:eastAsiaTheme="majorEastAsia" w:hAnsiTheme="majorEastAsia" w:hint="eastAsia"/>
          <w:sz w:val="22"/>
          <w:szCs w:val="22"/>
          <w:lang w:eastAsia="ja-JP"/>
        </w:rPr>
        <w:t>インタフェース</w:t>
      </w:r>
      <w:r w:rsidRPr="00DA4366">
        <w:rPr>
          <w:rFonts w:asciiTheme="majorEastAsia" w:eastAsiaTheme="majorEastAsia" w:hAnsiTheme="majorEastAsia" w:hint="eastAsia"/>
          <w:sz w:val="22"/>
          <w:szCs w:val="22"/>
          <w:lang w:eastAsia="ja-JP"/>
        </w:rPr>
        <w:t>に提示する必要があります。パケット交換ネットワークのエレメントがQoSを担い、適切な帯域幅のクライアント信号に依存する必要があるため、クライアントは透過的で、イーサネットのラインレートで動作する必要があります。</w:t>
      </w:r>
    </w:p>
    <w:p w14:paraId="51AF3DD0" w14:textId="77777777" w:rsidR="00DA4366" w:rsidRDefault="00DA4366" w:rsidP="00D01CD0">
      <w:pPr>
        <w:pStyle w:val="af9"/>
        <w:spacing w:line="307" w:lineRule="auto"/>
        <w:ind w:left="652" w:right="-1"/>
        <w:rPr>
          <w:rFonts w:asciiTheme="majorEastAsia" w:eastAsiaTheme="majorEastAsia" w:hAnsiTheme="majorEastAsia"/>
          <w:sz w:val="22"/>
          <w:szCs w:val="22"/>
          <w:lang w:eastAsia="ja-JP"/>
        </w:rPr>
      </w:pPr>
    </w:p>
    <w:p w14:paraId="3F93E096" w14:textId="765EEB9F" w:rsidR="00DA4366" w:rsidRDefault="00F15EBF" w:rsidP="00D01CD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32822BEC" wp14:editId="3122DC15">
            <wp:extent cx="5580072" cy="1657350"/>
            <wp:effectExtent l="0" t="0" r="1905" b="0"/>
            <wp:docPr id="28588793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87936" name=""/>
                    <pic:cNvPicPr/>
                  </pic:nvPicPr>
                  <pic:blipFill>
                    <a:blip r:embed="rId38"/>
                    <a:stretch>
                      <a:fillRect/>
                    </a:stretch>
                  </pic:blipFill>
                  <pic:spPr>
                    <a:xfrm>
                      <a:off x="0" y="0"/>
                      <a:ext cx="5582062" cy="1657941"/>
                    </a:xfrm>
                    <a:prstGeom prst="rect">
                      <a:avLst/>
                    </a:prstGeom>
                  </pic:spPr>
                </pic:pic>
              </a:graphicData>
            </a:graphic>
          </wp:inline>
        </w:drawing>
      </w:r>
    </w:p>
    <w:p w14:paraId="38ADF89E" w14:textId="51EFB6F9" w:rsidR="00F15EBF" w:rsidRPr="00F15EBF" w:rsidRDefault="00F15EBF" w:rsidP="00F15EBF">
      <w:pPr>
        <w:pStyle w:val="af9"/>
        <w:spacing w:line="307" w:lineRule="auto"/>
        <w:ind w:left="652" w:right="-1"/>
        <w:jc w:val="center"/>
        <w:rPr>
          <w:rFonts w:asciiTheme="majorEastAsia" w:eastAsiaTheme="majorEastAsia" w:hAnsiTheme="majorEastAsia"/>
          <w:b/>
          <w:bCs/>
          <w:sz w:val="22"/>
          <w:szCs w:val="22"/>
          <w:lang w:eastAsia="ja-JP"/>
        </w:rPr>
      </w:pPr>
      <w:r w:rsidRPr="00F15EBF">
        <w:rPr>
          <w:rFonts w:asciiTheme="majorEastAsia" w:eastAsiaTheme="majorEastAsia" w:hAnsiTheme="majorEastAsia" w:hint="eastAsia"/>
          <w:b/>
          <w:bCs/>
          <w:sz w:val="22"/>
          <w:szCs w:val="22"/>
          <w:lang w:eastAsia="ja-JP"/>
        </w:rPr>
        <w:t>図 9-3 XhaulネットワークにおけるイーサネットプレゼンテーションとTDMベース技術の併用</w:t>
      </w:r>
    </w:p>
    <w:p w14:paraId="01ED3FB6" w14:textId="77777777" w:rsidR="00F15EBF" w:rsidRDefault="00F15EBF" w:rsidP="00D01CD0">
      <w:pPr>
        <w:pStyle w:val="af9"/>
        <w:spacing w:line="307" w:lineRule="auto"/>
        <w:ind w:left="652" w:right="-1"/>
        <w:rPr>
          <w:rFonts w:asciiTheme="majorEastAsia" w:eastAsiaTheme="majorEastAsia" w:hAnsiTheme="majorEastAsia"/>
          <w:sz w:val="22"/>
          <w:szCs w:val="22"/>
          <w:lang w:eastAsia="ja-JP"/>
        </w:rPr>
      </w:pPr>
    </w:p>
    <w:p w14:paraId="057DB02B" w14:textId="0E22FA25" w:rsidR="00F15EBF" w:rsidRDefault="00196C70" w:rsidP="00D01CD0">
      <w:pPr>
        <w:pStyle w:val="af9"/>
        <w:spacing w:line="307" w:lineRule="auto"/>
        <w:ind w:left="652" w:right="-1"/>
        <w:rPr>
          <w:rFonts w:asciiTheme="majorEastAsia" w:eastAsiaTheme="majorEastAsia" w:hAnsiTheme="majorEastAsia"/>
          <w:sz w:val="22"/>
          <w:szCs w:val="22"/>
          <w:lang w:eastAsia="ja-JP"/>
        </w:rPr>
      </w:pPr>
      <w:r w:rsidRPr="00196C70">
        <w:rPr>
          <w:rFonts w:asciiTheme="majorEastAsia" w:eastAsiaTheme="majorEastAsia" w:hAnsiTheme="majorEastAsia" w:hint="eastAsia"/>
          <w:sz w:val="22"/>
          <w:szCs w:val="22"/>
          <w:lang w:eastAsia="ja-JP"/>
        </w:rPr>
        <w:t>L0/L1トランスポートソリューションが存在する場合には、同期およびタイミングフローがこれらの</w:t>
      </w:r>
      <w:r w:rsidR="00E905DC">
        <w:rPr>
          <w:rFonts w:asciiTheme="majorEastAsia" w:eastAsiaTheme="majorEastAsia" w:hAnsiTheme="majorEastAsia" w:hint="eastAsia"/>
          <w:sz w:val="22"/>
          <w:szCs w:val="22"/>
          <w:lang w:eastAsia="ja-JP"/>
        </w:rPr>
        <w:t>レイヤー</w:t>
      </w:r>
      <w:r w:rsidRPr="00196C70">
        <w:rPr>
          <w:rFonts w:asciiTheme="majorEastAsia" w:eastAsiaTheme="majorEastAsia" w:hAnsiTheme="majorEastAsia" w:hint="eastAsia"/>
          <w:sz w:val="22"/>
          <w:szCs w:val="22"/>
          <w:lang w:eastAsia="ja-JP"/>
        </w:rPr>
        <w:t>によって損なわれてはなりません。なぜなら、同期機能の損失はパケット交換ネットワークの同期機能に影響を与え、エンドツーエンドのシステム全体の同期パフォーマンスに影響を与えることになるからです。</w:t>
      </w:r>
    </w:p>
    <w:p w14:paraId="313F477B" w14:textId="77777777" w:rsidR="00F15EBF" w:rsidRPr="00DA4366" w:rsidRDefault="00F15EBF" w:rsidP="00D01CD0">
      <w:pPr>
        <w:pStyle w:val="af9"/>
        <w:spacing w:line="307" w:lineRule="auto"/>
        <w:ind w:left="652" w:right="-1"/>
        <w:rPr>
          <w:rFonts w:asciiTheme="majorEastAsia" w:eastAsiaTheme="majorEastAsia" w:hAnsiTheme="majorEastAsia"/>
          <w:sz w:val="22"/>
          <w:szCs w:val="22"/>
          <w:lang w:eastAsia="ja-JP"/>
        </w:rPr>
      </w:pPr>
    </w:p>
    <w:p w14:paraId="2A422D8B" w14:textId="483A3A8C" w:rsidR="00D01CD0" w:rsidRPr="00C672D2" w:rsidRDefault="00C672D2" w:rsidP="00D01CD0">
      <w:pPr>
        <w:ind w:leftChars="205" w:left="425"/>
        <w:jc w:val="left"/>
        <w:outlineLvl w:val="1"/>
        <w:rPr>
          <w:rFonts w:asciiTheme="majorEastAsia" w:eastAsiaTheme="majorEastAsia" w:hAnsiTheme="majorEastAsia"/>
          <w:szCs w:val="22"/>
        </w:rPr>
      </w:pPr>
      <w:bookmarkStart w:id="38" w:name="_Toc178576224"/>
      <w:r w:rsidRPr="00C672D2">
        <w:rPr>
          <w:rFonts w:asciiTheme="majorEastAsia" w:eastAsiaTheme="majorEastAsia" w:hAnsiTheme="majorEastAsia" w:hint="eastAsia"/>
          <w:szCs w:val="22"/>
        </w:rPr>
        <w:t>９</w:t>
      </w:r>
      <w:r w:rsidR="00D01CD0" w:rsidRPr="00C672D2">
        <w:rPr>
          <w:rFonts w:asciiTheme="majorEastAsia" w:eastAsiaTheme="majorEastAsia" w:hAnsiTheme="majorEastAsia" w:hint="eastAsia"/>
          <w:szCs w:val="22"/>
        </w:rPr>
        <w:t>－２．</w:t>
      </w:r>
      <w:r w:rsidR="00A70CB6" w:rsidRPr="00A70CB6">
        <w:rPr>
          <w:rFonts w:asciiTheme="majorEastAsia" w:eastAsiaTheme="majorEastAsia" w:hAnsiTheme="majorEastAsia" w:hint="eastAsia"/>
          <w:szCs w:val="22"/>
        </w:rPr>
        <w:t>改訂1および2のオープンXhaulアーキテクチャ</w:t>
      </w:r>
      <w:bookmarkEnd w:id="38"/>
    </w:p>
    <w:p w14:paraId="47DA04CA" w14:textId="6E64D61A" w:rsidR="00D01CD0" w:rsidRDefault="00C10B6A" w:rsidP="00D01CD0">
      <w:pPr>
        <w:pStyle w:val="af9"/>
        <w:spacing w:line="307" w:lineRule="auto"/>
        <w:ind w:left="652" w:right="-1"/>
        <w:rPr>
          <w:rFonts w:asciiTheme="majorEastAsia" w:eastAsiaTheme="majorEastAsia" w:hAnsiTheme="majorEastAsia" w:cs="ＭＳ 明朝"/>
          <w:sz w:val="22"/>
          <w:szCs w:val="22"/>
          <w:lang w:eastAsia="ja-JP"/>
        </w:rPr>
      </w:pPr>
      <w:r w:rsidRPr="00C10B6A">
        <w:rPr>
          <w:rFonts w:asciiTheme="majorEastAsia" w:eastAsiaTheme="majorEastAsia" w:hAnsiTheme="majorEastAsia" w:cs="ＭＳ 明朝" w:hint="eastAsia"/>
          <w:sz w:val="22"/>
          <w:szCs w:val="22"/>
          <w:lang w:eastAsia="ja-JP"/>
        </w:rPr>
        <w:t>本書の改訂第1版、第2版、第3版では、図 9-4に示されているパケット交換トランスポートアー</w:t>
      </w:r>
      <w:r w:rsidRPr="00C10B6A">
        <w:rPr>
          <w:rFonts w:asciiTheme="majorEastAsia" w:eastAsiaTheme="majorEastAsia" w:hAnsiTheme="majorEastAsia" w:cs="ＭＳ 明朝" w:hint="eastAsia"/>
          <w:sz w:val="22"/>
          <w:szCs w:val="22"/>
          <w:lang w:eastAsia="ja-JP"/>
        </w:rPr>
        <w:lastRenderedPageBreak/>
        <w:t>キテクチャについて説明しています。</w:t>
      </w:r>
    </w:p>
    <w:p w14:paraId="37E40AA0" w14:textId="77777777" w:rsidR="000E4605" w:rsidRDefault="000E4605" w:rsidP="00D01CD0">
      <w:pPr>
        <w:pStyle w:val="af9"/>
        <w:spacing w:line="307" w:lineRule="auto"/>
        <w:ind w:left="652" w:right="-1"/>
        <w:rPr>
          <w:rFonts w:asciiTheme="majorEastAsia" w:eastAsiaTheme="majorEastAsia" w:hAnsiTheme="majorEastAsia" w:cs="ＭＳ 明朝"/>
          <w:sz w:val="22"/>
          <w:szCs w:val="22"/>
          <w:lang w:eastAsia="ja-JP"/>
        </w:rPr>
      </w:pPr>
    </w:p>
    <w:p w14:paraId="21BCDD21" w14:textId="3D84EF59" w:rsidR="000E4605" w:rsidRPr="00C672D2" w:rsidRDefault="00C03F0F" w:rsidP="00D01CD0">
      <w:pPr>
        <w:pStyle w:val="af9"/>
        <w:spacing w:line="307" w:lineRule="auto"/>
        <w:ind w:left="652" w:right="-1"/>
        <w:rPr>
          <w:rFonts w:asciiTheme="majorEastAsia" w:eastAsiaTheme="majorEastAsia" w:hAnsiTheme="majorEastAsia" w:cs="ＭＳ 明朝"/>
          <w:sz w:val="22"/>
          <w:szCs w:val="22"/>
          <w:lang w:eastAsia="ja-JP"/>
        </w:rPr>
      </w:pPr>
      <w:r>
        <w:rPr>
          <w:noProof/>
        </w:rPr>
        <w:drawing>
          <wp:inline distT="0" distB="0" distL="0" distR="0" wp14:anchorId="2FDEF8E8" wp14:editId="7C52D9B9">
            <wp:extent cx="5591175" cy="2204722"/>
            <wp:effectExtent l="0" t="0" r="0" b="5080"/>
            <wp:docPr id="13397111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11133" name=""/>
                    <pic:cNvPicPr/>
                  </pic:nvPicPr>
                  <pic:blipFill>
                    <a:blip r:embed="rId39"/>
                    <a:stretch>
                      <a:fillRect/>
                    </a:stretch>
                  </pic:blipFill>
                  <pic:spPr>
                    <a:xfrm>
                      <a:off x="0" y="0"/>
                      <a:ext cx="5595813" cy="2206551"/>
                    </a:xfrm>
                    <a:prstGeom prst="rect">
                      <a:avLst/>
                    </a:prstGeom>
                  </pic:spPr>
                </pic:pic>
              </a:graphicData>
            </a:graphic>
          </wp:inline>
        </w:drawing>
      </w:r>
    </w:p>
    <w:p w14:paraId="11F68450" w14:textId="1275F2C5" w:rsidR="00D01CD0" w:rsidRPr="00C03F0F" w:rsidRDefault="00C03F0F" w:rsidP="00C03F0F">
      <w:pPr>
        <w:pStyle w:val="af9"/>
        <w:spacing w:line="307" w:lineRule="auto"/>
        <w:ind w:left="652" w:right="-1"/>
        <w:jc w:val="center"/>
        <w:rPr>
          <w:rFonts w:asciiTheme="majorEastAsia" w:eastAsiaTheme="majorEastAsia" w:hAnsiTheme="majorEastAsia"/>
          <w:b/>
          <w:bCs/>
          <w:sz w:val="22"/>
          <w:szCs w:val="22"/>
          <w:lang w:eastAsia="ja-JP"/>
        </w:rPr>
      </w:pPr>
      <w:r w:rsidRPr="00C03F0F">
        <w:rPr>
          <w:rFonts w:asciiTheme="majorEastAsia" w:eastAsiaTheme="majorEastAsia" w:hAnsiTheme="majorEastAsia" w:hint="eastAsia"/>
          <w:b/>
          <w:bCs/>
          <w:sz w:val="22"/>
          <w:szCs w:val="22"/>
          <w:lang w:eastAsia="ja-JP"/>
        </w:rPr>
        <w:t>図 9-4 モバイルXhaul用パケット交換トランスポート</w:t>
      </w:r>
    </w:p>
    <w:p w14:paraId="2F9426DD" w14:textId="77777777" w:rsidR="00C03F0F" w:rsidRDefault="00C03F0F" w:rsidP="00D01CD0">
      <w:pPr>
        <w:pStyle w:val="af9"/>
        <w:spacing w:line="307" w:lineRule="auto"/>
        <w:ind w:left="652" w:right="-1"/>
        <w:rPr>
          <w:rFonts w:asciiTheme="majorEastAsia" w:eastAsiaTheme="majorEastAsia" w:hAnsiTheme="majorEastAsia"/>
          <w:sz w:val="22"/>
          <w:szCs w:val="22"/>
          <w:lang w:eastAsia="ja-JP"/>
        </w:rPr>
      </w:pPr>
    </w:p>
    <w:p w14:paraId="398DA940" w14:textId="7A76E453" w:rsidR="00C03F0F" w:rsidRDefault="00C03F0F" w:rsidP="00C03F0F">
      <w:pPr>
        <w:pStyle w:val="af9"/>
        <w:spacing w:line="307" w:lineRule="auto"/>
        <w:ind w:left="652" w:right="-1"/>
        <w:rPr>
          <w:rFonts w:asciiTheme="majorEastAsia" w:eastAsiaTheme="majorEastAsia" w:hAnsiTheme="majorEastAsia"/>
          <w:sz w:val="22"/>
          <w:szCs w:val="22"/>
          <w:lang w:eastAsia="ja-JP"/>
        </w:rPr>
      </w:pPr>
      <w:r w:rsidRPr="00C03F0F">
        <w:rPr>
          <w:rFonts w:asciiTheme="majorEastAsia" w:eastAsiaTheme="majorEastAsia" w:hAnsiTheme="majorEastAsia" w:hint="eastAsia"/>
          <w:sz w:val="22"/>
          <w:szCs w:val="22"/>
          <w:lang w:eastAsia="ja-JP"/>
        </w:rPr>
        <w:t>これは、基地局から始まり、アクセス</w:t>
      </w:r>
      <w:r w:rsidR="00E905DC">
        <w:rPr>
          <w:rFonts w:asciiTheme="majorEastAsia" w:eastAsiaTheme="majorEastAsia" w:hAnsiTheme="majorEastAsia" w:hint="eastAsia"/>
          <w:sz w:val="22"/>
          <w:szCs w:val="22"/>
          <w:lang w:eastAsia="ja-JP"/>
        </w:rPr>
        <w:t>レイヤー</w:t>
      </w:r>
      <w:r w:rsidRPr="00C03F0F">
        <w:rPr>
          <w:rFonts w:asciiTheme="majorEastAsia" w:eastAsiaTheme="majorEastAsia" w:hAnsiTheme="majorEastAsia" w:hint="eastAsia"/>
          <w:sz w:val="22"/>
          <w:szCs w:val="22"/>
          <w:lang w:eastAsia="ja-JP"/>
        </w:rPr>
        <w:t>のエッジに位置し、トランスポート</w:t>
      </w:r>
      <w:r w:rsidR="00E905DC">
        <w:rPr>
          <w:rFonts w:asciiTheme="majorEastAsia" w:eastAsiaTheme="majorEastAsia" w:hAnsiTheme="majorEastAsia" w:hint="eastAsia"/>
          <w:sz w:val="22"/>
          <w:szCs w:val="22"/>
          <w:lang w:eastAsia="ja-JP"/>
        </w:rPr>
        <w:t>レイヤー</w:t>
      </w:r>
      <w:r w:rsidRPr="00C03F0F">
        <w:rPr>
          <w:rFonts w:asciiTheme="majorEastAsia" w:eastAsiaTheme="majorEastAsia" w:hAnsiTheme="majorEastAsia" w:hint="eastAsia"/>
          <w:sz w:val="22"/>
          <w:szCs w:val="22"/>
          <w:lang w:eastAsia="ja-JP"/>
        </w:rPr>
        <w:t>のコアにまで広がる、統合されたエンドツーエンドのパケット交換インフラストラクチャです。パケット交換TNEは、QoS対応で高容量かつ低遅延のデバイスであり、通常は</w:t>
      </w:r>
      <w:r w:rsidR="00620E41">
        <w:rPr>
          <w:rFonts w:asciiTheme="majorEastAsia" w:eastAsiaTheme="majorEastAsia" w:hAnsiTheme="majorEastAsia" w:hint="eastAsia"/>
          <w:sz w:val="22"/>
          <w:szCs w:val="22"/>
          <w:lang w:eastAsia="ja-JP"/>
        </w:rPr>
        <w:t>ポイントツーポイント</w:t>
      </w:r>
      <w:r w:rsidRPr="00C03F0F">
        <w:rPr>
          <w:rFonts w:asciiTheme="majorEastAsia" w:eastAsiaTheme="majorEastAsia" w:hAnsiTheme="majorEastAsia" w:hint="eastAsia"/>
          <w:sz w:val="22"/>
          <w:szCs w:val="22"/>
          <w:lang w:eastAsia="ja-JP"/>
        </w:rPr>
        <w:t>の光ファイバーまたはWDMインフラストラクチャを使用して、</w:t>
      </w:r>
      <w:r w:rsidR="004A3C8C">
        <w:rPr>
          <w:rFonts w:asciiTheme="majorEastAsia" w:eastAsiaTheme="majorEastAsia" w:hAnsiTheme="majorEastAsia" w:hint="eastAsia"/>
          <w:sz w:val="22"/>
          <w:szCs w:val="22"/>
          <w:lang w:eastAsia="ja-JP"/>
        </w:rPr>
        <w:t>イーサネットインタフェース</w:t>
      </w:r>
      <w:r w:rsidRPr="00C03F0F">
        <w:rPr>
          <w:rFonts w:asciiTheme="majorEastAsia" w:eastAsiaTheme="majorEastAsia" w:hAnsiTheme="majorEastAsia" w:hint="eastAsia"/>
          <w:sz w:val="22"/>
          <w:szCs w:val="22"/>
          <w:lang w:eastAsia="ja-JP"/>
        </w:rPr>
        <w:t>のフル容量で稼働する</w:t>
      </w:r>
      <w:r w:rsidR="00620E41">
        <w:rPr>
          <w:rFonts w:asciiTheme="majorEastAsia" w:eastAsiaTheme="majorEastAsia" w:hAnsiTheme="majorEastAsia" w:hint="eastAsia"/>
          <w:sz w:val="22"/>
          <w:szCs w:val="22"/>
          <w:lang w:eastAsia="ja-JP"/>
        </w:rPr>
        <w:t>ポイントツーポイント</w:t>
      </w:r>
      <w:r w:rsidRPr="00C03F0F">
        <w:rPr>
          <w:rFonts w:asciiTheme="majorEastAsia" w:eastAsiaTheme="majorEastAsia" w:hAnsiTheme="majorEastAsia" w:hint="eastAsia"/>
          <w:sz w:val="22"/>
          <w:szCs w:val="22"/>
          <w:lang w:eastAsia="ja-JP"/>
        </w:rPr>
        <w:t>の</w:t>
      </w:r>
      <w:r w:rsidR="004A3C8C">
        <w:rPr>
          <w:rFonts w:asciiTheme="majorEastAsia" w:eastAsiaTheme="majorEastAsia" w:hAnsiTheme="majorEastAsia" w:hint="eastAsia"/>
          <w:sz w:val="22"/>
          <w:szCs w:val="22"/>
          <w:lang w:eastAsia="ja-JP"/>
        </w:rPr>
        <w:t>イーサネットインタフェース</w:t>
      </w:r>
      <w:r w:rsidRPr="00C03F0F">
        <w:rPr>
          <w:rFonts w:asciiTheme="majorEastAsia" w:eastAsiaTheme="majorEastAsia" w:hAnsiTheme="majorEastAsia" w:hint="eastAsia"/>
          <w:sz w:val="22"/>
          <w:szCs w:val="22"/>
          <w:lang w:eastAsia="ja-JP"/>
        </w:rPr>
        <w:t>で相互接続されています。このネットワークには、モバイルおよび固定サービスに関連する仮想および物理NFをサポートするために、トランスポートネットワークインフラストラクチャ全体に適切に配置されたデータセンターが組み込まれています。また、付加価値サービスや顧客固有のアプリケーションに関連する「アプリケーション機能」の配置も可能です。</w:t>
      </w:r>
    </w:p>
    <w:p w14:paraId="638724B3" w14:textId="77777777" w:rsidR="00C03F0F" w:rsidRDefault="00C03F0F" w:rsidP="00D01CD0">
      <w:pPr>
        <w:pStyle w:val="af9"/>
        <w:spacing w:line="307" w:lineRule="auto"/>
        <w:ind w:left="652" w:right="-1"/>
        <w:rPr>
          <w:rFonts w:asciiTheme="majorEastAsia" w:eastAsiaTheme="majorEastAsia" w:hAnsiTheme="majorEastAsia"/>
          <w:sz w:val="22"/>
          <w:szCs w:val="22"/>
          <w:lang w:eastAsia="ja-JP"/>
        </w:rPr>
      </w:pPr>
    </w:p>
    <w:p w14:paraId="2D1FF60C" w14:textId="6AE3DC76" w:rsidR="00706DAD" w:rsidRDefault="00706DAD" w:rsidP="00706DAD">
      <w:pPr>
        <w:pStyle w:val="af9"/>
        <w:spacing w:line="307" w:lineRule="auto"/>
        <w:ind w:left="652" w:right="-1"/>
        <w:rPr>
          <w:rFonts w:asciiTheme="majorEastAsia" w:eastAsiaTheme="majorEastAsia" w:hAnsiTheme="majorEastAsia"/>
          <w:sz w:val="22"/>
          <w:szCs w:val="22"/>
          <w:lang w:eastAsia="ja-JP"/>
        </w:rPr>
      </w:pPr>
      <w:r w:rsidRPr="00706DAD">
        <w:rPr>
          <w:rFonts w:asciiTheme="majorEastAsia" w:eastAsiaTheme="majorEastAsia" w:hAnsiTheme="majorEastAsia" w:hint="eastAsia"/>
          <w:sz w:val="22"/>
          <w:szCs w:val="22"/>
          <w:lang w:eastAsia="ja-JP"/>
        </w:rPr>
        <w:t>論理アーキテクチャは、MPLSまたはSRv6のいずれかをベースとした共通の</w:t>
      </w:r>
      <w:r w:rsidR="00072DE2">
        <w:rPr>
          <w:rFonts w:asciiTheme="majorEastAsia" w:eastAsiaTheme="majorEastAsia" w:hAnsiTheme="majorEastAsia" w:hint="eastAsia"/>
          <w:sz w:val="22"/>
          <w:szCs w:val="22"/>
          <w:lang w:eastAsia="ja-JP"/>
        </w:rPr>
        <w:t>アンダーレイパケット</w:t>
      </w:r>
      <w:r w:rsidRPr="00706DAD">
        <w:rPr>
          <w:rFonts w:asciiTheme="majorEastAsia" w:eastAsiaTheme="majorEastAsia" w:hAnsiTheme="majorEastAsia" w:hint="eastAsia"/>
          <w:sz w:val="22"/>
          <w:szCs w:val="22"/>
          <w:lang w:eastAsia="ja-JP"/>
        </w:rPr>
        <w:t>交換インフラを基としており、</w:t>
      </w:r>
      <w:r w:rsidR="00D372B9">
        <w:rPr>
          <w:rFonts w:asciiTheme="majorEastAsia" w:eastAsiaTheme="majorEastAsia" w:hAnsiTheme="majorEastAsia" w:hint="eastAsia"/>
          <w:sz w:val="22"/>
          <w:szCs w:val="22"/>
          <w:lang w:eastAsia="ja-JP"/>
        </w:rPr>
        <w:t>モバイルインタフェース</w:t>
      </w:r>
      <w:r w:rsidRPr="00706DAD">
        <w:rPr>
          <w:rFonts w:asciiTheme="majorEastAsia" w:eastAsiaTheme="majorEastAsia" w:hAnsiTheme="majorEastAsia" w:hint="eastAsia"/>
          <w:sz w:val="22"/>
          <w:szCs w:val="22"/>
          <w:lang w:eastAsia="ja-JP"/>
        </w:rPr>
        <w:t>をサポートするために</w:t>
      </w:r>
      <w:r w:rsidR="00072DE2">
        <w:rPr>
          <w:rFonts w:asciiTheme="majorEastAsia" w:eastAsiaTheme="majorEastAsia" w:hAnsiTheme="majorEastAsia" w:hint="eastAsia"/>
          <w:sz w:val="22"/>
          <w:szCs w:val="22"/>
          <w:lang w:eastAsia="ja-JP"/>
        </w:rPr>
        <w:t>アンダーレイパケット</w:t>
      </w:r>
      <w:r w:rsidRPr="00706DAD">
        <w:rPr>
          <w:rFonts w:asciiTheme="majorEastAsia" w:eastAsiaTheme="majorEastAsia" w:hAnsiTheme="majorEastAsia" w:hint="eastAsia"/>
          <w:sz w:val="22"/>
          <w:szCs w:val="22"/>
          <w:lang w:eastAsia="ja-JP"/>
        </w:rPr>
        <w:t>交換ネットワークの機能を使用するL2/L3</w:t>
      </w:r>
      <w:r w:rsidR="00160B46">
        <w:rPr>
          <w:rFonts w:asciiTheme="majorEastAsia" w:eastAsiaTheme="majorEastAsia" w:hAnsiTheme="majorEastAsia" w:hint="eastAsia"/>
          <w:sz w:val="22"/>
          <w:szCs w:val="22"/>
          <w:lang w:eastAsia="ja-JP"/>
        </w:rPr>
        <w:t>サービスインフラ</w:t>
      </w:r>
      <w:r w:rsidRPr="00706DAD">
        <w:rPr>
          <w:rFonts w:asciiTheme="majorEastAsia" w:eastAsiaTheme="majorEastAsia" w:hAnsiTheme="majorEastAsia" w:hint="eastAsia"/>
          <w:sz w:val="22"/>
          <w:szCs w:val="22"/>
          <w:lang w:eastAsia="ja-JP"/>
        </w:rPr>
        <w:t>(VPN)がオーバーレイされています。</w:t>
      </w:r>
      <w:r w:rsidR="00072DE2">
        <w:rPr>
          <w:rFonts w:asciiTheme="majorEastAsia" w:eastAsiaTheme="majorEastAsia" w:hAnsiTheme="majorEastAsia" w:hint="eastAsia"/>
          <w:sz w:val="22"/>
          <w:szCs w:val="22"/>
          <w:lang w:eastAsia="ja-JP"/>
        </w:rPr>
        <w:t>アンダーレイパケット</w:t>
      </w:r>
      <w:r w:rsidRPr="00706DAD">
        <w:rPr>
          <w:rFonts w:asciiTheme="majorEastAsia" w:eastAsiaTheme="majorEastAsia" w:hAnsiTheme="majorEastAsia" w:hint="eastAsia"/>
          <w:sz w:val="22"/>
          <w:szCs w:val="22"/>
          <w:lang w:eastAsia="ja-JP"/>
        </w:rPr>
        <w:t>交換インフラは、TNE間の任意接続、拡張性、高速な収束、最短パスおよび</w:t>
      </w:r>
      <w:r w:rsidR="006D1CE4">
        <w:rPr>
          <w:rFonts w:asciiTheme="majorEastAsia" w:eastAsiaTheme="majorEastAsia" w:hAnsiTheme="majorEastAsia" w:hint="eastAsia"/>
          <w:sz w:val="22"/>
          <w:szCs w:val="22"/>
          <w:lang w:eastAsia="ja-JP"/>
        </w:rPr>
        <w:t>トラフィックエンジニアリング</w:t>
      </w:r>
      <w:r w:rsidRPr="00706DAD">
        <w:rPr>
          <w:rFonts w:asciiTheme="majorEastAsia" w:eastAsiaTheme="majorEastAsia" w:hAnsiTheme="majorEastAsia" w:hint="eastAsia"/>
          <w:sz w:val="22"/>
          <w:szCs w:val="22"/>
          <w:lang w:eastAsia="ja-JP"/>
        </w:rPr>
        <w:t>転送、パケットベースのQoS(Quality of Service)、タイミングなど、基本的なネットワークサービスを提供します。</w:t>
      </w:r>
    </w:p>
    <w:p w14:paraId="29D2ABF4" w14:textId="77777777" w:rsidR="00706DAD" w:rsidRDefault="00706DAD" w:rsidP="00D01CD0">
      <w:pPr>
        <w:pStyle w:val="af9"/>
        <w:spacing w:line="307" w:lineRule="auto"/>
        <w:ind w:left="652" w:right="-1"/>
        <w:rPr>
          <w:rFonts w:asciiTheme="majorEastAsia" w:eastAsiaTheme="majorEastAsia" w:hAnsiTheme="majorEastAsia"/>
          <w:sz w:val="22"/>
          <w:szCs w:val="22"/>
          <w:lang w:eastAsia="ja-JP"/>
        </w:rPr>
      </w:pPr>
    </w:p>
    <w:p w14:paraId="3A85DD20" w14:textId="65532924" w:rsidR="003C2BF3" w:rsidRDefault="003C2BF3" w:rsidP="003C2BF3">
      <w:pPr>
        <w:pStyle w:val="af9"/>
        <w:spacing w:line="307" w:lineRule="auto"/>
        <w:ind w:left="652" w:right="-1"/>
        <w:rPr>
          <w:rFonts w:asciiTheme="majorEastAsia" w:eastAsiaTheme="majorEastAsia" w:hAnsiTheme="majorEastAsia"/>
          <w:sz w:val="22"/>
          <w:szCs w:val="22"/>
          <w:lang w:eastAsia="ja-JP"/>
        </w:rPr>
      </w:pPr>
      <w:r w:rsidRPr="003C2BF3">
        <w:rPr>
          <w:rFonts w:asciiTheme="majorEastAsia" w:eastAsiaTheme="majorEastAsia" w:hAnsiTheme="majorEastAsia" w:hint="eastAsia"/>
          <w:sz w:val="22"/>
          <w:szCs w:val="22"/>
          <w:lang w:eastAsia="ja-JP"/>
        </w:rPr>
        <w:t>サービス</w:t>
      </w:r>
      <w:r w:rsidR="00E905DC">
        <w:rPr>
          <w:rFonts w:asciiTheme="majorEastAsia" w:eastAsiaTheme="majorEastAsia" w:hAnsiTheme="majorEastAsia" w:hint="eastAsia"/>
          <w:sz w:val="22"/>
          <w:szCs w:val="22"/>
          <w:lang w:eastAsia="ja-JP"/>
        </w:rPr>
        <w:t>レイヤー</w:t>
      </w:r>
      <w:r w:rsidRPr="003C2BF3">
        <w:rPr>
          <w:rFonts w:asciiTheme="majorEastAsia" w:eastAsiaTheme="majorEastAsia" w:hAnsiTheme="majorEastAsia" w:hint="eastAsia"/>
          <w:sz w:val="22"/>
          <w:szCs w:val="22"/>
          <w:lang w:eastAsia="ja-JP"/>
        </w:rPr>
        <w:t>は、EVPN技術を使用したネイティブイーサネットサービス、およびMP-BGPベースのL3VPNを使用したIP VPNサービスをサポートしています。これらのサービスは、アンダーレイのパケット交換インフラストラクチャが提供する設備を活用し、さまざまなモバイル</w:t>
      </w:r>
      <w:r w:rsidR="004A3C8C">
        <w:rPr>
          <w:rFonts w:asciiTheme="majorEastAsia" w:eastAsiaTheme="majorEastAsia" w:hAnsiTheme="majorEastAsia" w:hint="eastAsia"/>
          <w:sz w:val="22"/>
          <w:szCs w:val="22"/>
          <w:lang w:eastAsia="ja-JP"/>
        </w:rPr>
        <w:t>インタフェース</w:t>
      </w:r>
      <w:r w:rsidRPr="003C2BF3">
        <w:rPr>
          <w:rFonts w:asciiTheme="majorEastAsia" w:eastAsiaTheme="majorEastAsia" w:hAnsiTheme="majorEastAsia" w:hint="eastAsia"/>
          <w:sz w:val="22"/>
          <w:szCs w:val="22"/>
          <w:lang w:eastAsia="ja-JP"/>
        </w:rPr>
        <w:t>を適切にサポートすることができます。</w:t>
      </w:r>
      <w:r w:rsidRPr="003C2BF3">
        <w:rPr>
          <w:rFonts w:asciiTheme="majorEastAsia" w:eastAsiaTheme="majorEastAsia" w:hAnsiTheme="majorEastAsia"/>
          <w:sz w:val="22"/>
          <w:szCs w:val="22"/>
          <w:lang w:eastAsia="ja-JP"/>
        </w:rPr>
        <w:t>可能な限り、トランスポートサービスは、トラン</w:t>
      </w:r>
      <w:r w:rsidRPr="003C2BF3">
        <w:rPr>
          <w:rFonts w:asciiTheme="majorEastAsia" w:eastAsiaTheme="majorEastAsia" w:hAnsiTheme="majorEastAsia"/>
          <w:sz w:val="22"/>
          <w:szCs w:val="22"/>
          <w:lang w:eastAsia="ja-JP"/>
        </w:rPr>
        <w:lastRenderedPageBreak/>
        <w:t>スポートインフラ内の中間スティッチング/スイッチングポイントを設けずに、エンドツーエンドで構築されます。</w:t>
      </w:r>
      <w:r w:rsidRPr="003C2BF3">
        <w:rPr>
          <w:rFonts w:asciiTheme="majorEastAsia" w:eastAsiaTheme="majorEastAsia" w:hAnsiTheme="majorEastAsia" w:hint="eastAsia"/>
          <w:sz w:val="22"/>
          <w:szCs w:val="22"/>
          <w:lang w:eastAsia="ja-JP"/>
        </w:rPr>
        <w:t>このアプローチは、トランスポートサービスのオーケストレーションのオーバーヘッドを最小限に抑えるために採用されています。</w:t>
      </w:r>
    </w:p>
    <w:p w14:paraId="38B0C3C2" w14:textId="77777777" w:rsidR="003C2BF3" w:rsidRPr="00C672D2" w:rsidRDefault="003C2BF3" w:rsidP="00D01CD0">
      <w:pPr>
        <w:pStyle w:val="af9"/>
        <w:spacing w:line="307" w:lineRule="auto"/>
        <w:ind w:left="652" w:right="-1"/>
        <w:rPr>
          <w:rFonts w:asciiTheme="majorEastAsia" w:eastAsiaTheme="majorEastAsia" w:hAnsiTheme="majorEastAsia"/>
          <w:sz w:val="22"/>
          <w:szCs w:val="22"/>
          <w:lang w:eastAsia="ja-JP"/>
        </w:rPr>
      </w:pPr>
    </w:p>
    <w:p w14:paraId="393EBD1E" w14:textId="551EC70E" w:rsidR="00D01CD0" w:rsidRPr="00C672D2" w:rsidRDefault="00C672D2" w:rsidP="00D01CD0">
      <w:pPr>
        <w:ind w:leftChars="205" w:left="425"/>
        <w:jc w:val="left"/>
        <w:outlineLvl w:val="1"/>
        <w:rPr>
          <w:rFonts w:asciiTheme="majorEastAsia" w:eastAsiaTheme="majorEastAsia" w:hAnsiTheme="majorEastAsia"/>
          <w:szCs w:val="22"/>
        </w:rPr>
      </w:pPr>
      <w:bookmarkStart w:id="39" w:name="_Toc178576225"/>
      <w:r w:rsidRPr="00C672D2">
        <w:rPr>
          <w:rFonts w:asciiTheme="majorEastAsia" w:eastAsiaTheme="majorEastAsia" w:hAnsiTheme="majorEastAsia" w:hint="eastAsia"/>
          <w:szCs w:val="22"/>
        </w:rPr>
        <w:t>９</w:t>
      </w:r>
      <w:r w:rsidR="00D01CD0" w:rsidRPr="00C672D2">
        <w:rPr>
          <w:rFonts w:asciiTheme="majorEastAsia" w:eastAsiaTheme="majorEastAsia" w:hAnsiTheme="majorEastAsia" w:hint="eastAsia"/>
          <w:szCs w:val="22"/>
        </w:rPr>
        <w:t>－３．</w:t>
      </w:r>
      <w:r w:rsidR="00EF6464" w:rsidRPr="00EF6464">
        <w:rPr>
          <w:rFonts w:asciiTheme="majorEastAsia" w:eastAsiaTheme="majorEastAsia" w:hAnsiTheme="majorEastAsia" w:hint="eastAsia"/>
          <w:szCs w:val="22"/>
        </w:rPr>
        <w:t>技術とアーキテクチャの選択</w:t>
      </w:r>
      <w:bookmarkEnd w:id="39"/>
    </w:p>
    <w:p w14:paraId="36E9E963" w14:textId="2730F537" w:rsidR="00D01CD0" w:rsidRPr="00C672D2" w:rsidRDefault="00EF6464" w:rsidP="00EF6464">
      <w:pPr>
        <w:pStyle w:val="af9"/>
        <w:spacing w:line="307" w:lineRule="auto"/>
        <w:ind w:left="652" w:right="-1"/>
        <w:rPr>
          <w:rFonts w:asciiTheme="majorEastAsia" w:eastAsiaTheme="majorEastAsia" w:hAnsiTheme="majorEastAsia" w:cs="ＭＳ 明朝"/>
          <w:sz w:val="22"/>
          <w:szCs w:val="22"/>
          <w:lang w:eastAsia="ja-JP"/>
        </w:rPr>
      </w:pPr>
      <w:r w:rsidRPr="00EF6464">
        <w:rPr>
          <w:rFonts w:asciiTheme="majorEastAsia" w:eastAsiaTheme="majorEastAsia" w:hAnsiTheme="majorEastAsia" w:cs="ＭＳ 明朝" w:hint="eastAsia"/>
          <w:sz w:val="22"/>
          <w:szCs w:val="22"/>
          <w:lang w:eastAsia="ja-JP"/>
        </w:rPr>
        <w:t>このセクションの序文で説明したように、この文書の改訂版で説明されているアーキテクチャと同等の機能を持つパケット交換ソリューションや設計アプローチが他にも存在する可能性がある。将来のバージョンでは、</w:t>
      </w:r>
      <w:r w:rsidR="00D55BE9">
        <w:rPr>
          <w:rFonts w:asciiTheme="majorEastAsia" w:eastAsiaTheme="majorEastAsia" w:hAnsiTheme="majorEastAsia" w:cs="ＭＳ 明朝" w:hint="eastAsia"/>
          <w:sz w:val="22"/>
          <w:szCs w:val="22"/>
          <w:lang w:eastAsia="ja-JP"/>
        </w:rPr>
        <w:t>オペレーター</w:t>
      </w:r>
      <w:r w:rsidRPr="00EF6464">
        <w:rPr>
          <w:rFonts w:asciiTheme="majorEastAsia" w:eastAsiaTheme="majorEastAsia" w:hAnsiTheme="majorEastAsia" w:cs="ＭＳ 明朝" w:hint="eastAsia"/>
          <w:sz w:val="22"/>
          <w:szCs w:val="22"/>
          <w:lang w:eastAsia="ja-JP"/>
        </w:rPr>
        <w:t>の要件や十分に成熟した標準規格に基づく代替技術や設計について説明することがある。</w:t>
      </w:r>
    </w:p>
    <w:p w14:paraId="1CDDDEAF" w14:textId="77777777" w:rsidR="00C672D2" w:rsidRPr="00C672D2" w:rsidRDefault="00C672D2" w:rsidP="00C672D2">
      <w:pPr>
        <w:pStyle w:val="af9"/>
        <w:spacing w:line="307" w:lineRule="auto"/>
        <w:ind w:left="652" w:right="-1"/>
        <w:rPr>
          <w:rFonts w:asciiTheme="majorEastAsia" w:eastAsiaTheme="majorEastAsia" w:hAnsiTheme="majorEastAsia"/>
          <w:sz w:val="22"/>
          <w:szCs w:val="22"/>
          <w:lang w:eastAsia="ja-JP"/>
        </w:rPr>
      </w:pPr>
    </w:p>
    <w:p w14:paraId="06B492E7" w14:textId="34E6397E" w:rsidR="00C672D2" w:rsidRPr="00C672D2" w:rsidRDefault="00C672D2" w:rsidP="00C672D2">
      <w:pPr>
        <w:ind w:leftChars="205" w:left="425"/>
        <w:jc w:val="left"/>
        <w:outlineLvl w:val="1"/>
        <w:rPr>
          <w:rFonts w:asciiTheme="majorEastAsia" w:eastAsiaTheme="majorEastAsia" w:hAnsiTheme="majorEastAsia"/>
          <w:szCs w:val="22"/>
        </w:rPr>
      </w:pPr>
      <w:bookmarkStart w:id="40" w:name="_Toc178576226"/>
      <w:r w:rsidRPr="00C672D2">
        <w:rPr>
          <w:rFonts w:asciiTheme="majorEastAsia" w:eastAsiaTheme="majorEastAsia" w:hAnsiTheme="majorEastAsia" w:hint="eastAsia"/>
          <w:szCs w:val="22"/>
        </w:rPr>
        <w:t>９－</w:t>
      </w:r>
      <w:r>
        <w:rPr>
          <w:rFonts w:asciiTheme="majorEastAsia" w:eastAsiaTheme="majorEastAsia" w:hAnsiTheme="majorEastAsia" w:hint="eastAsia"/>
          <w:szCs w:val="22"/>
        </w:rPr>
        <w:t>４</w:t>
      </w:r>
      <w:r w:rsidRPr="00C672D2">
        <w:rPr>
          <w:rFonts w:asciiTheme="majorEastAsia" w:eastAsiaTheme="majorEastAsia" w:hAnsiTheme="majorEastAsia" w:hint="eastAsia"/>
          <w:szCs w:val="22"/>
        </w:rPr>
        <w:t>．</w:t>
      </w:r>
      <w:r w:rsidR="00BC4F81" w:rsidRPr="00BC4F81">
        <w:rPr>
          <w:rFonts w:asciiTheme="majorEastAsia" w:eastAsiaTheme="majorEastAsia" w:hAnsiTheme="majorEastAsia" w:hint="eastAsia"/>
          <w:szCs w:val="22"/>
        </w:rPr>
        <w:t>標準化</w:t>
      </w:r>
      <w:bookmarkEnd w:id="40"/>
    </w:p>
    <w:p w14:paraId="58746BA7" w14:textId="6ED0C75C" w:rsidR="00C672D2" w:rsidRPr="00C672D2" w:rsidRDefault="0027715D" w:rsidP="0027715D">
      <w:pPr>
        <w:pStyle w:val="af9"/>
        <w:spacing w:line="307" w:lineRule="auto"/>
        <w:ind w:left="652" w:right="-1"/>
        <w:rPr>
          <w:rFonts w:asciiTheme="majorEastAsia" w:eastAsiaTheme="majorEastAsia" w:hAnsiTheme="majorEastAsia" w:cs="ＭＳ 明朝"/>
          <w:sz w:val="22"/>
          <w:szCs w:val="22"/>
          <w:lang w:eastAsia="ja-JP"/>
        </w:rPr>
      </w:pPr>
      <w:r w:rsidRPr="0027715D">
        <w:rPr>
          <w:rFonts w:asciiTheme="majorEastAsia" w:eastAsiaTheme="majorEastAsia" w:hAnsiTheme="majorEastAsia" w:cs="ＭＳ 明朝" w:hint="eastAsia"/>
          <w:sz w:val="22"/>
          <w:szCs w:val="22"/>
          <w:lang w:eastAsia="ja-JP"/>
        </w:rPr>
        <w:t>本文書で説明されている</w:t>
      </w:r>
      <w:r w:rsidR="00072DE2">
        <w:rPr>
          <w:rFonts w:asciiTheme="majorEastAsia" w:eastAsiaTheme="majorEastAsia" w:hAnsiTheme="majorEastAsia" w:cs="ＭＳ 明朝" w:hint="eastAsia"/>
          <w:sz w:val="22"/>
          <w:szCs w:val="22"/>
          <w:lang w:eastAsia="ja-JP"/>
        </w:rPr>
        <w:t>アンダーレイパケット</w:t>
      </w:r>
      <w:r w:rsidRPr="0027715D">
        <w:rPr>
          <w:rFonts w:asciiTheme="majorEastAsia" w:eastAsiaTheme="majorEastAsia" w:hAnsiTheme="majorEastAsia" w:cs="ＭＳ 明朝" w:hint="eastAsia"/>
          <w:sz w:val="22"/>
          <w:szCs w:val="22"/>
          <w:lang w:eastAsia="ja-JP"/>
        </w:rPr>
        <w:t>スイッチング技術は、セグメントルーティング(SR)の</w:t>
      </w:r>
      <w:r w:rsidR="008A697C">
        <w:rPr>
          <w:rFonts w:asciiTheme="majorEastAsia" w:eastAsiaTheme="majorEastAsia" w:hAnsiTheme="majorEastAsia" w:cs="ＭＳ 明朝" w:hint="eastAsia"/>
          <w:sz w:val="22"/>
          <w:szCs w:val="22"/>
          <w:lang w:eastAsia="ja-JP"/>
        </w:rPr>
        <w:t>コントロールプレーン</w:t>
      </w:r>
      <w:r w:rsidRPr="0027715D">
        <w:rPr>
          <w:rFonts w:asciiTheme="majorEastAsia" w:eastAsiaTheme="majorEastAsia" w:hAnsiTheme="majorEastAsia" w:cs="ＭＳ 明朝" w:hint="eastAsia"/>
          <w:sz w:val="22"/>
          <w:szCs w:val="22"/>
          <w:lang w:eastAsia="ja-JP"/>
        </w:rPr>
        <w:t>とデータプレーンに重点を置いたMPLSとIPv6に基づいています。オーバーレイサービス</w:t>
      </w:r>
      <w:r w:rsidR="00E905DC">
        <w:rPr>
          <w:rFonts w:asciiTheme="majorEastAsia" w:eastAsiaTheme="majorEastAsia" w:hAnsiTheme="majorEastAsia" w:cs="ＭＳ 明朝" w:hint="eastAsia"/>
          <w:sz w:val="22"/>
          <w:szCs w:val="22"/>
          <w:lang w:eastAsia="ja-JP"/>
        </w:rPr>
        <w:t>レイヤー</w:t>
      </w:r>
      <w:r w:rsidRPr="0027715D">
        <w:rPr>
          <w:rFonts w:asciiTheme="majorEastAsia" w:eastAsiaTheme="majorEastAsia" w:hAnsiTheme="majorEastAsia" w:cs="ＭＳ 明朝" w:hint="eastAsia"/>
          <w:sz w:val="22"/>
          <w:szCs w:val="22"/>
          <w:lang w:eastAsia="ja-JP"/>
        </w:rPr>
        <w:t>では、EVPNとMP-BGP L3VPNが使用されています。これらの技術の標準化を主導しているのはIETFです。IETFの主要な仕様は「</w:t>
      </w:r>
      <w:r w:rsidR="00160B46">
        <w:rPr>
          <w:rFonts w:asciiTheme="majorEastAsia" w:eastAsiaTheme="majorEastAsia" w:hAnsiTheme="majorEastAsia" w:cs="ＭＳ 明朝" w:hint="eastAsia"/>
          <w:sz w:val="22"/>
          <w:szCs w:val="22"/>
          <w:lang w:eastAsia="ja-JP"/>
        </w:rPr>
        <w:t>リクエストフォーコメント</w:t>
      </w:r>
      <w:r w:rsidRPr="0027715D">
        <w:rPr>
          <w:rFonts w:asciiTheme="majorEastAsia" w:eastAsiaTheme="majorEastAsia" w:hAnsiTheme="majorEastAsia" w:cs="ＭＳ 明朝" w:hint="eastAsia"/>
          <w:sz w:val="22"/>
          <w:szCs w:val="22"/>
          <w:lang w:eastAsia="ja-JP"/>
        </w:rPr>
        <w:t>(RFC)」です。RFCには、インターネット標準、提案標準、現行の最善策、実験、情報、および歴史など、さまざまなステータスが付けられています。RFCは通常、個人または少人数のグループによって書かれたインターネットドラフトとして作成され、個々のドラフトとして知られています。個々のドラフトは、関心に応じてIETFワークグループ(WG)によって採用され、より幅広いグループによって改善および修正され、最終的にRFCとなる可能性があります。このプロセスはIETFによって明確に定義されており、文書の進行に関するガイドや考慮事項が示されています。プロセスが完了すると、文書はIETFのRFCエディターによってRFCとして発行されます。文書がプロセスに従っていない場合や、ガイドラインを満たしていない場合は、ドラフトは期限切れとなり、RFCにはなりません。WG採択ドラフトからRFCへの移行プロセスは、内容によって数年かかることもあります。</w:t>
      </w:r>
    </w:p>
    <w:p w14:paraId="439FB947" w14:textId="77777777" w:rsidR="00C672D2" w:rsidRDefault="00C672D2" w:rsidP="00C672D2">
      <w:pPr>
        <w:pStyle w:val="af9"/>
        <w:spacing w:line="307" w:lineRule="auto"/>
        <w:ind w:left="652" w:right="-1"/>
        <w:rPr>
          <w:rFonts w:asciiTheme="majorEastAsia" w:eastAsiaTheme="majorEastAsia" w:hAnsiTheme="majorEastAsia"/>
          <w:sz w:val="22"/>
          <w:szCs w:val="22"/>
          <w:lang w:eastAsia="ja-JP"/>
        </w:rPr>
      </w:pPr>
    </w:p>
    <w:p w14:paraId="005F3550" w14:textId="424452A5" w:rsidR="00B6354E" w:rsidRDefault="00B6354E" w:rsidP="00B6354E">
      <w:pPr>
        <w:pStyle w:val="af9"/>
        <w:spacing w:line="307" w:lineRule="auto"/>
        <w:ind w:left="652" w:right="-1"/>
        <w:rPr>
          <w:rFonts w:asciiTheme="majorEastAsia" w:eastAsiaTheme="majorEastAsia" w:hAnsiTheme="majorEastAsia"/>
          <w:sz w:val="22"/>
          <w:szCs w:val="22"/>
          <w:lang w:eastAsia="ja-JP"/>
        </w:rPr>
      </w:pPr>
      <w:r w:rsidRPr="00B6354E">
        <w:rPr>
          <w:rFonts w:asciiTheme="majorEastAsia" w:eastAsiaTheme="majorEastAsia" w:hAnsiTheme="majorEastAsia" w:hint="eastAsia"/>
          <w:sz w:val="22"/>
          <w:szCs w:val="22"/>
          <w:lang w:eastAsia="ja-JP"/>
        </w:rPr>
        <w:t>5Gに適したアーキテクチャを提示するために、最新のパケット交換技術、標準、提案中の標準、現在のベストプラクティス、情報提供のRFC、および同じ指名を持つ現在のワークグループ採択の草案をこの文書で参照することができます。すべての実験的なRFCおよび過去のRFC、ワークグループ採択の草案、およびすべての形式の個人草案は参照してはなりません。 これらの異なる種類の文書に関する要件を記述する際には、文書の種類とステータスを考慮する必要があります。</w:t>
      </w:r>
    </w:p>
    <w:p w14:paraId="3C5A7579" w14:textId="77777777" w:rsidR="00B6354E" w:rsidRDefault="00B6354E" w:rsidP="00C672D2">
      <w:pPr>
        <w:pStyle w:val="af9"/>
        <w:spacing w:line="307" w:lineRule="auto"/>
        <w:ind w:left="652" w:right="-1"/>
        <w:rPr>
          <w:rFonts w:asciiTheme="majorEastAsia" w:eastAsiaTheme="majorEastAsia" w:hAnsiTheme="majorEastAsia"/>
          <w:sz w:val="22"/>
          <w:szCs w:val="22"/>
          <w:lang w:eastAsia="ja-JP"/>
        </w:rPr>
      </w:pPr>
    </w:p>
    <w:p w14:paraId="33A33E61" w14:textId="146ACCBD" w:rsidR="00B6354E" w:rsidRDefault="00B6354E" w:rsidP="00C672D2">
      <w:pPr>
        <w:pStyle w:val="af9"/>
        <w:spacing w:line="307" w:lineRule="auto"/>
        <w:ind w:left="652" w:right="-1"/>
        <w:rPr>
          <w:rFonts w:asciiTheme="majorEastAsia" w:eastAsiaTheme="majorEastAsia" w:hAnsiTheme="majorEastAsia"/>
          <w:sz w:val="22"/>
          <w:szCs w:val="22"/>
          <w:lang w:eastAsia="ja-JP"/>
        </w:rPr>
      </w:pPr>
      <w:r w:rsidRPr="00B6354E">
        <w:rPr>
          <w:rFonts w:asciiTheme="majorEastAsia" w:eastAsiaTheme="majorEastAsia" w:hAnsiTheme="majorEastAsia" w:hint="eastAsia"/>
          <w:sz w:val="22"/>
          <w:szCs w:val="22"/>
          <w:lang w:eastAsia="ja-JP"/>
        </w:rPr>
        <w:t>この文書の今後の改訂では、参照されているIETF草案の状況を反映して更新しなければならな</w:t>
      </w:r>
      <w:r w:rsidRPr="00B6354E">
        <w:rPr>
          <w:rFonts w:asciiTheme="majorEastAsia" w:eastAsiaTheme="majorEastAsia" w:hAnsiTheme="majorEastAsia" w:hint="eastAsia"/>
          <w:sz w:val="22"/>
          <w:szCs w:val="22"/>
          <w:lang w:eastAsia="ja-JP"/>
        </w:rPr>
        <w:lastRenderedPageBreak/>
        <w:t>い。期限切れとなった場合は削除しなければならず、IETF標準化プロセスが完了した場合は、参照と要件を更新してIETF草案を削除し、適切なRFC番号を含めなければならない。</w:t>
      </w:r>
    </w:p>
    <w:p w14:paraId="5445115B" w14:textId="77777777" w:rsidR="00B6354E" w:rsidRPr="00B6354E" w:rsidRDefault="00B6354E" w:rsidP="00C672D2">
      <w:pPr>
        <w:pStyle w:val="af9"/>
        <w:spacing w:line="307" w:lineRule="auto"/>
        <w:ind w:left="652" w:right="-1"/>
        <w:rPr>
          <w:rFonts w:asciiTheme="majorEastAsia" w:eastAsiaTheme="majorEastAsia" w:hAnsiTheme="majorEastAsia"/>
          <w:sz w:val="22"/>
          <w:szCs w:val="22"/>
          <w:lang w:eastAsia="ja-JP"/>
        </w:rPr>
      </w:pPr>
    </w:p>
    <w:p w14:paraId="6193ABF6" w14:textId="5F7109AA" w:rsidR="00C672D2" w:rsidRPr="00C672D2" w:rsidRDefault="00C672D2" w:rsidP="00C672D2">
      <w:pPr>
        <w:ind w:leftChars="205" w:left="425"/>
        <w:jc w:val="left"/>
        <w:outlineLvl w:val="1"/>
        <w:rPr>
          <w:rFonts w:asciiTheme="majorEastAsia" w:eastAsiaTheme="majorEastAsia" w:hAnsiTheme="majorEastAsia"/>
          <w:szCs w:val="22"/>
        </w:rPr>
      </w:pPr>
      <w:bookmarkStart w:id="41" w:name="_Toc178576227"/>
      <w:r w:rsidRPr="00C672D2">
        <w:rPr>
          <w:rFonts w:asciiTheme="majorEastAsia" w:eastAsiaTheme="majorEastAsia" w:hAnsiTheme="majorEastAsia" w:hint="eastAsia"/>
          <w:szCs w:val="22"/>
        </w:rPr>
        <w:t>９－</w:t>
      </w:r>
      <w:r>
        <w:rPr>
          <w:rFonts w:asciiTheme="majorEastAsia" w:eastAsiaTheme="majorEastAsia" w:hAnsiTheme="majorEastAsia" w:hint="eastAsia"/>
          <w:szCs w:val="22"/>
        </w:rPr>
        <w:t>５</w:t>
      </w:r>
      <w:r w:rsidRPr="00C672D2">
        <w:rPr>
          <w:rFonts w:asciiTheme="majorEastAsia" w:eastAsiaTheme="majorEastAsia" w:hAnsiTheme="majorEastAsia" w:hint="eastAsia"/>
          <w:szCs w:val="22"/>
        </w:rPr>
        <w:t>．</w:t>
      </w:r>
      <w:r w:rsidR="009A24A2" w:rsidRPr="009A24A2">
        <w:rPr>
          <w:rFonts w:asciiTheme="majorEastAsia" w:eastAsiaTheme="majorEastAsia" w:hAnsiTheme="majorEastAsia" w:hint="eastAsia"/>
          <w:szCs w:val="22"/>
        </w:rPr>
        <w:t>文書構成</w:t>
      </w:r>
      <w:bookmarkEnd w:id="41"/>
    </w:p>
    <w:p w14:paraId="7938EE08" w14:textId="4267C8CD" w:rsidR="00C672D2" w:rsidRPr="00C672D2" w:rsidRDefault="0094349B" w:rsidP="0094349B">
      <w:pPr>
        <w:pStyle w:val="af9"/>
        <w:spacing w:line="307" w:lineRule="auto"/>
        <w:ind w:left="652" w:right="-1"/>
        <w:rPr>
          <w:rFonts w:asciiTheme="majorEastAsia" w:eastAsiaTheme="majorEastAsia" w:hAnsiTheme="majorEastAsia" w:cs="ＭＳ 明朝"/>
          <w:sz w:val="22"/>
          <w:szCs w:val="22"/>
          <w:lang w:eastAsia="ja-JP"/>
        </w:rPr>
      </w:pPr>
      <w:r w:rsidRPr="0094349B">
        <w:rPr>
          <w:rFonts w:asciiTheme="majorEastAsia" w:eastAsiaTheme="majorEastAsia" w:hAnsiTheme="majorEastAsia" w:cs="ＭＳ 明朝" w:hint="eastAsia"/>
          <w:sz w:val="22"/>
          <w:szCs w:val="22"/>
          <w:lang w:eastAsia="ja-JP"/>
        </w:rPr>
        <w:t>本書の残りの部分では、パケット交換型Xhaulアーキテクチャの物理的および論理的なアーキテクチャについて説明し、それがどのように5Gおよびレガシーのモバイルサービスをサポートできるかを説明します。以下のような構成になっています。</w:t>
      </w:r>
    </w:p>
    <w:p w14:paraId="347704CE" w14:textId="77777777" w:rsidR="00D01CD0" w:rsidRPr="00C672D2" w:rsidRDefault="00D01CD0" w:rsidP="00D01CD0">
      <w:pPr>
        <w:pStyle w:val="af9"/>
        <w:spacing w:line="307" w:lineRule="auto"/>
        <w:ind w:left="652" w:right="-1"/>
        <w:rPr>
          <w:rFonts w:asciiTheme="majorEastAsia" w:eastAsiaTheme="majorEastAsia" w:hAnsiTheme="majorEastAsia"/>
          <w:sz w:val="22"/>
          <w:szCs w:val="22"/>
          <w:lang w:eastAsia="ja-JP"/>
        </w:rPr>
      </w:pPr>
    </w:p>
    <w:p w14:paraId="17EE826B" w14:textId="77777777" w:rsidR="00E41DF5" w:rsidRPr="00E41DF5" w:rsidRDefault="00E41DF5" w:rsidP="00E41DF5">
      <w:pPr>
        <w:pStyle w:val="af9"/>
        <w:spacing w:line="307" w:lineRule="auto"/>
        <w:ind w:left="652" w:right="-1"/>
        <w:rPr>
          <w:rFonts w:asciiTheme="majorEastAsia" w:eastAsiaTheme="majorEastAsia" w:hAnsiTheme="majorEastAsia"/>
          <w:sz w:val="22"/>
          <w:szCs w:val="22"/>
          <w:lang w:eastAsia="ja-JP"/>
        </w:rPr>
      </w:pPr>
      <w:r w:rsidRPr="00E41DF5">
        <w:rPr>
          <w:rFonts w:asciiTheme="majorEastAsia" w:eastAsiaTheme="majorEastAsia" w:hAnsiTheme="majorEastAsia" w:hint="eastAsia"/>
          <w:b/>
          <w:bCs/>
          <w:sz w:val="22"/>
          <w:szCs w:val="22"/>
          <w:lang w:eastAsia="ja-JP"/>
        </w:rPr>
        <w:t>第10章</w:t>
      </w:r>
      <w:r w:rsidRPr="00E41DF5">
        <w:rPr>
          <w:rFonts w:asciiTheme="majorEastAsia" w:eastAsiaTheme="majorEastAsia" w:hAnsiTheme="majorEastAsia" w:hint="eastAsia"/>
          <w:sz w:val="22"/>
          <w:szCs w:val="22"/>
          <w:lang w:eastAsia="ja-JP"/>
        </w:rPr>
        <w:t>では、エンドツーエンドの物理ネットワークインフラについて説明します。</w:t>
      </w:r>
    </w:p>
    <w:p w14:paraId="340E08C8" w14:textId="77777777" w:rsidR="00E41DF5" w:rsidRPr="00E41DF5" w:rsidRDefault="00E41DF5" w:rsidP="00E41DF5">
      <w:pPr>
        <w:pStyle w:val="af9"/>
        <w:spacing w:line="307" w:lineRule="auto"/>
        <w:ind w:left="652" w:right="-1"/>
        <w:rPr>
          <w:rFonts w:asciiTheme="majorEastAsia" w:eastAsiaTheme="majorEastAsia" w:hAnsiTheme="majorEastAsia"/>
          <w:sz w:val="22"/>
          <w:szCs w:val="22"/>
          <w:lang w:eastAsia="ja-JP"/>
        </w:rPr>
      </w:pPr>
    </w:p>
    <w:p w14:paraId="1973A631" w14:textId="44BFADEF" w:rsidR="00E41DF5" w:rsidRPr="00E41DF5" w:rsidRDefault="00E41DF5" w:rsidP="00E41DF5">
      <w:pPr>
        <w:pStyle w:val="af9"/>
        <w:spacing w:line="307" w:lineRule="auto"/>
        <w:ind w:left="652" w:right="-1"/>
        <w:rPr>
          <w:rFonts w:asciiTheme="majorEastAsia" w:eastAsiaTheme="majorEastAsia" w:hAnsiTheme="majorEastAsia"/>
          <w:sz w:val="22"/>
          <w:szCs w:val="22"/>
          <w:lang w:eastAsia="ja-JP"/>
        </w:rPr>
      </w:pPr>
      <w:r w:rsidRPr="00E41DF5">
        <w:rPr>
          <w:rFonts w:asciiTheme="majorEastAsia" w:eastAsiaTheme="majorEastAsia" w:hAnsiTheme="majorEastAsia" w:hint="eastAsia"/>
          <w:b/>
          <w:bCs/>
          <w:sz w:val="22"/>
          <w:szCs w:val="22"/>
          <w:lang w:eastAsia="ja-JP"/>
        </w:rPr>
        <w:t>第11章と第12章</w:t>
      </w:r>
      <w:r w:rsidRPr="00E41DF5">
        <w:rPr>
          <w:rFonts w:asciiTheme="majorEastAsia" w:eastAsiaTheme="majorEastAsia" w:hAnsiTheme="majorEastAsia" w:hint="eastAsia"/>
          <w:sz w:val="22"/>
          <w:szCs w:val="22"/>
          <w:lang w:eastAsia="ja-JP"/>
        </w:rPr>
        <w:t>では、5Gのモバイル環境をサポートできる2つのアンダーレイパケット交換アーキテクチャについて説明します。1つ目はMPLSをベースとし、2つ目はセグメントルーティング(SRv6)をベースとするIPv6です。規模や好みに応じて、</w:t>
      </w:r>
      <w:r w:rsidR="00D55BE9">
        <w:rPr>
          <w:rFonts w:asciiTheme="majorEastAsia" w:eastAsiaTheme="majorEastAsia" w:hAnsiTheme="majorEastAsia" w:hint="eastAsia"/>
          <w:sz w:val="22"/>
          <w:szCs w:val="22"/>
          <w:lang w:eastAsia="ja-JP"/>
        </w:rPr>
        <w:t>オペレーター</w:t>
      </w:r>
      <w:r w:rsidRPr="00E41DF5">
        <w:rPr>
          <w:rFonts w:asciiTheme="majorEastAsia" w:eastAsiaTheme="majorEastAsia" w:hAnsiTheme="majorEastAsia" w:hint="eastAsia"/>
          <w:sz w:val="22"/>
          <w:szCs w:val="22"/>
          <w:lang w:eastAsia="ja-JP"/>
        </w:rPr>
        <w:t>はどちらかを選択する必要があります。</w:t>
      </w:r>
    </w:p>
    <w:p w14:paraId="04BB6EDC" w14:textId="77777777" w:rsidR="00E41DF5" w:rsidRPr="00E41DF5" w:rsidRDefault="00E41DF5" w:rsidP="00E41DF5">
      <w:pPr>
        <w:pStyle w:val="af9"/>
        <w:spacing w:line="307" w:lineRule="auto"/>
        <w:ind w:left="652" w:right="-1"/>
        <w:rPr>
          <w:rFonts w:asciiTheme="majorEastAsia" w:eastAsiaTheme="majorEastAsia" w:hAnsiTheme="majorEastAsia"/>
          <w:sz w:val="22"/>
          <w:szCs w:val="22"/>
          <w:lang w:eastAsia="ja-JP"/>
        </w:rPr>
      </w:pPr>
    </w:p>
    <w:p w14:paraId="2598A539" w14:textId="77777777" w:rsidR="00E41DF5" w:rsidRPr="00E41DF5" w:rsidRDefault="00E41DF5" w:rsidP="00E41DF5">
      <w:pPr>
        <w:pStyle w:val="af9"/>
        <w:spacing w:line="307" w:lineRule="auto"/>
        <w:ind w:left="652" w:right="-1"/>
        <w:rPr>
          <w:rFonts w:asciiTheme="majorEastAsia" w:eastAsiaTheme="majorEastAsia" w:hAnsiTheme="majorEastAsia"/>
          <w:sz w:val="22"/>
          <w:szCs w:val="22"/>
          <w:lang w:eastAsia="ja-JP"/>
        </w:rPr>
      </w:pPr>
      <w:r w:rsidRPr="00E41DF5">
        <w:rPr>
          <w:rFonts w:asciiTheme="majorEastAsia" w:eastAsiaTheme="majorEastAsia" w:hAnsiTheme="majorEastAsia" w:hint="eastAsia"/>
          <w:b/>
          <w:bCs/>
          <w:sz w:val="22"/>
          <w:szCs w:val="22"/>
          <w:lang w:eastAsia="ja-JP"/>
        </w:rPr>
        <w:t>第13章</w:t>
      </w:r>
      <w:r w:rsidRPr="00E41DF5">
        <w:rPr>
          <w:rFonts w:asciiTheme="majorEastAsia" w:eastAsiaTheme="majorEastAsia" w:hAnsiTheme="majorEastAsia" w:hint="eastAsia"/>
          <w:sz w:val="22"/>
          <w:szCs w:val="22"/>
          <w:lang w:eastAsia="ja-JP"/>
        </w:rPr>
        <w:t>では、5Gに適したIPおよびイーサネットサービスがパケット交換型Xhaulネットワーク上でどのように提供されるかを説明します。このアプローチは、導入されるアンダーレイ技術に関わらず共通です。</w:t>
      </w:r>
    </w:p>
    <w:p w14:paraId="6C073121" w14:textId="77777777" w:rsidR="00E41DF5" w:rsidRPr="00E41DF5" w:rsidRDefault="00E41DF5" w:rsidP="00E41DF5">
      <w:pPr>
        <w:pStyle w:val="af9"/>
        <w:spacing w:line="307" w:lineRule="auto"/>
        <w:ind w:left="652" w:right="-1"/>
        <w:rPr>
          <w:rFonts w:asciiTheme="majorEastAsia" w:eastAsiaTheme="majorEastAsia" w:hAnsiTheme="majorEastAsia"/>
          <w:sz w:val="22"/>
          <w:szCs w:val="22"/>
          <w:lang w:eastAsia="ja-JP"/>
        </w:rPr>
      </w:pPr>
    </w:p>
    <w:p w14:paraId="6AF4AC62" w14:textId="77777777" w:rsidR="00E41DF5" w:rsidRPr="00E41DF5" w:rsidRDefault="00E41DF5" w:rsidP="00E41DF5">
      <w:pPr>
        <w:pStyle w:val="af9"/>
        <w:spacing w:line="307" w:lineRule="auto"/>
        <w:ind w:left="652" w:right="-1"/>
        <w:rPr>
          <w:rFonts w:asciiTheme="majorEastAsia" w:eastAsiaTheme="majorEastAsia" w:hAnsiTheme="majorEastAsia"/>
          <w:sz w:val="22"/>
          <w:szCs w:val="22"/>
          <w:lang w:eastAsia="ja-JP"/>
        </w:rPr>
      </w:pPr>
      <w:r w:rsidRPr="00E41DF5">
        <w:rPr>
          <w:rFonts w:asciiTheme="majorEastAsia" w:eastAsiaTheme="majorEastAsia" w:hAnsiTheme="majorEastAsia" w:hint="eastAsia"/>
          <w:b/>
          <w:bCs/>
          <w:sz w:val="22"/>
          <w:szCs w:val="22"/>
          <w:lang w:eastAsia="ja-JP"/>
        </w:rPr>
        <w:t>第14章</w:t>
      </w:r>
      <w:r w:rsidRPr="00E41DF5">
        <w:rPr>
          <w:rFonts w:asciiTheme="majorEastAsia" w:eastAsiaTheme="majorEastAsia" w:hAnsiTheme="majorEastAsia" w:hint="eastAsia"/>
          <w:sz w:val="22"/>
          <w:szCs w:val="22"/>
          <w:lang w:eastAsia="ja-JP"/>
        </w:rPr>
        <w:t>では、パケット交換型XhaulネットワークのQoSアーキテクチャについて説明します。</w:t>
      </w:r>
    </w:p>
    <w:p w14:paraId="47860CEF" w14:textId="77777777" w:rsidR="00E41DF5" w:rsidRPr="00E41DF5" w:rsidRDefault="00E41DF5" w:rsidP="00E41DF5">
      <w:pPr>
        <w:pStyle w:val="af9"/>
        <w:spacing w:line="307" w:lineRule="auto"/>
        <w:ind w:left="652" w:right="-1"/>
        <w:rPr>
          <w:rFonts w:asciiTheme="majorEastAsia" w:eastAsiaTheme="majorEastAsia" w:hAnsiTheme="majorEastAsia"/>
          <w:sz w:val="22"/>
          <w:szCs w:val="22"/>
          <w:lang w:eastAsia="ja-JP"/>
        </w:rPr>
      </w:pPr>
    </w:p>
    <w:p w14:paraId="7CAB04DD" w14:textId="77777777" w:rsidR="00E41DF5" w:rsidRPr="00E41DF5" w:rsidRDefault="00E41DF5" w:rsidP="00E41DF5">
      <w:pPr>
        <w:pStyle w:val="af9"/>
        <w:spacing w:line="307" w:lineRule="auto"/>
        <w:ind w:left="652" w:right="-1"/>
        <w:rPr>
          <w:rFonts w:asciiTheme="majorEastAsia" w:eastAsiaTheme="majorEastAsia" w:hAnsiTheme="majorEastAsia"/>
          <w:sz w:val="22"/>
          <w:szCs w:val="22"/>
          <w:lang w:eastAsia="ja-JP"/>
        </w:rPr>
      </w:pPr>
      <w:r w:rsidRPr="00E41DF5">
        <w:rPr>
          <w:rFonts w:asciiTheme="majorEastAsia" w:eastAsiaTheme="majorEastAsia" w:hAnsiTheme="majorEastAsia" w:hint="eastAsia"/>
          <w:b/>
          <w:bCs/>
          <w:sz w:val="22"/>
          <w:szCs w:val="22"/>
          <w:lang w:eastAsia="ja-JP"/>
        </w:rPr>
        <w:t>第15章</w:t>
      </w:r>
      <w:r w:rsidRPr="00E41DF5">
        <w:rPr>
          <w:rFonts w:asciiTheme="majorEastAsia" w:eastAsiaTheme="majorEastAsia" w:hAnsiTheme="majorEastAsia" w:hint="eastAsia"/>
          <w:sz w:val="22"/>
          <w:szCs w:val="22"/>
          <w:lang w:eastAsia="ja-JP"/>
        </w:rPr>
        <w:t>では、マルチキャストと展開に関する考慮事項について説明します。</w:t>
      </w:r>
    </w:p>
    <w:p w14:paraId="47E67C89" w14:textId="77777777" w:rsidR="00E41DF5" w:rsidRPr="00E41DF5" w:rsidRDefault="00E41DF5" w:rsidP="00E41DF5">
      <w:pPr>
        <w:pStyle w:val="af9"/>
        <w:spacing w:line="307" w:lineRule="auto"/>
        <w:ind w:left="652" w:right="-1"/>
        <w:rPr>
          <w:rFonts w:asciiTheme="majorEastAsia" w:eastAsiaTheme="majorEastAsia" w:hAnsiTheme="majorEastAsia"/>
          <w:sz w:val="22"/>
          <w:szCs w:val="22"/>
          <w:lang w:eastAsia="ja-JP"/>
        </w:rPr>
      </w:pPr>
    </w:p>
    <w:p w14:paraId="70445D1F" w14:textId="77777777" w:rsidR="00E41DF5" w:rsidRPr="00E41DF5" w:rsidRDefault="00E41DF5" w:rsidP="00E41DF5">
      <w:pPr>
        <w:pStyle w:val="af9"/>
        <w:spacing w:line="307" w:lineRule="auto"/>
        <w:ind w:left="652" w:right="-1"/>
        <w:rPr>
          <w:rFonts w:asciiTheme="majorEastAsia" w:eastAsiaTheme="majorEastAsia" w:hAnsiTheme="majorEastAsia"/>
          <w:sz w:val="22"/>
          <w:szCs w:val="22"/>
          <w:lang w:eastAsia="ja-JP"/>
        </w:rPr>
      </w:pPr>
      <w:r w:rsidRPr="00E41DF5">
        <w:rPr>
          <w:rFonts w:asciiTheme="majorEastAsia" w:eastAsiaTheme="majorEastAsia" w:hAnsiTheme="majorEastAsia" w:hint="eastAsia"/>
          <w:b/>
          <w:bCs/>
          <w:sz w:val="22"/>
          <w:szCs w:val="22"/>
          <w:lang w:eastAsia="ja-JP"/>
        </w:rPr>
        <w:t>第16章</w:t>
      </w:r>
      <w:r w:rsidRPr="00E41DF5">
        <w:rPr>
          <w:rFonts w:asciiTheme="majorEastAsia" w:eastAsiaTheme="majorEastAsia" w:hAnsiTheme="majorEastAsia" w:hint="eastAsia"/>
          <w:sz w:val="22"/>
          <w:szCs w:val="22"/>
          <w:lang w:eastAsia="ja-JP"/>
        </w:rPr>
        <w:t>では、パケット交換オーケストレーションとテレメトリについて説明します。現在は空欄となっており、この文書の今後の改訂時または別の文書で完成させる予定です。</w:t>
      </w:r>
    </w:p>
    <w:p w14:paraId="09B567CD" w14:textId="77777777" w:rsidR="00E41DF5" w:rsidRPr="00E41DF5" w:rsidRDefault="00E41DF5" w:rsidP="00E41DF5">
      <w:pPr>
        <w:pStyle w:val="af9"/>
        <w:spacing w:line="307" w:lineRule="auto"/>
        <w:ind w:left="652" w:right="-1"/>
        <w:rPr>
          <w:rFonts w:asciiTheme="majorEastAsia" w:eastAsiaTheme="majorEastAsia" w:hAnsiTheme="majorEastAsia"/>
          <w:sz w:val="22"/>
          <w:szCs w:val="22"/>
          <w:lang w:eastAsia="ja-JP"/>
        </w:rPr>
      </w:pPr>
    </w:p>
    <w:p w14:paraId="0F5BC891" w14:textId="77777777" w:rsidR="00E41DF5" w:rsidRPr="00E41DF5" w:rsidRDefault="00E41DF5" w:rsidP="00E41DF5">
      <w:pPr>
        <w:pStyle w:val="af9"/>
        <w:spacing w:line="307" w:lineRule="auto"/>
        <w:ind w:left="652" w:right="-1"/>
        <w:rPr>
          <w:rFonts w:asciiTheme="majorEastAsia" w:eastAsiaTheme="majorEastAsia" w:hAnsiTheme="majorEastAsia"/>
          <w:sz w:val="22"/>
          <w:szCs w:val="22"/>
          <w:lang w:eastAsia="ja-JP"/>
        </w:rPr>
      </w:pPr>
      <w:r w:rsidRPr="00E41DF5">
        <w:rPr>
          <w:rFonts w:asciiTheme="majorEastAsia" w:eastAsiaTheme="majorEastAsia" w:hAnsiTheme="majorEastAsia" w:hint="eastAsia"/>
          <w:b/>
          <w:bCs/>
          <w:sz w:val="22"/>
          <w:szCs w:val="22"/>
          <w:lang w:eastAsia="ja-JP"/>
        </w:rPr>
        <w:t>第17章</w:t>
      </w:r>
      <w:r w:rsidRPr="00E41DF5">
        <w:rPr>
          <w:rFonts w:asciiTheme="majorEastAsia" w:eastAsiaTheme="majorEastAsia" w:hAnsiTheme="majorEastAsia" w:hint="eastAsia"/>
          <w:sz w:val="22"/>
          <w:szCs w:val="22"/>
          <w:lang w:eastAsia="ja-JP"/>
        </w:rPr>
        <w:t>では、TNEとトランスポートネットワークのセキュリティについて説明します。</w:t>
      </w:r>
    </w:p>
    <w:p w14:paraId="4F2A12C7" w14:textId="77777777" w:rsidR="00E41DF5" w:rsidRPr="00E41DF5" w:rsidRDefault="00E41DF5" w:rsidP="00E41DF5">
      <w:pPr>
        <w:pStyle w:val="af9"/>
        <w:spacing w:line="307" w:lineRule="auto"/>
        <w:ind w:left="652" w:right="-1"/>
        <w:rPr>
          <w:rFonts w:asciiTheme="majorEastAsia" w:eastAsiaTheme="majorEastAsia" w:hAnsiTheme="majorEastAsia"/>
          <w:sz w:val="22"/>
          <w:szCs w:val="22"/>
          <w:lang w:eastAsia="ja-JP"/>
        </w:rPr>
      </w:pPr>
    </w:p>
    <w:p w14:paraId="55001A64" w14:textId="1C1F4DA9" w:rsidR="00D01CD0" w:rsidRPr="00E41DF5" w:rsidRDefault="00E41DF5" w:rsidP="00E41DF5">
      <w:pPr>
        <w:pStyle w:val="af9"/>
        <w:spacing w:line="307" w:lineRule="auto"/>
        <w:ind w:left="652" w:right="-1"/>
        <w:rPr>
          <w:rFonts w:asciiTheme="majorEastAsia" w:eastAsiaTheme="majorEastAsia" w:hAnsiTheme="majorEastAsia"/>
          <w:sz w:val="22"/>
          <w:szCs w:val="22"/>
          <w:lang w:eastAsia="ja-JP"/>
        </w:rPr>
      </w:pPr>
      <w:r w:rsidRPr="00E41DF5">
        <w:rPr>
          <w:rFonts w:asciiTheme="majorEastAsia" w:eastAsiaTheme="majorEastAsia" w:hAnsiTheme="majorEastAsia" w:hint="eastAsia"/>
          <w:b/>
          <w:bCs/>
          <w:sz w:val="22"/>
          <w:szCs w:val="22"/>
          <w:lang w:eastAsia="ja-JP"/>
        </w:rPr>
        <w:t>第18章と第19章</w:t>
      </w:r>
      <w:r w:rsidRPr="00E41DF5">
        <w:rPr>
          <w:rFonts w:asciiTheme="majorEastAsia" w:eastAsiaTheme="majorEastAsia" w:hAnsiTheme="majorEastAsia" w:hint="eastAsia"/>
          <w:sz w:val="22"/>
          <w:szCs w:val="22"/>
          <w:lang w:eastAsia="ja-JP"/>
        </w:rPr>
        <w:t>では、第8章で概説した5Gとレガシーモバイルの使用例をパケット交換Xhaulアーキテクチャがどのようにサポートするかを説明します。</w:t>
      </w:r>
    </w:p>
    <w:p w14:paraId="3B845565" w14:textId="77777777" w:rsidR="00D77AA1" w:rsidRDefault="00D77AA1">
      <w:pPr>
        <w:widowControl/>
        <w:jc w:val="left"/>
        <w:rPr>
          <w:rFonts w:asciiTheme="majorEastAsia" w:eastAsiaTheme="majorEastAsia" w:hAnsiTheme="majorEastAsia"/>
        </w:rPr>
      </w:pPr>
      <w:r>
        <w:rPr>
          <w:rFonts w:asciiTheme="majorEastAsia" w:eastAsiaTheme="majorEastAsia" w:hAnsiTheme="majorEastAsia"/>
        </w:rPr>
        <w:br w:type="page"/>
      </w:r>
    </w:p>
    <w:p w14:paraId="5F49A9DC" w14:textId="636B7DA0" w:rsidR="00D01CD0" w:rsidRPr="002637B3" w:rsidRDefault="00D01CD0" w:rsidP="00D01CD0">
      <w:pPr>
        <w:widowControl/>
        <w:jc w:val="left"/>
        <w:outlineLvl w:val="0"/>
        <w:rPr>
          <w:rFonts w:asciiTheme="majorEastAsia" w:eastAsiaTheme="majorEastAsia" w:hAnsiTheme="majorEastAsia"/>
        </w:rPr>
      </w:pPr>
      <w:bookmarkStart w:id="42" w:name="_Toc178576228"/>
      <w:r>
        <w:rPr>
          <w:rFonts w:asciiTheme="majorEastAsia" w:eastAsiaTheme="majorEastAsia" w:hAnsiTheme="majorEastAsia" w:hint="eastAsia"/>
        </w:rPr>
        <w:lastRenderedPageBreak/>
        <w:t>１０</w:t>
      </w:r>
      <w:r w:rsidRPr="002637B3">
        <w:rPr>
          <w:rFonts w:asciiTheme="majorEastAsia" w:eastAsiaTheme="majorEastAsia" w:hAnsiTheme="majorEastAsia" w:hint="eastAsia"/>
        </w:rPr>
        <w:t>．</w:t>
      </w:r>
      <w:r w:rsidR="0084219D" w:rsidRPr="0084219D">
        <w:rPr>
          <w:rFonts w:asciiTheme="majorEastAsia" w:eastAsiaTheme="majorEastAsia" w:hAnsiTheme="majorEastAsia" w:hint="eastAsia"/>
        </w:rPr>
        <w:t>パケット交換用Xhaulの物理ネットワーク設計</w:t>
      </w:r>
      <w:bookmarkEnd w:id="42"/>
    </w:p>
    <w:p w14:paraId="28063F28" w14:textId="55269A83" w:rsidR="00D01CD0" w:rsidRPr="00A66682" w:rsidRDefault="00EB01D9" w:rsidP="00EB01D9">
      <w:pPr>
        <w:pStyle w:val="af9"/>
        <w:spacing w:line="307" w:lineRule="auto"/>
        <w:ind w:left="652" w:right="-1"/>
        <w:rPr>
          <w:rFonts w:asciiTheme="majorEastAsia" w:eastAsiaTheme="majorEastAsia" w:hAnsiTheme="majorEastAsia" w:cs="ＭＳ 明朝"/>
          <w:sz w:val="22"/>
          <w:szCs w:val="22"/>
          <w:lang w:eastAsia="ja-JP"/>
        </w:rPr>
      </w:pPr>
      <w:r w:rsidRPr="00EB01D9">
        <w:rPr>
          <w:rFonts w:asciiTheme="majorEastAsia" w:eastAsiaTheme="majorEastAsia" w:hAnsiTheme="majorEastAsia" w:cs="ＭＳ 明朝"/>
          <w:szCs w:val="22"/>
          <w:lang w:eastAsia="ja-JP"/>
        </w:rPr>
        <w:t>図10-1は、トランスポートネットワークのアクセス部分とコア部分の間で一般的に見られる2つの物理</w:t>
      </w:r>
      <w:r w:rsidR="00A34713">
        <w:rPr>
          <w:rFonts w:asciiTheme="majorEastAsia" w:eastAsiaTheme="majorEastAsia" w:hAnsiTheme="majorEastAsia" w:cs="ＭＳ 明朝"/>
          <w:szCs w:val="22"/>
          <w:lang w:eastAsia="ja-JP"/>
        </w:rPr>
        <w:t>トポロジー</w:t>
      </w:r>
      <w:r w:rsidRPr="00EB01D9">
        <w:rPr>
          <w:rFonts w:asciiTheme="majorEastAsia" w:eastAsiaTheme="majorEastAsia" w:hAnsiTheme="majorEastAsia" w:cs="ＭＳ 明朝"/>
          <w:szCs w:val="22"/>
          <w:lang w:eastAsia="ja-JP"/>
        </w:rPr>
        <w:t>を示しています。</w:t>
      </w:r>
      <w:r w:rsidRPr="00EB01D9">
        <w:rPr>
          <w:rFonts w:asciiTheme="majorEastAsia" w:eastAsiaTheme="majorEastAsia" w:hAnsiTheme="majorEastAsia" w:cs="ＭＳ 明朝" w:hint="eastAsia"/>
          <w:sz w:val="22"/>
          <w:szCs w:val="22"/>
          <w:lang w:eastAsia="ja-JP"/>
        </w:rPr>
        <w:t>最初の例では、</w:t>
      </w:r>
      <w:r w:rsidR="002F5A23">
        <w:rPr>
          <w:rFonts w:asciiTheme="majorEastAsia" w:eastAsiaTheme="majorEastAsia" w:hAnsiTheme="majorEastAsia" w:cs="ＭＳ 明朝" w:hint="eastAsia"/>
          <w:sz w:val="22"/>
          <w:szCs w:val="22"/>
          <w:lang w:eastAsia="ja-JP"/>
        </w:rPr>
        <w:t>トランスポートインフラストラクチャ</w:t>
      </w:r>
      <w:r w:rsidRPr="00EB01D9">
        <w:rPr>
          <w:rFonts w:asciiTheme="majorEastAsia" w:eastAsiaTheme="majorEastAsia" w:hAnsiTheme="majorEastAsia" w:cs="ＭＳ 明朝" w:hint="eastAsia"/>
          <w:sz w:val="22"/>
          <w:szCs w:val="22"/>
          <w:lang w:eastAsia="ja-JP"/>
        </w:rPr>
        <w:t>の4つの層、すなわちアクセス、</w:t>
      </w:r>
      <w:r w:rsidR="002D65A7">
        <w:rPr>
          <w:rFonts w:asciiTheme="majorEastAsia" w:eastAsiaTheme="majorEastAsia" w:hAnsiTheme="majorEastAsia" w:cs="ＭＳ 明朝" w:hint="eastAsia"/>
          <w:sz w:val="22"/>
          <w:szCs w:val="22"/>
          <w:lang w:eastAsia="ja-JP"/>
        </w:rPr>
        <w:t>プレアグリゲーション</w:t>
      </w:r>
      <w:r w:rsidRPr="00EB01D9">
        <w:rPr>
          <w:rFonts w:asciiTheme="majorEastAsia" w:eastAsiaTheme="majorEastAsia" w:hAnsiTheme="majorEastAsia" w:cs="ＭＳ 明朝" w:hint="eastAsia"/>
          <w:sz w:val="22"/>
          <w:szCs w:val="22"/>
          <w:lang w:eastAsia="ja-JP"/>
        </w:rPr>
        <w:t>、</w:t>
      </w:r>
      <w:r w:rsidR="002D65A7">
        <w:rPr>
          <w:rFonts w:asciiTheme="majorEastAsia" w:eastAsiaTheme="majorEastAsia" w:hAnsiTheme="majorEastAsia" w:cs="ＭＳ 明朝" w:hint="eastAsia"/>
          <w:sz w:val="22"/>
          <w:szCs w:val="22"/>
          <w:lang w:eastAsia="ja-JP"/>
        </w:rPr>
        <w:t>アグリゲーション</w:t>
      </w:r>
      <w:r w:rsidRPr="00EB01D9">
        <w:rPr>
          <w:rFonts w:asciiTheme="majorEastAsia" w:eastAsiaTheme="majorEastAsia" w:hAnsiTheme="majorEastAsia" w:cs="ＭＳ 明朝" w:hint="eastAsia"/>
          <w:sz w:val="22"/>
          <w:szCs w:val="22"/>
          <w:lang w:eastAsia="ja-JP"/>
        </w:rPr>
        <w:t>、</w:t>
      </w:r>
      <w:r w:rsidR="00DE04E0">
        <w:rPr>
          <w:rFonts w:asciiTheme="majorEastAsia" w:eastAsiaTheme="majorEastAsia" w:hAnsiTheme="majorEastAsia" w:cs="ＭＳ 明朝" w:hint="eastAsia"/>
          <w:sz w:val="22"/>
          <w:szCs w:val="22"/>
          <w:lang w:eastAsia="ja-JP"/>
        </w:rPr>
        <w:t>トランスポートコア</w:t>
      </w:r>
      <w:r w:rsidRPr="00EB01D9">
        <w:rPr>
          <w:rFonts w:asciiTheme="majorEastAsia" w:eastAsiaTheme="majorEastAsia" w:hAnsiTheme="majorEastAsia" w:cs="ＭＳ 明朝" w:hint="eastAsia"/>
          <w:sz w:val="22"/>
          <w:szCs w:val="22"/>
          <w:lang w:eastAsia="ja-JP"/>
        </w:rPr>
        <w:t>があります。 2番目の例では、</w:t>
      </w:r>
      <w:r w:rsidR="002F5A23">
        <w:rPr>
          <w:rFonts w:asciiTheme="majorEastAsia" w:eastAsiaTheme="majorEastAsia" w:hAnsiTheme="majorEastAsia" w:cs="ＭＳ 明朝" w:hint="eastAsia"/>
          <w:sz w:val="22"/>
          <w:szCs w:val="22"/>
          <w:lang w:eastAsia="ja-JP"/>
        </w:rPr>
        <w:t>トランスポートインフラストラクチャ</w:t>
      </w:r>
      <w:r w:rsidRPr="00EB01D9">
        <w:rPr>
          <w:rFonts w:asciiTheme="majorEastAsia" w:eastAsiaTheme="majorEastAsia" w:hAnsiTheme="majorEastAsia" w:cs="ＭＳ 明朝" w:hint="eastAsia"/>
          <w:sz w:val="22"/>
          <w:szCs w:val="22"/>
          <w:lang w:eastAsia="ja-JP"/>
        </w:rPr>
        <w:t>の3つの層、すなわちアクセス、</w:t>
      </w:r>
      <w:r w:rsidR="004B422E">
        <w:rPr>
          <w:rFonts w:asciiTheme="majorEastAsia" w:eastAsiaTheme="majorEastAsia" w:hAnsiTheme="majorEastAsia" w:cs="ＭＳ 明朝" w:hint="eastAsia"/>
          <w:sz w:val="22"/>
          <w:szCs w:val="22"/>
          <w:lang w:eastAsia="ja-JP"/>
        </w:rPr>
        <w:t>アグリゲーション（集約）</w:t>
      </w:r>
      <w:r w:rsidRPr="00EB01D9">
        <w:rPr>
          <w:rFonts w:asciiTheme="majorEastAsia" w:eastAsiaTheme="majorEastAsia" w:hAnsiTheme="majorEastAsia" w:cs="ＭＳ 明朝" w:hint="eastAsia"/>
          <w:sz w:val="22"/>
          <w:szCs w:val="22"/>
          <w:lang w:eastAsia="ja-JP"/>
        </w:rPr>
        <w:t>、</w:t>
      </w:r>
      <w:r w:rsidR="00DE04E0">
        <w:rPr>
          <w:rFonts w:asciiTheme="majorEastAsia" w:eastAsiaTheme="majorEastAsia" w:hAnsiTheme="majorEastAsia" w:cs="ＭＳ 明朝" w:hint="eastAsia"/>
          <w:sz w:val="22"/>
          <w:szCs w:val="22"/>
          <w:lang w:eastAsia="ja-JP"/>
        </w:rPr>
        <w:t>トランスポートコア</w:t>
      </w:r>
      <w:r w:rsidRPr="00EB01D9">
        <w:rPr>
          <w:rFonts w:asciiTheme="majorEastAsia" w:eastAsiaTheme="majorEastAsia" w:hAnsiTheme="majorEastAsia" w:cs="ＭＳ 明朝" w:hint="eastAsia"/>
          <w:sz w:val="22"/>
          <w:szCs w:val="22"/>
          <w:lang w:eastAsia="ja-JP"/>
        </w:rPr>
        <w:t>があります。各層内ではパケットスイッチが使用され、各層間の接続性を提供します。</w:t>
      </w:r>
    </w:p>
    <w:p w14:paraId="12B19A08" w14:textId="77777777" w:rsidR="00D01CD0" w:rsidRDefault="00D01CD0" w:rsidP="00D01CD0">
      <w:pPr>
        <w:pStyle w:val="af9"/>
        <w:spacing w:line="307" w:lineRule="auto"/>
        <w:ind w:left="652" w:right="-1"/>
        <w:rPr>
          <w:rFonts w:asciiTheme="majorEastAsia" w:eastAsiaTheme="majorEastAsia" w:hAnsiTheme="majorEastAsia"/>
          <w:sz w:val="22"/>
          <w:szCs w:val="22"/>
          <w:lang w:eastAsia="ja-JP"/>
        </w:rPr>
      </w:pPr>
    </w:p>
    <w:p w14:paraId="0668D1DB" w14:textId="0F771776" w:rsidR="00EB01D9" w:rsidRDefault="00EB01D9" w:rsidP="00EB01D9">
      <w:pPr>
        <w:pStyle w:val="af9"/>
        <w:spacing w:line="307" w:lineRule="auto"/>
        <w:ind w:left="652" w:right="-1"/>
        <w:rPr>
          <w:rFonts w:asciiTheme="majorEastAsia" w:eastAsiaTheme="majorEastAsia" w:hAnsiTheme="majorEastAsia"/>
          <w:sz w:val="22"/>
          <w:szCs w:val="22"/>
          <w:lang w:eastAsia="ja-JP"/>
        </w:rPr>
      </w:pPr>
      <w:r w:rsidRPr="00EB01D9">
        <w:rPr>
          <w:rFonts w:asciiTheme="majorEastAsia" w:eastAsiaTheme="majorEastAsia" w:hAnsiTheme="majorEastAsia" w:hint="eastAsia"/>
          <w:sz w:val="22"/>
          <w:szCs w:val="22"/>
          <w:lang w:eastAsia="ja-JP"/>
        </w:rPr>
        <w:t>これらの異なるセグメントにわたってモバイルRANとコアインフラストラクチャを配置する方法は、地理的条件やMNOのRANおよびモバイルコアの設計、および個々の</w:t>
      </w:r>
      <w:r w:rsidR="00D55BE9">
        <w:rPr>
          <w:rFonts w:asciiTheme="majorEastAsia" w:eastAsiaTheme="majorEastAsia" w:hAnsiTheme="majorEastAsia" w:hint="eastAsia"/>
          <w:sz w:val="22"/>
          <w:szCs w:val="22"/>
          <w:lang w:eastAsia="ja-JP"/>
        </w:rPr>
        <w:t>オペレーター</w:t>
      </w:r>
      <w:r w:rsidRPr="00EB01D9">
        <w:rPr>
          <w:rFonts w:asciiTheme="majorEastAsia" w:eastAsiaTheme="majorEastAsia" w:hAnsiTheme="majorEastAsia" w:hint="eastAsia"/>
          <w:sz w:val="22"/>
          <w:szCs w:val="22"/>
          <w:lang w:eastAsia="ja-JP"/>
        </w:rPr>
        <w:t>による物理ネットワーク内の異なるコンポーネントの分類によって異なります。ほとんどの場合、</w:t>
      </w:r>
      <w:r w:rsidR="00DE04E0">
        <w:rPr>
          <w:rFonts w:asciiTheme="majorEastAsia" w:eastAsiaTheme="majorEastAsia" w:hAnsiTheme="majorEastAsia" w:hint="eastAsia"/>
          <w:sz w:val="22"/>
          <w:szCs w:val="22"/>
          <w:lang w:eastAsia="ja-JP"/>
        </w:rPr>
        <w:t>トランスポートコア</w:t>
      </w:r>
      <w:r w:rsidRPr="00EB01D9">
        <w:rPr>
          <w:rFonts w:asciiTheme="majorEastAsia" w:eastAsiaTheme="majorEastAsia" w:hAnsiTheme="majorEastAsia" w:hint="eastAsia"/>
          <w:sz w:val="22"/>
          <w:szCs w:val="22"/>
          <w:lang w:eastAsia="ja-JP"/>
        </w:rPr>
        <w:t>は5G RANインフラストラクチャの一部ではなく、アクセスおよびアグリゲーションインフラストラクチャ(</w:t>
      </w:r>
      <w:r w:rsidR="00072DE2">
        <w:rPr>
          <w:rFonts w:asciiTheme="majorEastAsia" w:eastAsiaTheme="majorEastAsia" w:hAnsiTheme="majorEastAsia" w:hint="eastAsia"/>
          <w:sz w:val="22"/>
          <w:szCs w:val="22"/>
          <w:lang w:eastAsia="ja-JP"/>
        </w:rPr>
        <w:t>メトロネットワーク</w:t>
      </w:r>
      <w:r w:rsidRPr="00EB01D9">
        <w:rPr>
          <w:rFonts w:asciiTheme="majorEastAsia" w:eastAsiaTheme="majorEastAsia" w:hAnsiTheme="majorEastAsia" w:hint="eastAsia"/>
          <w:sz w:val="22"/>
          <w:szCs w:val="22"/>
          <w:lang w:eastAsia="ja-JP"/>
        </w:rPr>
        <w:t>と呼ばれることが多い)に限定されていることに留意すべきである。しかし、メトロインフラストラクチャを拡張し、相互に接続することで、エンドツーエンドのサービスを構築する上で重要な役割を果たしている。</w:t>
      </w:r>
    </w:p>
    <w:p w14:paraId="13E92C39" w14:textId="77777777" w:rsidR="00EB01D9" w:rsidRDefault="00EB01D9" w:rsidP="00D01CD0">
      <w:pPr>
        <w:pStyle w:val="af9"/>
        <w:spacing w:line="307" w:lineRule="auto"/>
        <w:ind w:left="652" w:right="-1"/>
        <w:rPr>
          <w:rFonts w:asciiTheme="majorEastAsia" w:eastAsiaTheme="majorEastAsia" w:hAnsiTheme="majorEastAsia"/>
          <w:sz w:val="22"/>
          <w:szCs w:val="22"/>
          <w:lang w:eastAsia="ja-JP"/>
        </w:rPr>
      </w:pPr>
    </w:p>
    <w:p w14:paraId="6BFDAD64" w14:textId="334089CE" w:rsidR="00D93C7B" w:rsidRDefault="00D93C7B" w:rsidP="00D01CD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4DF36553" wp14:editId="68C46D78">
            <wp:extent cx="5667375" cy="2042786"/>
            <wp:effectExtent l="0" t="0" r="0" b="0"/>
            <wp:docPr id="12726069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06931" name=""/>
                    <pic:cNvPicPr/>
                  </pic:nvPicPr>
                  <pic:blipFill>
                    <a:blip r:embed="rId40"/>
                    <a:stretch>
                      <a:fillRect/>
                    </a:stretch>
                  </pic:blipFill>
                  <pic:spPr>
                    <a:xfrm>
                      <a:off x="0" y="0"/>
                      <a:ext cx="5669379" cy="2043508"/>
                    </a:xfrm>
                    <a:prstGeom prst="rect">
                      <a:avLst/>
                    </a:prstGeom>
                  </pic:spPr>
                </pic:pic>
              </a:graphicData>
            </a:graphic>
          </wp:inline>
        </w:drawing>
      </w:r>
    </w:p>
    <w:p w14:paraId="3CE24A78" w14:textId="07EA0A89" w:rsidR="00D93C7B" w:rsidRPr="00D93C7B" w:rsidRDefault="00D93C7B" w:rsidP="00D93C7B">
      <w:pPr>
        <w:pStyle w:val="af9"/>
        <w:spacing w:line="307" w:lineRule="auto"/>
        <w:ind w:left="652" w:right="-1"/>
        <w:jc w:val="center"/>
        <w:rPr>
          <w:rFonts w:asciiTheme="majorEastAsia" w:eastAsiaTheme="majorEastAsia" w:hAnsiTheme="majorEastAsia"/>
          <w:b/>
          <w:bCs/>
          <w:sz w:val="22"/>
          <w:szCs w:val="22"/>
          <w:lang w:eastAsia="ja-JP"/>
        </w:rPr>
      </w:pPr>
      <w:r w:rsidRPr="00D93C7B">
        <w:rPr>
          <w:rFonts w:asciiTheme="majorEastAsia" w:eastAsiaTheme="majorEastAsia" w:hAnsiTheme="majorEastAsia" w:hint="eastAsia"/>
          <w:b/>
          <w:bCs/>
          <w:sz w:val="22"/>
          <w:szCs w:val="22"/>
          <w:lang w:eastAsia="ja-JP"/>
        </w:rPr>
        <w:t>図 10-1</w:t>
      </w:r>
      <w:r w:rsidR="002F7B67">
        <w:rPr>
          <w:rFonts w:asciiTheme="majorEastAsia" w:eastAsiaTheme="majorEastAsia" w:hAnsiTheme="majorEastAsia" w:hint="eastAsia"/>
          <w:b/>
          <w:bCs/>
          <w:sz w:val="22"/>
          <w:szCs w:val="22"/>
          <w:lang w:eastAsia="ja-JP"/>
        </w:rPr>
        <w:t>:</w:t>
      </w:r>
      <w:r w:rsidRPr="00D93C7B">
        <w:rPr>
          <w:rFonts w:asciiTheme="majorEastAsia" w:eastAsiaTheme="majorEastAsia" w:hAnsiTheme="majorEastAsia" w:hint="eastAsia"/>
          <w:b/>
          <w:bCs/>
          <w:sz w:val="22"/>
          <w:szCs w:val="22"/>
          <w:lang w:eastAsia="ja-JP"/>
        </w:rPr>
        <w:t>物理トランスポートコンポーネント</w:t>
      </w:r>
    </w:p>
    <w:p w14:paraId="26933BEF" w14:textId="77777777" w:rsidR="00D93C7B" w:rsidRDefault="00D93C7B" w:rsidP="00D01CD0">
      <w:pPr>
        <w:pStyle w:val="af9"/>
        <w:spacing w:line="307" w:lineRule="auto"/>
        <w:ind w:left="652" w:right="-1"/>
        <w:rPr>
          <w:rFonts w:asciiTheme="majorEastAsia" w:eastAsiaTheme="majorEastAsia" w:hAnsiTheme="majorEastAsia"/>
          <w:sz w:val="22"/>
          <w:szCs w:val="22"/>
          <w:lang w:eastAsia="ja-JP"/>
        </w:rPr>
      </w:pPr>
    </w:p>
    <w:p w14:paraId="55C5401C" w14:textId="79747A63" w:rsidR="00D93C7B" w:rsidRDefault="00D93C7B" w:rsidP="00D01CD0">
      <w:pPr>
        <w:pStyle w:val="af9"/>
        <w:spacing w:line="307" w:lineRule="auto"/>
        <w:ind w:left="652" w:right="-1"/>
        <w:rPr>
          <w:rFonts w:asciiTheme="majorEastAsia" w:eastAsiaTheme="majorEastAsia" w:hAnsiTheme="majorEastAsia"/>
          <w:sz w:val="22"/>
          <w:szCs w:val="22"/>
          <w:lang w:eastAsia="ja-JP"/>
        </w:rPr>
      </w:pPr>
      <w:r w:rsidRPr="00D93C7B">
        <w:rPr>
          <w:rFonts w:asciiTheme="majorEastAsia" w:eastAsiaTheme="majorEastAsia" w:hAnsiTheme="majorEastAsia"/>
          <w:noProof/>
          <w:sz w:val="22"/>
          <w:szCs w:val="22"/>
          <w:lang w:eastAsia="ja-JP"/>
        </w:rPr>
        <w:lastRenderedPageBreak/>
        <w:drawing>
          <wp:inline distT="0" distB="0" distL="0" distR="0" wp14:anchorId="06A7C078" wp14:editId="7B9415E3">
            <wp:extent cx="5791545" cy="4210050"/>
            <wp:effectExtent l="0" t="0" r="0" b="0"/>
            <wp:docPr id="166791243"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5467" cy="4212901"/>
                    </a:xfrm>
                    <a:prstGeom prst="rect">
                      <a:avLst/>
                    </a:prstGeom>
                    <a:noFill/>
                    <a:ln>
                      <a:noFill/>
                    </a:ln>
                  </pic:spPr>
                </pic:pic>
              </a:graphicData>
            </a:graphic>
          </wp:inline>
        </w:drawing>
      </w:r>
    </w:p>
    <w:p w14:paraId="303CDFBA" w14:textId="4430E136" w:rsidR="00D93C7B" w:rsidRPr="00D93C7B" w:rsidRDefault="00D93C7B" w:rsidP="00D93C7B">
      <w:pPr>
        <w:pStyle w:val="af9"/>
        <w:spacing w:line="307" w:lineRule="auto"/>
        <w:ind w:left="652" w:right="-1"/>
        <w:jc w:val="center"/>
        <w:rPr>
          <w:rFonts w:asciiTheme="majorEastAsia" w:eastAsiaTheme="majorEastAsia" w:hAnsiTheme="majorEastAsia"/>
          <w:b/>
          <w:bCs/>
          <w:sz w:val="22"/>
          <w:szCs w:val="22"/>
          <w:lang w:eastAsia="ja-JP"/>
        </w:rPr>
      </w:pPr>
      <w:r w:rsidRPr="00D93C7B">
        <w:rPr>
          <w:rFonts w:asciiTheme="majorEastAsia" w:eastAsiaTheme="majorEastAsia" w:hAnsiTheme="majorEastAsia" w:hint="eastAsia"/>
          <w:b/>
          <w:bCs/>
          <w:sz w:val="22"/>
          <w:szCs w:val="22"/>
          <w:lang w:eastAsia="ja-JP"/>
        </w:rPr>
        <w:t>図 10-2 アクセス/アグリゲーションと</w:t>
      </w:r>
      <w:r w:rsidR="00DE04E0">
        <w:rPr>
          <w:rFonts w:asciiTheme="majorEastAsia" w:eastAsiaTheme="majorEastAsia" w:hAnsiTheme="majorEastAsia" w:hint="eastAsia"/>
          <w:b/>
          <w:bCs/>
          <w:sz w:val="22"/>
          <w:szCs w:val="22"/>
          <w:lang w:eastAsia="ja-JP"/>
        </w:rPr>
        <w:t>トランスポートコア</w:t>
      </w:r>
      <w:r w:rsidRPr="00D93C7B">
        <w:rPr>
          <w:rFonts w:asciiTheme="majorEastAsia" w:eastAsiaTheme="majorEastAsia" w:hAnsiTheme="majorEastAsia" w:hint="eastAsia"/>
          <w:b/>
          <w:bCs/>
          <w:sz w:val="22"/>
          <w:szCs w:val="22"/>
          <w:lang w:eastAsia="ja-JP"/>
        </w:rPr>
        <w:t>で構成される階層型設計のトランスポートネットワーク</w:t>
      </w:r>
    </w:p>
    <w:p w14:paraId="0C62E5C7" w14:textId="77777777" w:rsidR="00D93C7B" w:rsidRDefault="00D93C7B" w:rsidP="00D01CD0">
      <w:pPr>
        <w:pStyle w:val="af9"/>
        <w:spacing w:line="307" w:lineRule="auto"/>
        <w:ind w:left="652" w:right="-1"/>
        <w:rPr>
          <w:rFonts w:asciiTheme="majorEastAsia" w:eastAsiaTheme="majorEastAsia" w:hAnsiTheme="majorEastAsia"/>
          <w:sz w:val="22"/>
          <w:szCs w:val="22"/>
          <w:lang w:eastAsia="ja-JP"/>
        </w:rPr>
      </w:pPr>
    </w:p>
    <w:p w14:paraId="6B671671" w14:textId="016FAADE" w:rsidR="00825660" w:rsidRPr="00825660" w:rsidRDefault="00825660" w:rsidP="00825660">
      <w:pPr>
        <w:pStyle w:val="af9"/>
        <w:spacing w:line="307" w:lineRule="auto"/>
        <w:ind w:left="652" w:right="-1"/>
        <w:rPr>
          <w:rFonts w:asciiTheme="majorEastAsia" w:eastAsiaTheme="majorEastAsia" w:hAnsiTheme="majorEastAsia"/>
          <w:sz w:val="22"/>
          <w:szCs w:val="22"/>
          <w:lang w:eastAsia="ja-JP"/>
        </w:rPr>
      </w:pPr>
      <w:r w:rsidRPr="00825660">
        <w:rPr>
          <w:rFonts w:asciiTheme="majorEastAsia" w:eastAsiaTheme="majorEastAsia" w:hAnsiTheme="majorEastAsia" w:hint="eastAsia"/>
          <w:sz w:val="22"/>
          <w:szCs w:val="22"/>
          <w:lang w:eastAsia="ja-JP"/>
        </w:rPr>
        <w:t>図</w:t>
      </w:r>
      <w:r w:rsidR="00994179">
        <w:rPr>
          <w:rFonts w:asciiTheme="majorEastAsia" w:eastAsiaTheme="majorEastAsia" w:hAnsiTheme="majorEastAsia" w:hint="eastAsia"/>
          <w:sz w:val="22"/>
          <w:szCs w:val="22"/>
          <w:lang w:eastAsia="ja-JP"/>
        </w:rPr>
        <w:t xml:space="preserve"> </w:t>
      </w:r>
      <w:r w:rsidRPr="00825660">
        <w:rPr>
          <w:rFonts w:asciiTheme="majorEastAsia" w:eastAsiaTheme="majorEastAsia" w:hAnsiTheme="majorEastAsia" w:hint="eastAsia"/>
          <w:sz w:val="22"/>
          <w:szCs w:val="22"/>
          <w:lang w:eastAsia="ja-JP"/>
        </w:rPr>
        <w:t>10-2は、複数の</w:t>
      </w:r>
      <w:r w:rsidR="00994179">
        <w:rPr>
          <w:rFonts w:asciiTheme="majorEastAsia" w:eastAsiaTheme="majorEastAsia" w:hAnsiTheme="majorEastAsia" w:hint="eastAsia"/>
          <w:sz w:val="22"/>
          <w:szCs w:val="22"/>
          <w:lang w:eastAsia="ja-JP"/>
        </w:rPr>
        <w:t>アクセスドメイン</w:t>
      </w:r>
      <w:r w:rsidRPr="00825660">
        <w:rPr>
          <w:rFonts w:asciiTheme="majorEastAsia" w:eastAsiaTheme="majorEastAsia" w:hAnsiTheme="majorEastAsia" w:hint="eastAsia"/>
          <w:sz w:val="22"/>
          <w:szCs w:val="22"/>
          <w:lang w:eastAsia="ja-JP"/>
        </w:rPr>
        <w:t>とアグリゲーションドメインが階層的に接続されて単一の</w:t>
      </w:r>
      <w:r w:rsidR="00DE04E0">
        <w:rPr>
          <w:rFonts w:asciiTheme="majorEastAsia" w:eastAsiaTheme="majorEastAsia" w:hAnsiTheme="majorEastAsia" w:hint="eastAsia"/>
          <w:sz w:val="22"/>
          <w:szCs w:val="22"/>
          <w:lang w:eastAsia="ja-JP"/>
        </w:rPr>
        <w:t>トランスポートコア</w:t>
      </w:r>
      <w:r w:rsidR="00160B46">
        <w:rPr>
          <w:rFonts w:asciiTheme="majorEastAsia" w:eastAsiaTheme="majorEastAsia" w:hAnsiTheme="majorEastAsia" w:hint="eastAsia"/>
          <w:sz w:val="22"/>
          <w:szCs w:val="22"/>
          <w:lang w:eastAsia="ja-JP"/>
        </w:rPr>
        <w:t>ドメイン</w:t>
      </w:r>
      <w:r w:rsidRPr="00825660">
        <w:rPr>
          <w:rFonts w:asciiTheme="majorEastAsia" w:eastAsiaTheme="majorEastAsia" w:hAnsiTheme="majorEastAsia" w:hint="eastAsia"/>
          <w:sz w:val="22"/>
          <w:szCs w:val="22"/>
          <w:lang w:eastAsia="ja-JP"/>
        </w:rPr>
        <w:t>を形成する論理</w:t>
      </w:r>
      <w:r w:rsidR="003C58C5">
        <w:rPr>
          <w:rFonts w:asciiTheme="majorEastAsia" w:eastAsiaTheme="majorEastAsia" w:hAnsiTheme="majorEastAsia" w:hint="eastAsia"/>
          <w:sz w:val="22"/>
          <w:szCs w:val="22"/>
          <w:lang w:eastAsia="ja-JP"/>
        </w:rPr>
        <w:t>トランスポートネットワーク</w:t>
      </w:r>
      <w:r w:rsidRPr="00825660">
        <w:rPr>
          <w:rFonts w:asciiTheme="majorEastAsia" w:eastAsiaTheme="majorEastAsia" w:hAnsiTheme="majorEastAsia" w:hint="eastAsia"/>
          <w:sz w:val="22"/>
          <w:szCs w:val="22"/>
          <w:lang w:eastAsia="ja-JP"/>
        </w:rPr>
        <w:t>の例を示しています。論理アーキテクチャの観点では、インフラ全体を全体として考慮する必要がありますが、物理層では、これらの個別の物理セグメントに大きな違いがあります。これには以下が含まれます</w:t>
      </w:r>
      <w:r w:rsidR="002F7B67">
        <w:rPr>
          <w:rFonts w:asciiTheme="majorEastAsia" w:eastAsiaTheme="majorEastAsia" w:hAnsiTheme="majorEastAsia" w:hint="eastAsia"/>
          <w:sz w:val="22"/>
          <w:szCs w:val="22"/>
          <w:lang w:eastAsia="ja-JP"/>
        </w:rPr>
        <w:t>:</w:t>
      </w:r>
    </w:p>
    <w:p w14:paraId="6CD4EF46" w14:textId="77777777" w:rsidR="00825660" w:rsidRPr="00825660" w:rsidRDefault="00825660" w:rsidP="00825660">
      <w:pPr>
        <w:pStyle w:val="af9"/>
        <w:spacing w:line="307" w:lineRule="auto"/>
        <w:ind w:left="652" w:right="-1"/>
        <w:rPr>
          <w:rFonts w:asciiTheme="majorEastAsia" w:eastAsiaTheme="majorEastAsia" w:hAnsiTheme="majorEastAsia"/>
          <w:sz w:val="22"/>
          <w:szCs w:val="22"/>
          <w:lang w:eastAsia="ja-JP"/>
        </w:rPr>
      </w:pPr>
    </w:p>
    <w:p w14:paraId="3FEC532E" w14:textId="712479AB" w:rsidR="00825660" w:rsidRPr="00825660" w:rsidRDefault="00825660" w:rsidP="00673535">
      <w:pPr>
        <w:pStyle w:val="af9"/>
        <w:numPr>
          <w:ilvl w:val="0"/>
          <w:numId w:val="28"/>
        </w:numPr>
        <w:spacing w:line="307" w:lineRule="auto"/>
        <w:ind w:right="-1"/>
        <w:rPr>
          <w:rFonts w:asciiTheme="majorEastAsia" w:eastAsiaTheme="majorEastAsia" w:hAnsiTheme="majorEastAsia"/>
          <w:sz w:val="22"/>
          <w:szCs w:val="22"/>
          <w:lang w:eastAsia="ja-JP"/>
        </w:rPr>
      </w:pPr>
      <w:r w:rsidRPr="00825660">
        <w:rPr>
          <w:rFonts w:asciiTheme="majorEastAsia" w:eastAsiaTheme="majorEastAsia" w:hAnsiTheme="majorEastAsia" w:hint="eastAsia"/>
          <w:sz w:val="22"/>
          <w:szCs w:val="22"/>
          <w:lang w:eastAsia="ja-JP"/>
        </w:rPr>
        <w:t>サイト間の距離</w:t>
      </w:r>
    </w:p>
    <w:p w14:paraId="683FE433" w14:textId="5A296E60" w:rsidR="00825660" w:rsidRPr="00825660" w:rsidRDefault="00825660" w:rsidP="00673535">
      <w:pPr>
        <w:pStyle w:val="af9"/>
        <w:numPr>
          <w:ilvl w:val="0"/>
          <w:numId w:val="28"/>
        </w:numPr>
        <w:spacing w:line="307" w:lineRule="auto"/>
        <w:ind w:right="-1"/>
        <w:rPr>
          <w:rFonts w:asciiTheme="majorEastAsia" w:eastAsiaTheme="majorEastAsia" w:hAnsiTheme="majorEastAsia"/>
          <w:sz w:val="22"/>
          <w:szCs w:val="22"/>
          <w:lang w:eastAsia="ja-JP"/>
        </w:rPr>
      </w:pPr>
      <w:r w:rsidRPr="00825660">
        <w:rPr>
          <w:rFonts w:asciiTheme="majorEastAsia" w:eastAsiaTheme="majorEastAsia" w:hAnsiTheme="majorEastAsia" w:hint="eastAsia"/>
          <w:sz w:val="22"/>
          <w:szCs w:val="22"/>
          <w:lang w:eastAsia="ja-JP"/>
        </w:rPr>
        <w:t>物理メディアのレイアウト</w:t>
      </w:r>
    </w:p>
    <w:p w14:paraId="76226638" w14:textId="027C3EA2" w:rsidR="00825660" w:rsidRPr="00825660" w:rsidRDefault="00825660" w:rsidP="00673535">
      <w:pPr>
        <w:pStyle w:val="af9"/>
        <w:numPr>
          <w:ilvl w:val="0"/>
          <w:numId w:val="28"/>
        </w:numPr>
        <w:spacing w:line="307" w:lineRule="auto"/>
        <w:ind w:right="-1"/>
        <w:rPr>
          <w:rFonts w:asciiTheme="majorEastAsia" w:eastAsiaTheme="majorEastAsia" w:hAnsiTheme="majorEastAsia"/>
          <w:sz w:val="22"/>
          <w:szCs w:val="22"/>
          <w:lang w:eastAsia="ja-JP"/>
        </w:rPr>
      </w:pPr>
      <w:r w:rsidRPr="00825660">
        <w:rPr>
          <w:rFonts w:asciiTheme="majorEastAsia" w:eastAsiaTheme="majorEastAsia" w:hAnsiTheme="majorEastAsia" w:hint="eastAsia"/>
          <w:sz w:val="22"/>
          <w:szCs w:val="22"/>
          <w:lang w:eastAsia="ja-JP"/>
        </w:rPr>
        <w:t>使用するテクノロジー</w:t>
      </w:r>
    </w:p>
    <w:p w14:paraId="20B86F8D" w14:textId="737B7396" w:rsidR="00825660" w:rsidRPr="00825660" w:rsidRDefault="00825660" w:rsidP="00673535">
      <w:pPr>
        <w:pStyle w:val="af9"/>
        <w:numPr>
          <w:ilvl w:val="0"/>
          <w:numId w:val="28"/>
        </w:numPr>
        <w:spacing w:line="307" w:lineRule="auto"/>
        <w:ind w:right="-1"/>
        <w:rPr>
          <w:rFonts w:asciiTheme="majorEastAsia" w:eastAsiaTheme="majorEastAsia" w:hAnsiTheme="majorEastAsia"/>
          <w:sz w:val="22"/>
          <w:szCs w:val="22"/>
          <w:lang w:eastAsia="ja-JP"/>
        </w:rPr>
      </w:pPr>
      <w:r w:rsidRPr="00825660">
        <w:rPr>
          <w:rFonts w:asciiTheme="majorEastAsia" w:eastAsiaTheme="majorEastAsia" w:hAnsiTheme="majorEastAsia" w:hint="eastAsia"/>
          <w:sz w:val="22"/>
          <w:szCs w:val="22"/>
          <w:lang w:eastAsia="ja-JP"/>
        </w:rPr>
        <w:t>環境条件</w:t>
      </w:r>
    </w:p>
    <w:p w14:paraId="5E9C3BC7" w14:textId="620E3E2C" w:rsidR="00825660" w:rsidRPr="00825660" w:rsidRDefault="00825660" w:rsidP="00673535">
      <w:pPr>
        <w:pStyle w:val="af9"/>
        <w:numPr>
          <w:ilvl w:val="0"/>
          <w:numId w:val="28"/>
        </w:numPr>
        <w:spacing w:line="307" w:lineRule="auto"/>
        <w:ind w:right="-1"/>
        <w:rPr>
          <w:rFonts w:asciiTheme="majorEastAsia" w:eastAsiaTheme="majorEastAsia" w:hAnsiTheme="majorEastAsia"/>
          <w:sz w:val="22"/>
          <w:szCs w:val="22"/>
          <w:lang w:eastAsia="ja-JP"/>
        </w:rPr>
      </w:pPr>
      <w:r w:rsidRPr="00825660">
        <w:rPr>
          <w:rFonts w:asciiTheme="majorEastAsia" w:eastAsiaTheme="majorEastAsia" w:hAnsiTheme="majorEastAsia" w:hint="eastAsia"/>
          <w:sz w:val="22"/>
          <w:szCs w:val="22"/>
          <w:lang w:eastAsia="ja-JP"/>
        </w:rPr>
        <w:t>帯域幅要件</w:t>
      </w:r>
    </w:p>
    <w:p w14:paraId="70D056B3" w14:textId="47AA958A" w:rsidR="002D65A7" w:rsidRDefault="00825660" w:rsidP="00673535">
      <w:pPr>
        <w:pStyle w:val="af9"/>
        <w:numPr>
          <w:ilvl w:val="0"/>
          <w:numId w:val="28"/>
        </w:numPr>
        <w:spacing w:line="307" w:lineRule="auto"/>
        <w:ind w:right="-1"/>
        <w:rPr>
          <w:rFonts w:asciiTheme="majorEastAsia" w:eastAsiaTheme="majorEastAsia" w:hAnsiTheme="majorEastAsia"/>
          <w:sz w:val="22"/>
          <w:szCs w:val="22"/>
          <w:lang w:eastAsia="ja-JP"/>
        </w:rPr>
      </w:pPr>
      <w:r w:rsidRPr="00825660">
        <w:rPr>
          <w:rFonts w:asciiTheme="majorEastAsia" w:eastAsiaTheme="majorEastAsia" w:hAnsiTheme="majorEastAsia"/>
          <w:sz w:val="22"/>
          <w:szCs w:val="22"/>
          <w:lang w:eastAsia="ja-JP"/>
        </w:rPr>
        <w:t>設備や不動産に関わるコスト構造</w:t>
      </w:r>
    </w:p>
    <w:p w14:paraId="6A844922" w14:textId="77777777" w:rsidR="002D65A7" w:rsidRPr="00EB01D9" w:rsidRDefault="002D65A7" w:rsidP="00D01CD0">
      <w:pPr>
        <w:pStyle w:val="af9"/>
        <w:spacing w:line="307" w:lineRule="auto"/>
        <w:ind w:left="652" w:right="-1"/>
        <w:rPr>
          <w:rFonts w:asciiTheme="majorEastAsia" w:eastAsiaTheme="majorEastAsia" w:hAnsiTheme="majorEastAsia"/>
          <w:sz w:val="22"/>
          <w:szCs w:val="22"/>
          <w:lang w:eastAsia="ja-JP"/>
        </w:rPr>
      </w:pPr>
    </w:p>
    <w:p w14:paraId="426ED6BC" w14:textId="4789F409" w:rsidR="00D01CD0" w:rsidRPr="00A66682" w:rsidRDefault="00F66DE9" w:rsidP="00D01CD0">
      <w:pPr>
        <w:ind w:leftChars="205" w:left="425"/>
        <w:jc w:val="left"/>
        <w:outlineLvl w:val="1"/>
        <w:rPr>
          <w:rFonts w:asciiTheme="majorEastAsia" w:eastAsiaTheme="majorEastAsia" w:hAnsiTheme="majorEastAsia"/>
          <w:szCs w:val="22"/>
        </w:rPr>
      </w:pPr>
      <w:bookmarkStart w:id="43" w:name="_Toc178576229"/>
      <w:r>
        <w:rPr>
          <w:rFonts w:asciiTheme="majorEastAsia" w:eastAsiaTheme="majorEastAsia" w:hAnsiTheme="majorEastAsia" w:hint="eastAsia"/>
          <w:szCs w:val="22"/>
        </w:rPr>
        <w:t>１０</w:t>
      </w:r>
      <w:r w:rsidR="00D01CD0" w:rsidRPr="00A66682">
        <w:rPr>
          <w:rFonts w:asciiTheme="majorEastAsia" w:eastAsiaTheme="majorEastAsia" w:hAnsiTheme="majorEastAsia" w:hint="eastAsia"/>
          <w:szCs w:val="22"/>
        </w:rPr>
        <w:t>－１．</w:t>
      </w:r>
      <w:r w:rsidR="007632D9" w:rsidRPr="007632D9">
        <w:rPr>
          <w:rFonts w:asciiTheme="majorEastAsia" w:eastAsiaTheme="majorEastAsia" w:hAnsiTheme="majorEastAsia" w:hint="eastAsia"/>
          <w:szCs w:val="22"/>
        </w:rPr>
        <w:t>光ファイバー通信</w:t>
      </w:r>
      <w:bookmarkEnd w:id="43"/>
    </w:p>
    <w:p w14:paraId="3130BC1F" w14:textId="1545C8CC" w:rsidR="00D01CD0" w:rsidRPr="00A66682" w:rsidRDefault="004C16E3" w:rsidP="00D01CD0">
      <w:pPr>
        <w:pStyle w:val="af9"/>
        <w:spacing w:line="307" w:lineRule="auto"/>
        <w:ind w:left="652" w:right="-1"/>
        <w:rPr>
          <w:rFonts w:asciiTheme="majorEastAsia" w:eastAsiaTheme="majorEastAsia" w:hAnsiTheme="majorEastAsia" w:cs="ＭＳ 明朝"/>
          <w:sz w:val="22"/>
          <w:szCs w:val="22"/>
          <w:lang w:eastAsia="ja-JP"/>
        </w:rPr>
      </w:pPr>
      <w:r w:rsidRPr="004C16E3">
        <w:rPr>
          <w:rFonts w:asciiTheme="majorEastAsia" w:eastAsiaTheme="majorEastAsia" w:hAnsiTheme="majorEastAsia" w:cs="ＭＳ 明朝" w:hint="eastAsia"/>
          <w:sz w:val="22"/>
          <w:szCs w:val="22"/>
          <w:lang w:eastAsia="ja-JP"/>
        </w:rPr>
        <w:t>この文書では、ネットワークのすべての物理セグメントにおけるパケットオーバーファイバーソリューションを使用して構築された</w:t>
      </w:r>
      <w:r w:rsidR="002F5A23">
        <w:rPr>
          <w:rFonts w:asciiTheme="majorEastAsia" w:eastAsiaTheme="majorEastAsia" w:hAnsiTheme="majorEastAsia" w:cs="ＭＳ 明朝" w:hint="eastAsia"/>
          <w:sz w:val="22"/>
          <w:szCs w:val="22"/>
          <w:lang w:eastAsia="ja-JP"/>
        </w:rPr>
        <w:t>トランスポートインフラストラクチャ</w:t>
      </w:r>
      <w:r w:rsidRPr="004C16E3">
        <w:rPr>
          <w:rFonts w:asciiTheme="majorEastAsia" w:eastAsiaTheme="majorEastAsia" w:hAnsiTheme="majorEastAsia" w:cs="ＭＳ 明朝" w:hint="eastAsia"/>
          <w:sz w:val="22"/>
          <w:szCs w:val="22"/>
          <w:lang w:eastAsia="ja-JP"/>
        </w:rPr>
        <w:t>に主に焦点を当ててい</w:t>
      </w:r>
      <w:r w:rsidRPr="004C16E3">
        <w:rPr>
          <w:rFonts w:asciiTheme="majorEastAsia" w:eastAsiaTheme="majorEastAsia" w:hAnsiTheme="majorEastAsia" w:cs="ＭＳ 明朝" w:hint="eastAsia"/>
          <w:sz w:val="22"/>
          <w:szCs w:val="22"/>
          <w:lang w:eastAsia="ja-JP"/>
        </w:rPr>
        <w:lastRenderedPageBreak/>
        <w:t>ます。</w:t>
      </w:r>
    </w:p>
    <w:p w14:paraId="67B4098C" w14:textId="77777777" w:rsidR="00F66DE9" w:rsidRPr="00A66682" w:rsidRDefault="00F66DE9" w:rsidP="00F66DE9">
      <w:pPr>
        <w:pStyle w:val="af9"/>
        <w:spacing w:line="307" w:lineRule="auto"/>
        <w:ind w:left="652" w:right="-1"/>
        <w:rPr>
          <w:rFonts w:asciiTheme="majorEastAsia" w:eastAsiaTheme="majorEastAsia" w:hAnsiTheme="majorEastAsia"/>
          <w:sz w:val="22"/>
          <w:szCs w:val="22"/>
          <w:lang w:eastAsia="ja-JP"/>
        </w:rPr>
      </w:pPr>
    </w:p>
    <w:p w14:paraId="00DF3042" w14:textId="4D988ADF" w:rsidR="00F66DE9" w:rsidRPr="00A66682" w:rsidRDefault="00F66DE9" w:rsidP="00F66DE9">
      <w:pPr>
        <w:ind w:leftChars="205" w:left="425"/>
        <w:jc w:val="left"/>
        <w:outlineLvl w:val="1"/>
        <w:rPr>
          <w:rFonts w:asciiTheme="majorEastAsia" w:eastAsiaTheme="majorEastAsia" w:hAnsiTheme="majorEastAsia"/>
          <w:szCs w:val="22"/>
        </w:rPr>
      </w:pPr>
      <w:bookmarkStart w:id="44" w:name="_Toc178576230"/>
      <w:r>
        <w:rPr>
          <w:rFonts w:asciiTheme="majorEastAsia" w:eastAsiaTheme="majorEastAsia" w:hAnsiTheme="majorEastAsia" w:hint="eastAsia"/>
          <w:szCs w:val="22"/>
        </w:rPr>
        <w:t>１０</w:t>
      </w:r>
      <w:r w:rsidRPr="00A66682">
        <w:rPr>
          <w:rFonts w:asciiTheme="majorEastAsia" w:eastAsiaTheme="majorEastAsia" w:hAnsiTheme="majorEastAsia" w:hint="eastAsia"/>
          <w:szCs w:val="22"/>
        </w:rPr>
        <w:t>－１－１．</w:t>
      </w:r>
      <w:r w:rsidR="000A1193" w:rsidRPr="000A1193">
        <w:rPr>
          <w:rFonts w:asciiTheme="majorEastAsia" w:eastAsiaTheme="majorEastAsia" w:hAnsiTheme="majorEastAsia" w:hint="eastAsia"/>
          <w:szCs w:val="22"/>
        </w:rPr>
        <w:t>アクセス</w:t>
      </w:r>
      <w:bookmarkEnd w:id="44"/>
    </w:p>
    <w:p w14:paraId="0D4AF2C7" w14:textId="1ADEEAE6" w:rsidR="00F66DE9" w:rsidRPr="00A66682" w:rsidRDefault="000A1193" w:rsidP="000A1193">
      <w:pPr>
        <w:pStyle w:val="af9"/>
        <w:spacing w:line="307" w:lineRule="auto"/>
        <w:ind w:left="652" w:right="-1"/>
        <w:rPr>
          <w:rFonts w:asciiTheme="majorEastAsia" w:eastAsiaTheme="majorEastAsia" w:hAnsiTheme="majorEastAsia" w:cs="ＭＳ 明朝"/>
          <w:sz w:val="22"/>
          <w:szCs w:val="22"/>
          <w:lang w:eastAsia="ja-JP"/>
        </w:rPr>
      </w:pPr>
      <w:r w:rsidRPr="000A1193">
        <w:rPr>
          <w:rFonts w:asciiTheme="majorEastAsia" w:eastAsiaTheme="majorEastAsia" w:hAnsiTheme="majorEastAsia" w:cs="ＭＳ 明朝" w:hint="eastAsia"/>
          <w:sz w:val="22"/>
          <w:szCs w:val="22"/>
          <w:lang w:eastAsia="ja-JP"/>
        </w:rPr>
        <w:t>トランスポートネットワークエレメント(TNE)であるイーサネットスイッチまたはIP</w:t>
      </w:r>
      <w:r w:rsidR="008A5B90">
        <w:rPr>
          <w:rFonts w:asciiTheme="majorEastAsia" w:eastAsiaTheme="majorEastAsia" w:hAnsiTheme="majorEastAsia" w:cs="ＭＳ 明朝" w:hint="eastAsia"/>
          <w:sz w:val="22"/>
          <w:szCs w:val="22"/>
          <w:lang w:eastAsia="ja-JP"/>
        </w:rPr>
        <w:t>ルーター</w:t>
      </w:r>
      <w:r w:rsidRPr="000A1193">
        <w:rPr>
          <w:rFonts w:asciiTheme="majorEastAsia" w:eastAsiaTheme="majorEastAsia" w:hAnsiTheme="majorEastAsia" w:cs="ＭＳ 明朝" w:hint="eastAsia"/>
          <w:sz w:val="22"/>
          <w:szCs w:val="22"/>
          <w:lang w:eastAsia="ja-JP"/>
        </w:rPr>
        <w:t>は、基地局に設置され、エンドホスト(第8章で説明されているO-RUまたはO-DU、および 例えば、ハイブリッド型展開モデルにおける4G BBU、ビジネス用CPEなど)を集約し、このトラフィックを統計的に多重化して、通常はダークファイバーやWDMラムダ、またはその他の基盤技術(例えばマイクロ波無線リンク)を介して確立される、より大容量のイーサネットアップリンクに多重化します。リンク速度は、アクセスネットワークで実行されるサービスに必要なトラフィックレベルによって異なります。予想される範囲は、1~50 Gbps(ダウンリンク)から100 Gbps(アップリンク)のバンドルまでです。</w:t>
      </w:r>
    </w:p>
    <w:p w14:paraId="53F0F219" w14:textId="77777777" w:rsidR="00F66DE9" w:rsidRPr="00A66682" w:rsidRDefault="00F66DE9" w:rsidP="00F66DE9">
      <w:pPr>
        <w:pStyle w:val="af9"/>
        <w:spacing w:line="307" w:lineRule="auto"/>
        <w:ind w:left="652" w:right="-1"/>
        <w:rPr>
          <w:rFonts w:asciiTheme="majorEastAsia" w:eastAsiaTheme="majorEastAsia" w:hAnsiTheme="majorEastAsia"/>
          <w:sz w:val="22"/>
          <w:szCs w:val="22"/>
          <w:lang w:eastAsia="ja-JP"/>
        </w:rPr>
      </w:pPr>
    </w:p>
    <w:p w14:paraId="5D84949A" w14:textId="73FF4ABD" w:rsidR="00F66DE9" w:rsidRPr="00A66682" w:rsidRDefault="00F66DE9" w:rsidP="00F66DE9">
      <w:pPr>
        <w:ind w:leftChars="205" w:left="425"/>
        <w:jc w:val="left"/>
        <w:outlineLvl w:val="1"/>
        <w:rPr>
          <w:rFonts w:asciiTheme="majorEastAsia" w:eastAsiaTheme="majorEastAsia" w:hAnsiTheme="majorEastAsia"/>
          <w:szCs w:val="22"/>
        </w:rPr>
      </w:pPr>
      <w:bookmarkStart w:id="45" w:name="_Toc178576231"/>
      <w:r>
        <w:rPr>
          <w:rFonts w:asciiTheme="majorEastAsia" w:eastAsiaTheme="majorEastAsia" w:hAnsiTheme="majorEastAsia" w:hint="eastAsia"/>
          <w:szCs w:val="22"/>
        </w:rPr>
        <w:t>１０</w:t>
      </w:r>
      <w:r w:rsidRPr="00A66682">
        <w:rPr>
          <w:rFonts w:asciiTheme="majorEastAsia" w:eastAsiaTheme="majorEastAsia" w:hAnsiTheme="majorEastAsia" w:hint="eastAsia"/>
          <w:szCs w:val="22"/>
        </w:rPr>
        <w:t>－１－１</w:t>
      </w:r>
      <w:r w:rsidR="00CB531C" w:rsidRPr="00A66682">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A34713">
        <w:rPr>
          <w:rFonts w:asciiTheme="majorEastAsia" w:eastAsiaTheme="majorEastAsia" w:hAnsiTheme="majorEastAsia" w:hint="eastAsia"/>
          <w:szCs w:val="22"/>
        </w:rPr>
        <w:t>トポロジー</w:t>
      </w:r>
      <w:bookmarkEnd w:id="45"/>
    </w:p>
    <w:p w14:paraId="48A8B8C7" w14:textId="77DF330F" w:rsidR="0062452C" w:rsidRPr="0062452C" w:rsidRDefault="00B733D8" w:rsidP="0062452C">
      <w:pPr>
        <w:pStyle w:val="af9"/>
        <w:spacing w:line="307" w:lineRule="auto"/>
        <w:ind w:left="652"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トランスポートアクセス</w:t>
      </w:r>
      <w:r w:rsidR="00B93C32">
        <w:rPr>
          <w:rFonts w:asciiTheme="majorEastAsia" w:eastAsiaTheme="majorEastAsia" w:hAnsiTheme="majorEastAsia" w:cs="ＭＳ 明朝" w:hint="eastAsia"/>
          <w:sz w:val="22"/>
          <w:szCs w:val="22"/>
          <w:lang w:eastAsia="ja-JP"/>
        </w:rPr>
        <w:t>ネットワーク</w:t>
      </w:r>
      <w:r w:rsidR="0062452C" w:rsidRPr="0062452C">
        <w:rPr>
          <w:rFonts w:asciiTheme="majorEastAsia" w:eastAsiaTheme="majorEastAsia" w:hAnsiTheme="majorEastAsia" w:cs="ＭＳ 明朝" w:hint="eastAsia"/>
          <w:sz w:val="22"/>
          <w:szCs w:val="22"/>
          <w:lang w:eastAsia="ja-JP"/>
        </w:rPr>
        <w:t>で採用される物理</w:t>
      </w:r>
      <w:r w:rsidR="00A34713">
        <w:rPr>
          <w:rFonts w:asciiTheme="majorEastAsia" w:eastAsiaTheme="majorEastAsia" w:hAnsiTheme="majorEastAsia" w:cs="ＭＳ 明朝" w:hint="eastAsia"/>
          <w:sz w:val="22"/>
          <w:szCs w:val="22"/>
          <w:lang w:eastAsia="ja-JP"/>
        </w:rPr>
        <w:t>トポロジー</w:t>
      </w:r>
      <w:r w:rsidR="0062452C" w:rsidRPr="0062452C">
        <w:rPr>
          <w:rFonts w:asciiTheme="majorEastAsia" w:eastAsiaTheme="majorEastAsia" w:hAnsiTheme="majorEastAsia" w:cs="ＭＳ 明朝" w:hint="eastAsia"/>
          <w:sz w:val="22"/>
          <w:szCs w:val="22"/>
          <w:lang w:eastAsia="ja-JP"/>
        </w:rPr>
        <w:t>は、</w:t>
      </w:r>
      <w:r w:rsidR="00D55BE9">
        <w:rPr>
          <w:rFonts w:asciiTheme="majorEastAsia" w:eastAsiaTheme="majorEastAsia" w:hAnsiTheme="majorEastAsia" w:cs="ＭＳ 明朝" w:hint="eastAsia"/>
          <w:sz w:val="22"/>
          <w:szCs w:val="22"/>
          <w:lang w:eastAsia="ja-JP"/>
        </w:rPr>
        <w:t>オペレーター</w:t>
      </w:r>
      <w:r w:rsidR="0062452C" w:rsidRPr="0062452C">
        <w:rPr>
          <w:rFonts w:asciiTheme="majorEastAsia" w:eastAsiaTheme="majorEastAsia" w:hAnsiTheme="majorEastAsia" w:cs="ＭＳ 明朝" w:hint="eastAsia"/>
          <w:sz w:val="22"/>
          <w:szCs w:val="22"/>
          <w:lang w:eastAsia="ja-JP"/>
        </w:rPr>
        <w:t>によって異なり、主に以下の3つの側面によって決定されます。</w:t>
      </w:r>
    </w:p>
    <w:p w14:paraId="0BC58B8E" w14:textId="77777777" w:rsidR="0062452C" w:rsidRPr="0062452C" w:rsidRDefault="0062452C" w:rsidP="0062452C">
      <w:pPr>
        <w:pStyle w:val="af9"/>
        <w:spacing w:line="307" w:lineRule="auto"/>
        <w:ind w:left="652" w:right="-1"/>
        <w:rPr>
          <w:rFonts w:asciiTheme="majorEastAsia" w:eastAsiaTheme="majorEastAsia" w:hAnsiTheme="majorEastAsia" w:cs="ＭＳ 明朝"/>
          <w:sz w:val="22"/>
          <w:szCs w:val="22"/>
          <w:lang w:eastAsia="ja-JP"/>
        </w:rPr>
      </w:pPr>
    </w:p>
    <w:p w14:paraId="34877139" w14:textId="31350138" w:rsidR="0062452C" w:rsidRPr="0062452C" w:rsidRDefault="0062452C" w:rsidP="00673535">
      <w:pPr>
        <w:pStyle w:val="af9"/>
        <w:numPr>
          <w:ilvl w:val="0"/>
          <w:numId w:val="29"/>
        </w:numPr>
        <w:spacing w:line="307" w:lineRule="auto"/>
        <w:ind w:left="1418" w:right="-1"/>
        <w:rPr>
          <w:rFonts w:asciiTheme="majorEastAsia" w:eastAsiaTheme="majorEastAsia" w:hAnsiTheme="majorEastAsia" w:cs="ＭＳ 明朝"/>
          <w:sz w:val="22"/>
          <w:szCs w:val="22"/>
          <w:lang w:eastAsia="ja-JP"/>
        </w:rPr>
      </w:pPr>
      <w:r w:rsidRPr="0062452C">
        <w:rPr>
          <w:rFonts w:asciiTheme="majorEastAsia" w:eastAsiaTheme="majorEastAsia" w:hAnsiTheme="majorEastAsia" w:cs="ＭＳ 明朝" w:hint="eastAsia"/>
          <w:sz w:val="22"/>
          <w:szCs w:val="22"/>
          <w:lang w:eastAsia="ja-JP"/>
        </w:rPr>
        <w:t>光ファイバー</w:t>
      </w:r>
      <w:r w:rsidR="00A34713">
        <w:rPr>
          <w:rFonts w:asciiTheme="majorEastAsia" w:eastAsiaTheme="majorEastAsia" w:hAnsiTheme="majorEastAsia" w:cs="ＭＳ 明朝" w:hint="eastAsia"/>
          <w:sz w:val="22"/>
          <w:szCs w:val="22"/>
          <w:lang w:eastAsia="ja-JP"/>
        </w:rPr>
        <w:t>トポロジー</w:t>
      </w:r>
      <w:r w:rsidRPr="0062452C">
        <w:rPr>
          <w:rFonts w:asciiTheme="majorEastAsia" w:eastAsiaTheme="majorEastAsia" w:hAnsiTheme="majorEastAsia" w:cs="ＭＳ 明朝" w:hint="eastAsia"/>
          <w:sz w:val="22"/>
          <w:szCs w:val="22"/>
          <w:lang w:eastAsia="ja-JP"/>
        </w:rPr>
        <w:t>、その可用性</w:t>
      </w:r>
    </w:p>
    <w:p w14:paraId="4B0F58BF" w14:textId="597C8348" w:rsidR="0062452C" w:rsidRPr="0062452C" w:rsidRDefault="0062452C" w:rsidP="00673535">
      <w:pPr>
        <w:pStyle w:val="af9"/>
        <w:numPr>
          <w:ilvl w:val="0"/>
          <w:numId w:val="29"/>
        </w:numPr>
        <w:spacing w:line="307" w:lineRule="auto"/>
        <w:ind w:left="1418" w:right="-1"/>
        <w:rPr>
          <w:rFonts w:asciiTheme="majorEastAsia" w:eastAsiaTheme="majorEastAsia" w:hAnsiTheme="majorEastAsia" w:cs="ＭＳ 明朝"/>
          <w:sz w:val="22"/>
          <w:szCs w:val="22"/>
          <w:lang w:eastAsia="ja-JP"/>
        </w:rPr>
      </w:pPr>
      <w:r w:rsidRPr="0062452C">
        <w:rPr>
          <w:rFonts w:asciiTheme="majorEastAsia" w:eastAsiaTheme="majorEastAsia" w:hAnsiTheme="majorEastAsia" w:cs="ＭＳ 明朝" w:hint="eastAsia"/>
          <w:sz w:val="22"/>
          <w:szCs w:val="22"/>
          <w:lang w:eastAsia="ja-JP"/>
        </w:rPr>
        <w:t>トラフィックマトリクス</w:t>
      </w:r>
    </w:p>
    <w:p w14:paraId="26CC6457" w14:textId="6DA08FAB" w:rsidR="0062452C" w:rsidRPr="0062452C" w:rsidRDefault="0062452C" w:rsidP="00673535">
      <w:pPr>
        <w:pStyle w:val="af9"/>
        <w:numPr>
          <w:ilvl w:val="0"/>
          <w:numId w:val="29"/>
        </w:numPr>
        <w:spacing w:line="307" w:lineRule="auto"/>
        <w:ind w:left="1418" w:right="-1"/>
        <w:rPr>
          <w:rFonts w:asciiTheme="majorEastAsia" w:eastAsiaTheme="majorEastAsia" w:hAnsiTheme="majorEastAsia" w:cs="ＭＳ 明朝"/>
          <w:sz w:val="22"/>
          <w:szCs w:val="22"/>
          <w:lang w:eastAsia="ja-JP"/>
        </w:rPr>
      </w:pPr>
      <w:r w:rsidRPr="0062452C">
        <w:rPr>
          <w:rFonts w:asciiTheme="majorEastAsia" w:eastAsiaTheme="majorEastAsia" w:hAnsiTheme="majorEastAsia" w:cs="ＭＳ 明朝" w:hint="eastAsia"/>
          <w:sz w:val="22"/>
          <w:szCs w:val="22"/>
          <w:lang w:eastAsia="ja-JP"/>
        </w:rPr>
        <w:t>遅延および時間エラー要件</w:t>
      </w:r>
    </w:p>
    <w:p w14:paraId="0A3225FD" w14:textId="77777777" w:rsidR="0062452C" w:rsidRPr="0062452C" w:rsidRDefault="0062452C" w:rsidP="0062452C">
      <w:pPr>
        <w:pStyle w:val="af9"/>
        <w:spacing w:line="307" w:lineRule="auto"/>
        <w:ind w:left="652" w:right="-1"/>
        <w:rPr>
          <w:rFonts w:asciiTheme="majorEastAsia" w:eastAsiaTheme="majorEastAsia" w:hAnsiTheme="majorEastAsia" w:cs="ＭＳ 明朝"/>
          <w:sz w:val="22"/>
          <w:szCs w:val="22"/>
          <w:lang w:eastAsia="ja-JP"/>
        </w:rPr>
      </w:pPr>
    </w:p>
    <w:p w14:paraId="40E82038" w14:textId="255D5886" w:rsidR="0062452C" w:rsidRPr="0062452C" w:rsidRDefault="00B733D8" w:rsidP="0062452C">
      <w:pPr>
        <w:pStyle w:val="af9"/>
        <w:spacing w:line="307" w:lineRule="auto"/>
        <w:ind w:left="652"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トランスポートアクセス</w:t>
      </w:r>
      <w:r w:rsidR="0062452C" w:rsidRPr="0062452C">
        <w:rPr>
          <w:rFonts w:asciiTheme="majorEastAsia" w:eastAsiaTheme="majorEastAsia" w:hAnsiTheme="majorEastAsia" w:cs="ＭＳ 明朝" w:hint="eastAsia"/>
          <w:sz w:val="22"/>
          <w:szCs w:val="22"/>
          <w:lang w:eastAsia="ja-JP"/>
        </w:rPr>
        <w:t>で想定される主な物理アーキテクチャは以下の通りです。</w:t>
      </w:r>
    </w:p>
    <w:p w14:paraId="2428DEDC" w14:textId="77777777" w:rsidR="0062452C" w:rsidRPr="0062452C" w:rsidRDefault="0062452C" w:rsidP="0062452C">
      <w:pPr>
        <w:pStyle w:val="af9"/>
        <w:spacing w:line="307" w:lineRule="auto"/>
        <w:ind w:left="652" w:right="-1"/>
        <w:rPr>
          <w:rFonts w:asciiTheme="majorEastAsia" w:eastAsiaTheme="majorEastAsia" w:hAnsiTheme="majorEastAsia" w:cs="ＭＳ 明朝"/>
          <w:sz w:val="22"/>
          <w:szCs w:val="22"/>
          <w:lang w:eastAsia="ja-JP"/>
        </w:rPr>
      </w:pPr>
    </w:p>
    <w:p w14:paraId="4EFA6195" w14:textId="62F04F95" w:rsidR="0062452C" w:rsidRPr="0062452C" w:rsidRDefault="0062452C" w:rsidP="00673535">
      <w:pPr>
        <w:pStyle w:val="af9"/>
        <w:numPr>
          <w:ilvl w:val="0"/>
          <w:numId w:val="30"/>
        </w:numPr>
        <w:spacing w:line="307" w:lineRule="auto"/>
        <w:ind w:right="-1"/>
        <w:rPr>
          <w:rFonts w:asciiTheme="majorEastAsia" w:eastAsiaTheme="majorEastAsia" w:hAnsiTheme="majorEastAsia" w:cs="ＭＳ 明朝"/>
          <w:sz w:val="22"/>
          <w:szCs w:val="22"/>
          <w:lang w:eastAsia="ja-JP"/>
        </w:rPr>
      </w:pPr>
      <w:r w:rsidRPr="0062452C">
        <w:rPr>
          <w:rFonts w:asciiTheme="majorEastAsia" w:eastAsiaTheme="majorEastAsia" w:hAnsiTheme="majorEastAsia" w:cs="ＭＳ 明朝" w:hint="eastAsia"/>
          <w:sz w:val="22"/>
          <w:szCs w:val="22"/>
          <w:lang w:eastAsia="ja-JP"/>
        </w:rPr>
        <w:t>リング</w:t>
      </w:r>
    </w:p>
    <w:p w14:paraId="767E6BCA" w14:textId="3829EB3C" w:rsidR="0062452C" w:rsidRPr="0062452C" w:rsidRDefault="0062452C" w:rsidP="00673535">
      <w:pPr>
        <w:pStyle w:val="af9"/>
        <w:numPr>
          <w:ilvl w:val="0"/>
          <w:numId w:val="30"/>
        </w:numPr>
        <w:spacing w:line="307" w:lineRule="auto"/>
        <w:ind w:right="-1"/>
        <w:rPr>
          <w:rFonts w:asciiTheme="majorEastAsia" w:eastAsiaTheme="majorEastAsia" w:hAnsiTheme="majorEastAsia" w:cs="ＭＳ 明朝"/>
          <w:sz w:val="22"/>
          <w:szCs w:val="22"/>
          <w:lang w:eastAsia="ja-JP"/>
        </w:rPr>
      </w:pPr>
      <w:r w:rsidRPr="0062452C">
        <w:rPr>
          <w:rFonts w:asciiTheme="majorEastAsia" w:eastAsiaTheme="majorEastAsia" w:hAnsiTheme="majorEastAsia" w:cs="ＭＳ 明朝" w:hint="eastAsia"/>
          <w:sz w:val="22"/>
          <w:szCs w:val="22"/>
          <w:lang w:eastAsia="ja-JP"/>
        </w:rPr>
        <w:t>チェーン</w:t>
      </w:r>
    </w:p>
    <w:p w14:paraId="6AFA1C57" w14:textId="253AB271" w:rsidR="0062452C" w:rsidRPr="0062452C" w:rsidRDefault="00A666CA" w:rsidP="00673535">
      <w:pPr>
        <w:pStyle w:val="af9"/>
        <w:numPr>
          <w:ilvl w:val="0"/>
          <w:numId w:val="30"/>
        </w:numPr>
        <w:spacing w:line="307" w:lineRule="auto"/>
        <w:ind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ハブアンドスポーク</w:t>
      </w:r>
      <w:r w:rsidR="0062452C" w:rsidRPr="0062452C">
        <w:rPr>
          <w:rFonts w:asciiTheme="majorEastAsia" w:eastAsiaTheme="majorEastAsia" w:hAnsiTheme="majorEastAsia" w:cs="ＭＳ 明朝" w:hint="eastAsia"/>
          <w:sz w:val="22"/>
          <w:szCs w:val="22"/>
          <w:lang w:eastAsia="ja-JP"/>
        </w:rPr>
        <w:t>(</w:t>
      </w:r>
      <w:r w:rsidR="001578E8">
        <w:rPr>
          <w:rFonts w:asciiTheme="majorEastAsia" w:eastAsiaTheme="majorEastAsia" w:hAnsiTheme="majorEastAsia" w:cs="ＭＳ 明朝" w:hint="eastAsia"/>
          <w:sz w:val="22"/>
          <w:szCs w:val="22"/>
          <w:lang w:eastAsia="ja-JP"/>
        </w:rPr>
        <w:t>スパインアンドリーフ</w:t>
      </w:r>
      <w:r w:rsidR="0062452C" w:rsidRPr="0062452C">
        <w:rPr>
          <w:rFonts w:asciiTheme="majorEastAsia" w:eastAsiaTheme="majorEastAsia" w:hAnsiTheme="majorEastAsia" w:cs="ＭＳ 明朝" w:hint="eastAsia"/>
          <w:sz w:val="22"/>
          <w:szCs w:val="22"/>
          <w:lang w:eastAsia="ja-JP"/>
        </w:rPr>
        <w:t>とも呼ばれる)で、冗長性のあるCSR接続</w:t>
      </w:r>
    </w:p>
    <w:p w14:paraId="21546BBE" w14:textId="26673F91" w:rsidR="0062452C" w:rsidRDefault="00A666CA" w:rsidP="00673535">
      <w:pPr>
        <w:pStyle w:val="af9"/>
        <w:numPr>
          <w:ilvl w:val="0"/>
          <w:numId w:val="30"/>
        </w:numPr>
        <w:spacing w:line="307" w:lineRule="auto"/>
        <w:ind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ハブアンドスポーク</w:t>
      </w:r>
      <w:r w:rsidR="0062452C" w:rsidRPr="0062452C">
        <w:rPr>
          <w:rFonts w:asciiTheme="majorEastAsia" w:eastAsiaTheme="majorEastAsia" w:hAnsiTheme="majorEastAsia" w:cs="ＭＳ 明朝" w:hint="eastAsia"/>
          <w:sz w:val="22"/>
          <w:szCs w:val="22"/>
          <w:lang w:eastAsia="ja-JP"/>
        </w:rPr>
        <w:t>(</w:t>
      </w:r>
      <w:r w:rsidR="001578E8">
        <w:rPr>
          <w:rFonts w:asciiTheme="majorEastAsia" w:eastAsiaTheme="majorEastAsia" w:hAnsiTheme="majorEastAsia" w:cs="ＭＳ 明朝" w:hint="eastAsia"/>
          <w:sz w:val="22"/>
          <w:szCs w:val="22"/>
          <w:lang w:eastAsia="ja-JP"/>
        </w:rPr>
        <w:t>スパインアンドリーフ</w:t>
      </w:r>
      <w:r w:rsidR="0062452C" w:rsidRPr="0062452C">
        <w:rPr>
          <w:rFonts w:asciiTheme="majorEastAsia" w:eastAsiaTheme="majorEastAsia" w:hAnsiTheme="majorEastAsia" w:cs="ＭＳ 明朝" w:hint="eastAsia"/>
          <w:sz w:val="22"/>
          <w:szCs w:val="22"/>
          <w:lang w:eastAsia="ja-JP"/>
        </w:rPr>
        <w:t>とも呼ばれる)で、冗長性のあるCSR接続なし</w:t>
      </w:r>
    </w:p>
    <w:p w14:paraId="0CE2AB3D" w14:textId="77777777" w:rsidR="00F66DE9" w:rsidRDefault="00F66DE9" w:rsidP="00F66DE9">
      <w:pPr>
        <w:pStyle w:val="af9"/>
        <w:spacing w:line="307" w:lineRule="auto"/>
        <w:ind w:left="652" w:right="-1"/>
        <w:rPr>
          <w:rFonts w:asciiTheme="majorEastAsia" w:eastAsiaTheme="majorEastAsia" w:hAnsiTheme="majorEastAsia"/>
          <w:sz w:val="22"/>
          <w:szCs w:val="22"/>
          <w:lang w:eastAsia="ja-JP"/>
        </w:rPr>
      </w:pPr>
    </w:p>
    <w:p w14:paraId="47BFDF27" w14:textId="6D43FE6A" w:rsidR="0062452C" w:rsidRDefault="0062452C" w:rsidP="00F66DE9">
      <w:pPr>
        <w:pStyle w:val="af9"/>
        <w:spacing w:line="307" w:lineRule="auto"/>
        <w:ind w:left="652" w:right="-1"/>
        <w:rPr>
          <w:rFonts w:asciiTheme="majorEastAsia" w:eastAsiaTheme="majorEastAsia" w:hAnsiTheme="majorEastAsia"/>
          <w:sz w:val="22"/>
          <w:szCs w:val="22"/>
          <w:lang w:eastAsia="ja-JP"/>
        </w:rPr>
      </w:pPr>
      <w:r w:rsidRPr="0062452C">
        <w:rPr>
          <w:rFonts w:asciiTheme="majorEastAsia" w:eastAsiaTheme="majorEastAsia" w:hAnsiTheme="majorEastAsia" w:hint="eastAsia"/>
          <w:sz w:val="22"/>
          <w:szCs w:val="22"/>
          <w:lang w:eastAsia="ja-JP"/>
        </w:rPr>
        <w:t>図</w:t>
      </w:r>
      <w:r>
        <w:rPr>
          <w:rFonts w:asciiTheme="majorEastAsia" w:eastAsiaTheme="majorEastAsia" w:hAnsiTheme="majorEastAsia" w:hint="eastAsia"/>
          <w:sz w:val="22"/>
          <w:szCs w:val="22"/>
          <w:lang w:eastAsia="ja-JP"/>
        </w:rPr>
        <w:t xml:space="preserve"> </w:t>
      </w:r>
      <w:r w:rsidRPr="0062452C">
        <w:rPr>
          <w:rFonts w:asciiTheme="majorEastAsia" w:eastAsiaTheme="majorEastAsia" w:hAnsiTheme="majorEastAsia" w:hint="eastAsia"/>
          <w:sz w:val="22"/>
          <w:szCs w:val="22"/>
          <w:lang w:eastAsia="ja-JP"/>
        </w:rPr>
        <w:t>10-3、図</w:t>
      </w:r>
      <w:r>
        <w:rPr>
          <w:rFonts w:asciiTheme="majorEastAsia" w:eastAsiaTheme="majorEastAsia" w:hAnsiTheme="majorEastAsia" w:hint="eastAsia"/>
          <w:sz w:val="22"/>
          <w:szCs w:val="22"/>
          <w:lang w:eastAsia="ja-JP"/>
        </w:rPr>
        <w:t xml:space="preserve"> </w:t>
      </w:r>
      <w:r w:rsidRPr="0062452C">
        <w:rPr>
          <w:rFonts w:asciiTheme="majorEastAsia" w:eastAsiaTheme="majorEastAsia" w:hAnsiTheme="majorEastAsia" w:hint="eastAsia"/>
          <w:sz w:val="22"/>
          <w:szCs w:val="22"/>
          <w:lang w:eastAsia="ja-JP"/>
        </w:rPr>
        <w:t>10-4、図</w:t>
      </w:r>
      <w:r>
        <w:rPr>
          <w:rFonts w:asciiTheme="majorEastAsia" w:eastAsiaTheme="majorEastAsia" w:hAnsiTheme="majorEastAsia" w:hint="eastAsia"/>
          <w:sz w:val="22"/>
          <w:szCs w:val="22"/>
          <w:lang w:eastAsia="ja-JP"/>
        </w:rPr>
        <w:t xml:space="preserve"> </w:t>
      </w:r>
      <w:r w:rsidRPr="0062452C">
        <w:rPr>
          <w:rFonts w:asciiTheme="majorEastAsia" w:eastAsiaTheme="majorEastAsia" w:hAnsiTheme="majorEastAsia" w:hint="eastAsia"/>
          <w:sz w:val="22"/>
          <w:szCs w:val="22"/>
          <w:lang w:eastAsia="ja-JP"/>
        </w:rPr>
        <w:t>10-5、図</w:t>
      </w:r>
      <w:r>
        <w:rPr>
          <w:rFonts w:asciiTheme="majorEastAsia" w:eastAsiaTheme="majorEastAsia" w:hAnsiTheme="majorEastAsia" w:hint="eastAsia"/>
          <w:sz w:val="22"/>
          <w:szCs w:val="22"/>
          <w:lang w:eastAsia="ja-JP"/>
        </w:rPr>
        <w:t xml:space="preserve"> </w:t>
      </w:r>
      <w:r w:rsidRPr="0062452C">
        <w:rPr>
          <w:rFonts w:asciiTheme="majorEastAsia" w:eastAsiaTheme="majorEastAsia" w:hAnsiTheme="majorEastAsia" w:hint="eastAsia"/>
          <w:sz w:val="22"/>
          <w:szCs w:val="22"/>
          <w:lang w:eastAsia="ja-JP"/>
        </w:rPr>
        <w:t>10-6に示されているように。</w:t>
      </w:r>
    </w:p>
    <w:p w14:paraId="151704B4" w14:textId="77777777" w:rsidR="0062452C" w:rsidRDefault="0062452C" w:rsidP="00F66DE9">
      <w:pPr>
        <w:pStyle w:val="af9"/>
        <w:spacing w:line="307" w:lineRule="auto"/>
        <w:ind w:left="652" w:right="-1"/>
        <w:rPr>
          <w:rFonts w:asciiTheme="majorEastAsia" w:eastAsiaTheme="majorEastAsia" w:hAnsiTheme="majorEastAsia"/>
          <w:sz w:val="22"/>
          <w:szCs w:val="22"/>
          <w:lang w:eastAsia="ja-JP"/>
        </w:rPr>
      </w:pPr>
    </w:p>
    <w:p w14:paraId="6AD00DA4" w14:textId="3C0C0FDB" w:rsidR="00D80889" w:rsidRDefault="00D80889" w:rsidP="00D80889">
      <w:pPr>
        <w:pStyle w:val="af9"/>
        <w:spacing w:line="307" w:lineRule="auto"/>
        <w:ind w:left="652" w:right="-1"/>
        <w:jc w:val="center"/>
        <w:rPr>
          <w:rFonts w:asciiTheme="majorEastAsia" w:eastAsiaTheme="majorEastAsia" w:hAnsiTheme="majorEastAsia"/>
          <w:sz w:val="22"/>
          <w:szCs w:val="22"/>
          <w:lang w:eastAsia="ja-JP"/>
        </w:rPr>
      </w:pPr>
      <w:r>
        <w:rPr>
          <w:noProof/>
        </w:rPr>
        <w:lastRenderedPageBreak/>
        <w:drawing>
          <wp:inline distT="0" distB="0" distL="0" distR="0" wp14:anchorId="35C90DD7" wp14:editId="7D24BD4E">
            <wp:extent cx="4000500" cy="1847850"/>
            <wp:effectExtent l="0" t="0" r="0" b="0"/>
            <wp:docPr id="196981646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16467" name=""/>
                    <pic:cNvPicPr/>
                  </pic:nvPicPr>
                  <pic:blipFill>
                    <a:blip r:embed="rId42"/>
                    <a:stretch>
                      <a:fillRect/>
                    </a:stretch>
                  </pic:blipFill>
                  <pic:spPr>
                    <a:xfrm>
                      <a:off x="0" y="0"/>
                      <a:ext cx="4000500" cy="1847850"/>
                    </a:xfrm>
                    <a:prstGeom prst="rect">
                      <a:avLst/>
                    </a:prstGeom>
                  </pic:spPr>
                </pic:pic>
              </a:graphicData>
            </a:graphic>
          </wp:inline>
        </w:drawing>
      </w:r>
    </w:p>
    <w:p w14:paraId="337FBE75" w14:textId="78704679" w:rsidR="00D80889" w:rsidRPr="00D80889" w:rsidRDefault="00D80889" w:rsidP="00D80889">
      <w:pPr>
        <w:pStyle w:val="af9"/>
        <w:spacing w:line="307" w:lineRule="auto"/>
        <w:ind w:left="652" w:right="-1"/>
        <w:jc w:val="center"/>
        <w:rPr>
          <w:rFonts w:asciiTheme="majorEastAsia" w:eastAsiaTheme="majorEastAsia" w:hAnsiTheme="majorEastAsia"/>
          <w:b/>
          <w:bCs/>
          <w:sz w:val="22"/>
          <w:szCs w:val="22"/>
          <w:lang w:eastAsia="ja-JP"/>
        </w:rPr>
      </w:pPr>
      <w:r w:rsidRPr="00D80889">
        <w:rPr>
          <w:rFonts w:asciiTheme="majorEastAsia" w:eastAsiaTheme="majorEastAsia" w:hAnsiTheme="majorEastAsia" w:hint="eastAsia"/>
          <w:b/>
          <w:bCs/>
          <w:sz w:val="22"/>
          <w:szCs w:val="22"/>
          <w:lang w:eastAsia="ja-JP"/>
        </w:rPr>
        <w:t>図 10-3</w:t>
      </w:r>
      <w:r w:rsidR="002F7B67">
        <w:rPr>
          <w:rFonts w:asciiTheme="majorEastAsia" w:eastAsiaTheme="majorEastAsia" w:hAnsiTheme="majorEastAsia" w:hint="eastAsia"/>
          <w:b/>
          <w:bCs/>
          <w:sz w:val="22"/>
          <w:szCs w:val="22"/>
          <w:lang w:eastAsia="ja-JP"/>
        </w:rPr>
        <w:t>:</w:t>
      </w:r>
      <w:r w:rsidRPr="00D80889">
        <w:rPr>
          <w:rFonts w:asciiTheme="majorEastAsia" w:eastAsiaTheme="majorEastAsia" w:hAnsiTheme="majorEastAsia" w:hint="eastAsia"/>
          <w:b/>
          <w:bCs/>
          <w:sz w:val="22"/>
          <w:szCs w:val="22"/>
          <w:lang w:eastAsia="ja-JP"/>
        </w:rPr>
        <w:t>リングベースのアクセス物理</w:t>
      </w:r>
      <w:r w:rsidR="00A34713">
        <w:rPr>
          <w:rFonts w:asciiTheme="majorEastAsia" w:eastAsiaTheme="majorEastAsia" w:hAnsiTheme="majorEastAsia" w:hint="eastAsia"/>
          <w:b/>
          <w:bCs/>
          <w:sz w:val="22"/>
          <w:szCs w:val="22"/>
          <w:lang w:eastAsia="ja-JP"/>
        </w:rPr>
        <w:t>トポロジー</w:t>
      </w:r>
    </w:p>
    <w:p w14:paraId="53E56DB2" w14:textId="77777777" w:rsidR="00D80889" w:rsidRDefault="00D80889" w:rsidP="00F66DE9">
      <w:pPr>
        <w:pStyle w:val="af9"/>
        <w:spacing w:line="307" w:lineRule="auto"/>
        <w:ind w:left="652" w:right="-1"/>
        <w:rPr>
          <w:rFonts w:asciiTheme="majorEastAsia" w:eastAsiaTheme="majorEastAsia" w:hAnsiTheme="majorEastAsia"/>
          <w:sz w:val="22"/>
          <w:szCs w:val="22"/>
          <w:lang w:eastAsia="ja-JP"/>
        </w:rPr>
      </w:pPr>
    </w:p>
    <w:p w14:paraId="1038DDEF" w14:textId="7DC7A59C" w:rsidR="00D80889" w:rsidRDefault="00D80889" w:rsidP="00D80889">
      <w:pPr>
        <w:pStyle w:val="af9"/>
        <w:spacing w:line="307" w:lineRule="auto"/>
        <w:ind w:left="652" w:right="-1"/>
        <w:jc w:val="center"/>
        <w:rPr>
          <w:rFonts w:asciiTheme="majorEastAsia" w:eastAsiaTheme="majorEastAsia" w:hAnsiTheme="majorEastAsia"/>
          <w:sz w:val="22"/>
          <w:szCs w:val="22"/>
          <w:lang w:eastAsia="ja-JP"/>
        </w:rPr>
      </w:pPr>
      <w:r>
        <w:rPr>
          <w:noProof/>
        </w:rPr>
        <w:drawing>
          <wp:inline distT="0" distB="0" distL="0" distR="0" wp14:anchorId="6F295060" wp14:editId="1EFD52B6">
            <wp:extent cx="4543425" cy="1552575"/>
            <wp:effectExtent l="0" t="0" r="9525" b="9525"/>
            <wp:docPr id="6523041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04187" name=""/>
                    <pic:cNvPicPr/>
                  </pic:nvPicPr>
                  <pic:blipFill>
                    <a:blip r:embed="rId43"/>
                    <a:stretch>
                      <a:fillRect/>
                    </a:stretch>
                  </pic:blipFill>
                  <pic:spPr>
                    <a:xfrm>
                      <a:off x="0" y="0"/>
                      <a:ext cx="4543425" cy="1552575"/>
                    </a:xfrm>
                    <a:prstGeom prst="rect">
                      <a:avLst/>
                    </a:prstGeom>
                  </pic:spPr>
                </pic:pic>
              </a:graphicData>
            </a:graphic>
          </wp:inline>
        </w:drawing>
      </w:r>
    </w:p>
    <w:p w14:paraId="4A0AB58D" w14:textId="3F242A98" w:rsidR="00D80889" w:rsidRPr="00D80889" w:rsidRDefault="00D80889" w:rsidP="00D80889">
      <w:pPr>
        <w:pStyle w:val="af9"/>
        <w:spacing w:line="307" w:lineRule="auto"/>
        <w:ind w:left="652" w:right="-1"/>
        <w:jc w:val="center"/>
        <w:rPr>
          <w:rFonts w:asciiTheme="majorEastAsia" w:eastAsiaTheme="majorEastAsia" w:hAnsiTheme="majorEastAsia"/>
          <w:b/>
          <w:bCs/>
          <w:sz w:val="22"/>
          <w:szCs w:val="22"/>
          <w:lang w:eastAsia="ja-JP"/>
        </w:rPr>
      </w:pPr>
      <w:r w:rsidRPr="00D80889">
        <w:rPr>
          <w:rFonts w:asciiTheme="majorEastAsia" w:eastAsiaTheme="majorEastAsia" w:hAnsiTheme="majorEastAsia" w:hint="eastAsia"/>
          <w:b/>
          <w:bCs/>
          <w:sz w:val="22"/>
          <w:szCs w:val="22"/>
          <w:lang w:eastAsia="ja-JP"/>
        </w:rPr>
        <w:t>図 10-4 チェーンベースのアクセス物理</w:t>
      </w:r>
      <w:r w:rsidR="00A34713">
        <w:rPr>
          <w:rFonts w:asciiTheme="majorEastAsia" w:eastAsiaTheme="majorEastAsia" w:hAnsiTheme="majorEastAsia" w:hint="eastAsia"/>
          <w:b/>
          <w:bCs/>
          <w:sz w:val="22"/>
          <w:szCs w:val="22"/>
          <w:lang w:eastAsia="ja-JP"/>
        </w:rPr>
        <w:t>トポロジー</w:t>
      </w:r>
    </w:p>
    <w:p w14:paraId="60FC3B0D" w14:textId="77777777" w:rsidR="00D80889" w:rsidRDefault="00D80889" w:rsidP="00F66DE9">
      <w:pPr>
        <w:pStyle w:val="af9"/>
        <w:spacing w:line="307" w:lineRule="auto"/>
        <w:ind w:left="652" w:right="-1"/>
        <w:rPr>
          <w:rFonts w:asciiTheme="majorEastAsia" w:eastAsiaTheme="majorEastAsia" w:hAnsiTheme="majorEastAsia"/>
          <w:sz w:val="22"/>
          <w:szCs w:val="22"/>
          <w:lang w:eastAsia="ja-JP"/>
        </w:rPr>
      </w:pPr>
    </w:p>
    <w:p w14:paraId="083100A7" w14:textId="636E46D4" w:rsidR="00D80889" w:rsidRDefault="00D80889" w:rsidP="00D80889">
      <w:pPr>
        <w:pStyle w:val="af9"/>
        <w:spacing w:line="307" w:lineRule="auto"/>
        <w:ind w:left="652" w:right="-1"/>
        <w:jc w:val="center"/>
        <w:rPr>
          <w:rFonts w:asciiTheme="majorEastAsia" w:eastAsiaTheme="majorEastAsia" w:hAnsiTheme="majorEastAsia"/>
          <w:sz w:val="22"/>
          <w:szCs w:val="22"/>
          <w:lang w:eastAsia="ja-JP"/>
        </w:rPr>
      </w:pPr>
      <w:r>
        <w:rPr>
          <w:noProof/>
        </w:rPr>
        <w:drawing>
          <wp:inline distT="0" distB="0" distL="0" distR="0" wp14:anchorId="18A02822" wp14:editId="53305028">
            <wp:extent cx="4352925" cy="1752600"/>
            <wp:effectExtent l="0" t="0" r="9525" b="0"/>
            <wp:docPr id="132768314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83147" name=""/>
                    <pic:cNvPicPr/>
                  </pic:nvPicPr>
                  <pic:blipFill>
                    <a:blip r:embed="rId44"/>
                    <a:stretch>
                      <a:fillRect/>
                    </a:stretch>
                  </pic:blipFill>
                  <pic:spPr>
                    <a:xfrm>
                      <a:off x="0" y="0"/>
                      <a:ext cx="4352925" cy="1752600"/>
                    </a:xfrm>
                    <a:prstGeom prst="rect">
                      <a:avLst/>
                    </a:prstGeom>
                  </pic:spPr>
                </pic:pic>
              </a:graphicData>
            </a:graphic>
          </wp:inline>
        </w:drawing>
      </w:r>
    </w:p>
    <w:p w14:paraId="2F0F55C4" w14:textId="78F9E31B" w:rsidR="00D80889" w:rsidRPr="00D80889" w:rsidRDefault="00D80889" w:rsidP="00D80889">
      <w:pPr>
        <w:pStyle w:val="af9"/>
        <w:spacing w:line="307" w:lineRule="auto"/>
        <w:ind w:left="652" w:right="-1"/>
        <w:jc w:val="center"/>
        <w:rPr>
          <w:rFonts w:asciiTheme="majorEastAsia" w:eastAsiaTheme="majorEastAsia" w:hAnsiTheme="majorEastAsia"/>
          <w:b/>
          <w:bCs/>
          <w:sz w:val="22"/>
          <w:szCs w:val="22"/>
          <w:lang w:eastAsia="ja-JP"/>
        </w:rPr>
      </w:pPr>
      <w:r w:rsidRPr="00D80889">
        <w:rPr>
          <w:rFonts w:asciiTheme="majorEastAsia" w:eastAsiaTheme="majorEastAsia" w:hAnsiTheme="majorEastAsia" w:hint="eastAsia"/>
          <w:b/>
          <w:bCs/>
          <w:sz w:val="22"/>
          <w:szCs w:val="22"/>
          <w:lang w:eastAsia="ja-JP"/>
        </w:rPr>
        <w:t>図 10-5 冗長</w:t>
      </w:r>
      <w:r w:rsidR="00A666CA">
        <w:rPr>
          <w:rFonts w:asciiTheme="majorEastAsia" w:eastAsiaTheme="majorEastAsia" w:hAnsiTheme="majorEastAsia" w:hint="eastAsia"/>
          <w:b/>
          <w:bCs/>
          <w:sz w:val="22"/>
          <w:szCs w:val="22"/>
          <w:lang w:eastAsia="ja-JP"/>
        </w:rPr>
        <w:t>ハブアンドスポーク</w:t>
      </w:r>
      <w:r w:rsidRPr="00D80889">
        <w:rPr>
          <w:rFonts w:asciiTheme="majorEastAsia" w:eastAsiaTheme="majorEastAsia" w:hAnsiTheme="majorEastAsia" w:hint="eastAsia"/>
          <w:b/>
          <w:bCs/>
          <w:sz w:val="22"/>
          <w:szCs w:val="22"/>
          <w:lang w:eastAsia="ja-JP"/>
        </w:rPr>
        <w:t>型アクセス物理</w:t>
      </w:r>
      <w:r w:rsidR="00A34713">
        <w:rPr>
          <w:rFonts w:asciiTheme="majorEastAsia" w:eastAsiaTheme="majorEastAsia" w:hAnsiTheme="majorEastAsia" w:hint="eastAsia"/>
          <w:b/>
          <w:bCs/>
          <w:sz w:val="22"/>
          <w:szCs w:val="22"/>
          <w:lang w:eastAsia="ja-JP"/>
        </w:rPr>
        <w:t>トポロジー</w:t>
      </w:r>
      <w:r w:rsidRPr="00D80889">
        <w:rPr>
          <w:rFonts w:asciiTheme="majorEastAsia" w:eastAsiaTheme="majorEastAsia" w:hAnsiTheme="majorEastAsia" w:hint="eastAsia"/>
          <w:b/>
          <w:bCs/>
          <w:sz w:val="22"/>
          <w:szCs w:val="22"/>
          <w:lang w:eastAsia="ja-JP"/>
        </w:rPr>
        <w:t>(しばしば「</w:t>
      </w:r>
      <w:r w:rsidR="001578E8">
        <w:rPr>
          <w:rFonts w:asciiTheme="majorEastAsia" w:eastAsiaTheme="majorEastAsia" w:hAnsiTheme="majorEastAsia" w:hint="eastAsia"/>
          <w:b/>
          <w:bCs/>
          <w:sz w:val="22"/>
          <w:szCs w:val="22"/>
          <w:lang w:eastAsia="ja-JP"/>
        </w:rPr>
        <w:t>スパインアンドリーフ</w:t>
      </w:r>
      <w:r w:rsidRPr="00D80889">
        <w:rPr>
          <w:rFonts w:asciiTheme="majorEastAsia" w:eastAsiaTheme="majorEastAsia" w:hAnsiTheme="majorEastAsia" w:hint="eastAsia"/>
          <w:b/>
          <w:bCs/>
          <w:sz w:val="22"/>
          <w:szCs w:val="22"/>
          <w:lang w:eastAsia="ja-JP"/>
        </w:rPr>
        <w:t>」とも呼ばれる)</w:t>
      </w:r>
    </w:p>
    <w:p w14:paraId="31E44414" w14:textId="77777777" w:rsidR="00D80889" w:rsidRDefault="00D80889" w:rsidP="00F66DE9">
      <w:pPr>
        <w:pStyle w:val="af9"/>
        <w:spacing w:line="307" w:lineRule="auto"/>
        <w:ind w:left="652" w:right="-1"/>
        <w:rPr>
          <w:rFonts w:asciiTheme="majorEastAsia" w:eastAsiaTheme="majorEastAsia" w:hAnsiTheme="majorEastAsia"/>
          <w:sz w:val="22"/>
          <w:szCs w:val="22"/>
          <w:lang w:eastAsia="ja-JP"/>
        </w:rPr>
      </w:pPr>
    </w:p>
    <w:p w14:paraId="4C9F5B43" w14:textId="56238477" w:rsidR="00D80889" w:rsidRDefault="00051745" w:rsidP="00D80889">
      <w:pPr>
        <w:pStyle w:val="af9"/>
        <w:spacing w:line="307" w:lineRule="auto"/>
        <w:ind w:left="652" w:right="-1"/>
        <w:jc w:val="center"/>
        <w:rPr>
          <w:rFonts w:asciiTheme="majorEastAsia" w:eastAsiaTheme="majorEastAsia" w:hAnsiTheme="majorEastAsia"/>
          <w:sz w:val="22"/>
          <w:szCs w:val="22"/>
          <w:lang w:eastAsia="ja-JP"/>
        </w:rPr>
      </w:pPr>
      <w:r>
        <w:rPr>
          <w:noProof/>
        </w:rPr>
        <w:lastRenderedPageBreak/>
        <w:drawing>
          <wp:inline distT="0" distB="0" distL="0" distR="0" wp14:anchorId="2B9DAD09" wp14:editId="5B040A02">
            <wp:extent cx="3676650" cy="1695450"/>
            <wp:effectExtent l="0" t="0" r="0" b="0"/>
            <wp:docPr id="143318156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81567" name=""/>
                    <pic:cNvPicPr/>
                  </pic:nvPicPr>
                  <pic:blipFill>
                    <a:blip r:embed="rId45"/>
                    <a:stretch>
                      <a:fillRect/>
                    </a:stretch>
                  </pic:blipFill>
                  <pic:spPr>
                    <a:xfrm>
                      <a:off x="0" y="0"/>
                      <a:ext cx="3676650" cy="1695450"/>
                    </a:xfrm>
                    <a:prstGeom prst="rect">
                      <a:avLst/>
                    </a:prstGeom>
                  </pic:spPr>
                </pic:pic>
              </a:graphicData>
            </a:graphic>
          </wp:inline>
        </w:drawing>
      </w:r>
    </w:p>
    <w:p w14:paraId="0D89D1E0" w14:textId="4DED9A8B" w:rsidR="00D80889" w:rsidRPr="00051745" w:rsidRDefault="00051745" w:rsidP="00D80889">
      <w:pPr>
        <w:pStyle w:val="af9"/>
        <w:spacing w:line="307" w:lineRule="auto"/>
        <w:ind w:left="652" w:right="-1"/>
        <w:jc w:val="center"/>
        <w:rPr>
          <w:rFonts w:asciiTheme="majorEastAsia" w:eastAsiaTheme="majorEastAsia" w:hAnsiTheme="majorEastAsia"/>
          <w:b/>
          <w:bCs/>
          <w:sz w:val="22"/>
          <w:szCs w:val="22"/>
          <w:lang w:eastAsia="ja-JP"/>
        </w:rPr>
      </w:pPr>
      <w:r w:rsidRPr="00051745">
        <w:rPr>
          <w:rFonts w:asciiTheme="majorEastAsia" w:eastAsiaTheme="majorEastAsia" w:hAnsiTheme="majorEastAsia" w:hint="eastAsia"/>
          <w:b/>
          <w:bCs/>
          <w:sz w:val="22"/>
          <w:szCs w:val="22"/>
          <w:lang w:eastAsia="ja-JP"/>
        </w:rPr>
        <w:t>図 10-6 非冗長型</w:t>
      </w:r>
      <w:r w:rsidR="00A666CA">
        <w:rPr>
          <w:rFonts w:asciiTheme="majorEastAsia" w:eastAsiaTheme="majorEastAsia" w:hAnsiTheme="majorEastAsia" w:hint="eastAsia"/>
          <w:b/>
          <w:bCs/>
          <w:sz w:val="22"/>
          <w:szCs w:val="22"/>
          <w:lang w:eastAsia="ja-JP"/>
        </w:rPr>
        <w:t>ハブアンドスポーク</w:t>
      </w:r>
      <w:r w:rsidRPr="00051745">
        <w:rPr>
          <w:rFonts w:asciiTheme="majorEastAsia" w:eastAsiaTheme="majorEastAsia" w:hAnsiTheme="majorEastAsia" w:hint="eastAsia"/>
          <w:b/>
          <w:bCs/>
          <w:sz w:val="22"/>
          <w:szCs w:val="22"/>
          <w:lang w:eastAsia="ja-JP"/>
        </w:rPr>
        <w:t>型アクセス物理</w:t>
      </w:r>
      <w:r w:rsidR="00A34713">
        <w:rPr>
          <w:rFonts w:asciiTheme="majorEastAsia" w:eastAsiaTheme="majorEastAsia" w:hAnsiTheme="majorEastAsia" w:hint="eastAsia"/>
          <w:b/>
          <w:bCs/>
          <w:sz w:val="22"/>
          <w:szCs w:val="22"/>
          <w:lang w:eastAsia="ja-JP"/>
        </w:rPr>
        <w:t>トポロジー</w:t>
      </w:r>
      <w:r w:rsidRPr="00051745">
        <w:rPr>
          <w:rFonts w:asciiTheme="majorEastAsia" w:eastAsiaTheme="majorEastAsia" w:hAnsiTheme="majorEastAsia" w:hint="eastAsia"/>
          <w:b/>
          <w:bCs/>
          <w:sz w:val="22"/>
          <w:szCs w:val="22"/>
          <w:lang w:eastAsia="ja-JP"/>
        </w:rPr>
        <w:t>(しばしば「</w:t>
      </w:r>
      <w:r w:rsidR="001578E8">
        <w:rPr>
          <w:rFonts w:asciiTheme="majorEastAsia" w:eastAsiaTheme="majorEastAsia" w:hAnsiTheme="majorEastAsia" w:hint="eastAsia"/>
          <w:b/>
          <w:bCs/>
          <w:sz w:val="22"/>
          <w:szCs w:val="22"/>
          <w:lang w:eastAsia="ja-JP"/>
        </w:rPr>
        <w:t>スパインアンドリーフ</w:t>
      </w:r>
      <w:r w:rsidRPr="00051745">
        <w:rPr>
          <w:rFonts w:asciiTheme="majorEastAsia" w:eastAsiaTheme="majorEastAsia" w:hAnsiTheme="majorEastAsia" w:hint="eastAsia"/>
          <w:b/>
          <w:bCs/>
          <w:sz w:val="22"/>
          <w:szCs w:val="22"/>
          <w:lang w:eastAsia="ja-JP"/>
        </w:rPr>
        <w:t>」とも呼ばれる)</w:t>
      </w:r>
    </w:p>
    <w:p w14:paraId="4CFF5F60" w14:textId="77777777" w:rsidR="00D80889" w:rsidRPr="001C0D4D" w:rsidRDefault="00D80889" w:rsidP="00F66DE9">
      <w:pPr>
        <w:pStyle w:val="af9"/>
        <w:spacing w:line="307" w:lineRule="auto"/>
        <w:ind w:left="652" w:right="-1"/>
        <w:rPr>
          <w:rFonts w:asciiTheme="majorEastAsia" w:eastAsiaTheme="majorEastAsia" w:hAnsiTheme="majorEastAsia"/>
          <w:sz w:val="22"/>
          <w:szCs w:val="22"/>
          <w:lang w:eastAsia="ja-JP"/>
        </w:rPr>
      </w:pPr>
    </w:p>
    <w:p w14:paraId="6ECFF6DC" w14:textId="1F289978" w:rsidR="00F66DE9" w:rsidRPr="00A66682" w:rsidRDefault="00F66DE9" w:rsidP="00F66DE9">
      <w:pPr>
        <w:ind w:leftChars="205" w:left="425"/>
        <w:jc w:val="left"/>
        <w:outlineLvl w:val="1"/>
        <w:rPr>
          <w:rFonts w:asciiTheme="majorEastAsia" w:eastAsiaTheme="majorEastAsia" w:hAnsiTheme="majorEastAsia"/>
          <w:szCs w:val="22"/>
        </w:rPr>
      </w:pPr>
      <w:bookmarkStart w:id="46" w:name="_Toc178576232"/>
      <w:r>
        <w:rPr>
          <w:rFonts w:asciiTheme="majorEastAsia" w:eastAsiaTheme="majorEastAsia" w:hAnsiTheme="majorEastAsia" w:hint="eastAsia"/>
          <w:szCs w:val="22"/>
        </w:rPr>
        <w:t>１０</w:t>
      </w:r>
      <w:r w:rsidRPr="00A66682">
        <w:rPr>
          <w:rFonts w:asciiTheme="majorEastAsia" w:eastAsiaTheme="majorEastAsia" w:hAnsiTheme="majorEastAsia" w:hint="eastAsia"/>
          <w:szCs w:val="22"/>
        </w:rPr>
        <w:t>－１－１</w:t>
      </w:r>
      <w:r w:rsidR="00CB531C" w:rsidRPr="00A66682">
        <w:rPr>
          <w:rFonts w:asciiTheme="majorEastAsia" w:eastAsiaTheme="majorEastAsia" w:hAnsiTheme="majorEastAsia" w:hint="eastAsia"/>
          <w:szCs w:val="22"/>
        </w:rPr>
        <w:t>－</w:t>
      </w:r>
      <w:r w:rsidR="00CB531C">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AB50D7" w:rsidRPr="00AB50D7">
        <w:rPr>
          <w:rFonts w:asciiTheme="majorEastAsia" w:eastAsiaTheme="majorEastAsia" w:hAnsiTheme="majorEastAsia" w:hint="eastAsia"/>
          <w:szCs w:val="22"/>
        </w:rPr>
        <w:t>O-RAN フロントホール / ミッドホール /バックホールへの適性</w:t>
      </w:r>
      <w:bookmarkEnd w:id="46"/>
    </w:p>
    <w:p w14:paraId="3B3E3C80" w14:textId="1C439F4E" w:rsidR="00F66DE9" w:rsidRDefault="00AB50D7" w:rsidP="00AB50D7">
      <w:pPr>
        <w:pStyle w:val="af9"/>
        <w:spacing w:line="307" w:lineRule="auto"/>
        <w:ind w:left="652" w:right="-1"/>
        <w:rPr>
          <w:rFonts w:asciiTheme="majorEastAsia" w:eastAsiaTheme="majorEastAsia" w:hAnsiTheme="majorEastAsia" w:cs="ＭＳ 明朝"/>
          <w:sz w:val="22"/>
          <w:szCs w:val="22"/>
          <w:lang w:eastAsia="ja-JP"/>
        </w:rPr>
      </w:pPr>
      <w:r w:rsidRPr="00AB50D7">
        <w:rPr>
          <w:rFonts w:asciiTheme="majorEastAsia" w:eastAsiaTheme="majorEastAsia" w:hAnsiTheme="majorEastAsia" w:cs="ＭＳ 明朝" w:hint="eastAsia"/>
          <w:sz w:val="22"/>
          <w:szCs w:val="22"/>
          <w:lang w:eastAsia="ja-JP"/>
        </w:rPr>
        <w:t>第8章で詳しく説明されているように、使用例によっては、O-DU機能はO-RU機能とともに基地局に配置することも、O-RUから離れたハブサイトに配置することもできます。O-DUの配置は、トランスポートネットワークのアクセスドメインの物理</w:t>
      </w:r>
      <w:r w:rsidR="00A34713">
        <w:rPr>
          <w:rFonts w:asciiTheme="majorEastAsia" w:eastAsiaTheme="majorEastAsia" w:hAnsiTheme="majorEastAsia" w:cs="ＭＳ 明朝" w:hint="eastAsia"/>
          <w:sz w:val="22"/>
          <w:szCs w:val="22"/>
          <w:lang w:eastAsia="ja-JP"/>
        </w:rPr>
        <w:t>トポロジー</w:t>
      </w:r>
      <w:r w:rsidRPr="00AB50D7">
        <w:rPr>
          <w:rFonts w:asciiTheme="majorEastAsia" w:eastAsiaTheme="majorEastAsia" w:hAnsiTheme="majorEastAsia" w:cs="ＭＳ 明朝" w:hint="eastAsia"/>
          <w:sz w:val="22"/>
          <w:szCs w:val="22"/>
          <w:lang w:eastAsia="ja-JP"/>
        </w:rPr>
        <w:t>に大きな影響を与えます。</w:t>
      </w:r>
    </w:p>
    <w:p w14:paraId="2452B6A0" w14:textId="77777777" w:rsidR="00CB531C" w:rsidRDefault="00CB531C" w:rsidP="00CB531C">
      <w:pPr>
        <w:pStyle w:val="af9"/>
        <w:spacing w:line="307" w:lineRule="auto"/>
        <w:ind w:left="652" w:right="-1"/>
        <w:rPr>
          <w:rFonts w:asciiTheme="majorEastAsia" w:eastAsiaTheme="majorEastAsia" w:hAnsiTheme="majorEastAsia"/>
          <w:sz w:val="22"/>
          <w:szCs w:val="22"/>
          <w:lang w:eastAsia="ja-JP"/>
        </w:rPr>
      </w:pPr>
    </w:p>
    <w:p w14:paraId="3E800BD2" w14:textId="0B26BBEA" w:rsidR="00AB50D7" w:rsidRDefault="00856841" w:rsidP="00856841">
      <w:pPr>
        <w:pStyle w:val="af9"/>
        <w:spacing w:line="307" w:lineRule="auto"/>
        <w:ind w:left="652" w:right="-1"/>
        <w:rPr>
          <w:rFonts w:asciiTheme="majorEastAsia" w:eastAsiaTheme="majorEastAsia" w:hAnsiTheme="majorEastAsia"/>
          <w:sz w:val="22"/>
          <w:szCs w:val="22"/>
          <w:lang w:eastAsia="ja-JP"/>
        </w:rPr>
      </w:pPr>
      <w:r w:rsidRPr="00856841">
        <w:rPr>
          <w:rFonts w:asciiTheme="majorEastAsia" w:eastAsiaTheme="majorEastAsia" w:hAnsiTheme="majorEastAsia" w:hint="eastAsia"/>
          <w:sz w:val="22"/>
          <w:szCs w:val="22"/>
          <w:lang w:eastAsia="ja-JP"/>
        </w:rPr>
        <w:t>O-RUとO-DU間の</w:t>
      </w:r>
      <w:r w:rsidR="006D67A0">
        <w:rPr>
          <w:rFonts w:asciiTheme="majorEastAsia" w:eastAsiaTheme="majorEastAsia" w:hAnsiTheme="majorEastAsia" w:hint="eastAsia"/>
          <w:sz w:val="22"/>
          <w:szCs w:val="22"/>
          <w:lang w:eastAsia="ja-JP"/>
        </w:rPr>
        <w:t>オープンフロントホール</w:t>
      </w:r>
      <w:r w:rsidR="006361F1">
        <w:rPr>
          <w:rFonts w:asciiTheme="majorEastAsia" w:eastAsiaTheme="majorEastAsia" w:hAnsiTheme="majorEastAsia" w:hint="eastAsia"/>
          <w:sz w:val="22"/>
          <w:szCs w:val="22"/>
          <w:lang w:eastAsia="ja-JP"/>
        </w:rPr>
        <w:t>インタフェース</w:t>
      </w:r>
      <w:r w:rsidRPr="00856841">
        <w:rPr>
          <w:rFonts w:asciiTheme="majorEastAsia" w:eastAsiaTheme="majorEastAsia" w:hAnsiTheme="majorEastAsia" w:hint="eastAsia"/>
          <w:sz w:val="22"/>
          <w:szCs w:val="22"/>
          <w:lang w:eastAsia="ja-JP"/>
        </w:rPr>
        <w:t>には、非常に厳格な</w:t>
      </w:r>
      <w:r w:rsidR="0044000E">
        <w:rPr>
          <w:rFonts w:asciiTheme="majorEastAsia" w:eastAsiaTheme="majorEastAsia" w:hAnsiTheme="majorEastAsia" w:hint="eastAsia"/>
          <w:sz w:val="22"/>
          <w:szCs w:val="22"/>
          <w:lang w:eastAsia="ja-JP"/>
        </w:rPr>
        <w:t>レイテンシー</w:t>
      </w:r>
      <w:r w:rsidRPr="00856841">
        <w:rPr>
          <w:rFonts w:asciiTheme="majorEastAsia" w:eastAsiaTheme="majorEastAsia" w:hAnsiTheme="majorEastAsia" w:hint="eastAsia"/>
          <w:sz w:val="22"/>
          <w:szCs w:val="22"/>
          <w:lang w:eastAsia="ja-JP"/>
        </w:rPr>
        <w:t>と</w:t>
      </w:r>
      <w:r w:rsidR="001578E8">
        <w:rPr>
          <w:rFonts w:asciiTheme="majorEastAsia" w:eastAsiaTheme="majorEastAsia" w:hAnsiTheme="majorEastAsia" w:hint="eastAsia"/>
          <w:sz w:val="22"/>
          <w:szCs w:val="22"/>
          <w:lang w:eastAsia="ja-JP"/>
        </w:rPr>
        <w:t>タイミングバジェット</w:t>
      </w:r>
      <w:r w:rsidRPr="00856841">
        <w:rPr>
          <w:rFonts w:asciiTheme="majorEastAsia" w:eastAsiaTheme="majorEastAsia" w:hAnsiTheme="majorEastAsia" w:hint="eastAsia"/>
          <w:sz w:val="22"/>
          <w:szCs w:val="22"/>
          <w:lang w:eastAsia="ja-JP"/>
        </w:rPr>
        <w:t>が求められます(O-RAN.WG9.XTRP-REQ-v01.00 「Xhaul Transport Requirements v01.00」, November 2020 [19])。これらの要件がトランスポートネットワーク設計に与える影響は、O-RUとO-DU間のトランスポートネットワークエレメント(TNE)の数を最小限に抑えるべきであるということです。なぜなら、各TNEは</w:t>
      </w:r>
      <w:r w:rsidR="0044000E">
        <w:rPr>
          <w:rFonts w:asciiTheme="majorEastAsia" w:eastAsiaTheme="majorEastAsia" w:hAnsiTheme="majorEastAsia" w:hint="eastAsia"/>
          <w:sz w:val="22"/>
          <w:szCs w:val="22"/>
          <w:lang w:eastAsia="ja-JP"/>
        </w:rPr>
        <w:t>レイテンシー</w:t>
      </w:r>
      <w:r w:rsidRPr="00856841">
        <w:rPr>
          <w:rFonts w:asciiTheme="majorEastAsia" w:eastAsiaTheme="majorEastAsia" w:hAnsiTheme="majorEastAsia" w:hint="eastAsia"/>
          <w:sz w:val="22"/>
          <w:szCs w:val="22"/>
          <w:lang w:eastAsia="ja-JP"/>
        </w:rPr>
        <w:t>と時間誤差を増大させるからです。</w:t>
      </w:r>
    </w:p>
    <w:p w14:paraId="5E35CE34" w14:textId="77777777" w:rsidR="00AB50D7" w:rsidRDefault="00AB50D7" w:rsidP="00CB531C">
      <w:pPr>
        <w:pStyle w:val="af9"/>
        <w:spacing w:line="307" w:lineRule="auto"/>
        <w:ind w:left="652" w:right="-1"/>
        <w:rPr>
          <w:rFonts w:asciiTheme="majorEastAsia" w:eastAsiaTheme="majorEastAsia" w:hAnsiTheme="majorEastAsia"/>
          <w:sz w:val="22"/>
          <w:szCs w:val="22"/>
          <w:lang w:eastAsia="ja-JP"/>
        </w:rPr>
      </w:pPr>
    </w:p>
    <w:p w14:paraId="3B856FFE" w14:textId="078D33A2" w:rsidR="00856841" w:rsidRDefault="00856841" w:rsidP="00CB531C">
      <w:pPr>
        <w:pStyle w:val="af9"/>
        <w:spacing w:line="307" w:lineRule="auto"/>
        <w:ind w:left="652" w:right="-1"/>
        <w:rPr>
          <w:rFonts w:asciiTheme="majorEastAsia" w:eastAsiaTheme="majorEastAsia" w:hAnsiTheme="majorEastAsia"/>
          <w:sz w:val="22"/>
          <w:szCs w:val="22"/>
          <w:lang w:eastAsia="ja-JP"/>
        </w:rPr>
      </w:pPr>
      <w:r w:rsidRPr="00856841">
        <w:rPr>
          <w:rFonts w:asciiTheme="majorEastAsia" w:eastAsiaTheme="majorEastAsia" w:hAnsiTheme="majorEastAsia" w:hint="eastAsia"/>
          <w:sz w:val="22"/>
          <w:szCs w:val="22"/>
          <w:lang w:eastAsia="ja-JP"/>
        </w:rPr>
        <w:t>描かれているアクセス</w:t>
      </w:r>
      <w:r w:rsidR="00C470EB">
        <w:rPr>
          <w:rFonts w:asciiTheme="majorEastAsia" w:eastAsiaTheme="majorEastAsia" w:hAnsiTheme="majorEastAsia" w:hint="eastAsia"/>
          <w:sz w:val="22"/>
          <w:szCs w:val="22"/>
          <w:lang w:eastAsia="ja-JP"/>
        </w:rPr>
        <w:t>トポロジー</w:t>
      </w:r>
      <w:r w:rsidRPr="00856841">
        <w:rPr>
          <w:rFonts w:asciiTheme="majorEastAsia" w:eastAsiaTheme="majorEastAsia" w:hAnsiTheme="majorEastAsia" w:hint="eastAsia"/>
          <w:sz w:val="22"/>
          <w:szCs w:val="22"/>
          <w:lang w:eastAsia="ja-JP"/>
        </w:rPr>
        <w:t>はそれぞれフロントホールに使用できるが、トランジット</w:t>
      </w:r>
      <w:r w:rsidR="00160B46">
        <w:rPr>
          <w:rFonts w:asciiTheme="majorEastAsia" w:eastAsiaTheme="majorEastAsia" w:hAnsiTheme="majorEastAsia" w:hint="eastAsia"/>
          <w:sz w:val="22"/>
          <w:szCs w:val="22"/>
          <w:lang w:eastAsia="ja-JP"/>
        </w:rPr>
        <w:t>トランスポート</w:t>
      </w:r>
      <w:r w:rsidR="00527FB2">
        <w:rPr>
          <w:rFonts w:asciiTheme="majorEastAsia" w:eastAsiaTheme="majorEastAsia" w:hAnsiTheme="majorEastAsia" w:hint="eastAsia"/>
          <w:sz w:val="22"/>
          <w:szCs w:val="22"/>
          <w:lang w:eastAsia="ja-JP"/>
        </w:rPr>
        <w:t>ネットワークエレメント</w:t>
      </w:r>
      <w:r w:rsidRPr="00856841">
        <w:rPr>
          <w:rFonts w:asciiTheme="majorEastAsia" w:eastAsiaTheme="majorEastAsia" w:hAnsiTheme="majorEastAsia" w:hint="eastAsia"/>
          <w:sz w:val="22"/>
          <w:szCs w:val="22"/>
          <w:lang w:eastAsia="ja-JP"/>
        </w:rPr>
        <w:t>の数が限られている</w:t>
      </w:r>
      <w:r w:rsidR="00A34713">
        <w:rPr>
          <w:rFonts w:asciiTheme="majorEastAsia" w:eastAsiaTheme="majorEastAsia" w:hAnsiTheme="majorEastAsia" w:hint="eastAsia"/>
          <w:sz w:val="22"/>
          <w:szCs w:val="22"/>
          <w:lang w:eastAsia="ja-JP"/>
        </w:rPr>
        <w:t>トポロジー</w:t>
      </w:r>
      <w:r w:rsidRPr="00856841">
        <w:rPr>
          <w:rFonts w:asciiTheme="majorEastAsia" w:eastAsiaTheme="majorEastAsia" w:hAnsiTheme="majorEastAsia" w:hint="eastAsia"/>
          <w:sz w:val="22"/>
          <w:szCs w:val="22"/>
          <w:lang w:eastAsia="ja-JP"/>
        </w:rPr>
        <w:t>(</w:t>
      </w:r>
      <w:r w:rsidR="00A666CA">
        <w:rPr>
          <w:rFonts w:asciiTheme="majorEastAsia" w:eastAsiaTheme="majorEastAsia" w:hAnsiTheme="majorEastAsia" w:hint="eastAsia"/>
          <w:sz w:val="22"/>
          <w:szCs w:val="22"/>
          <w:lang w:eastAsia="ja-JP"/>
        </w:rPr>
        <w:t>ハブアンドスポーク</w:t>
      </w:r>
      <w:r w:rsidRPr="00856841">
        <w:rPr>
          <w:rFonts w:asciiTheme="majorEastAsia" w:eastAsiaTheme="majorEastAsia" w:hAnsiTheme="majorEastAsia" w:hint="eastAsia"/>
          <w:sz w:val="22"/>
          <w:szCs w:val="22"/>
          <w:lang w:eastAsia="ja-JP"/>
        </w:rPr>
        <w:t>または</w:t>
      </w:r>
      <w:r w:rsidR="001578E8">
        <w:rPr>
          <w:rFonts w:asciiTheme="majorEastAsia" w:eastAsiaTheme="majorEastAsia" w:hAnsiTheme="majorEastAsia" w:hint="eastAsia"/>
          <w:sz w:val="22"/>
          <w:szCs w:val="22"/>
          <w:lang w:eastAsia="ja-JP"/>
        </w:rPr>
        <w:t>スパインアンドリーフ</w:t>
      </w:r>
      <w:r w:rsidRPr="00856841">
        <w:rPr>
          <w:rFonts w:asciiTheme="majorEastAsia" w:eastAsiaTheme="majorEastAsia" w:hAnsiTheme="majorEastAsia" w:hint="eastAsia"/>
          <w:sz w:val="22"/>
          <w:szCs w:val="22"/>
          <w:lang w:eastAsia="ja-JP"/>
        </w:rPr>
        <w:t>)は、光ファイバーでの光伝播による遅延の</w:t>
      </w:r>
      <w:r w:rsidR="0044000E">
        <w:rPr>
          <w:rFonts w:asciiTheme="majorEastAsia" w:eastAsiaTheme="majorEastAsia" w:hAnsiTheme="majorEastAsia" w:hint="eastAsia"/>
          <w:sz w:val="22"/>
          <w:szCs w:val="22"/>
          <w:lang w:eastAsia="ja-JP"/>
        </w:rPr>
        <w:t>レイテンシー</w:t>
      </w:r>
      <w:r w:rsidRPr="00856841">
        <w:rPr>
          <w:rFonts w:asciiTheme="majorEastAsia" w:eastAsiaTheme="majorEastAsia" w:hAnsiTheme="majorEastAsia" w:hint="eastAsia"/>
          <w:sz w:val="22"/>
          <w:szCs w:val="22"/>
          <w:lang w:eastAsia="ja-JP"/>
        </w:rPr>
        <w:t>バジェットが大きくなり、トランジット</w:t>
      </w:r>
      <w:r w:rsidR="00160B46">
        <w:rPr>
          <w:rFonts w:asciiTheme="majorEastAsia" w:eastAsiaTheme="majorEastAsia" w:hAnsiTheme="majorEastAsia" w:hint="eastAsia"/>
          <w:sz w:val="22"/>
          <w:szCs w:val="22"/>
          <w:lang w:eastAsia="ja-JP"/>
        </w:rPr>
        <w:t>トランスポート</w:t>
      </w:r>
      <w:r w:rsidR="00527FB2">
        <w:rPr>
          <w:rFonts w:asciiTheme="majorEastAsia" w:eastAsiaTheme="majorEastAsia" w:hAnsiTheme="majorEastAsia" w:hint="eastAsia"/>
          <w:sz w:val="22"/>
          <w:szCs w:val="22"/>
          <w:lang w:eastAsia="ja-JP"/>
        </w:rPr>
        <w:t>ネットワークエレメント</w:t>
      </w:r>
      <w:r w:rsidRPr="00856841">
        <w:rPr>
          <w:rFonts w:asciiTheme="majorEastAsia" w:eastAsiaTheme="majorEastAsia" w:hAnsiTheme="majorEastAsia" w:hint="eastAsia"/>
          <w:sz w:val="22"/>
          <w:szCs w:val="22"/>
          <w:lang w:eastAsia="ja-JP"/>
        </w:rPr>
        <w:t>の数が多い</w:t>
      </w:r>
      <w:r w:rsidR="00A34713">
        <w:rPr>
          <w:rFonts w:asciiTheme="majorEastAsia" w:eastAsiaTheme="majorEastAsia" w:hAnsiTheme="majorEastAsia" w:hint="eastAsia"/>
          <w:sz w:val="22"/>
          <w:szCs w:val="22"/>
          <w:lang w:eastAsia="ja-JP"/>
        </w:rPr>
        <w:t>トポロジー</w:t>
      </w:r>
      <w:r w:rsidRPr="00856841">
        <w:rPr>
          <w:rFonts w:asciiTheme="majorEastAsia" w:eastAsiaTheme="majorEastAsia" w:hAnsiTheme="majorEastAsia" w:hint="eastAsia"/>
          <w:sz w:val="22"/>
          <w:szCs w:val="22"/>
          <w:lang w:eastAsia="ja-JP"/>
        </w:rPr>
        <w:t>(リングまたはチェーン</w:t>
      </w:r>
      <w:r w:rsidR="00C470EB">
        <w:rPr>
          <w:rFonts w:asciiTheme="majorEastAsia" w:eastAsiaTheme="majorEastAsia" w:hAnsiTheme="majorEastAsia" w:hint="eastAsia"/>
          <w:sz w:val="22"/>
          <w:szCs w:val="22"/>
          <w:lang w:eastAsia="ja-JP"/>
        </w:rPr>
        <w:t>トポロジー</w:t>
      </w:r>
      <w:r w:rsidRPr="00856841">
        <w:rPr>
          <w:rFonts w:asciiTheme="majorEastAsia" w:eastAsiaTheme="majorEastAsia" w:hAnsiTheme="majorEastAsia" w:hint="eastAsia"/>
          <w:sz w:val="22"/>
          <w:szCs w:val="22"/>
          <w:lang w:eastAsia="ja-JP"/>
        </w:rPr>
        <w:t>)と比較して、フロントホールをより長距離にわたって拡張できる。</w:t>
      </w:r>
    </w:p>
    <w:p w14:paraId="4B777465" w14:textId="77777777" w:rsidR="00856841" w:rsidRDefault="00856841" w:rsidP="00CB531C">
      <w:pPr>
        <w:pStyle w:val="af9"/>
        <w:spacing w:line="307" w:lineRule="auto"/>
        <w:ind w:left="652" w:right="-1"/>
        <w:rPr>
          <w:rFonts w:asciiTheme="majorEastAsia" w:eastAsiaTheme="majorEastAsia" w:hAnsiTheme="majorEastAsia"/>
          <w:sz w:val="22"/>
          <w:szCs w:val="22"/>
          <w:lang w:eastAsia="ja-JP"/>
        </w:rPr>
      </w:pPr>
    </w:p>
    <w:p w14:paraId="692D8E7D" w14:textId="7E2167AF" w:rsidR="00856841" w:rsidRDefault="00A900A3" w:rsidP="00A900A3">
      <w:pPr>
        <w:pStyle w:val="af9"/>
        <w:spacing w:line="307" w:lineRule="auto"/>
        <w:ind w:left="652" w:right="-1"/>
        <w:rPr>
          <w:rFonts w:asciiTheme="majorEastAsia" w:eastAsiaTheme="majorEastAsia" w:hAnsiTheme="majorEastAsia"/>
          <w:sz w:val="22"/>
          <w:szCs w:val="22"/>
          <w:lang w:eastAsia="ja-JP"/>
        </w:rPr>
      </w:pPr>
      <w:r w:rsidRPr="00A900A3">
        <w:rPr>
          <w:rFonts w:asciiTheme="majorEastAsia" w:eastAsiaTheme="majorEastAsia" w:hAnsiTheme="majorEastAsia" w:hint="eastAsia"/>
          <w:sz w:val="22"/>
          <w:szCs w:val="22"/>
          <w:lang w:eastAsia="ja-JP"/>
        </w:rPr>
        <w:t>フロントホールにはリング型またはチェーン型の</w:t>
      </w:r>
      <w:r w:rsidR="00A34713">
        <w:rPr>
          <w:rFonts w:asciiTheme="majorEastAsia" w:eastAsiaTheme="majorEastAsia" w:hAnsiTheme="majorEastAsia" w:hint="eastAsia"/>
          <w:sz w:val="22"/>
          <w:szCs w:val="22"/>
          <w:lang w:eastAsia="ja-JP"/>
        </w:rPr>
        <w:t>トポロジー</w:t>
      </w:r>
      <w:r w:rsidRPr="00A900A3">
        <w:rPr>
          <w:rFonts w:asciiTheme="majorEastAsia" w:eastAsiaTheme="majorEastAsia" w:hAnsiTheme="majorEastAsia" w:hint="eastAsia"/>
          <w:sz w:val="22"/>
          <w:szCs w:val="22"/>
          <w:lang w:eastAsia="ja-JP"/>
        </w:rPr>
        <w:t>を使用でき、特定のフロントホール展開に必要な</w:t>
      </w:r>
      <w:r w:rsidR="0044000E">
        <w:rPr>
          <w:rFonts w:asciiTheme="majorEastAsia" w:eastAsiaTheme="majorEastAsia" w:hAnsiTheme="majorEastAsia" w:hint="eastAsia"/>
          <w:sz w:val="22"/>
          <w:szCs w:val="22"/>
          <w:lang w:eastAsia="ja-JP"/>
        </w:rPr>
        <w:t>レイテンシー</w:t>
      </w:r>
      <w:r w:rsidRPr="00A900A3">
        <w:rPr>
          <w:rFonts w:asciiTheme="majorEastAsia" w:eastAsiaTheme="majorEastAsia" w:hAnsiTheme="majorEastAsia" w:hint="eastAsia"/>
          <w:sz w:val="22"/>
          <w:szCs w:val="22"/>
          <w:lang w:eastAsia="ja-JP"/>
        </w:rPr>
        <w:t>とタイミングエラーのバジェットが維持されることを条件とする。例えば、標準NRパフォーマンス(O-RAN.WG9.XTRP-REQ-v01.00「Xhaul トランスポート要件 v01.00」、2020年11月[19] 表3)向けのフロントホールを設計する場合、O-RUとO-DU間の最大片道遅延は100μsと規定されている。この</w:t>
      </w:r>
      <w:r w:rsidR="0044000E">
        <w:rPr>
          <w:rFonts w:asciiTheme="majorEastAsia" w:eastAsiaTheme="majorEastAsia" w:hAnsiTheme="majorEastAsia" w:hint="eastAsia"/>
          <w:sz w:val="22"/>
          <w:szCs w:val="22"/>
          <w:lang w:eastAsia="ja-JP"/>
        </w:rPr>
        <w:t>レイテンシー</w:t>
      </w:r>
      <w:r w:rsidRPr="00A900A3">
        <w:rPr>
          <w:rFonts w:asciiTheme="majorEastAsia" w:eastAsiaTheme="majorEastAsia" w:hAnsiTheme="majorEastAsia" w:hint="eastAsia"/>
          <w:sz w:val="22"/>
          <w:szCs w:val="22"/>
          <w:lang w:eastAsia="ja-JP"/>
        </w:rPr>
        <w:t>バジェットは、光ファイバー(~4.9 μs/km)とトランジットトランスポートネットワークエレメント(~1~20 μs/ノード、ハードウェア</w:t>
      </w:r>
      <w:r w:rsidRPr="00A900A3">
        <w:rPr>
          <w:rFonts w:asciiTheme="majorEastAsia" w:eastAsiaTheme="majorEastAsia" w:hAnsiTheme="majorEastAsia" w:hint="eastAsia"/>
          <w:sz w:val="22"/>
          <w:szCs w:val="22"/>
          <w:lang w:eastAsia="ja-JP"/>
        </w:rPr>
        <w:lastRenderedPageBreak/>
        <w:t>能力とポート速度による)によって消費されます。トランスポートネットワークエレメント1つあたり10μsの</w:t>
      </w:r>
      <w:r w:rsidR="0044000E">
        <w:rPr>
          <w:rFonts w:asciiTheme="majorEastAsia" w:eastAsiaTheme="majorEastAsia" w:hAnsiTheme="majorEastAsia" w:hint="eastAsia"/>
          <w:sz w:val="22"/>
          <w:szCs w:val="22"/>
          <w:lang w:eastAsia="ja-JP"/>
        </w:rPr>
        <w:t>レイテンシー</w:t>
      </w:r>
      <w:r w:rsidRPr="00A900A3">
        <w:rPr>
          <w:rFonts w:asciiTheme="majorEastAsia" w:eastAsiaTheme="majorEastAsia" w:hAnsiTheme="majorEastAsia" w:hint="eastAsia"/>
          <w:sz w:val="22"/>
          <w:szCs w:val="22"/>
          <w:lang w:eastAsia="ja-JP"/>
        </w:rPr>
        <w:t>を想定すると、トランスポートネットワークエレメント10個で構成されるチェーンまたはリングは、フロント</w:t>
      </w:r>
      <w:r w:rsidR="00C470EB">
        <w:rPr>
          <w:rFonts w:asciiTheme="majorEastAsia" w:eastAsiaTheme="majorEastAsia" w:hAnsiTheme="majorEastAsia" w:hint="eastAsia"/>
          <w:sz w:val="22"/>
          <w:szCs w:val="22"/>
          <w:lang w:eastAsia="ja-JP"/>
        </w:rPr>
        <w:t>ホール</w:t>
      </w:r>
      <w:r w:rsidRPr="00A900A3">
        <w:rPr>
          <w:rFonts w:asciiTheme="majorEastAsia" w:eastAsiaTheme="majorEastAsia" w:hAnsiTheme="majorEastAsia" w:hint="eastAsia"/>
          <w:sz w:val="22"/>
          <w:szCs w:val="22"/>
          <w:lang w:eastAsia="ja-JP"/>
        </w:rPr>
        <w:t>リンクバジェットを完全に消費することになります(リングが故障する可能性があるため、フロントホールの設計では、トラフィックの再ルーティングの観点だけでなく、リング故障時のトランスポートネットワークエレメント数の増加による</w:t>
      </w:r>
      <w:r w:rsidR="0044000E">
        <w:rPr>
          <w:rFonts w:asciiTheme="majorEastAsia" w:eastAsiaTheme="majorEastAsia" w:hAnsiTheme="majorEastAsia" w:hint="eastAsia"/>
          <w:sz w:val="22"/>
          <w:szCs w:val="22"/>
          <w:lang w:eastAsia="ja-JP"/>
        </w:rPr>
        <w:t>レイテンシー</w:t>
      </w:r>
      <w:r w:rsidRPr="00A900A3">
        <w:rPr>
          <w:rFonts w:asciiTheme="majorEastAsia" w:eastAsiaTheme="majorEastAsia" w:hAnsiTheme="majorEastAsia" w:hint="eastAsia"/>
          <w:sz w:val="22"/>
          <w:szCs w:val="22"/>
          <w:lang w:eastAsia="ja-JP"/>
        </w:rPr>
        <w:t>の増加も考慮する必要があります)。</w:t>
      </w:r>
    </w:p>
    <w:p w14:paraId="1A98F7FF" w14:textId="77777777" w:rsidR="00856841" w:rsidRDefault="00856841" w:rsidP="00CB531C">
      <w:pPr>
        <w:pStyle w:val="af9"/>
        <w:spacing w:line="307" w:lineRule="auto"/>
        <w:ind w:left="652" w:right="-1"/>
        <w:rPr>
          <w:rFonts w:asciiTheme="majorEastAsia" w:eastAsiaTheme="majorEastAsia" w:hAnsiTheme="majorEastAsia"/>
          <w:sz w:val="22"/>
          <w:szCs w:val="22"/>
          <w:lang w:eastAsia="ja-JP"/>
        </w:rPr>
      </w:pPr>
    </w:p>
    <w:p w14:paraId="02624FBF" w14:textId="7A455ADE" w:rsidR="00A900A3" w:rsidRDefault="007212F3" w:rsidP="00CB531C">
      <w:pPr>
        <w:pStyle w:val="af9"/>
        <w:spacing w:line="307" w:lineRule="auto"/>
        <w:ind w:left="652" w:right="-1"/>
        <w:rPr>
          <w:rFonts w:asciiTheme="majorEastAsia" w:eastAsiaTheme="majorEastAsia" w:hAnsiTheme="majorEastAsia"/>
          <w:sz w:val="22"/>
          <w:szCs w:val="22"/>
          <w:lang w:eastAsia="ja-JP"/>
        </w:rPr>
      </w:pPr>
      <w:r w:rsidRPr="007212F3">
        <w:rPr>
          <w:rFonts w:asciiTheme="majorEastAsia" w:eastAsiaTheme="majorEastAsia" w:hAnsiTheme="majorEastAsia" w:hint="eastAsia"/>
          <w:sz w:val="22"/>
          <w:szCs w:val="22"/>
          <w:lang w:eastAsia="ja-JP"/>
        </w:rPr>
        <w:t>チェーンまたはリングが短くなり、例えばトランスポートネットワークエレメントが7つになると、ファイバーの</w:t>
      </w:r>
      <w:r w:rsidR="0044000E">
        <w:rPr>
          <w:rFonts w:asciiTheme="majorEastAsia" w:eastAsiaTheme="majorEastAsia" w:hAnsiTheme="majorEastAsia" w:hint="eastAsia"/>
          <w:sz w:val="22"/>
          <w:szCs w:val="22"/>
          <w:lang w:eastAsia="ja-JP"/>
        </w:rPr>
        <w:t>レイテンシー</w:t>
      </w:r>
      <w:r w:rsidRPr="007212F3">
        <w:rPr>
          <w:rFonts w:asciiTheme="majorEastAsia" w:eastAsiaTheme="majorEastAsia" w:hAnsiTheme="majorEastAsia" w:hint="eastAsia"/>
          <w:sz w:val="22"/>
          <w:szCs w:val="22"/>
          <w:lang w:eastAsia="ja-JP"/>
        </w:rPr>
        <w:t>バジェットは30μ(6km)しか残らない。</w:t>
      </w:r>
    </w:p>
    <w:p w14:paraId="41774AE3" w14:textId="77777777" w:rsidR="007212F3" w:rsidRDefault="007212F3" w:rsidP="00CB531C">
      <w:pPr>
        <w:pStyle w:val="af9"/>
        <w:spacing w:line="307" w:lineRule="auto"/>
        <w:ind w:left="652" w:right="-1"/>
        <w:rPr>
          <w:rFonts w:asciiTheme="majorEastAsia" w:eastAsiaTheme="majorEastAsia" w:hAnsiTheme="majorEastAsia"/>
          <w:sz w:val="22"/>
          <w:szCs w:val="22"/>
          <w:lang w:eastAsia="ja-JP"/>
        </w:rPr>
      </w:pPr>
    </w:p>
    <w:p w14:paraId="2D4E3639" w14:textId="413AE0AD" w:rsidR="007212F3" w:rsidRDefault="007212F3" w:rsidP="007212F3">
      <w:pPr>
        <w:pStyle w:val="af9"/>
        <w:spacing w:line="307" w:lineRule="auto"/>
        <w:ind w:left="652" w:right="-1"/>
        <w:rPr>
          <w:rFonts w:asciiTheme="majorEastAsia" w:eastAsiaTheme="majorEastAsia" w:hAnsiTheme="majorEastAsia"/>
          <w:sz w:val="22"/>
          <w:szCs w:val="22"/>
          <w:lang w:eastAsia="ja-JP"/>
        </w:rPr>
      </w:pPr>
      <w:r w:rsidRPr="007212F3">
        <w:rPr>
          <w:rFonts w:asciiTheme="majorEastAsia" w:eastAsiaTheme="majorEastAsia" w:hAnsiTheme="majorEastAsia" w:hint="eastAsia"/>
          <w:b/>
          <w:bCs/>
          <w:sz w:val="22"/>
          <w:szCs w:val="22"/>
          <w:lang w:eastAsia="ja-JP"/>
        </w:rPr>
        <w:t>注</w:t>
      </w:r>
      <w:r w:rsidR="002F7B67">
        <w:rPr>
          <w:rFonts w:asciiTheme="majorEastAsia" w:eastAsiaTheme="majorEastAsia" w:hAnsiTheme="majorEastAsia" w:hint="eastAsia"/>
          <w:b/>
          <w:bCs/>
          <w:sz w:val="22"/>
          <w:szCs w:val="22"/>
          <w:lang w:eastAsia="ja-JP"/>
        </w:rPr>
        <w:t>:</w:t>
      </w:r>
      <w:r w:rsidRPr="007212F3">
        <w:rPr>
          <w:rFonts w:asciiTheme="majorEastAsia" w:eastAsiaTheme="majorEastAsia" w:hAnsiTheme="majorEastAsia"/>
          <w:sz w:val="22"/>
          <w:szCs w:val="22"/>
          <w:lang w:eastAsia="ja-JP"/>
        </w:rPr>
        <w:t>TNEの最大数は、全体的な同期要件と統合されたT-BC/T-TCのタイムエラーを考慮することで制限される場合があります。</w:t>
      </w:r>
      <w:r w:rsidRPr="007212F3">
        <w:rPr>
          <w:rFonts w:asciiTheme="majorEastAsia" w:eastAsiaTheme="majorEastAsia" w:hAnsiTheme="majorEastAsia" w:hint="eastAsia"/>
          <w:sz w:val="22"/>
          <w:szCs w:val="22"/>
          <w:lang w:eastAsia="ja-JP"/>
        </w:rPr>
        <w:t>例はCUS仕様書付録Hに記載されており、WG9タイミングおよび同期アーキテクチャソリューション文書[21]にも記載される予定である。</w:t>
      </w:r>
    </w:p>
    <w:p w14:paraId="01EDC94C" w14:textId="77777777" w:rsidR="00A900A3" w:rsidRDefault="00A900A3" w:rsidP="00CB531C">
      <w:pPr>
        <w:pStyle w:val="af9"/>
        <w:spacing w:line="307" w:lineRule="auto"/>
        <w:ind w:left="652" w:right="-1"/>
        <w:rPr>
          <w:rFonts w:asciiTheme="majorEastAsia" w:eastAsiaTheme="majorEastAsia" w:hAnsiTheme="majorEastAsia"/>
          <w:sz w:val="22"/>
          <w:szCs w:val="22"/>
          <w:lang w:eastAsia="ja-JP"/>
        </w:rPr>
      </w:pPr>
    </w:p>
    <w:p w14:paraId="38260795" w14:textId="2E3F4427" w:rsidR="007D7BBD" w:rsidRDefault="00756E02" w:rsidP="00CB531C">
      <w:pPr>
        <w:pStyle w:val="af9"/>
        <w:spacing w:line="307" w:lineRule="auto"/>
        <w:ind w:left="652" w:right="-1"/>
        <w:rPr>
          <w:rFonts w:asciiTheme="majorEastAsia" w:eastAsiaTheme="majorEastAsia" w:hAnsiTheme="majorEastAsia"/>
          <w:sz w:val="22"/>
          <w:szCs w:val="22"/>
          <w:lang w:eastAsia="ja-JP"/>
        </w:rPr>
      </w:pPr>
      <w:r w:rsidRPr="00756E02">
        <w:rPr>
          <w:rFonts w:asciiTheme="majorEastAsia" w:eastAsiaTheme="majorEastAsia" w:hAnsiTheme="majorEastAsia" w:hint="eastAsia"/>
          <w:sz w:val="22"/>
          <w:szCs w:val="22"/>
          <w:lang w:eastAsia="ja-JP"/>
        </w:rPr>
        <w:t>ミッドホール/バックホールの</w:t>
      </w:r>
      <w:r w:rsidR="004A3C8C">
        <w:rPr>
          <w:rFonts w:asciiTheme="majorEastAsia" w:eastAsiaTheme="majorEastAsia" w:hAnsiTheme="majorEastAsia" w:hint="eastAsia"/>
          <w:sz w:val="22"/>
          <w:szCs w:val="22"/>
          <w:lang w:eastAsia="ja-JP"/>
        </w:rPr>
        <w:t>インタフェース</w:t>
      </w:r>
      <w:r w:rsidRPr="00756E02">
        <w:rPr>
          <w:rFonts w:asciiTheme="majorEastAsia" w:eastAsiaTheme="majorEastAsia" w:hAnsiTheme="majorEastAsia" w:hint="eastAsia"/>
          <w:sz w:val="22"/>
          <w:szCs w:val="22"/>
          <w:lang w:eastAsia="ja-JP"/>
        </w:rPr>
        <w:t>では、</w:t>
      </w:r>
      <w:r w:rsidR="0044000E">
        <w:rPr>
          <w:rFonts w:asciiTheme="majorEastAsia" w:eastAsiaTheme="majorEastAsia" w:hAnsiTheme="majorEastAsia" w:hint="eastAsia"/>
          <w:sz w:val="22"/>
          <w:szCs w:val="22"/>
          <w:lang w:eastAsia="ja-JP"/>
        </w:rPr>
        <w:t>レイテンシー</w:t>
      </w:r>
      <w:r w:rsidRPr="00756E02">
        <w:rPr>
          <w:rFonts w:asciiTheme="majorEastAsia" w:eastAsiaTheme="majorEastAsia" w:hAnsiTheme="majorEastAsia" w:hint="eastAsia"/>
          <w:sz w:val="22"/>
          <w:szCs w:val="22"/>
          <w:lang w:eastAsia="ja-JP"/>
        </w:rPr>
        <w:t>バジェットに関する要件はそれほど厳しくないため、特別な考慮事項なしに、あらゆるアクセス</w:t>
      </w:r>
      <w:r w:rsidR="00C470EB">
        <w:rPr>
          <w:rFonts w:asciiTheme="majorEastAsia" w:eastAsiaTheme="majorEastAsia" w:hAnsiTheme="majorEastAsia" w:hint="eastAsia"/>
          <w:sz w:val="22"/>
          <w:szCs w:val="22"/>
          <w:lang w:eastAsia="ja-JP"/>
        </w:rPr>
        <w:t>トポロジー</w:t>
      </w:r>
      <w:r w:rsidRPr="00756E02">
        <w:rPr>
          <w:rFonts w:asciiTheme="majorEastAsia" w:eastAsiaTheme="majorEastAsia" w:hAnsiTheme="majorEastAsia" w:hint="eastAsia"/>
          <w:sz w:val="22"/>
          <w:szCs w:val="22"/>
          <w:lang w:eastAsia="ja-JP"/>
        </w:rPr>
        <w:t>(リング、チェーン、</w:t>
      </w:r>
      <w:r w:rsidR="00A666CA">
        <w:rPr>
          <w:rFonts w:asciiTheme="majorEastAsia" w:eastAsiaTheme="majorEastAsia" w:hAnsiTheme="majorEastAsia" w:hint="eastAsia"/>
          <w:sz w:val="22"/>
          <w:szCs w:val="22"/>
          <w:lang w:eastAsia="ja-JP"/>
        </w:rPr>
        <w:t>ハブアンドスポーク</w:t>
      </w:r>
      <w:r w:rsidRPr="00756E02">
        <w:rPr>
          <w:rFonts w:asciiTheme="majorEastAsia" w:eastAsiaTheme="majorEastAsia" w:hAnsiTheme="majorEastAsia" w:hint="eastAsia"/>
          <w:sz w:val="22"/>
          <w:szCs w:val="22"/>
          <w:lang w:eastAsia="ja-JP"/>
        </w:rPr>
        <w:t>/</w:t>
      </w:r>
      <w:r w:rsidR="001578E8">
        <w:rPr>
          <w:rFonts w:asciiTheme="majorEastAsia" w:eastAsiaTheme="majorEastAsia" w:hAnsiTheme="majorEastAsia" w:hint="eastAsia"/>
          <w:sz w:val="22"/>
          <w:szCs w:val="22"/>
          <w:lang w:eastAsia="ja-JP"/>
        </w:rPr>
        <w:t>スパインアンドリーフ</w:t>
      </w:r>
      <w:r w:rsidRPr="00756E02">
        <w:rPr>
          <w:rFonts w:asciiTheme="majorEastAsia" w:eastAsiaTheme="majorEastAsia" w:hAnsiTheme="majorEastAsia" w:hint="eastAsia"/>
          <w:sz w:val="22"/>
          <w:szCs w:val="22"/>
          <w:lang w:eastAsia="ja-JP"/>
        </w:rPr>
        <w:t>)を使用することができます。</w:t>
      </w:r>
    </w:p>
    <w:p w14:paraId="04D4C589" w14:textId="77777777" w:rsidR="00756E02" w:rsidRDefault="00756E02" w:rsidP="00CB531C">
      <w:pPr>
        <w:pStyle w:val="af9"/>
        <w:spacing w:line="307" w:lineRule="auto"/>
        <w:ind w:left="652" w:right="-1"/>
        <w:rPr>
          <w:rFonts w:asciiTheme="majorEastAsia" w:eastAsiaTheme="majorEastAsia" w:hAnsiTheme="majorEastAsia"/>
          <w:sz w:val="22"/>
          <w:szCs w:val="22"/>
          <w:lang w:eastAsia="ja-JP"/>
        </w:rPr>
      </w:pPr>
    </w:p>
    <w:p w14:paraId="516F8002" w14:textId="53DD86C8" w:rsidR="00756E02" w:rsidRDefault="00756E02" w:rsidP="00CB531C">
      <w:pPr>
        <w:pStyle w:val="af9"/>
        <w:spacing w:line="307" w:lineRule="auto"/>
        <w:ind w:left="652" w:right="-1"/>
        <w:rPr>
          <w:rFonts w:asciiTheme="majorEastAsia" w:eastAsiaTheme="majorEastAsia" w:hAnsiTheme="majorEastAsia"/>
          <w:sz w:val="22"/>
          <w:szCs w:val="22"/>
          <w:lang w:eastAsia="ja-JP"/>
        </w:rPr>
      </w:pPr>
      <w:r w:rsidRPr="00756E02">
        <w:rPr>
          <w:rFonts w:asciiTheme="majorEastAsia" w:eastAsiaTheme="majorEastAsia" w:hAnsiTheme="majorEastAsia" w:hint="eastAsia"/>
          <w:b/>
          <w:bCs/>
          <w:sz w:val="22"/>
          <w:szCs w:val="22"/>
          <w:lang w:eastAsia="ja-JP"/>
        </w:rPr>
        <w:t>注</w:t>
      </w:r>
      <w:r w:rsidR="002F7B67">
        <w:rPr>
          <w:rFonts w:asciiTheme="majorEastAsia" w:eastAsiaTheme="majorEastAsia" w:hAnsiTheme="majorEastAsia" w:hint="eastAsia"/>
          <w:b/>
          <w:bCs/>
          <w:sz w:val="22"/>
          <w:szCs w:val="22"/>
          <w:lang w:eastAsia="ja-JP"/>
        </w:rPr>
        <w:t>:</w:t>
      </w:r>
      <w:r w:rsidR="00A666CA">
        <w:rPr>
          <w:rFonts w:asciiTheme="majorEastAsia" w:eastAsiaTheme="majorEastAsia" w:hAnsiTheme="majorEastAsia" w:hint="eastAsia"/>
          <w:sz w:val="22"/>
          <w:szCs w:val="22"/>
          <w:lang w:eastAsia="ja-JP"/>
        </w:rPr>
        <w:t>ハブアンドスポーク</w:t>
      </w:r>
      <w:r w:rsidRPr="00756E02">
        <w:rPr>
          <w:rFonts w:asciiTheme="majorEastAsia" w:eastAsiaTheme="majorEastAsia" w:hAnsiTheme="majorEastAsia" w:hint="eastAsia"/>
          <w:sz w:val="22"/>
          <w:szCs w:val="22"/>
          <w:lang w:eastAsia="ja-JP"/>
        </w:rPr>
        <w:t>型アーキテクチャは、WDM技術を使用した物理的なリング型</w:t>
      </w:r>
      <w:r w:rsidR="00A34713">
        <w:rPr>
          <w:rFonts w:asciiTheme="majorEastAsia" w:eastAsiaTheme="majorEastAsia" w:hAnsiTheme="majorEastAsia" w:hint="eastAsia"/>
          <w:sz w:val="22"/>
          <w:szCs w:val="22"/>
          <w:lang w:eastAsia="ja-JP"/>
        </w:rPr>
        <w:t>トポロジー</w:t>
      </w:r>
      <w:r w:rsidRPr="00756E02">
        <w:rPr>
          <w:rFonts w:asciiTheme="majorEastAsia" w:eastAsiaTheme="majorEastAsia" w:hAnsiTheme="majorEastAsia" w:hint="eastAsia"/>
          <w:sz w:val="22"/>
          <w:szCs w:val="22"/>
          <w:lang w:eastAsia="ja-JP"/>
        </w:rPr>
        <w:t>に重ねて構築されることがよくあります。 フロントホールの</w:t>
      </w:r>
      <w:r w:rsidR="0044000E">
        <w:rPr>
          <w:rFonts w:asciiTheme="majorEastAsia" w:eastAsiaTheme="majorEastAsia" w:hAnsiTheme="majorEastAsia" w:hint="eastAsia"/>
          <w:sz w:val="22"/>
          <w:szCs w:val="22"/>
          <w:lang w:eastAsia="ja-JP"/>
        </w:rPr>
        <w:t>レイテンシー</w:t>
      </w:r>
      <w:r w:rsidRPr="00756E02">
        <w:rPr>
          <w:rFonts w:asciiTheme="majorEastAsia" w:eastAsiaTheme="majorEastAsia" w:hAnsiTheme="majorEastAsia" w:hint="eastAsia"/>
          <w:sz w:val="22"/>
          <w:szCs w:val="22"/>
          <w:lang w:eastAsia="ja-JP"/>
        </w:rPr>
        <w:t>を最小限に抑えるには、フロントホールのトラフィックを伝送する</w:t>
      </w:r>
      <w:r w:rsidR="00A666CA">
        <w:rPr>
          <w:rFonts w:asciiTheme="majorEastAsia" w:eastAsiaTheme="majorEastAsia" w:hAnsiTheme="majorEastAsia" w:hint="eastAsia"/>
          <w:sz w:val="22"/>
          <w:szCs w:val="22"/>
          <w:lang w:eastAsia="ja-JP"/>
        </w:rPr>
        <w:t>ハブアンドスポーク</w:t>
      </w:r>
      <w:r w:rsidRPr="00756E02">
        <w:rPr>
          <w:rFonts w:asciiTheme="majorEastAsia" w:eastAsiaTheme="majorEastAsia" w:hAnsiTheme="majorEastAsia" w:hint="eastAsia"/>
          <w:sz w:val="22"/>
          <w:szCs w:val="22"/>
          <w:lang w:eastAsia="ja-JP"/>
        </w:rPr>
        <w:t>型(スパインとリーフ)のアクセス物理アーキテクチャに、直接(ダーク)ファイバーを使用する必要があります。 それ以外の(リング型</w:t>
      </w:r>
      <w:r w:rsidR="00A34713">
        <w:rPr>
          <w:rFonts w:asciiTheme="majorEastAsia" w:eastAsiaTheme="majorEastAsia" w:hAnsiTheme="majorEastAsia" w:hint="eastAsia"/>
          <w:sz w:val="22"/>
          <w:szCs w:val="22"/>
          <w:lang w:eastAsia="ja-JP"/>
        </w:rPr>
        <w:t>トポロジー</w:t>
      </w:r>
      <w:r w:rsidRPr="00756E02">
        <w:rPr>
          <w:rFonts w:asciiTheme="majorEastAsia" w:eastAsiaTheme="majorEastAsia" w:hAnsiTheme="majorEastAsia" w:hint="eastAsia"/>
          <w:sz w:val="22"/>
          <w:szCs w:val="22"/>
          <w:lang w:eastAsia="ja-JP"/>
        </w:rPr>
        <w:t>)では、</w:t>
      </w:r>
      <w:r w:rsidR="0044000E">
        <w:rPr>
          <w:rFonts w:asciiTheme="majorEastAsia" w:eastAsiaTheme="majorEastAsia" w:hAnsiTheme="majorEastAsia" w:hint="eastAsia"/>
          <w:sz w:val="22"/>
          <w:szCs w:val="22"/>
          <w:lang w:eastAsia="ja-JP"/>
        </w:rPr>
        <w:t>レイテンシー</w:t>
      </w:r>
      <w:r w:rsidRPr="00756E02">
        <w:rPr>
          <w:rFonts w:asciiTheme="majorEastAsia" w:eastAsiaTheme="majorEastAsia" w:hAnsiTheme="majorEastAsia" w:hint="eastAsia"/>
          <w:sz w:val="22"/>
          <w:szCs w:val="22"/>
          <w:lang w:eastAsia="ja-JP"/>
        </w:rPr>
        <w:t>が規定のフロント</w:t>
      </w:r>
      <w:r w:rsidR="00C470EB">
        <w:rPr>
          <w:rFonts w:asciiTheme="majorEastAsia" w:eastAsiaTheme="majorEastAsia" w:hAnsiTheme="majorEastAsia" w:hint="eastAsia"/>
          <w:sz w:val="22"/>
          <w:szCs w:val="22"/>
          <w:lang w:eastAsia="ja-JP"/>
        </w:rPr>
        <w:t>ホール</w:t>
      </w:r>
      <w:r w:rsidRPr="00756E02">
        <w:rPr>
          <w:rFonts w:asciiTheme="majorEastAsia" w:eastAsiaTheme="majorEastAsia" w:hAnsiTheme="majorEastAsia" w:hint="eastAsia"/>
          <w:sz w:val="22"/>
          <w:szCs w:val="22"/>
          <w:lang w:eastAsia="ja-JP"/>
        </w:rPr>
        <w:t>バジェット内に収まることを確認するために、詳細な</w:t>
      </w:r>
      <w:r w:rsidR="0044000E">
        <w:rPr>
          <w:rFonts w:asciiTheme="majorEastAsia" w:eastAsiaTheme="majorEastAsia" w:hAnsiTheme="majorEastAsia" w:hint="eastAsia"/>
          <w:sz w:val="22"/>
          <w:szCs w:val="22"/>
          <w:lang w:eastAsia="ja-JP"/>
        </w:rPr>
        <w:t>レイテンシー</w:t>
      </w:r>
      <w:r w:rsidRPr="00756E02">
        <w:rPr>
          <w:rFonts w:asciiTheme="majorEastAsia" w:eastAsiaTheme="majorEastAsia" w:hAnsiTheme="majorEastAsia" w:hint="eastAsia"/>
          <w:sz w:val="22"/>
          <w:szCs w:val="22"/>
          <w:lang w:eastAsia="ja-JP"/>
        </w:rPr>
        <w:t>分析を行う必要があります。</w:t>
      </w:r>
    </w:p>
    <w:p w14:paraId="0DA02275" w14:textId="77777777" w:rsidR="007D7BBD" w:rsidRPr="00A900A3" w:rsidRDefault="007D7BBD" w:rsidP="00CB531C">
      <w:pPr>
        <w:pStyle w:val="af9"/>
        <w:spacing w:line="307" w:lineRule="auto"/>
        <w:ind w:left="652" w:right="-1"/>
        <w:rPr>
          <w:rFonts w:asciiTheme="majorEastAsia" w:eastAsiaTheme="majorEastAsia" w:hAnsiTheme="majorEastAsia"/>
          <w:sz w:val="22"/>
          <w:szCs w:val="22"/>
          <w:lang w:eastAsia="ja-JP"/>
        </w:rPr>
      </w:pPr>
    </w:p>
    <w:p w14:paraId="1434E0E2" w14:textId="6C69CD44" w:rsidR="00CB531C" w:rsidRPr="00A66682" w:rsidRDefault="00CB531C" w:rsidP="00CB531C">
      <w:pPr>
        <w:ind w:leftChars="205" w:left="425"/>
        <w:jc w:val="left"/>
        <w:outlineLvl w:val="1"/>
        <w:rPr>
          <w:rFonts w:asciiTheme="majorEastAsia" w:eastAsiaTheme="majorEastAsia" w:hAnsiTheme="majorEastAsia"/>
          <w:szCs w:val="22"/>
        </w:rPr>
      </w:pPr>
      <w:bookmarkStart w:id="47" w:name="_Toc178576233"/>
      <w:r>
        <w:rPr>
          <w:rFonts w:asciiTheme="majorEastAsia" w:eastAsiaTheme="majorEastAsia" w:hAnsiTheme="majorEastAsia" w:hint="eastAsia"/>
          <w:szCs w:val="22"/>
        </w:rPr>
        <w:t>１０</w:t>
      </w:r>
      <w:r w:rsidRPr="00A66682">
        <w:rPr>
          <w:rFonts w:asciiTheme="majorEastAsia" w:eastAsiaTheme="majorEastAsia" w:hAnsiTheme="majorEastAsia" w:hint="eastAsia"/>
          <w:szCs w:val="22"/>
        </w:rPr>
        <w:t>－１－１－</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－１．</w:t>
      </w:r>
      <w:r w:rsidR="00324EAF" w:rsidRPr="00324EAF">
        <w:rPr>
          <w:rFonts w:asciiTheme="majorEastAsia" w:eastAsiaTheme="majorEastAsia" w:hAnsiTheme="majorEastAsia" w:hint="eastAsia"/>
          <w:szCs w:val="22"/>
        </w:rPr>
        <w:t>フロントホール用タイムセンシティブネットワーキング(TSN)</w:t>
      </w:r>
      <w:bookmarkEnd w:id="47"/>
    </w:p>
    <w:p w14:paraId="4BA3FFE3" w14:textId="12200DC3" w:rsidR="00CB531C" w:rsidRDefault="00324EAF" w:rsidP="00CB531C">
      <w:pPr>
        <w:pStyle w:val="af9"/>
        <w:spacing w:line="307" w:lineRule="auto"/>
        <w:ind w:left="652" w:right="-1"/>
        <w:rPr>
          <w:rFonts w:asciiTheme="majorEastAsia" w:eastAsiaTheme="majorEastAsia" w:hAnsiTheme="majorEastAsia" w:cs="ＭＳ 明朝"/>
          <w:sz w:val="22"/>
          <w:szCs w:val="22"/>
          <w:lang w:eastAsia="ja-JP"/>
        </w:rPr>
      </w:pPr>
      <w:r w:rsidRPr="00324EAF">
        <w:rPr>
          <w:rFonts w:asciiTheme="majorEastAsia" w:eastAsiaTheme="majorEastAsia" w:hAnsiTheme="majorEastAsia" w:cs="ＭＳ 明朝" w:hint="eastAsia"/>
          <w:sz w:val="22"/>
          <w:szCs w:val="22"/>
          <w:lang w:eastAsia="ja-JP"/>
        </w:rPr>
        <w:t>IEEE 802.1CM [30] では、2つの</w:t>
      </w:r>
      <w:r w:rsidR="00C470EB">
        <w:rPr>
          <w:rFonts w:asciiTheme="majorEastAsia" w:eastAsiaTheme="majorEastAsia" w:hAnsiTheme="majorEastAsia" w:cs="ＭＳ 明朝" w:hint="eastAsia"/>
          <w:sz w:val="22"/>
          <w:szCs w:val="22"/>
          <w:lang w:eastAsia="ja-JP"/>
        </w:rPr>
        <w:t>タイムセンシティブネットワーキング</w:t>
      </w:r>
      <w:r w:rsidRPr="00324EAF">
        <w:rPr>
          <w:rFonts w:asciiTheme="majorEastAsia" w:eastAsiaTheme="majorEastAsia" w:hAnsiTheme="majorEastAsia" w:cs="ＭＳ 明朝" w:hint="eastAsia"/>
          <w:sz w:val="22"/>
          <w:szCs w:val="22"/>
          <w:lang w:eastAsia="ja-JP"/>
        </w:rPr>
        <w:t>(TSN)プロファイルが定義されており、主な特徴は表 2にまとめられている。</w:t>
      </w:r>
    </w:p>
    <w:p w14:paraId="476EE0D1" w14:textId="77777777" w:rsidR="00323E69" w:rsidRDefault="00323E69" w:rsidP="00CB531C">
      <w:pPr>
        <w:pStyle w:val="af9"/>
        <w:spacing w:line="307" w:lineRule="auto"/>
        <w:ind w:left="652" w:right="-1"/>
        <w:rPr>
          <w:rFonts w:asciiTheme="majorEastAsia" w:eastAsiaTheme="majorEastAsia" w:hAnsiTheme="majorEastAsia" w:cs="ＭＳ 明朝"/>
          <w:sz w:val="22"/>
          <w:szCs w:val="22"/>
          <w:lang w:eastAsia="ja-JP"/>
        </w:rPr>
      </w:pPr>
    </w:p>
    <w:tbl>
      <w:tblPr>
        <w:tblStyle w:val="ab"/>
        <w:tblW w:w="9272" w:type="dxa"/>
        <w:tblInd w:w="652" w:type="dxa"/>
        <w:tblLook w:val="04A0" w:firstRow="1" w:lastRow="0" w:firstColumn="1" w:lastColumn="0" w:noHBand="0" w:noVBand="1"/>
      </w:tblPr>
      <w:tblGrid>
        <w:gridCol w:w="5249"/>
        <w:gridCol w:w="2045"/>
        <w:gridCol w:w="1978"/>
      </w:tblGrid>
      <w:tr w:rsidR="00323E69" w14:paraId="4557F826" w14:textId="77777777" w:rsidTr="00833CB9">
        <w:tc>
          <w:tcPr>
            <w:tcW w:w="5249" w:type="dxa"/>
          </w:tcPr>
          <w:p w14:paraId="4E141960" w14:textId="71C396C2" w:rsidR="00323E69" w:rsidRPr="00323E69" w:rsidRDefault="00323E69" w:rsidP="00323E69">
            <w:pPr>
              <w:pStyle w:val="af9"/>
              <w:spacing w:line="307" w:lineRule="auto"/>
              <w:ind w:right="-1"/>
              <w:rPr>
                <w:rFonts w:asciiTheme="majorEastAsia" w:eastAsiaTheme="majorEastAsia" w:hAnsiTheme="majorEastAsia" w:cs="ＭＳ 明朝"/>
                <w:sz w:val="22"/>
                <w:szCs w:val="22"/>
                <w:lang w:eastAsia="ja-JP"/>
              </w:rPr>
            </w:pPr>
            <w:r w:rsidRPr="00323E69">
              <w:rPr>
                <w:rFonts w:asciiTheme="majorEastAsia" w:eastAsiaTheme="majorEastAsia" w:hAnsiTheme="majorEastAsia" w:cs="ＭＳ 明朝" w:hint="eastAsia"/>
                <w:spacing w:val="-2"/>
                <w:sz w:val="22"/>
                <w:szCs w:val="22"/>
              </w:rPr>
              <w:t>特徴</w:t>
            </w:r>
          </w:p>
        </w:tc>
        <w:tc>
          <w:tcPr>
            <w:tcW w:w="2045" w:type="dxa"/>
          </w:tcPr>
          <w:p w14:paraId="741E49C5" w14:textId="777B8DC1" w:rsidR="00323E69" w:rsidRPr="00323E69" w:rsidRDefault="00323E69" w:rsidP="00323E69">
            <w:pPr>
              <w:pStyle w:val="af9"/>
              <w:spacing w:line="307" w:lineRule="auto"/>
              <w:ind w:right="-1"/>
              <w:rPr>
                <w:rFonts w:asciiTheme="majorEastAsia" w:eastAsiaTheme="majorEastAsia" w:hAnsiTheme="majorEastAsia" w:cs="ＭＳ 明朝"/>
                <w:sz w:val="22"/>
                <w:szCs w:val="22"/>
                <w:lang w:eastAsia="ja-JP"/>
              </w:rPr>
            </w:pPr>
            <w:r w:rsidRPr="00323E69">
              <w:rPr>
                <w:rFonts w:asciiTheme="majorEastAsia" w:eastAsiaTheme="majorEastAsia" w:hAnsiTheme="majorEastAsia"/>
                <w:sz w:val="22"/>
                <w:szCs w:val="22"/>
                <w:lang w:eastAsia="ja-JP"/>
              </w:rPr>
              <w:t>TSN</w:t>
            </w:r>
            <w:r w:rsidRPr="00323E69">
              <w:rPr>
                <w:rFonts w:asciiTheme="majorEastAsia" w:eastAsiaTheme="majorEastAsia" w:hAnsiTheme="majorEastAsia" w:cs="ＭＳ 明朝" w:hint="eastAsia"/>
                <w:sz w:val="22"/>
                <w:szCs w:val="22"/>
                <w:lang w:eastAsia="ja-JP"/>
              </w:rPr>
              <w:t>プロフィール</w:t>
            </w:r>
            <w:r w:rsidRPr="00323E69">
              <w:rPr>
                <w:rFonts w:asciiTheme="majorEastAsia" w:eastAsiaTheme="majorEastAsia" w:hAnsiTheme="majorEastAsia"/>
                <w:spacing w:val="-10"/>
                <w:sz w:val="22"/>
                <w:szCs w:val="22"/>
                <w:lang w:eastAsia="ja-JP"/>
              </w:rPr>
              <w:t>A</w:t>
            </w:r>
          </w:p>
        </w:tc>
        <w:tc>
          <w:tcPr>
            <w:tcW w:w="1978" w:type="dxa"/>
          </w:tcPr>
          <w:p w14:paraId="4900F8DC" w14:textId="59FA19ED" w:rsidR="00323E69" w:rsidRPr="00323E69" w:rsidRDefault="00323E69" w:rsidP="00323E69">
            <w:pPr>
              <w:pStyle w:val="af9"/>
              <w:spacing w:line="307" w:lineRule="auto"/>
              <w:ind w:right="-1"/>
              <w:rPr>
                <w:rFonts w:asciiTheme="majorEastAsia" w:eastAsiaTheme="majorEastAsia" w:hAnsiTheme="majorEastAsia" w:cs="ＭＳ 明朝"/>
                <w:sz w:val="22"/>
                <w:szCs w:val="22"/>
                <w:lang w:eastAsia="ja-JP"/>
              </w:rPr>
            </w:pPr>
            <w:r w:rsidRPr="00323E69">
              <w:rPr>
                <w:rFonts w:asciiTheme="majorEastAsia" w:eastAsiaTheme="majorEastAsia" w:hAnsiTheme="majorEastAsia"/>
                <w:sz w:val="22"/>
                <w:szCs w:val="22"/>
                <w:lang w:eastAsia="ja-JP"/>
              </w:rPr>
              <w:t>TSN</w:t>
            </w:r>
            <w:r w:rsidRPr="00323E69">
              <w:rPr>
                <w:rFonts w:asciiTheme="majorEastAsia" w:eastAsiaTheme="majorEastAsia" w:hAnsiTheme="majorEastAsia" w:cs="ＭＳ 明朝" w:hint="eastAsia"/>
                <w:sz w:val="22"/>
                <w:szCs w:val="22"/>
                <w:lang w:eastAsia="ja-JP"/>
              </w:rPr>
              <w:t>プロフィール</w:t>
            </w:r>
            <w:r w:rsidRPr="00323E69">
              <w:rPr>
                <w:rFonts w:asciiTheme="majorEastAsia" w:eastAsiaTheme="majorEastAsia" w:hAnsiTheme="majorEastAsia"/>
                <w:spacing w:val="-10"/>
                <w:sz w:val="22"/>
                <w:szCs w:val="22"/>
                <w:lang w:eastAsia="ja-JP"/>
              </w:rPr>
              <w:t>B</w:t>
            </w:r>
          </w:p>
        </w:tc>
      </w:tr>
      <w:tr w:rsidR="00323E69" w14:paraId="76A922BE" w14:textId="77777777" w:rsidTr="00833CB9">
        <w:tc>
          <w:tcPr>
            <w:tcW w:w="5249" w:type="dxa"/>
          </w:tcPr>
          <w:p w14:paraId="5AD796AE" w14:textId="6AC179D4" w:rsidR="00323E69" w:rsidRPr="00323E69" w:rsidRDefault="00323E69" w:rsidP="00323E69">
            <w:pPr>
              <w:pStyle w:val="af9"/>
              <w:spacing w:line="307" w:lineRule="auto"/>
              <w:ind w:right="-1"/>
              <w:rPr>
                <w:rFonts w:asciiTheme="majorEastAsia" w:eastAsiaTheme="majorEastAsia" w:hAnsiTheme="majorEastAsia" w:cs="ＭＳ 明朝"/>
                <w:sz w:val="22"/>
                <w:szCs w:val="22"/>
                <w:lang w:eastAsia="ja-JP"/>
              </w:rPr>
            </w:pPr>
            <w:r w:rsidRPr="00323E69">
              <w:rPr>
                <w:rFonts w:asciiTheme="majorEastAsia" w:eastAsiaTheme="majorEastAsia" w:hAnsiTheme="majorEastAsia" w:cs="ＭＳ 明朝" w:hint="eastAsia"/>
                <w:sz w:val="22"/>
                <w:szCs w:val="22"/>
                <w:lang w:eastAsia="ja-JP"/>
              </w:rPr>
              <w:t>フロントホール</w:t>
            </w:r>
            <w:r w:rsidRPr="00323E69">
              <w:rPr>
                <w:rFonts w:asciiTheme="majorEastAsia" w:eastAsiaTheme="majorEastAsia" w:hAnsiTheme="majorEastAsia" w:cs="ＭＳ 明朝" w:hint="eastAsia"/>
                <w:spacing w:val="-4"/>
                <w:sz w:val="22"/>
                <w:szCs w:val="22"/>
                <w:lang w:eastAsia="ja-JP"/>
              </w:rPr>
              <w:t>データの</w:t>
            </w:r>
            <w:r w:rsidRPr="00323E69">
              <w:rPr>
                <w:rFonts w:asciiTheme="majorEastAsia" w:eastAsiaTheme="majorEastAsia" w:hAnsiTheme="majorEastAsia" w:cs="ＭＳ 明朝" w:hint="eastAsia"/>
                <w:sz w:val="22"/>
                <w:szCs w:val="22"/>
                <w:lang w:eastAsia="ja-JP"/>
              </w:rPr>
              <w:t>最大フレームサイズ</w:t>
            </w:r>
          </w:p>
        </w:tc>
        <w:tc>
          <w:tcPr>
            <w:tcW w:w="2045" w:type="dxa"/>
          </w:tcPr>
          <w:p w14:paraId="1BBC78FD" w14:textId="1B6BA6F7" w:rsidR="00323E69" w:rsidRPr="00323E69" w:rsidRDefault="00323E69" w:rsidP="00323E69">
            <w:pPr>
              <w:pStyle w:val="af9"/>
              <w:spacing w:line="307" w:lineRule="auto"/>
              <w:ind w:right="-1"/>
              <w:rPr>
                <w:rFonts w:asciiTheme="majorEastAsia" w:eastAsiaTheme="majorEastAsia" w:hAnsiTheme="majorEastAsia" w:cs="ＭＳ 明朝"/>
                <w:sz w:val="22"/>
                <w:szCs w:val="22"/>
                <w:lang w:eastAsia="ja-JP"/>
              </w:rPr>
            </w:pPr>
            <w:r w:rsidRPr="00323E69">
              <w:rPr>
                <w:rFonts w:asciiTheme="majorEastAsia" w:eastAsiaTheme="majorEastAsia" w:hAnsiTheme="majorEastAsia"/>
                <w:sz w:val="22"/>
                <w:szCs w:val="22"/>
              </w:rPr>
              <w:t>2,000</w:t>
            </w:r>
            <w:r w:rsidRPr="00323E69">
              <w:rPr>
                <w:rFonts w:asciiTheme="majorEastAsia" w:eastAsiaTheme="majorEastAsia" w:hAnsiTheme="majorEastAsia" w:cs="ＭＳ 明朝" w:hint="eastAsia"/>
                <w:spacing w:val="-2"/>
                <w:sz w:val="22"/>
                <w:szCs w:val="22"/>
              </w:rPr>
              <w:t>オクテット</w:t>
            </w:r>
          </w:p>
        </w:tc>
        <w:tc>
          <w:tcPr>
            <w:tcW w:w="1978" w:type="dxa"/>
          </w:tcPr>
          <w:p w14:paraId="287A4B57" w14:textId="0BF10941" w:rsidR="00323E69" w:rsidRPr="00323E69" w:rsidRDefault="00323E69" w:rsidP="00323E69">
            <w:pPr>
              <w:pStyle w:val="af9"/>
              <w:spacing w:line="307" w:lineRule="auto"/>
              <w:ind w:right="-1"/>
              <w:rPr>
                <w:rFonts w:asciiTheme="majorEastAsia" w:eastAsiaTheme="majorEastAsia" w:hAnsiTheme="majorEastAsia" w:cs="ＭＳ 明朝"/>
                <w:sz w:val="22"/>
                <w:szCs w:val="22"/>
                <w:lang w:eastAsia="ja-JP"/>
              </w:rPr>
            </w:pPr>
            <w:r w:rsidRPr="00323E69">
              <w:rPr>
                <w:rFonts w:asciiTheme="majorEastAsia" w:eastAsiaTheme="majorEastAsia" w:hAnsiTheme="majorEastAsia"/>
                <w:sz w:val="22"/>
                <w:szCs w:val="22"/>
              </w:rPr>
              <w:t>2,000</w:t>
            </w:r>
            <w:r w:rsidRPr="00323E69">
              <w:rPr>
                <w:rFonts w:asciiTheme="majorEastAsia" w:eastAsiaTheme="majorEastAsia" w:hAnsiTheme="majorEastAsia" w:cs="ＭＳ 明朝" w:hint="eastAsia"/>
                <w:spacing w:val="-2"/>
                <w:sz w:val="22"/>
                <w:szCs w:val="22"/>
              </w:rPr>
              <w:t>オクテット</w:t>
            </w:r>
          </w:p>
        </w:tc>
      </w:tr>
      <w:tr w:rsidR="00323E69" w14:paraId="3B957D07" w14:textId="77777777" w:rsidTr="00833CB9">
        <w:tc>
          <w:tcPr>
            <w:tcW w:w="5249" w:type="dxa"/>
          </w:tcPr>
          <w:p w14:paraId="51A6C091" w14:textId="38FCCCF1" w:rsidR="00323E69" w:rsidRPr="00323E69" w:rsidRDefault="00323E69" w:rsidP="00323E69">
            <w:pPr>
              <w:pStyle w:val="af9"/>
              <w:spacing w:line="307" w:lineRule="auto"/>
              <w:ind w:right="-1"/>
              <w:rPr>
                <w:rFonts w:asciiTheme="majorEastAsia" w:eastAsiaTheme="majorEastAsia" w:hAnsiTheme="majorEastAsia" w:cs="ＭＳ 明朝"/>
                <w:sz w:val="22"/>
                <w:szCs w:val="22"/>
                <w:lang w:eastAsia="ja-JP"/>
              </w:rPr>
            </w:pPr>
            <w:r w:rsidRPr="00323E69">
              <w:rPr>
                <w:rFonts w:asciiTheme="majorEastAsia" w:eastAsiaTheme="majorEastAsia" w:hAnsiTheme="majorEastAsia" w:cs="ＭＳ 明朝" w:hint="eastAsia"/>
                <w:sz w:val="22"/>
                <w:szCs w:val="22"/>
                <w:lang w:eastAsia="ja-JP"/>
              </w:rPr>
              <w:t>フロントホール以外の</w:t>
            </w:r>
            <w:r w:rsidRPr="00323E69">
              <w:rPr>
                <w:rFonts w:asciiTheme="majorEastAsia" w:eastAsiaTheme="majorEastAsia" w:hAnsiTheme="majorEastAsia" w:cs="ＭＳ 明朝" w:hint="eastAsia"/>
                <w:spacing w:val="-4"/>
                <w:sz w:val="22"/>
                <w:szCs w:val="22"/>
                <w:lang w:eastAsia="ja-JP"/>
              </w:rPr>
              <w:t>データの</w:t>
            </w:r>
            <w:r w:rsidRPr="00323E69">
              <w:rPr>
                <w:rFonts w:asciiTheme="majorEastAsia" w:eastAsiaTheme="majorEastAsia" w:hAnsiTheme="majorEastAsia" w:cs="ＭＳ 明朝" w:hint="eastAsia"/>
                <w:sz w:val="22"/>
                <w:szCs w:val="22"/>
                <w:lang w:eastAsia="ja-JP"/>
              </w:rPr>
              <w:t>最大フレームサイズ</w:t>
            </w:r>
          </w:p>
        </w:tc>
        <w:tc>
          <w:tcPr>
            <w:tcW w:w="2045" w:type="dxa"/>
          </w:tcPr>
          <w:p w14:paraId="05366A19" w14:textId="554F1A95" w:rsidR="00323E69" w:rsidRPr="00323E69" w:rsidRDefault="00323E69" w:rsidP="00323E69">
            <w:pPr>
              <w:pStyle w:val="af9"/>
              <w:spacing w:line="307" w:lineRule="auto"/>
              <w:ind w:right="-1"/>
              <w:rPr>
                <w:rFonts w:asciiTheme="majorEastAsia" w:eastAsiaTheme="majorEastAsia" w:hAnsiTheme="majorEastAsia" w:cs="ＭＳ 明朝"/>
                <w:sz w:val="22"/>
                <w:szCs w:val="22"/>
                <w:lang w:eastAsia="ja-JP"/>
              </w:rPr>
            </w:pPr>
            <w:r w:rsidRPr="00323E69">
              <w:rPr>
                <w:rFonts w:asciiTheme="majorEastAsia" w:eastAsiaTheme="majorEastAsia" w:hAnsiTheme="majorEastAsia"/>
                <w:sz w:val="22"/>
                <w:szCs w:val="22"/>
              </w:rPr>
              <w:t>2,000</w:t>
            </w:r>
            <w:r w:rsidRPr="00323E69">
              <w:rPr>
                <w:rFonts w:asciiTheme="majorEastAsia" w:eastAsiaTheme="majorEastAsia" w:hAnsiTheme="majorEastAsia" w:cs="ＭＳ 明朝" w:hint="eastAsia"/>
                <w:spacing w:val="-2"/>
                <w:sz w:val="22"/>
                <w:szCs w:val="22"/>
              </w:rPr>
              <w:t>オクテット</w:t>
            </w:r>
          </w:p>
        </w:tc>
        <w:tc>
          <w:tcPr>
            <w:tcW w:w="1978" w:type="dxa"/>
          </w:tcPr>
          <w:p w14:paraId="1390F862" w14:textId="56BBA895" w:rsidR="00323E69" w:rsidRPr="00323E69" w:rsidRDefault="00323E69" w:rsidP="00323E69">
            <w:pPr>
              <w:pStyle w:val="af9"/>
              <w:spacing w:line="307" w:lineRule="auto"/>
              <w:ind w:right="-1"/>
              <w:rPr>
                <w:rFonts w:asciiTheme="majorEastAsia" w:eastAsiaTheme="majorEastAsia" w:hAnsiTheme="majorEastAsia" w:cs="ＭＳ 明朝"/>
                <w:sz w:val="22"/>
                <w:szCs w:val="22"/>
                <w:lang w:eastAsia="ja-JP"/>
              </w:rPr>
            </w:pPr>
            <w:r w:rsidRPr="00323E69">
              <w:rPr>
                <w:rFonts w:asciiTheme="majorEastAsia" w:eastAsiaTheme="majorEastAsia" w:hAnsiTheme="majorEastAsia" w:cs="ＭＳ 明朝" w:hint="eastAsia"/>
                <w:spacing w:val="-2"/>
                <w:sz w:val="22"/>
                <w:szCs w:val="22"/>
              </w:rPr>
              <w:t>制限</w:t>
            </w:r>
            <w:r w:rsidRPr="00323E69">
              <w:rPr>
                <w:rFonts w:asciiTheme="majorEastAsia" w:eastAsiaTheme="majorEastAsia" w:hAnsiTheme="majorEastAsia" w:cs="ＭＳ 明朝" w:hint="eastAsia"/>
                <w:sz w:val="22"/>
                <w:szCs w:val="22"/>
              </w:rPr>
              <w:t>なし</w:t>
            </w:r>
          </w:p>
        </w:tc>
      </w:tr>
      <w:tr w:rsidR="00323E69" w14:paraId="62BB957D" w14:textId="77777777" w:rsidTr="00833CB9">
        <w:tc>
          <w:tcPr>
            <w:tcW w:w="5249" w:type="dxa"/>
          </w:tcPr>
          <w:p w14:paraId="70EA3C93" w14:textId="1D9D18B2" w:rsidR="00323E69" w:rsidRPr="00323E69" w:rsidRDefault="004D6C78" w:rsidP="00323E69">
            <w:pPr>
              <w:pStyle w:val="af9"/>
              <w:spacing w:line="307" w:lineRule="auto"/>
              <w:ind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フロントホールデータ</w:t>
            </w:r>
            <w:r w:rsidR="00323E69" w:rsidRPr="00323E69">
              <w:rPr>
                <w:rFonts w:asciiTheme="majorEastAsia" w:eastAsiaTheme="majorEastAsia" w:hAnsiTheme="majorEastAsia" w:cs="ＭＳ 明朝" w:hint="eastAsia"/>
                <w:spacing w:val="-4"/>
                <w:sz w:val="22"/>
                <w:szCs w:val="22"/>
                <w:lang w:eastAsia="ja-JP"/>
              </w:rPr>
              <w:t>の</w:t>
            </w:r>
            <w:r w:rsidR="00323E69" w:rsidRPr="00323E69">
              <w:rPr>
                <w:rFonts w:asciiTheme="majorEastAsia" w:eastAsiaTheme="majorEastAsia" w:hAnsiTheme="majorEastAsia" w:cs="ＭＳ 明朝" w:hint="eastAsia"/>
                <w:sz w:val="22"/>
                <w:szCs w:val="22"/>
                <w:lang w:eastAsia="ja-JP"/>
              </w:rPr>
              <w:t>差別化された優先順位付け</w:t>
            </w:r>
          </w:p>
        </w:tc>
        <w:tc>
          <w:tcPr>
            <w:tcW w:w="2045" w:type="dxa"/>
          </w:tcPr>
          <w:p w14:paraId="6522B4BB" w14:textId="2FE8D005" w:rsidR="00323E69" w:rsidRPr="00323E69" w:rsidRDefault="00323E69" w:rsidP="00323E69">
            <w:pPr>
              <w:pStyle w:val="af9"/>
              <w:spacing w:line="307" w:lineRule="auto"/>
              <w:ind w:right="-1"/>
              <w:rPr>
                <w:rFonts w:asciiTheme="majorEastAsia" w:eastAsiaTheme="majorEastAsia" w:hAnsiTheme="majorEastAsia" w:cs="ＭＳ 明朝"/>
                <w:sz w:val="22"/>
                <w:szCs w:val="22"/>
                <w:lang w:eastAsia="ja-JP"/>
              </w:rPr>
            </w:pPr>
            <w:r w:rsidRPr="00323E69">
              <w:rPr>
                <w:rFonts w:asciiTheme="majorEastAsia" w:eastAsiaTheme="majorEastAsia" w:hAnsiTheme="majorEastAsia" w:cs="ＭＳ 明朝" w:hint="eastAsia"/>
                <w:spacing w:val="-5"/>
                <w:sz w:val="22"/>
                <w:szCs w:val="22"/>
              </w:rPr>
              <w:t>はい</w:t>
            </w:r>
          </w:p>
        </w:tc>
        <w:tc>
          <w:tcPr>
            <w:tcW w:w="1978" w:type="dxa"/>
          </w:tcPr>
          <w:p w14:paraId="7F7C6856" w14:textId="118122C4" w:rsidR="00323E69" w:rsidRPr="00323E69" w:rsidRDefault="00323E69" w:rsidP="00323E69">
            <w:pPr>
              <w:pStyle w:val="af9"/>
              <w:spacing w:line="307" w:lineRule="auto"/>
              <w:ind w:right="-1"/>
              <w:rPr>
                <w:rFonts w:asciiTheme="majorEastAsia" w:eastAsiaTheme="majorEastAsia" w:hAnsiTheme="majorEastAsia" w:cs="ＭＳ 明朝"/>
                <w:sz w:val="22"/>
                <w:szCs w:val="22"/>
                <w:lang w:eastAsia="ja-JP"/>
              </w:rPr>
            </w:pPr>
            <w:r w:rsidRPr="00323E69">
              <w:rPr>
                <w:rFonts w:asciiTheme="majorEastAsia" w:eastAsiaTheme="majorEastAsia" w:hAnsiTheme="majorEastAsia" w:cs="ＭＳ 明朝" w:hint="eastAsia"/>
                <w:spacing w:val="-5"/>
                <w:sz w:val="22"/>
                <w:szCs w:val="22"/>
              </w:rPr>
              <w:t>はい</w:t>
            </w:r>
          </w:p>
        </w:tc>
      </w:tr>
      <w:tr w:rsidR="00323E69" w14:paraId="05484610" w14:textId="77777777" w:rsidTr="00833CB9">
        <w:tc>
          <w:tcPr>
            <w:tcW w:w="5249" w:type="dxa"/>
          </w:tcPr>
          <w:p w14:paraId="5162CC21" w14:textId="221F6F9A" w:rsidR="00323E69" w:rsidRPr="00323E69" w:rsidRDefault="00323E69" w:rsidP="00323E69">
            <w:pPr>
              <w:pStyle w:val="af9"/>
              <w:spacing w:line="307" w:lineRule="auto"/>
              <w:ind w:right="-1"/>
              <w:rPr>
                <w:rFonts w:asciiTheme="majorEastAsia" w:eastAsiaTheme="majorEastAsia" w:hAnsiTheme="majorEastAsia" w:cs="ＭＳ 明朝"/>
                <w:sz w:val="22"/>
                <w:szCs w:val="22"/>
                <w:lang w:eastAsia="ja-JP"/>
              </w:rPr>
            </w:pPr>
            <w:r w:rsidRPr="00323E69">
              <w:rPr>
                <w:rFonts w:asciiTheme="majorEastAsia" w:eastAsiaTheme="majorEastAsia" w:hAnsiTheme="majorEastAsia" w:cs="ＭＳ 明朝" w:hint="eastAsia"/>
                <w:sz w:val="22"/>
                <w:szCs w:val="22"/>
                <w:lang w:eastAsia="ja-JP"/>
              </w:rPr>
              <w:t>フロントホール以外の</w:t>
            </w:r>
            <w:r w:rsidRPr="00323E69">
              <w:rPr>
                <w:rFonts w:asciiTheme="majorEastAsia" w:eastAsiaTheme="majorEastAsia" w:hAnsiTheme="majorEastAsia" w:cs="ＭＳ 明朝" w:hint="eastAsia"/>
                <w:spacing w:val="-4"/>
                <w:sz w:val="22"/>
                <w:szCs w:val="22"/>
                <w:lang w:eastAsia="ja-JP"/>
              </w:rPr>
              <w:t>データの</w:t>
            </w:r>
            <w:r w:rsidRPr="00323E69">
              <w:rPr>
                <w:rFonts w:asciiTheme="majorEastAsia" w:eastAsiaTheme="majorEastAsia" w:hAnsiTheme="majorEastAsia" w:cs="ＭＳ 明朝" w:hint="eastAsia"/>
                <w:sz w:val="22"/>
                <w:szCs w:val="22"/>
                <w:lang w:eastAsia="ja-JP"/>
              </w:rPr>
              <w:t>フレーム先取り</w:t>
            </w:r>
          </w:p>
        </w:tc>
        <w:tc>
          <w:tcPr>
            <w:tcW w:w="2045" w:type="dxa"/>
          </w:tcPr>
          <w:p w14:paraId="563DE128" w14:textId="2B093BD7" w:rsidR="00323E69" w:rsidRPr="00323E69" w:rsidRDefault="00323E69" w:rsidP="00323E69">
            <w:pPr>
              <w:pStyle w:val="af9"/>
              <w:spacing w:line="307" w:lineRule="auto"/>
              <w:ind w:right="-1"/>
              <w:rPr>
                <w:rFonts w:asciiTheme="majorEastAsia" w:eastAsiaTheme="majorEastAsia" w:hAnsiTheme="majorEastAsia" w:cs="ＭＳ 明朝"/>
                <w:sz w:val="22"/>
                <w:szCs w:val="22"/>
                <w:lang w:eastAsia="ja-JP"/>
              </w:rPr>
            </w:pPr>
            <w:r w:rsidRPr="00323E69">
              <w:rPr>
                <w:rFonts w:asciiTheme="majorEastAsia" w:eastAsiaTheme="majorEastAsia" w:hAnsiTheme="majorEastAsia" w:cs="ＭＳ 明朝" w:hint="eastAsia"/>
                <w:spacing w:val="-5"/>
                <w:sz w:val="22"/>
                <w:szCs w:val="22"/>
              </w:rPr>
              <w:t>いいえ</w:t>
            </w:r>
          </w:p>
        </w:tc>
        <w:tc>
          <w:tcPr>
            <w:tcW w:w="1978" w:type="dxa"/>
          </w:tcPr>
          <w:p w14:paraId="1EF3AD33" w14:textId="1C49793B" w:rsidR="00323E69" w:rsidRPr="00323E69" w:rsidRDefault="00323E69" w:rsidP="00323E69">
            <w:pPr>
              <w:pStyle w:val="af9"/>
              <w:spacing w:line="307" w:lineRule="auto"/>
              <w:ind w:right="-1"/>
              <w:rPr>
                <w:rFonts w:asciiTheme="majorEastAsia" w:eastAsiaTheme="majorEastAsia" w:hAnsiTheme="majorEastAsia" w:cs="ＭＳ 明朝"/>
                <w:sz w:val="22"/>
                <w:szCs w:val="22"/>
                <w:lang w:eastAsia="ja-JP"/>
              </w:rPr>
            </w:pPr>
            <w:r w:rsidRPr="00323E69">
              <w:rPr>
                <w:rFonts w:asciiTheme="majorEastAsia" w:eastAsiaTheme="majorEastAsia" w:hAnsiTheme="majorEastAsia" w:cs="ＭＳ 明朝" w:hint="eastAsia"/>
                <w:spacing w:val="-5"/>
                <w:sz w:val="22"/>
                <w:szCs w:val="22"/>
              </w:rPr>
              <w:t>はい</w:t>
            </w:r>
          </w:p>
        </w:tc>
      </w:tr>
    </w:tbl>
    <w:p w14:paraId="1B19A376" w14:textId="6F21DE2A" w:rsidR="00323E69" w:rsidRPr="00833CB9" w:rsidRDefault="00833CB9" w:rsidP="00323E69">
      <w:pPr>
        <w:pStyle w:val="af9"/>
        <w:spacing w:line="307" w:lineRule="auto"/>
        <w:ind w:left="652" w:right="-1"/>
        <w:jc w:val="center"/>
        <w:rPr>
          <w:rFonts w:asciiTheme="majorEastAsia" w:eastAsiaTheme="majorEastAsia" w:hAnsiTheme="majorEastAsia" w:cs="ＭＳ 明朝"/>
          <w:b/>
          <w:bCs/>
          <w:sz w:val="22"/>
          <w:szCs w:val="22"/>
          <w:lang w:eastAsia="ja-JP"/>
        </w:rPr>
      </w:pPr>
      <w:r w:rsidRPr="00833CB9">
        <w:rPr>
          <w:rFonts w:asciiTheme="majorEastAsia" w:eastAsiaTheme="majorEastAsia" w:hAnsiTheme="majorEastAsia" w:cs="ＭＳ 明朝" w:hint="eastAsia"/>
          <w:b/>
          <w:bCs/>
          <w:sz w:val="22"/>
          <w:szCs w:val="22"/>
          <w:lang w:eastAsia="ja-JP"/>
        </w:rPr>
        <w:lastRenderedPageBreak/>
        <w:t>表 2 TSNプロファイルAとプロファイルBの比較</w:t>
      </w:r>
    </w:p>
    <w:p w14:paraId="4D0A29E5" w14:textId="77777777" w:rsidR="00323E69" w:rsidRDefault="00323E69" w:rsidP="00CB531C">
      <w:pPr>
        <w:pStyle w:val="af9"/>
        <w:spacing w:line="307" w:lineRule="auto"/>
        <w:ind w:left="652" w:right="-1"/>
        <w:rPr>
          <w:rFonts w:asciiTheme="majorEastAsia" w:eastAsiaTheme="majorEastAsia" w:hAnsiTheme="majorEastAsia" w:cs="ＭＳ 明朝"/>
          <w:sz w:val="22"/>
          <w:szCs w:val="22"/>
          <w:lang w:eastAsia="ja-JP"/>
        </w:rPr>
      </w:pPr>
    </w:p>
    <w:p w14:paraId="6FA66F8F" w14:textId="66B8B465" w:rsidR="00CB531C" w:rsidRDefault="00E85069" w:rsidP="00CB531C">
      <w:pPr>
        <w:pStyle w:val="af9"/>
        <w:spacing w:line="307" w:lineRule="auto"/>
        <w:ind w:left="652" w:right="-1"/>
        <w:rPr>
          <w:rFonts w:asciiTheme="majorEastAsia" w:eastAsiaTheme="majorEastAsia" w:hAnsiTheme="majorEastAsia"/>
          <w:sz w:val="22"/>
          <w:szCs w:val="22"/>
          <w:lang w:eastAsia="ja-JP"/>
        </w:rPr>
      </w:pPr>
      <w:r w:rsidRPr="00E85069">
        <w:rPr>
          <w:rFonts w:asciiTheme="majorEastAsia" w:eastAsiaTheme="majorEastAsia" w:hAnsiTheme="majorEastAsia"/>
          <w:sz w:val="22"/>
          <w:szCs w:val="22"/>
          <w:lang w:eastAsia="ja-JP"/>
        </w:rPr>
        <w:t>したがって、TSNプロファイルAとTSNプロファイルBの主な違いは、フロントホール以外のトラフィックの最大フレームサイズおよびフレームのプリエンプションです。これらの違いは図</w:t>
      </w:r>
      <w:r>
        <w:rPr>
          <w:rFonts w:asciiTheme="majorEastAsia" w:eastAsiaTheme="majorEastAsia" w:hAnsiTheme="majorEastAsia" w:hint="eastAsia"/>
          <w:sz w:val="22"/>
          <w:szCs w:val="22"/>
          <w:lang w:eastAsia="ja-JP"/>
        </w:rPr>
        <w:t xml:space="preserve"> </w:t>
      </w:r>
      <w:r w:rsidRPr="00E85069">
        <w:rPr>
          <w:rFonts w:asciiTheme="majorEastAsia" w:eastAsiaTheme="majorEastAsia" w:hAnsiTheme="majorEastAsia"/>
          <w:sz w:val="22"/>
          <w:szCs w:val="22"/>
          <w:lang w:eastAsia="ja-JP"/>
        </w:rPr>
        <w:t>10-7に示されています。</w:t>
      </w:r>
    </w:p>
    <w:p w14:paraId="5B965ABB" w14:textId="77777777" w:rsidR="00833CB9" w:rsidRDefault="00833CB9" w:rsidP="00CB531C">
      <w:pPr>
        <w:pStyle w:val="af9"/>
        <w:spacing w:line="307" w:lineRule="auto"/>
        <w:ind w:left="652" w:right="-1"/>
        <w:rPr>
          <w:rFonts w:asciiTheme="majorEastAsia" w:eastAsiaTheme="majorEastAsia" w:hAnsiTheme="majorEastAsia"/>
          <w:sz w:val="22"/>
          <w:szCs w:val="22"/>
          <w:lang w:eastAsia="ja-JP"/>
        </w:rPr>
      </w:pPr>
    </w:p>
    <w:p w14:paraId="69B3391C" w14:textId="79B68FBE" w:rsidR="002934F8" w:rsidRDefault="002934F8" w:rsidP="00CB531C">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BB55A3E" wp14:editId="5265D236">
            <wp:extent cx="5682803" cy="2962275"/>
            <wp:effectExtent l="0" t="0" r="0" b="0"/>
            <wp:docPr id="1659822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227" name=""/>
                    <pic:cNvPicPr/>
                  </pic:nvPicPr>
                  <pic:blipFill>
                    <a:blip r:embed="rId46"/>
                    <a:stretch>
                      <a:fillRect/>
                    </a:stretch>
                  </pic:blipFill>
                  <pic:spPr>
                    <a:xfrm>
                      <a:off x="0" y="0"/>
                      <a:ext cx="5686129" cy="2964009"/>
                    </a:xfrm>
                    <a:prstGeom prst="rect">
                      <a:avLst/>
                    </a:prstGeom>
                  </pic:spPr>
                </pic:pic>
              </a:graphicData>
            </a:graphic>
          </wp:inline>
        </w:drawing>
      </w:r>
    </w:p>
    <w:p w14:paraId="760E3986" w14:textId="53B654FE" w:rsidR="002934F8" w:rsidRPr="002934F8" w:rsidRDefault="002934F8" w:rsidP="002934F8">
      <w:pPr>
        <w:pStyle w:val="af9"/>
        <w:spacing w:line="307" w:lineRule="auto"/>
        <w:ind w:left="652" w:right="-1"/>
        <w:jc w:val="center"/>
        <w:rPr>
          <w:rFonts w:asciiTheme="majorEastAsia" w:eastAsiaTheme="majorEastAsia" w:hAnsiTheme="majorEastAsia"/>
          <w:b/>
          <w:bCs/>
          <w:sz w:val="22"/>
          <w:szCs w:val="22"/>
          <w:lang w:eastAsia="ja-JP"/>
        </w:rPr>
      </w:pPr>
      <w:r w:rsidRPr="002934F8">
        <w:rPr>
          <w:rFonts w:asciiTheme="majorEastAsia" w:eastAsiaTheme="majorEastAsia" w:hAnsiTheme="majorEastAsia" w:hint="eastAsia"/>
          <w:b/>
          <w:bCs/>
          <w:sz w:val="22"/>
          <w:szCs w:val="22"/>
          <w:lang w:eastAsia="ja-JP"/>
        </w:rPr>
        <w:t>図 10-7 TSNプロファイルAとTSNプロファイルBのオペレーション</w:t>
      </w:r>
    </w:p>
    <w:p w14:paraId="7BF92675" w14:textId="77777777" w:rsidR="002934F8" w:rsidRDefault="002934F8" w:rsidP="00CB531C">
      <w:pPr>
        <w:pStyle w:val="af9"/>
        <w:spacing w:line="307" w:lineRule="auto"/>
        <w:ind w:left="652" w:right="-1"/>
        <w:rPr>
          <w:rFonts w:asciiTheme="majorEastAsia" w:eastAsiaTheme="majorEastAsia" w:hAnsiTheme="majorEastAsia"/>
          <w:sz w:val="22"/>
          <w:szCs w:val="22"/>
          <w:lang w:eastAsia="ja-JP"/>
        </w:rPr>
      </w:pPr>
    </w:p>
    <w:p w14:paraId="38E8307F" w14:textId="780BEA1E" w:rsidR="002934F8" w:rsidRDefault="002934F8" w:rsidP="00CB531C">
      <w:pPr>
        <w:pStyle w:val="af9"/>
        <w:spacing w:line="307" w:lineRule="auto"/>
        <w:ind w:left="652" w:right="-1"/>
        <w:rPr>
          <w:rFonts w:asciiTheme="majorEastAsia" w:eastAsiaTheme="majorEastAsia" w:hAnsiTheme="majorEastAsia"/>
          <w:sz w:val="22"/>
          <w:szCs w:val="22"/>
          <w:lang w:eastAsia="ja-JP"/>
        </w:rPr>
      </w:pPr>
      <w:r w:rsidRPr="002934F8">
        <w:rPr>
          <w:rFonts w:asciiTheme="majorEastAsia" w:eastAsiaTheme="majorEastAsia" w:hAnsiTheme="majorEastAsia" w:hint="eastAsia"/>
          <w:sz w:val="22"/>
          <w:szCs w:val="22"/>
          <w:lang w:eastAsia="ja-JP"/>
        </w:rPr>
        <w:t>IEEE 802.1CMでは、トランスポートネットワークエレメントの</w:t>
      </w:r>
      <w:r w:rsidR="0044000E">
        <w:rPr>
          <w:rFonts w:asciiTheme="majorEastAsia" w:eastAsiaTheme="majorEastAsia" w:hAnsiTheme="majorEastAsia" w:hint="eastAsia"/>
          <w:sz w:val="22"/>
          <w:szCs w:val="22"/>
          <w:lang w:eastAsia="ja-JP"/>
        </w:rPr>
        <w:t>レイテンシー</w:t>
      </w:r>
      <w:r w:rsidRPr="002934F8">
        <w:rPr>
          <w:rFonts w:asciiTheme="majorEastAsia" w:eastAsiaTheme="majorEastAsia" w:hAnsiTheme="majorEastAsia" w:hint="eastAsia"/>
          <w:sz w:val="22"/>
          <w:szCs w:val="22"/>
          <w:lang w:eastAsia="ja-JP"/>
        </w:rPr>
        <w:t>計算(セクション7.2)およびエンドツーエンドの遅延計算の例(付録B)について詳細に説明されているため、これらの計算は本書では繰り返さない。ただし、本書では、TSN Profile AまたはTSN Profile Bに従って動作するトランスポートネットワークエレメントによって生じる</w:t>
      </w:r>
      <w:r w:rsidR="00D372B9">
        <w:rPr>
          <w:rFonts w:asciiTheme="majorEastAsia" w:eastAsiaTheme="majorEastAsia" w:hAnsiTheme="majorEastAsia" w:hint="eastAsia"/>
          <w:sz w:val="22"/>
          <w:szCs w:val="22"/>
          <w:lang w:eastAsia="ja-JP"/>
        </w:rPr>
        <w:t>フロントホールトラフィック</w:t>
      </w:r>
      <w:r w:rsidRPr="002934F8">
        <w:rPr>
          <w:rFonts w:asciiTheme="majorEastAsia" w:eastAsiaTheme="majorEastAsia" w:hAnsiTheme="majorEastAsia" w:hint="eastAsia"/>
          <w:sz w:val="22"/>
          <w:szCs w:val="22"/>
          <w:lang w:eastAsia="ja-JP"/>
        </w:rPr>
        <w:t>の遅延差に焦点を当てる。</w:t>
      </w:r>
    </w:p>
    <w:p w14:paraId="1A32BDC6" w14:textId="77777777" w:rsidR="002934F8" w:rsidRDefault="002934F8" w:rsidP="00CB531C">
      <w:pPr>
        <w:pStyle w:val="af9"/>
        <w:spacing w:line="307" w:lineRule="auto"/>
        <w:ind w:left="652" w:right="-1"/>
        <w:rPr>
          <w:rFonts w:asciiTheme="majorEastAsia" w:eastAsiaTheme="majorEastAsia" w:hAnsiTheme="majorEastAsia"/>
          <w:sz w:val="22"/>
          <w:szCs w:val="22"/>
          <w:lang w:eastAsia="ja-JP"/>
        </w:rPr>
      </w:pPr>
    </w:p>
    <w:p w14:paraId="65191FEC" w14:textId="7BF95BC3" w:rsidR="002934F8" w:rsidRDefault="002934F8" w:rsidP="00CB531C">
      <w:pPr>
        <w:pStyle w:val="af9"/>
        <w:spacing w:line="307" w:lineRule="auto"/>
        <w:ind w:left="652" w:right="-1"/>
        <w:rPr>
          <w:rFonts w:asciiTheme="majorEastAsia" w:eastAsiaTheme="majorEastAsia" w:hAnsiTheme="majorEastAsia"/>
          <w:sz w:val="22"/>
          <w:szCs w:val="22"/>
          <w:lang w:eastAsia="ja-JP"/>
        </w:rPr>
      </w:pPr>
      <w:r w:rsidRPr="002934F8">
        <w:rPr>
          <w:rFonts w:asciiTheme="majorEastAsia" w:eastAsiaTheme="majorEastAsia" w:hAnsiTheme="majorEastAsia" w:hint="eastAsia"/>
          <w:sz w:val="22"/>
          <w:szCs w:val="22"/>
          <w:lang w:eastAsia="ja-JP"/>
        </w:rPr>
        <w:t>トランスポートネットワークエレメントの遅延に影響を与える要因となる遅延コンポーネントは以下の通りです</w:t>
      </w:r>
      <w:r w:rsidR="002F7B67">
        <w:rPr>
          <w:rFonts w:asciiTheme="majorEastAsia" w:eastAsiaTheme="majorEastAsia" w:hAnsiTheme="majorEastAsia" w:hint="eastAsia"/>
          <w:sz w:val="22"/>
          <w:szCs w:val="22"/>
          <w:lang w:eastAsia="ja-JP"/>
        </w:rPr>
        <w:t>:</w:t>
      </w:r>
    </w:p>
    <w:p w14:paraId="2E34F570" w14:textId="77777777" w:rsidR="002934F8" w:rsidRDefault="002934F8" w:rsidP="00CB531C">
      <w:pPr>
        <w:pStyle w:val="af9"/>
        <w:spacing w:line="307" w:lineRule="auto"/>
        <w:ind w:left="652" w:right="-1"/>
        <w:rPr>
          <w:rFonts w:asciiTheme="majorEastAsia" w:eastAsiaTheme="majorEastAsia" w:hAnsiTheme="majorEastAsia"/>
          <w:sz w:val="22"/>
          <w:szCs w:val="22"/>
          <w:lang w:eastAsia="ja-JP"/>
        </w:rPr>
      </w:pPr>
    </w:p>
    <w:p w14:paraId="7D0063C1" w14:textId="3702FEC5" w:rsidR="006D5E26" w:rsidRDefault="00F84E7E" w:rsidP="00673535">
      <w:pPr>
        <w:pStyle w:val="af9"/>
        <w:numPr>
          <w:ilvl w:val="0"/>
          <w:numId w:val="31"/>
        </w:numPr>
        <w:spacing w:line="307" w:lineRule="auto"/>
        <w:ind w:right="-1"/>
        <w:rPr>
          <w:rFonts w:asciiTheme="majorEastAsia" w:eastAsiaTheme="majorEastAsia" w:hAnsiTheme="majorEastAsia"/>
          <w:sz w:val="22"/>
          <w:szCs w:val="22"/>
          <w:lang w:eastAsia="ja-JP"/>
        </w:rPr>
      </w:pPr>
      <w:r w:rsidRPr="00F84E7E">
        <w:rPr>
          <w:rFonts w:asciiTheme="majorEastAsia" w:eastAsiaTheme="majorEastAsia" w:hAnsiTheme="majorEastAsia" w:hint="eastAsia"/>
          <w:b/>
          <w:bCs/>
          <w:sz w:val="22"/>
          <w:szCs w:val="22"/>
          <w:lang w:eastAsia="ja-JP"/>
        </w:rPr>
        <w:t>フレーム伝送遅延</w:t>
      </w:r>
      <w:r w:rsidR="00453471">
        <w:rPr>
          <w:rFonts w:asciiTheme="majorEastAsia" w:eastAsiaTheme="majorEastAsia" w:hAnsiTheme="majorEastAsia" w:hint="eastAsia"/>
          <w:sz w:val="22"/>
          <w:szCs w:val="22"/>
          <w:lang w:eastAsia="ja-JP"/>
        </w:rPr>
        <w:t>と</w:t>
      </w:r>
      <w:r>
        <w:rPr>
          <w:rFonts w:asciiTheme="majorEastAsia" w:eastAsiaTheme="majorEastAsia" w:hAnsiTheme="majorEastAsia" w:hint="eastAsia"/>
          <w:sz w:val="22"/>
          <w:szCs w:val="22"/>
          <w:lang w:eastAsia="ja-JP"/>
        </w:rPr>
        <w:t>は、</w:t>
      </w:r>
      <w:r w:rsidRPr="00F84E7E">
        <w:rPr>
          <w:rFonts w:asciiTheme="majorEastAsia" w:eastAsiaTheme="majorEastAsia" w:hAnsiTheme="majorEastAsia" w:hint="eastAsia"/>
          <w:sz w:val="22"/>
          <w:szCs w:val="22"/>
          <w:lang w:eastAsia="ja-JP"/>
        </w:rPr>
        <w:t>ポートの伝送レートでフレームを伝送するのにかかる時間</w:t>
      </w:r>
      <w:r w:rsidR="00BE1FA6">
        <w:rPr>
          <w:rFonts w:asciiTheme="majorEastAsia" w:eastAsiaTheme="majorEastAsia" w:hAnsiTheme="majorEastAsia" w:hint="eastAsia"/>
          <w:sz w:val="22"/>
          <w:szCs w:val="22"/>
          <w:lang w:eastAsia="ja-JP"/>
        </w:rPr>
        <w:t>です</w:t>
      </w:r>
      <w:r w:rsidRPr="00F84E7E">
        <w:rPr>
          <w:rFonts w:asciiTheme="majorEastAsia" w:eastAsiaTheme="majorEastAsia" w:hAnsiTheme="majorEastAsia" w:hint="eastAsia"/>
          <w:sz w:val="22"/>
          <w:szCs w:val="22"/>
          <w:lang w:eastAsia="ja-JP"/>
        </w:rPr>
        <w:t>。TSN Profile AとTSN Profile Bの両方で、フロントホールデータの最大フレームサイズは2000バイトと規定されているため、TSN Profile AとTSN Profile Bの両方で、フロントホールデータフレームのこの遅延コンポーネントは等しくなります。</w:t>
      </w:r>
    </w:p>
    <w:p w14:paraId="0612E778" w14:textId="794D5C83" w:rsidR="002934F8" w:rsidRDefault="006D5E26" w:rsidP="00673535">
      <w:pPr>
        <w:pStyle w:val="af9"/>
        <w:numPr>
          <w:ilvl w:val="0"/>
          <w:numId w:val="31"/>
        </w:numPr>
        <w:spacing w:line="307" w:lineRule="auto"/>
        <w:ind w:right="-1"/>
        <w:rPr>
          <w:rFonts w:asciiTheme="majorEastAsia" w:eastAsiaTheme="majorEastAsia" w:hAnsiTheme="majorEastAsia"/>
          <w:sz w:val="22"/>
          <w:szCs w:val="22"/>
          <w:lang w:eastAsia="ja-JP"/>
        </w:rPr>
      </w:pPr>
      <w:r w:rsidRPr="006D5E26">
        <w:rPr>
          <w:rFonts w:asciiTheme="majorEastAsia" w:eastAsiaTheme="majorEastAsia" w:hAnsiTheme="majorEastAsia" w:hint="eastAsia"/>
          <w:b/>
          <w:bCs/>
          <w:sz w:val="22"/>
          <w:szCs w:val="22"/>
          <w:lang w:eastAsia="ja-JP"/>
        </w:rPr>
        <w:lastRenderedPageBreak/>
        <w:t>セルフキューイング遅延</w:t>
      </w:r>
      <w:r w:rsidRPr="006D5E26">
        <w:rPr>
          <w:rFonts w:asciiTheme="majorEastAsia" w:eastAsiaTheme="majorEastAsia" w:hAnsiTheme="majorEastAsia" w:hint="eastAsia"/>
          <w:sz w:val="22"/>
          <w:szCs w:val="22"/>
          <w:lang w:eastAsia="ja-JP"/>
        </w:rPr>
        <w:t>とは、送信されるフレームと同じトラフィッククラスに属する他のフレームによって引き起こされる遅延です(つまり、両方のフレームが例えば</w:t>
      </w:r>
      <w:r w:rsidR="00C470EB">
        <w:rPr>
          <w:rFonts w:asciiTheme="majorEastAsia" w:eastAsiaTheme="majorEastAsia" w:hAnsiTheme="majorEastAsia" w:hint="eastAsia"/>
          <w:sz w:val="22"/>
          <w:szCs w:val="22"/>
          <w:lang w:eastAsia="ja-JP"/>
        </w:rPr>
        <w:t>フロントホールデータフレーム</w:t>
      </w:r>
      <w:r w:rsidRPr="006D5E26">
        <w:rPr>
          <w:rFonts w:asciiTheme="majorEastAsia" w:eastAsiaTheme="majorEastAsia" w:hAnsiTheme="majorEastAsia" w:hint="eastAsia"/>
          <w:sz w:val="22"/>
          <w:szCs w:val="22"/>
          <w:lang w:eastAsia="ja-JP"/>
        </w:rPr>
        <w:t>である場合)。異なる入力ポートからほぼ同時に到着するフレームによって引き起こされるセルフキューイング遅延の部分は、ファンイン遅延と呼ばれますが、ファンイン遅延はセルフキューイング遅延の一部として扱う方が簡単です。TSNプロファイルAおよびTSNプロファイルBの両方がフロントホールデータフレームのプリエンプション（中断）を禁止しているため、フロントホールデータフレームに関しては、TSNプロファイルAとTSNプロファイルBの両方でこの遅延要素は同じです。</w:t>
      </w:r>
    </w:p>
    <w:p w14:paraId="79A9DDF8" w14:textId="32F4C1D1" w:rsidR="00453471" w:rsidRDefault="006D5E26" w:rsidP="00673535">
      <w:pPr>
        <w:pStyle w:val="af9"/>
        <w:numPr>
          <w:ilvl w:val="0"/>
          <w:numId w:val="31"/>
        </w:numPr>
        <w:spacing w:line="307" w:lineRule="auto"/>
        <w:ind w:right="-1"/>
        <w:rPr>
          <w:rFonts w:asciiTheme="majorEastAsia" w:eastAsiaTheme="majorEastAsia" w:hAnsiTheme="majorEastAsia"/>
          <w:sz w:val="22"/>
          <w:szCs w:val="22"/>
          <w:lang w:eastAsia="ja-JP"/>
        </w:rPr>
      </w:pPr>
      <w:r w:rsidRPr="00BE1FA6">
        <w:rPr>
          <w:rFonts w:asciiTheme="majorEastAsia" w:eastAsiaTheme="majorEastAsia" w:hAnsiTheme="majorEastAsia"/>
          <w:b/>
          <w:bCs/>
          <w:sz w:val="22"/>
          <w:szCs w:val="22"/>
          <w:lang w:eastAsia="ja-JP"/>
        </w:rPr>
        <w:t>キューイング遅延</w:t>
      </w:r>
      <w:r w:rsidRPr="006D5E26">
        <w:rPr>
          <w:rFonts w:asciiTheme="majorEastAsia" w:eastAsiaTheme="majorEastAsia" w:hAnsiTheme="majorEastAsia"/>
          <w:sz w:val="22"/>
          <w:szCs w:val="22"/>
          <w:lang w:eastAsia="ja-JP"/>
        </w:rPr>
        <w:t>とは、フレームXが送信可能になった直前に、すでに送信が開始されていたフレームによって引き起こされる遅延と、フレームXのトラフィッククラスよりも高い優先度を持つすべてのフローからのフレームがキューに溜まっていることによって引き起こされる遅延を指します。</w:t>
      </w:r>
      <w:r w:rsidRPr="006D5E26">
        <w:rPr>
          <w:rFonts w:asciiTheme="majorEastAsia" w:eastAsiaTheme="majorEastAsia" w:hAnsiTheme="majorEastAsia" w:hint="eastAsia"/>
          <w:sz w:val="22"/>
          <w:szCs w:val="22"/>
          <w:lang w:eastAsia="ja-JP"/>
        </w:rPr>
        <w:t>TSN Profile AとTSN Profile Bの両方で、</w:t>
      </w:r>
      <w:r w:rsidR="004D6C78">
        <w:rPr>
          <w:rFonts w:asciiTheme="majorEastAsia" w:eastAsiaTheme="majorEastAsia" w:hAnsiTheme="majorEastAsia" w:hint="eastAsia"/>
          <w:sz w:val="22"/>
          <w:szCs w:val="22"/>
          <w:lang w:eastAsia="ja-JP"/>
        </w:rPr>
        <w:t>フロントホールデータ</w:t>
      </w:r>
      <w:r w:rsidRPr="006D5E26">
        <w:rPr>
          <w:rFonts w:asciiTheme="majorEastAsia" w:eastAsiaTheme="majorEastAsia" w:hAnsiTheme="majorEastAsia" w:hint="eastAsia"/>
          <w:sz w:val="22"/>
          <w:szCs w:val="22"/>
          <w:lang w:eastAsia="ja-JP"/>
        </w:rPr>
        <w:t>は非</w:t>
      </w:r>
      <w:r w:rsidR="004D6C78">
        <w:rPr>
          <w:rFonts w:asciiTheme="majorEastAsia" w:eastAsiaTheme="majorEastAsia" w:hAnsiTheme="majorEastAsia" w:hint="eastAsia"/>
          <w:sz w:val="22"/>
          <w:szCs w:val="22"/>
          <w:lang w:eastAsia="ja-JP"/>
        </w:rPr>
        <w:t>フロントホールデータ</w:t>
      </w:r>
      <w:r w:rsidRPr="006D5E26">
        <w:rPr>
          <w:rFonts w:asciiTheme="majorEastAsia" w:eastAsiaTheme="majorEastAsia" w:hAnsiTheme="majorEastAsia" w:hint="eastAsia"/>
          <w:sz w:val="22"/>
          <w:szCs w:val="22"/>
          <w:lang w:eastAsia="ja-JP"/>
        </w:rPr>
        <w:t>よりも優先されることが義務付けられているため、両方のプロファイルでは、この遅延に寄与できる非フロント</w:t>
      </w:r>
      <w:r w:rsidR="00C470EB">
        <w:rPr>
          <w:rFonts w:asciiTheme="majorEastAsia" w:eastAsiaTheme="majorEastAsia" w:hAnsiTheme="majorEastAsia" w:hint="eastAsia"/>
          <w:sz w:val="22"/>
          <w:szCs w:val="22"/>
          <w:lang w:eastAsia="ja-JP"/>
        </w:rPr>
        <w:t>ホール</w:t>
      </w:r>
      <w:r w:rsidRPr="006D5E26">
        <w:rPr>
          <w:rFonts w:asciiTheme="majorEastAsia" w:eastAsiaTheme="majorEastAsia" w:hAnsiTheme="majorEastAsia" w:hint="eastAsia"/>
          <w:sz w:val="22"/>
          <w:szCs w:val="22"/>
          <w:lang w:eastAsia="ja-JP"/>
        </w:rPr>
        <w:t>フレームは1つだけです。TSN Profile A の場合、フロントホール以外のフレームサイズは 2,000 バイト(プリアンブル、</w:t>
      </w:r>
      <w:r w:rsidR="00B81170">
        <w:rPr>
          <w:rFonts w:asciiTheme="majorEastAsia" w:eastAsiaTheme="majorEastAsia" w:hAnsiTheme="majorEastAsia" w:hint="eastAsia"/>
          <w:sz w:val="22"/>
          <w:szCs w:val="22"/>
          <w:lang w:eastAsia="ja-JP"/>
        </w:rPr>
        <w:t>スタートオブフレームデリミター</w:t>
      </w:r>
      <w:r w:rsidRPr="006D5E26">
        <w:rPr>
          <w:rFonts w:asciiTheme="majorEastAsia" w:eastAsiaTheme="majorEastAsia" w:hAnsiTheme="majorEastAsia" w:hint="eastAsia"/>
          <w:sz w:val="22"/>
          <w:szCs w:val="22"/>
          <w:lang w:eastAsia="ja-JP"/>
        </w:rPr>
        <w:t>、フレーム間ギャップを含む場合は 2,020 バイト)に制限されます。TSN Profile B の場合、フロントホール以外のフレームは中断されることがありますが、フレーム中断の特性により、中断されたフレームの少なくとも 155 バイトは送信されます。</w:t>
      </w:r>
    </w:p>
    <w:p w14:paraId="2AE61FB2" w14:textId="5AE4F08B" w:rsidR="006D5E26" w:rsidRPr="006D5E26" w:rsidRDefault="0053503D" w:rsidP="00673535">
      <w:pPr>
        <w:pStyle w:val="af9"/>
        <w:numPr>
          <w:ilvl w:val="0"/>
          <w:numId w:val="31"/>
        </w:numPr>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ストアアンドフォワード</w:t>
      </w:r>
      <w:r w:rsidR="00453471" w:rsidRPr="00453471">
        <w:rPr>
          <w:rFonts w:asciiTheme="majorEastAsia" w:eastAsiaTheme="majorEastAsia" w:hAnsiTheme="majorEastAsia" w:hint="eastAsia"/>
          <w:sz w:val="22"/>
          <w:szCs w:val="22"/>
          <w:lang w:eastAsia="ja-JP"/>
        </w:rPr>
        <w:t>遅延</w:t>
      </w:r>
      <w:r w:rsidR="002F7B67">
        <w:rPr>
          <w:rFonts w:asciiTheme="majorEastAsia" w:eastAsiaTheme="majorEastAsia" w:hAnsiTheme="majorEastAsia" w:hint="eastAsia"/>
          <w:sz w:val="22"/>
          <w:szCs w:val="22"/>
          <w:lang w:eastAsia="ja-JP"/>
        </w:rPr>
        <w:t>:</w:t>
      </w:r>
      <w:r w:rsidR="00453471" w:rsidRPr="00453471">
        <w:rPr>
          <w:rFonts w:asciiTheme="majorEastAsia" w:eastAsiaTheme="majorEastAsia" w:hAnsiTheme="majorEastAsia" w:hint="eastAsia"/>
          <w:sz w:val="22"/>
          <w:szCs w:val="22"/>
          <w:lang w:eastAsia="ja-JP"/>
        </w:rPr>
        <w:t>これは、考慮中の入力キューと出力キューが空であると仮定した場合の、イグレスポートへの送信のための入力の選択に要する時間など、トランスポートネットワークエレメントの内部処理の結果として生じるフォワード遅延の他のすべての要素を含む。この遅延要因はハードウェアに大きく依存するが、特定のハードウェア上ではTSN Profile AとTSN Profile Bの両方で等しくなる。</w:t>
      </w:r>
    </w:p>
    <w:p w14:paraId="3021E634" w14:textId="77777777" w:rsidR="00F84E7E" w:rsidRPr="006D5E26" w:rsidRDefault="00F84E7E" w:rsidP="00CB531C">
      <w:pPr>
        <w:pStyle w:val="af9"/>
        <w:spacing w:line="307" w:lineRule="auto"/>
        <w:ind w:left="652" w:right="-1"/>
        <w:rPr>
          <w:rFonts w:asciiTheme="majorEastAsia" w:eastAsiaTheme="majorEastAsia" w:hAnsiTheme="majorEastAsia"/>
          <w:sz w:val="22"/>
          <w:szCs w:val="22"/>
          <w:lang w:eastAsia="ja-JP"/>
        </w:rPr>
      </w:pPr>
    </w:p>
    <w:p w14:paraId="63CF52DA" w14:textId="2FB942A9" w:rsidR="00F84E7E" w:rsidRDefault="00453471" w:rsidP="00CB531C">
      <w:pPr>
        <w:pStyle w:val="af9"/>
        <w:spacing w:line="307" w:lineRule="auto"/>
        <w:ind w:left="652" w:right="-1"/>
        <w:rPr>
          <w:rFonts w:asciiTheme="majorEastAsia" w:eastAsiaTheme="majorEastAsia" w:hAnsiTheme="majorEastAsia"/>
          <w:sz w:val="22"/>
          <w:szCs w:val="22"/>
          <w:lang w:eastAsia="ja-JP"/>
        </w:rPr>
      </w:pPr>
      <w:r w:rsidRPr="00453471">
        <w:rPr>
          <w:rFonts w:asciiTheme="majorEastAsia" w:eastAsiaTheme="majorEastAsia" w:hAnsiTheme="majorEastAsia" w:hint="eastAsia"/>
          <w:sz w:val="22"/>
          <w:szCs w:val="22"/>
          <w:lang w:eastAsia="ja-JP"/>
        </w:rPr>
        <w:t>要約すると、TSN Profile AとTSN Profile Bの唯一の差別化要因となる遅延要因は、フロントホール以外のデータのキューイング遅延(TSN Profile Aでは2,020オクテットのキューイング遅延、TSN Profile Bでは155オクテットのキューイング遅延)です。</w:t>
      </w:r>
    </w:p>
    <w:p w14:paraId="1E134302" w14:textId="77777777" w:rsidR="00453471" w:rsidRDefault="00453471" w:rsidP="00CB531C">
      <w:pPr>
        <w:pStyle w:val="af9"/>
        <w:spacing w:line="307" w:lineRule="auto"/>
        <w:ind w:left="652" w:right="-1"/>
        <w:rPr>
          <w:rFonts w:asciiTheme="majorEastAsia" w:eastAsiaTheme="majorEastAsia" w:hAnsiTheme="majorEastAsia"/>
          <w:sz w:val="22"/>
          <w:szCs w:val="22"/>
          <w:lang w:eastAsia="ja-JP"/>
        </w:rPr>
      </w:pPr>
    </w:p>
    <w:p w14:paraId="2FD73264" w14:textId="3235D9A3" w:rsidR="00453471" w:rsidRDefault="00E07A2D" w:rsidP="00CB531C">
      <w:pPr>
        <w:pStyle w:val="af9"/>
        <w:spacing w:line="307" w:lineRule="auto"/>
        <w:ind w:left="652" w:right="-1"/>
        <w:rPr>
          <w:rFonts w:asciiTheme="majorEastAsia" w:eastAsiaTheme="majorEastAsia" w:hAnsiTheme="majorEastAsia"/>
          <w:sz w:val="22"/>
          <w:szCs w:val="22"/>
          <w:lang w:eastAsia="ja-JP"/>
        </w:rPr>
      </w:pPr>
      <w:r w:rsidRPr="00E07A2D">
        <w:rPr>
          <w:rFonts w:asciiTheme="majorEastAsia" w:eastAsiaTheme="majorEastAsia" w:hAnsiTheme="majorEastAsia" w:hint="eastAsia"/>
          <w:sz w:val="22"/>
          <w:szCs w:val="22"/>
          <w:lang w:eastAsia="ja-JP"/>
        </w:rPr>
        <w:t>表 3は、さまざまなポート速度におけるキューイング遅延を要約したものです。</w:t>
      </w:r>
    </w:p>
    <w:p w14:paraId="13BA2C9C" w14:textId="77777777" w:rsidR="00E07A2D" w:rsidRDefault="00E07A2D" w:rsidP="00CB531C">
      <w:pPr>
        <w:pStyle w:val="af9"/>
        <w:spacing w:line="307" w:lineRule="auto"/>
        <w:ind w:left="652" w:right="-1"/>
        <w:rPr>
          <w:rFonts w:asciiTheme="majorEastAsia" w:eastAsiaTheme="majorEastAsia" w:hAnsiTheme="majorEastAsia"/>
          <w:sz w:val="22"/>
          <w:szCs w:val="22"/>
          <w:lang w:eastAsia="ja-JP"/>
        </w:rPr>
      </w:pPr>
    </w:p>
    <w:tbl>
      <w:tblPr>
        <w:tblStyle w:val="ab"/>
        <w:tblW w:w="0" w:type="auto"/>
        <w:tblInd w:w="652" w:type="dxa"/>
        <w:tblLook w:val="04A0" w:firstRow="1" w:lastRow="0" w:firstColumn="1" w:lastColumn="0" w:noHBand="0" w:noVBand="1"/>
      </w:tblPr>
      <w:tblGrid>
        <w:gridCol w:w="1401"/>
        <w:gridCol w:w="3045"/>
        <w:gridCol w:w="2977"/>
        <w:gridCol w:w="1418"/>
      </w:tblGrid>
      <w:tr w:rsidR="00801FC0" w14:paraId="1D7126AD" w14:textId="77777777" w:rsidTr="00801FC0">
        <w:tc>
          <w:tcPr>
            <w:tcW w:w="1401" w:type="dxa"/>
          </w:tcPr>
          <w:p w14:paraId="20E8B411" w14:textId="2876547F"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cs="ＭＳ 明朝" w:hint="eastAsia"/>
                <w:spacing w:val="-4"/>
                <w:sz w:val="22"/>
                <w:szCs w:val="22"/>
              </w:rPr>
              <w:lastRenderedPageBreak/>
              <w:t>ポート</w:t>
            </w:r>
            <w:r w:rsidRPr="00801FC0">
              <w:rPr>
                <w:rFonts w:asciiTheme="majorEastAsia" w:eastAsiaTheme="majorEastAsia" w:hAnsiTheme="majorEastAsia" w:cs="ＭＳ 明朝" w:hint="eastAsia"/>
                <w:spacing w:val="-2"/>
                <w:sz w:val="22"/>
                <w:szCs w:val="22"/>
              </w:rPr>
              <w:t>速度</w:t>
            </w:r>
          </w:p>
        </w:tc>
        <w:tc>
          <w:tcPr>
            <w:tcW w:w="3045" w:type="dxa"/>
          </w:tcPr>
          <w:p w14:paraId="5E94575D" w14:textId="77777777" w:rsidR="00801FC0" w:rsidRPr="00801FC0" w:rsidRDefault="00801FC0" w:rsidP="00801FC0">
            <w:pPr>
              <w:pStyle w:val="TableParagraph"/>
              <w:spacing w:line="275" w:lineRule="exact"/>
              <w:ind w:left="105"/>
              <w:rPr>
                <w:rFonts w:asciiTheme="majorEastAsia" w:eastAsiaTheme="majorEastAsia" w:hAnsiTheme="majorEastAsia"/>
                <w:lang w:eastAsia="ja-JP"/>
              </w:rPr>
            </w:pPr>
            <w:r w:rsidRPr="00801FC0">
              <w:rPr>
                <w:rFonts w:asciiTheme="majorEastAsia" w:eastAsiaTheme="majorEastAsia" w:hAnsiTheme="majorEastAsia"/>
                <w:lang w:eastAsia="ja-JP"/>
              </w:rPr>
              <w:t>TSN</w:t>
            </w:r>
            <w:r w:rsidRPr="00801FC0">
              <w:rPr>
                <w:rFonts w:asciiTheme="majorEastAsia" w:eastAsiaTheme="majorEastAsia" w:hAnsiTheme="majorEastAsia" w:cs="ＭＳ 明朝" w:hint="eastAsia"/>
                <w:lang w:eastAsia="ja-JP"/>
              </w:rPr>
              <w:t>プロフィール</w:t>
            </w:r>
            <w:r w:rsidRPr="00801FC0">
              <w:rPr>
                <w:rFonts w:asciiTheme="majorEastAsia" w:eastAsiaTheme="majorEastAsia" w:hAnsiTheme="majorEastAsia"/>
                <w:spacing w:val="-10"/>
                <w:lang w:eastAsia="ja-JP"/>
              </w:rPr>
              <w:t>A</w:t>
            </w:r>
          </w:p>
          <w:p w14:paraId="1A50A3F4" w14:textId="7BE872B5"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cs="ＭＳ 明朝" w:hint="eastAsia"/>
                <w:sz w:val="22"/>
                <w:szCs w:val="22"/>
                <w:lang w:eastAsia="ja-JP"/>
              </w:rPr>
              <w:t>キューイング遅延</w:t>
            </w:r>
            <w:r w:rsidRPr="00801FC0">
              <w:rPr>
                <w:rFonts w:asciiTheme="majorEastAsia" w:eastAsiaTheme="majorEastAsia" w:hAnsiTheme="majorEastAsia"/>
                <w:sz w:val="22"/>
                <w:szCs w:val="22"/>
                <w:lang w:eastAsia="ja-JP"/>
              </w:rPr>
              <w:t>2,020</w:t>
            </w:r>
            <w:r w:rsidRPr="00801FC0">
              <w:rPr>
                <w:rFonts w:asciiTheme="majorEastAsia" w:eastAsiaTheme="majorEastAsia" w:hAnsiTheme="majorEastAsia" w:cs="ＭＳ 明朝" w:hint="eastAsia"/>
                <w:spacing w:val="-2"/>
                <w:sz w:val="22"/>
                <w:szCs w:val="22"/>
                <w:lang w:eastAsia="ja-JP"/>
              </w:rPr>
              <w:t>バイト</w:t>
            </w:r>
          </w:p>
        </w:tc>
        <w:tc>
          <w:tcPr>
            <w:tcW w:w="2977" w:type="dxa"/>
          </w:tcPr>
          <w:p w14:paraId="1F85877C" w14:textId="77777777" w:rsidR="00801FC0" w:rsidRPr="00801FC0" w:rsidRDefault="00801FC0" w:rsidP="00801FC0">
            <w:pPr>
              <w:pStyle w:val="TableParagraph"/>
              <w:spacing w:line="275" w:lineRule="exact"/>
              <w:ind w:left="108"/>
              <w:rPr>
                <w:rFonts w:asciiTheme="majorEastAsia" w:eastAsiaTheme="majorEastAsia" w:hAnsiTheme="majorEastAsia"/>
                <w:lang w:eastAsia="ja-JP"/>
              </w:rPr>
            </w:pPr>
            <w:r w:rsidRPr="00801FC0">
              <w:rPr>
                <w:rFonts w:asciiTheme="majorEastAsia" w:eastAsiaTheme="majorEastAsia" w:hAnsiTheme="majorEastAsia"/>
                <w:lang w:eastAsia="ja-JP"/>
              </w:rPr>
              <w:t>TSN</w:t>
            </w:r>
            <w:r w:rsidRPr="00801FC0">
              <w:rPr>
                <w:rFonts w:asciiTheme="majorEastAsia" w:eastAsiaTheme="majorEastAsia" w:hAnsiTheme="majorEastAsia" w:cs="ＭＳ 明朝" w:hint="eastAsia"/>
                <w:lang w:eastAsia="ja-JP"/>
              </w:rPr>
              <w:t>プロフィール</w:t>
            </w:r>
            <w:r w:rsidRPr="00801FC0">
              <w:rPr>
                <w:rFonts w:asciiTheme="majorEastAsia" w:eastAsiaTheme="majorEastAsia" w:hAnsiTheme="majorEastAsia"/>
                <w:spacing w:val="-10"/>
                <w:lang w:eastAsia="ja-JP"/>
              </w:rPr>
              <w:t>B</w:t>
            </w:r>
          </w:p>
          <w:p w14:paraId="22AE8ED3" w14:textId="60AB7217"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cs="ＭＳ 明朝" w:hint="eastAsia"/>
                <w:sz w:val="22"/>
                <w:szCs w:val="22"/>
                <w:lang w:eastAsia="ja-JP"/>
              </w:rPr>
              <w:t>キューイング遅延</w:t>
            </w:r>
            <w:r w:rsidRPr="00801FC0">
              <w:rPr>
                <w:rFonts w:asciiTheme="majorEastAsia" w:eastAsiaTheme="majorEastAsia" w:hAnsiTheme="majorEastAsia"/>
                <w:sz w:val="22"/>
                <w:szCs w:val="22"/>
                <w:lang w:eastAsia="ja-JP"/>
              </w:rPr>
              <w:t>155</w:t>
            </w:r>
            <w:r w:rsidRPr="00801FC0">
              <w:rPr>
                <w:rFonts w:asciiTheme="majorEastAsia" w:eastAsiaTheme="majorEastAsia" w:hAnsiTheme="majorEastAsia" w:cs="ＭＳ 明朝" w:hint="eastAsia"/>
                <w:spacing w:val="-2"/>
                <w:sz w:val="22"/>
                <w:szCs w:val="22"/>
                <w:lang w:eastAsia="ja-JP"/>
              </w:rPr>
              <w:t>バイト</w:t>
            </w:r>
          </w:p>
        </w:tc>
        <w:tc>
          <w:tcPr>
            <w:tcW w:w="1418" w:type="dxa"/>
          </w:tcPr>
          <w:p w14:paraId="1DA9FD8F" w14:textId="2C44D897"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cs="ＭＳ 明朝" w:hint="eastAsia"/>
                <w:spacing w:val="-2"/>
                <w:sz w:val="22"/>
                <w:szCs w:val="22"/>
              </w:rPr>
              <w:t>違い</w:t>
            </w:r>
          </w:p>
        </w:tc>
      </w:tr>
      <w:tr w:rsidR="00801FC0" w14:paraId="04592FA6" w14:textId="77777777" w:rsidTr="00801FC0">
        <w:tc>
          <w:tcPr>
            <w:tcW w:w="1401" w:type="dxa"/>
          </w:tcPr>
          <w:p w14:paraId="18E57884" w14:textId="6835D279"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1 </w:t>
            </w:r>
            <w:r w:rsidRPr="00801FC0">
              <w:rPr>
                <w:rFonts w:asciiTheme="majorEastAsia" w:eastAsiaTheme="majorEastAsia" w:hAnsiTheme="majorEastAsia"/>
                <w:spacing w:val="-4"/>
                <w:sz w:val="22"/>
                <w:szCs w:val="22"/>
              </w:rPr>
              <w:t>Gbps</w:t>
            </w:r>
          </w:p>
        </w:tc>
        <w:tc>
          <w:tcPr>
            <w:tcW w:w="3045" w:type="dxa"/>
          </w:tcPr>
          <w:p w14:paraId="364D263D" w14:textId="73D85FF1"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16.160 </w:t>
            </w:r>
            <w:r w:rsidRPr="00801FC0">
              <w:rPr>
                <w:rFonts w:asciiTheme="majorEastAsia" w:eastAsiaTheme="majorEastAsia" w:hAnsiTheme="majorEastAsia"/>
                <w:spacing w:val="-5"/>
                <w:sz w:val="22"/>
                <w:szCs w:val="22"/>
              </w:rPr>
              <w:t>μs</w:t>
            </w:r>
          </w:p>
        </w:tc>
        <w:tc>
          <w:tcPr>
            <w:tcW w:w="2977" w:type="dxa"/>
          </w:tcPr>
          <w:p w14:paraId="48C0B42C" w14:textId="4EE5A7A5"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1.240 </w:t>
            </w:r>
            <w:r w:rsidRPr="00801FC0">
              <w:rPr>
                <w:rFonts w:asciiTheme="majorEastAsia" w:eastAsiaTheme="majorEastAsia" w:hAnsiTheme="majorEastAsia"/>
                <w:spacing w:val="-5"/>
                <w:sz w:val="22"/>
                <w:szCs w:val="22"/>
              </w:rPr>
              <w:t>μs</w:t>
            </w:r>
          </w:p>
        </w:tc>
        <w:tc>
          <w:tcPr>
            <w:tcW w:w="1418" w:type="dxa"/>
          </w:tcPr>
          <w:p w14:paraId="23CCD6CD" w14:textId="5B5D51F6"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14.920 </w:t>
            </w:r>
            <w:r w:rsidRPr="00801FC0">
              <w:rPr>
                <w:rFonts w:asciiTheme="majorEastAsia" w:eastAsiaTheme="majorEastAsia" w:hAnsiTheme="majorEastAsia"/>
                <w:spacing w:val="-5"/>
                <w:sz w:val="22"/>
                <w:szCs w:val="22"/>
              </w:rPr>
              <w:t>μs</w:t>
            </w:r>
          </w:p>
        </w:tc>
      </w:tr>
      <w:tr w:rsidR="00801FC0" w14:paraId="018285C1" w14:textId="77777777" w:rsidTr="00801FC0">
        <w:tc>
          <w:tcPr>
            <w:tcW w:w="1401" w:type="dxa"/>
          </w:tcPr>
          <w:p w14:paraId="6C85971E" w14:textId="261E2F39"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10 </w:t>
            </w:r>
            <w:r w:rsidRPr="00801FC0">
              <w:rPr>
                <w:rFonts w:asciiTheme="majorEastAsia" w:eastAsiaTheme="majorEastAsia" w:hAnsiTheme="majorEastAsia"/>
                <w:spacing w:val="-4"/>
                <w:sz w:val="22"/>
                <w:szCs w:val="22"/>
              </w:rPr>
              <w:t>Gbps</w:t>
            </w:r>
          </w:p>
        </w:tc>
        <w:tc>
          <w:tcPr>
            <w:tcW w:w="3045" w:type="dxa"/>
          </w:tcPr>
          <w:p w14:paraId="5C03535B" w14:textId="6F0663EA"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1.616 </w:t>
            </w:r>
            <w:r w:rsidRPr="00801FC0">
              <w:rPr>
                <w:rFonts w:asciiTheme="majorEastAsia" w:eastAsiaTheme="majorEastAsia" w:hAnsiTheme="majorEastAsia"/>
                <w:spacing w:val="-5"/>
                <w:sz w:val="22"/>
                <w:szCs w:val="22"/>
              </w:rPr>
              <w:t>μs</w:t>
            </w:r>
          </w:p>
        </w:tc>
        <w:tc>
          <w:tcPr>
            <w:tcW w:w="2977" w:type="dxa"/>
          </w:tcPr>
          <w:p w14:paraId="06A1B4D6" w14:textId="6333E96A"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0.124 </w:t>
            </w:r>
            <w:r w:rsidRPr="00801FC0">
              <w:rPr>
                <w:rFonts w:asciiTheme="majorEastAsia" w:eastAsiaTheme="majorEastAsia" w:hAnsiTheme="majorEastAsia"/>
                <w:spacing w:val="-5"/>
                <w:sz w:val="22"/>
                <w:szCs w:val="22"/>
              </w:rPr>
              <w:t>μs</w:t>
            </w:r>
          </w:p>
        </w:tc>
        <w:tc>
          <w:tcPr>
            <w:tcW w:w="1418" w:type="dxa"/>
          </w:tcPr>
          <w:p w14:paraId="04A32301" w14:textId="598E6671"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1.492 </w:t>
            </w:r>
            <w:r w:rsidRPr="00801FC0">
              <w:rPr>
                <w:rFonts w:asciiTheme="majorEastAsia" w:eastAsiaTheme="majorEastAsia" w:hAnsiTheme="majorEastAsia"/>
                <w:spacing w:val="-5"/>
                <w:sz w:val="22"/>
                <w:szCs w:val="22"/>
              </w:rPr>
              <w:t>μs</w:t>
            </w:r>
          </w:p>
        </w:tc>
      </w:tr>
      <w:tr w:rsidR="00801FC0" w14:paraId="72D7301E" w14:textId="77777777" w:rsidTr="00801FC0">
        <w:tc>
          <w:tcPr>
            <w:tcW w:w="1401" w:type="dxa"/>
          </w:tcPr>
          <w:p w14:paraId="0751ECEC" w14:textId="46FCDC36"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25 </w:t>
            </w:r>
            <w:r w:rsidRPr="00801FC0">
              <w:rPr>
                <w:rFonts w:asciiTheme="majorEastAsia" w:eastAsiaTheme="majorEastAsia" w:hAnsiTheme="majorEastAsia"/>
                <w:spacing w:val="-4"/>
                <w:sz w:val="22"/>
                <w:szCs w:val="22"/>
              </w:rPr>
              <w:t>Gbps</w:t>
            </w:r>
          </w:p>
        </w:tc>
        <w:tc>
          <w:tcPr>
            <w:tcW w:w="3045" w:type="dxa"/>
          </w:tcPr>
          <w:p w14:paraId="6CFAC8DD" w14:textId="6D98D151"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0.646 </w:t>
            </w:r>
            <w:r w:rsidRPr="00801FC0">
              <w:rPr>
                <w:rFonts w:asciiTheme="majorEastAsia" w:eastAsiaTheme="majorEastAsia" w:hAnsiTheme="majorEastAsia"/>
                <w:spacing w:val="-5"/>
                <w:sz w:val="22"/>
                <w:szCs w:val="22"/>
              </w:rPr>
              <w:t>μs</w:t>
            </w:r>
          </w:p>
        </w:tc>
        <w:tc>
          <w:tcPr>
            <w:tcW w:w="2977" w:type="dxa"/>
          </w:tcPr>
          <w:p w14:paraId="6BF8B54A" w14:textId="1AA2F821"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0.050 </w:t>
            </w:r>
            <w:r w:rsidRPr="00801FC0">
              <w:rPr>
                <w:rFonts w:asciiTheme="majorEastAsia" w:eastAsiaTheme="majorEastAsia" w:hAnsiTheme="majorEastAsia"/>
                <w:spacing w:val="-5"/>
                <w:sz w:val="22"/>
                <w:szCs w:val="22"/>
              </w:rPr>
              <w:t>μs</w:t>
            </w:r>
          </w:p>
        </w:tc>
        <w:tc>
          <w:tcPr>
            <w:tcW w:w="1418" w:type="dxa"/>
          </w:tcPr>
          <w:p w14:paraId="3F4FC8CD" w14:textId="7915CC72"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0.596 </w:t>
            </w:r>
            <w:r w:rsidRPr="00801FC0">
              <w:rPr>
                <w:rFonts w:asciiTheme="majorEastAsia" w:eastAsiaTheme="majorEastAsia" w:hAnsiTheme="majorEastAsia"/>
                <w:spacing w:val="-5"/>
                <w:sz w:val="22"/>
                <w:szCs w:val="22"/>
              </w:rPr>
              <w:t>μs</w:t>
            </w:r>
          </w:p>
        </w:tc>
      </w:tr>
      <w:tr w:rsidR="00801FC0" w14:paraId="4014C632" w14:textId="77777777" w:rsidTr="00801FC0">
        <w:tc>
          <w:tcPr>
            <w:tcW w:w="1401" w:type="dxa"/>
          </w:tcPr>
          <w:p w14:paraId="445DF253" w14:textId="54513609"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50 </w:t>
            </w:r>
            <w:r w:rsidRPr="00801FC0">
              <w:rPr>
                <w:rFonts w:asciiTheme="majorEastAsia" w:eastAsiaTheme="majorEastAsia" w:hAnsiTheme="majorEastAsia"/>
                <w:spacing w:val="-4"/>
                <w:sz w:val="22"/>
                <w:szCs w:val="22"/>
              </w:rPr>
              <w:t>Gbps</w:t>
            </w:r>
          </w:p>
        </w:tc>
        <w:tc>
          <w:tcPr>
            <w:tcW w:w="3045" w:type="dxa"/>
          </w:tcPr>
          <w:p w14:paraId="632624B4" w14:textId="4A92E497"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0.323 </w:t>
            </w:r>
            <w:r w:rsidRPr="00801FC0">
              <w:rPr>
                <w:rFonts w:asciiTheme="majorEastAsia" w:eastAsiaTheme="majorEastAsia" w:hAnsiTheme="majorEastAsia"/>
                <w:spacing w:val="-5"/>
                <w:sz w:val="22"/>
                <w:szCs w:val="22"/>
              </w:rPr>
              <w:t>μs</w:t>
            </w:r>
          </w:p>
        </w:tc>
        <w:tc>
          <w:tcPr>
            <w:tcW w:w="2977" w:type="dxa"/>
          </w:tcPr>
          <w:p w14:paraId="495B0354" w14:textId="00584F39"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0.025 </w:t>
            </w:r>
            <w:r w:rsidRPr="00801FC0">
              <w:rPr>
                <w:rFonts w:asciiTheme="majorEastAsia" w:eastAsiaTheme="majorEastAsia" w:hAnsiTheme="majorEastAsia"/>
                <w:spacing w:val="-5"/>
                <w:sz w:val="22"/>
                <w:szCs w:val="22"/>
              </w:rPr>
              <w:t>μs</w:t>
            </w:r>
          </w:p>
        </w:tc>
        <w:tc>
          <w:tcPr>
            <w:tcW w:w="1418" w:type="dxa"/>
          </w:tcPr>
          <w:p w14:paraId="439B839C" w14:textId="56E3F36E"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0.298 </w:t>
            </w:r>
            <w:r w:rsidRPr="00801FC0">
              <w:rPr>
                <w:rFonts w:asciiTheme="majorEastAsia" w:eastAsiaTheme="majorEastAsia" w:hAnsiTheme="majorEastAsia"/>
                <w:spacing w:val="-5"/>
                <w:sz w:val="22"/>
                <w:szCs w:val="22"/>
              </w:rPr>
              <w:t>μs</w:t>
            </w:r>
          </w:p>
        </w:tc>
      </w:tr>
      <w:tr w:rsidR="00801FC0" w14:paraId="4CC37C31" w14:textId="77777777" w:rsidTr="00801FC0">
        <w:tc>
          <w:tcPr>
            <w:tcW w:w="1401" w:type="dxa"/>
          </w:tcPr>
          <w:p w14:paraId="780453C9" w14:textId="01FEA5DF"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100 </w:t>
            </w:r>
            <w:r w:rsidRPr="00801FC0">
              <w:rPr>
                <w:rFonts w:asciiTheme="majorEastAsia" w:eastAsiaTheme="majorEastAsia" w:hAnsiTheme="majorEastAsia"/>
                <w:spacing w:val="-4"/>
                <w:sz w:val="22"/>
                <w:szCs w:val="22"/>
              </w:rPr>
              <w:t>Gbps</w:t>
            </w:r>
          </w:p>
        </w:tc>
        <w:tc>
          <w:tcPr>
            <w:tcW w:w="3045" w:type="dxa"/>
          </w:tcPr>
          <w:p w14:paraId="590F4E3D" w14:textId="212E14E2"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0.162 </w:t>
            </w:r>
            <w:r w:rsidRPr="00801FC0">
              <w:rPr>
                <w:rFonts w:asciiTheme="majorEastAsia" w:eastAsiaTheme="majorEastAsia" w:hAnsiTheme="majorEastAsia"/>
                <w:spacing w:val="-5"/>
                <w:sz w:val="22"/>
                <w:szCs w:val="22"/>
              </w:rPr>
              <w:t>μs</w:t>
            </w:r>
          </w:p>
        </w:tc>
        <w:tc>
          <w:tcPr>
            <w:tcW w:w="2977" w:type="dxa"/>
          </w:tcPr>
          <w:p w14:paraId="3B395CB1" w14:textId="7FE3F6C5"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0.012 </w:t>
            </w:r>
            <w:r w:rsidRPr="00801FC0">
              <w:rPr>
                <w:rFonts w:asciiTheme="majorEastAsia" w:eastAsiaTheme="majorEastAsia" w:hAnsiTheme="majorEastAsia"/>
                <w:spacing w:val="-5"/>
                <w:sz w:val="22"/>
                <w:szCs w:val="22"/>
              </w:rPr>
              <w:t>μs</w:t>
            </w:r>
          </w:p>
        </w:tc>
        <w:tc>
          <w:tcPr>
            <w:tcW w:w="1418" w:type="dxa"/>
          </w:tcPr>
          <w:p w14:paraId="22A5C6AC" w14:textId="677EDE26"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0.149 </w:t>
            </w:r>
            <w:r w:rsidRPr="00801FC0">
              <w:rPr>
                <w:rFonts w:asciiTheme="majorEastAsia" w:eastAsiaTheme="majorEastAsia" w:hAnsiTheme="majorEastAsia"/>
                <w:spacing w:val="-5"/>
                <w:sz w:val="22"/>
                <w:szCs w:val="22"/>
              </w:rPr>
              <w:t>μs</w:t>
            </w:r>
          </w:p>
        </w:tc>
      </w:tr>
      <w:tr w:rsidR="00801FC0" w14:paraId="6D1C88CE" w14:textId="77777777" w:rsidTr="00801FC0">
        <w:tc>
          <w:tcPr>
            <w:tcW w:w="1401" w:type="dxa"/>
          </w:tcPr>
          <w:p w14:paraId="02803720" w14:textId="091D37F1"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200 </w:t>
            </w:r>
            <w:r w:rsidRPr="00801FC0">
              <w:rPr>
                <w:rFonts w:asciiTheme="majorEastAsia" w:eastAsiaTheme="majorEastAsia" w:hAnsiTheme="majorEastAsia"/>
                <w:spacing w:val="-4"/>
                <w:sz w:val="22"/>
                <w:szCs w:val="22"/>
              </w:rPr>
              <w:t>Gbps</w:t>
            </w:r>
          </w:p>
        </w:tc>
        <w:tc>
          <w:tcPr>
            <w:tcW w:w="3045" w:type="dxa"/>
          </w:tcPr>
          <w:p w14:paraId="0BCF7981" w14:textId="40F7CDC0"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0.081 </w:t>
            </w:r>
            <w:r w:rsidRPr="00801FC0">
              <w:rPr>
                <w:rFonts w:asciiTheme="majorEastAsia" w:eastAsiaTheme="majorEastAsia" w:hAnsiTheme="majorEastAsia"/>
                <w:spacing w:val="-5"/>
                <w:sz w:val="22"/>
                <w:szCs w:val="22"/>
              </w:rPr>
              <w:t>μs</w:t>
            </w:r>
          </w:p>
        </w:tc>
        <w:tc>
          <w:tcPr>
            <w:tcW w:w="2977" w:type="dxa"/>
          </w:tcPr>
          <w:p w14:paraId="31750A28" w14:textId="7D9D173D"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0.006 </w:t>
            </w:r>
            <w:r w:rsidRPr="00801FC0">
              <w:rPr>
                <w:rFonts w:asciiTheme="majorEastAsia" w:eastAsiaTheme="majorEastAsia" w:hAnsiTheme="majorEastAsia"/>
                <w:spacing w:val="-5"/>
                <w:sz w:val="22"/>
                <w:szCs w:val="22"/>
              </w:rPr>
              <w:t>μs</w:t>
            </w:r>
          </w:p>
        </w:tc>
        <w:tc>
          <w:tcPr>
            <w:tcW w:w="1418" w:type="dxa"/>
          </w:tcPr>
          <w:p w14:paraId="72136527" w14:textId="0E916CDC"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0.075 </w:t>
            </w:r>
            <w:r w:rsidRPr="00801FC0">
              <w:rPr>
                <w:rFonts w:asciiTheme="majorEastAsia" w:eastAsiaTheme="majorEastAsia" w:hAnsiTheme="majorEastAsia"/>
                <w:spacing w:val="-5"/>
                <w:sz w:val="22"/>
                <w:szCs w:val="22"/>
              </w:rPr>
              <w:t>μs</w:t>
            </w:r>
          </w:p>
        </w:tc>
      </w:tr>
      <w:tr w:rsidR="00801FC0" w14:paraId="291F15EF" w14:textId="77777777" w:rsidTr="00801FC0">
        <w:tc>
          <w:tcPr>
            <w:tcW w:w="1401" w:type="dxa"/>
          </w:tcPr>
          <w:p w14:paraId="7AB94430" w14:textId="7C09E466"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400 </w:t>
            </w:r>
            <w:r w:rsidRPr="00801FC0">
              <w:rPr>
                <w:rFonts w:asciiTheme="majorEastAsia" w:eastAsiaTheme="majorEastAsia" w:hAnsiTheme="majorEastAsia"/>
                <w:spacing w:val="-4"/>
                <w:sz w:val="22"/>
                <w:szCs w:val="22"/>
              </w:rPr>
              <w:t>Gbps</w:t>
            </w:r>
          </w:p>
        </w:tc>
        <w:tc>
          <w:tcPr>
            <w:tcW w:w="3045" w:type="dxa"/>
          </w:tcPr>
          <w:p w14:paraId="3079E14C" w14:textId="228C0AE7"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0.040 </w:t>
            </w:r>
            <w:r w:rsidRPr="00801FC0">
              <w:rPr>
                <w:rFonts w:asciiTheme="majorEastAsia" w:eastAsiaTheme="majorEastAsia" w:hAnsiTheme="majorEastAsia"/>
                <w:spacing w:val="-5"/>
                <w:sz w:val="22"/>
                <w:szCs w:val="22"/>
              </w:rPr>
              <w:t>μs</w:t>
            </w:r>
          </w:p>
        </w:tc>
        <w:tc>
          <w:tcPr>
            <w:tcW w:w="2977" w:type="dxa"/>
          </w:tcPr>
          <w:p w14:paraId="4EC4DDD3" w14:textId="718AFE7B"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0.003 </w:t>
            </w:r>
            <w:r w:rsidRPr="00801FC0">
              <w:rPr>
                <w:rFonts w:asciiTheme="majorEastAsia" w:eastAsiaTheme="majorEastAsia" w:hAnsiTheme="majorEastAsia"/>
                <w:spacing w:val="-5"/>
                <w:sz w:val="22"/>
                <w:szCs w:val="22"/>
              </w:rPr>
              <w:t>μs</w:t>
            </w:r>
          </w:p>
        </w:tc>
        <w:tc>
          <w:tcPr>
            <w:tcW w:w="1418" w:type="dxa"/>
          </w:tcPr>
          <w:p w14:paraId="717ED0D9" w14:textId="7C51A838" w:rsidR="00801FC0" w:rsidRPr="00801FC0" w:rsidRDefault="00801FC0" w:rsidP="00801FC0">
            <w:pPr>
              <w:pStyle w:val="af9"/>
              <w:spacing w:line="307" w:lineRule="auto"/>
              <w:ind w:right="-1"/>
              <w:rPr>
                <w:rFonts w:asciiTheme="majorEastAsia" w:eastAsiaTheme="majorEastAsia" w:hAnsiTheme="majorEastAsia"/>
                <w:sz w:val="22"/>
                <w:szCs w:val="22"/>
                <w:lang w:eastAsia="ja-JP"/>
              </w:rPr>
            </w:pPr>
            <w:r w:rsidRPr="00801FC0">
              <w:rPr>
                <w:rFonts w:asciiTheme="majorEastAsia" w:eastAsiaTheme="majorEastAsia" w:hAnsiTheme="majorEastAsia"/>
                <w:sz w:val="22"/>
                <w:szCs w:val="22"/>
              </w:rPr>
              <w:t xml:space="preserve">0.037 </w:t>
            </w:r>
            <w:r w:rsidRPr="00801FC0">
              <w:rPr>
                <w:rFonts w:asciiTheme="majorEastAsia" w:eastAsiaTheme="majorEastAsia" w:hAnsiTheme="majorEastAsia"/>
                <w:spacing w:val="-5"/>
                <w:sz w:val="22"/>
                <w:szCs w:val="22"/>
              </w:rPr>
              <w:t>μs</w:t>
            </w:r>
          </w:p>
        </w:tc>
      </w:tr>
    </w:tbl>
    <w:p w14:paraId="1597B5F0" w14:textId="110B893E" w:rsidR="00E07A2D" w:rsidRPr="00801FC0" w:rsidRDefault="00801FC0" w:rsidP="00801FC0">
      <w:pPr>
        <w:pStyle w:val="af9"/>
        <w:spacing w:line="307" w:lineRule="auto"/>
        <w:ind w:left="652" w:right="-1"/>
        <w:jc w:val="center"/>
        <w:rPr>
          <w:rFonts w:asciiTheme="majorEastAsia" w:eastAsiaTheme="majorEastAsia" w:hAnsiTheme="majorEastAsia"/>
          <w:b/>
          <w:bCs/>
          <w:sz w:val="22"/>
          <w:szCs w:val="22"/>
          <w:lang w:eastAsia="ja-JP"/>
        </w:rPr>
      </w:pPr>
      <w:r w:rsidRPr="00801FC0">
        <w:rPr>
          <w:rFonts w:asciiTheme="majorEastAsia" w:eastAsiaTheme="majorEastAsia" w:hAnsiTheme="majorEastAsia" w:hint="eastAsia"/>
          <w:b/>
          <w:bCs/>
          <w:sz w:val="22"/>
          <w:szCs w:val="22"/>
          <w:lang w:eastAsia="ja-JP"/>
        </w:rPr>
        <w:t>表 3 フロントホール以外のデータのキューイング遅延</w:t>
      </w:r>
    </w:p>
    <w:p w14:paraId="2A960C16" w14:textId="77777777" w:rsidR="00F84E7E" w:rsidRDefault="00F84E7E" w:rsidP="00CB531C">
      <w:pPr>
        <w:pStyle w:val="af9"/>
        <w:spacing w:line="307" w:lineRule="auto"/>
        <w:ind w:left="652" w:right="-1"/>
        <w:rPr>
          <w:rFonts w:asciiTheme="majorEastAsia" w:eastAsiaTheme="majorEastAsia" w:hAnsiTheme="majorEastAsia"/>
          <w:sz w:val="22"/>
          <w:szCs w:val="22"/>
          <w:lang w:eastAsia="ja-JP"/>
        </w:rPr>
      </w:pPr>
    </w:p>
    <w:p w14:paraId="56C5DC92" w14:textId="2D45AA0D" w:rsidR="00801FC0" w:rsidRDefault="00801FC0" w:rsidP="00801FC0">
      <w:pPr>
        <w:pStyle w:val="af9"/>
        <w:spacing w:line="307" w:lineRule="auto"/>
        <w:ind w:left="652" w:right="-1"/>
        <w:rPr>
          <w:rFonts w:asciiTheme="majorEastAsia" w:eastAsiaTheme="majorEastAsia" w:hAnsiTheme="majorEastAsia"/>
          <w:sz w:val="22"/>
          <w:szCs w:val="22"/>
          <w:lang w:eastAsia="ja-JP"/>
        </w:rPr>
      </w:pPr>
      <w:r w:rsidRPr="00801FC0">
        <w:rPr>
          <w:rFonts w:asciiTheme="majorEastAsia" w:eastAsiaTheme="majorEastAsia" w:hAnsiTheme="majorEastAsia" w:hint="eastAsia"/>
          <w:sz w:val="22"/>
          <w:szCs w:val="22"/>
          <w:lang w:eastAsia="ja-JP"/>
        </w:rPr>
        <w:t>1 Gbpsの速度を持つポートでは、TSN Profile AとTSN Profile Bの間に大きな違いが観察されます(14.92 μs、これは約3 kmの光ファイバーに相当)。ポート速度が10 Gbps以上の場合は、</w:t>
      </w:r>
      <w:r w:rsidR="00D372B9">
        <w:rPr>
          <w:rFonts w:asciiTheme="majorEastAsia" w:eastAsiaTheme="majorEastAsia" w:hAnsiTheme="majorEastAsia" w:hint="eastAsia"/>
          <w:sz w:val="22"/>
          <w:szCs w:val="22"/>
          <w:lang w:eastAsia="ja-JP"/>
        </w:rPr>
        <w:t>フロントホールトラフィック</w:t>
      </w:r>
      <w:r w:rsidRPr="00801FC0">
        <w:rPr>
          <w:rFonts w:asciiTheme="majorEastAsia" w:eastAsiaTheme="majorEastAsia" w:hAnsiTheme="majorEastAsia" w:hint="eastAsia"/>
          <w:sz w:val="22"/>
          <w:szCs w:val="22"/>
          <w:lang w:eastAsia="ja-JP"/>
        </w:rPr>
        <w:t>に生じる</w:t>
      </w:r>
      <w:r w:rsidR="0044000E">
        <w:rPr>
          <w:rFonts w:asciiTheme="majorEastAsia" w:eastAsiaTheme="majorEastAsia" w:hAnsiTheme="majorEastAsia" w:hint="eastAsia"/>
          <w:sz w:val="22"/>
          <w:szCs w:val="22"/>
          <w:lang w:eastAsia="ja-JP"/>
        </w:rPr>
        <w:t>レイテンシー</w:t>
      </w:r>
      <w:r w:rsidRPr="00801FC0">
        <w:rPr>
          <w:rFonts w:asciiTheme="majorEastAsia" w:eastAsiaTheme="majorEastAsia" w:hAnsiTheme="majorEastAsia" w:hint="eastAsia"/>
          <w:sz w:val="22"/>
          <w:szCs w:val="22"/>
          <w:lang w:eastAsia="ja-JP"/>
        </w:rPr>
        <w:t>の違い(1.494 μs、これは305 mの光ファイバーに相当、またはそれ以下)は、標準的なNRパフォーマンス(全体的な</w:t>
      </w:r>
      <w:r w:rsidR="0044000E">
        <w:rPr>
          <w:rFonts w:asciiTheme="majorEastAsia" w:eastAsiaTheme="majorEastAsia" w:hAnsiTheme="majorEastAsia" w:hint="eastAsia"/>
          <w:sz w:val="22"/>
          <w:szCs w:val="22"/>
          <w:lang w:eastAsia="ja-JP"/>
        </w:rPr>
        <w:t>レイテンシー</w:t>
      </w:r>
      <w:r w:rsidRPr="00801FC0">
        <w:rPr>
          <w:rFonts w:asciiTheme="majorEastAsia" w:eastAsiaTheme="majorEastAsia" w:hAnsiTheme="majorEastAsia" w:hint="eastAsia"/>
          <w:sz w:val="22"/>
          <w:szCs w:val="22"/>
          <w:lang w:eastAsia="ja-JP"/>
        </w:rPr>
        <w:t>バジェットは100μs)を目標とする設計では、それほど大きな問題ではありません。</w:t>
      </w:r>
    </w:p>
    <w:p w14:paraId="793BF6BE" w14:textId="77777777" w:rsidR="00801FC0" w:rsidRPr="00A66682" w:rsidRDefault="00801FC0" w:rsidP="00CB531C">
      <w:pPr>
        <w:pStyle w:val="af9"/>
        <w:spacing w:line="307" w:lineRule="auto"/>
        <w:ind w:left="652" w:right="-1"/>
        <w:rPr>
          <w:rFonts w:asciiTheme="majorEastAsia" w:eastAsiaTheme="majorEastAsia" w:hAnsiTheme="majorEastAsia"/>
          <w:sz w:val="22"/>
          <w:szCs w:val="22"/>
          <w:lang w:eastAsia="ja-JP"/>
        </w:rPr>
      </w:pPr>
    </w:p>
    <w:p w14:paraId="7BFAC4DC" w14:textId="7D57FCC6" w:rsidR="00261474" w:rsidRPr="00261474" w:rsidRDefault="00CB531C" w:rsidP="0053503D">
      <w:pPr>
        <w:ind w:leftChars="205" w:left="425"/>
        <w:jc w:val="left"/>
        <w:outlineLvl w:val="1"/>
        <w:rPr>
          <w:rFonts w:asciiTheme="majorEastAsia" w:eastAsiaTheme="majorEastAsia" w:hAnsiTheme="majorEastAsia" w:cs="ＭＳ 明朝"/>
          <w:szCs w:val="22"/>
        </w:rPr>
      </w:pPr>
      <w:bookmarkStart w:id="48" w:name="_Toc178576234"/>
      <w:r>
        <w:rPr>
          <w:rFonts w:asciiTheme="majorEastAsia" w:eastAsiaTheme="majorEastAsia" w:hAnsiTheme="majorEastAsia" w:hint="eastAsia"/>
          <w:szCs w:val="22"/>
        </w:rPr>
        <w:t>１０</w:t>
      </w:r>
      <w:r w:rsidRPr="00A66682">
        <w:rPr>
          <w:rFonts w:asciiTheme="majorEastAsia" w:eastAsiaTheme="majorEastAsia" w:hAnsiTheme="majorEastAsia" w:hint="eastAsia"/>
          <w:szCs w:val="22"/>
        </w:rPr>
        <w:t>－１－</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4B422E" w:rsidRPr="004B422E">
        <w:rPr>
          <w:rFonts w:asciiTheme="majorEastAsia" w:eastAsiaTheme="majorEastAsia" w:hAnsiTheme="majorEastAsia" w:hint="eastAsia"/>
          <w:szCs w:val="22"/>
        </w:rPr>
        <w:t>プレアグリゲーション(事前集約)/アグリゲーション(集約)/コア</w:t>
      </w:r>
      <w:r w:rsidR="0053503D">
        <w:rPr>
          <w:rFonts w:asciiTheme="majorEastAsia" w:eastAsiaTheme="majorEastAsia" w:hAnsiTheme="majorEastAsia" w:hint="eastAsia"/>
          <w:szCs w:val="22"/>
        </w:rPr>
        <w:t>トランスポートプリアグリゲーション</w:t>
      </w:r>
      <w:r w:rsidR="00261474" w:rsidRPr="00261474">
        <w:rPr>
          <w:rFonts w:asciiTheme="majorEastAsia" w:eastAsiaTheme="majorEastAsia" w:hAnsiTheme="majorEastAsia" w:cs="ＭＳ 明朝" w:hint="eastAsia"/>
          <w:szCs w:val="22"/>
        </w:rPr>
        <w:t>(事前集約)およびアグリゲーション(集約)とコア</w:t>
      </w:r>
      <w:r w:rsidR="0053503D">
        <w:rPr>
          <w:rFonts w:asciiTheme="majorEastAsia" w:eastAsiaTheme="majorEastAsia" w:hAnsiTheme="majorEastAsia" w:cs="ＭＳ 明朝" w:hint="eastAsia"/>
          <w:szCs w:val="22"/>
        </w:rPr>
        <w:t>トランスポートインフラ</w:t>
      </w:r>
      <w:r w:rsidR="00261474" w:rsidRPr="00261474">
        <w:rPr>
          <w:rFonts w:asciiTheme="majorEastAsia" w:eastAsiaTheme="majorEastAsia" w:hAnsiTheme="majorEastAsia" w:cs="ＭＳ 明朝" w:hint="eastAsia"/>
          <w:szCs w:val="22"/>
        </w:rPr>
        <w:t>は、ミッドホールおよびバックホールの要件をサポートできます。 フロントホールに関連する遅延要件により、O-RAN 7.2x や RoE がネットワークのこれらの部分で使用される可能性は低いでしょう。 さらに、ほとんどのシナリオでは、</w:t>
      </w:r>
      <w:r w:rsidR="00DE04E0">
        <w:rPr>
          <w:rFonts w:asciiTheme="majorEastAsia" w:eastAsiaTheme="majorEastAsia" w:hAnsiTheme="majorEastAsia" w:cs="ＭＳ 明朝" w:hint="eastAsia"/>
          <w:szCs w:val="22"/>
        </w:rPr>
        <w:t>トランスポートコア</w:t>
      </w:r>
      <w:r w:rsidR="00261474" w:rsidRPr="00261474">
        <w:rPr>
          <w:rFonts w:asciiTheme="majorEastAsia" w:eastAsiaTheme="majorEastAsia" w:hAnsiTheme="majorEastAsia" w:cs="ＭＳ 明朝" w:hint="eastAsia"/>
          <w:szCs w:val="22"/>
        </w:rPr>
        <w:t>はミッドホールやバックホール環境の一部にはなりませんが、以下のいずれかに N6 接続を提供できる可能性があります。</w:t>
      </w:r>
      <w:bookmarkEnd w:id="48"/>
    </w:p>
    <w:p w14:paraId="5E5F2FCB" w14:textId="77777777" w:rsidR="00261474" w:rsidRPr="00261474" w:rsidRDefault="00261474" w:rsidP="00261474">
      <w:pPr>
        <w:pStyle w:val="af9"/>
        <w:spacing w:line="307" w:lineRule="auto"/>
        <w:ind w:left="652" w:right="-1"/>
        <w:rPr>
          <w:rFonts w:asciiTheme="majorEastAsia" w:eastAsiaTheme="majorEastAsia" w:hAnsiTheme="majorEastAsia" w:cs="ＭＳ 明朝"/>
          <w:sz w:val="22"/>
          <w:szCs w:val="22"/>
          <w:lang w:eastAsia="ja-JP"/>
        </w:rPr>
      </w:pPr>
    </w:p>
    <w:p w14:paraId="04B972F7" w14:textId="1A747315" w:rsidR="00261474" w:rsidRPr="00261474" w:rsidRDefault="0053503D" w:rsidP="00673535">
      <w:pPr>
        <w:pStyle w:val="af9"/>
        <w:numPr>
          <w:ilvl w:val="0"/>
          <w:numId w:val="32"/>
        </w:numPr>
        <w:spacing w:line="307" w:lineRule="auto"/>
        <w:ind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モバイル</w:t>
      </w:r>
      <w:r w:rsidR="00261474" w:rsidRPr="00261474">
        <w:rPr>
          <w:rFonts w:asciiTheme="majorEastAsia" w:eastAsiaTheme="majorEastAsia" w:hAnsiTheme="majorEastAsia" w:cs="ＭＳ 明朝" w:hint="eastAsia"/>
          <w:sz w:val="22"/>
          <w:szCs w:val="22"/>
          <w:lang w:eastAsia="ja-JP"/>
        </w:rPr>
        <w:t>コンシューマー</w:t>
      </w:r>
      <w:r>
        <w:rPr>
          <w:rFonts w:asciiTheme="majorEastAsia" w:eastAsiaTheme="majorEastAsia" w:hAnsiTheme="majorEastAsia" w:cs="ＭＳ 明朝" w:hint="eastAsia"/>
          <w:sz w:val="22"/>
          <w:szCs w:val="22"/>
          <w:lang w:eastAsia="ja-JP"/>
        </w:rPr>
        <w:t>サービス</w:t>
      </w:r>
      <w:r w:rsidR="00261474" w:rsidRPr="00261474">
        <w:rPr>
          <w:rFonts w:asciiTheme="majorEastAsia" w:eastAsiaTheme="majorEastAsia" w:hAnsiTheme="majorEastAsia" w:cs="ＭＳ 明朝" w:hint="eastAsia"/>
          <w:sz w:val="22"/>
          <w:szCs w:val="22"/>
          <w:lang w:eastAsia="ja-JP"/>
        </w:rPr>
        <w:t>のピアリングポイント</w:t>
      </w:r>
    </w:p>
    <w:p w14:paraId="597C16A4" w14:textId="351EA78B" w:rsidR="00261474" w:rsidRPr="00261474" w:rsidRDefault="0053503D" w:rsidP="00673535">
      <w:pPr>
        <w:pStyle w:val="af9"/>
        <w:numPr>
          <w:ilvl w:val="0"/>
          <w:numId w:val="32"/>
        </w:numPr>
        <w:spacing w:line="307" w:lineRule="auto"/>
        <w:ind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モバイル</w:t>
      </w:r>
      <w:r w:rsidR="00261474" w:rsidRPr="00261474">
        <w:rPr>
          <w:rFonts w:asciiTheme="majorEastAsia" w:eastAsiaTheme="majorEastAsia" w:hAnsiTheme="majorEastAsia" w:cs="ＭＳ 明朝" w:hint="eastAsia"/>
          <w:sz w:val="22"/>
          <w:szCs w:val="22"/>
          <w:lang w:eastAsia="ja-JP"/>
        </w:rPr>
        <w:t>エンタープライズ</w:t>
      </w:r>
      <w:r>
        <w:rPr>
          <w:rFonts w:asciiTheme="majorEastAsia" w:eastAsiaTheme="majorEastAsia" w:hAnsiTheme="majorEastAsia" w:cs="ＭＳ 明朝" w:hint="eastAsia"/>
          <w:sz w:val="22"/>
          <w:szCs w:val="22"/>
          <w:lang w:eastAsia="ja-JP"/>
        </w:rPr>
        <w:t>ソリューション</w:t>
      </w:r>
      <w:r w:rsidR="00261474" w:rsidRPr="00261474">
        <w:rPr>
          <w:rFonts w:asciiTheme="majorEastAsia" w:eastAsiaTheme="majorEastAsia" w:hAnsiTheme="majorEastAsia" w:cs="ＭＳ 明朝" w:hint="eastAsia"/>
          <w:sz w:val="22"/>
          <w:szCs w:val="22"/>
          <w:lang w:eastAsia="ja-JP"/>
        </w:rPr>
        <w:t>の企業拠点</w:t>
      </w:r>
    </w:p>
    <w:p w14:paraId="087D722A" w14:textId="10B55AC8" w:rsidR="00261474" w:rsidRPr="00261474" w:rsidRDefault="00D55BE9" w:rsidP="00673535">
      <w:pPr>
        <w:pStyle w:val="af9"/>
        <w:numPr>
          <w:ilvl w:val="0"/>
          <w:numId w:val="32"/>
        </w:numPr>
        <w:spacing w:line="307" w:lineRule="auto"/>
        <w:ind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オペレーター</w:t>
      </w:r>
      <w:r w:rsidR="00261474" w:rsidRPr="00261474">
        <w:rPr>
          <w:rFonts w:asciiTheme="majorEastAsia" w:eastAsiaTheme="majorEastAsia" w:hAnsiTheme="majorEastAsia" w:cs="ＭＳ 明朝" w:hint="eastAsia"/>
          <w:sz w:val="22"/>
          <w:szCs w:val="22"/>
          <w:lang w:eastAsia="ja-JP"/>
        </w:rPr>
        <w:t>内の地域間音声通信</w:t>
      </w:r>
    </w:p>
    <w:p w14:paraId="6AC5A6BA" w14:textId="76CD9193" w:rsidR="00CB531C" w:rsidRPr="00A66682" w:rsidRDefault="00261474" w:rsidP="00673535">
      <w:pPr>
        <w:pStyle w:val="af9"/>
        <w:numPr>
          <w:ilvl w:val="0"/>
          <w:numId w:val="32"/>
        </w:numPr>
        <w:spacing w:line="307" w:lineRule="auto"/>
        <w:ind w:right="-1"/>
        <w:rPr>
          <w:rFonts w:asciiTheme="majorEastAsia" w:eastAsiaTheme="majorEastAsia" w:hAnsiTheme="majorEastAsia" w:cs="ＭＳ 明朝"/>
          <w:sz w:val="22"/>
          <w:szCs w:val="22"/>
          <w:lang w:eastAsia="ja-JP"/>
        </w:rPr>
      </w:pPr>
      <w:r w:rsidRPr="00261474">
        <w:rPr>
          <w:rFonts w:asciiTheme="majorEastAsia" w:eastAsiaTheme="majorEastAsia" w:hAnsiTheme="majorEastAsia" w:cs="ＭＳ 明朝" w:hint="eastAsia"/>
          <w:sz w:val="22"/>
          <w:szCs w:val="22"/>
          <w:lang w:eastAsia="ja-JP"/>
        </w:rPr>
        <w:t>他の</w:t>
      </w:r>
      <w:r w:rsidR="00D55BE9">
        <w:rPr>
          <w:rFonts w:asciiTheme="majorEastAsia" w:eastAsiaTheme="majorEastAsia" w:hAnsiTheme="majorEastAsia" w:cs="ＭＳ 明朝" w:hint="eastAsia"/>
          <w:sz w:val="22"/>
          <w:szCs w:val="22"/>
          <w:lang w:eastAsia="ja-JP"/>
        </w:rPr>
        <w:t>オペレーター</w:t>
      </w:r>
    </w:p>
    <w:p w14:paraId="4F0EFF60" w14:textId="77777777" w:rsidR="00CB531C" w:rsidRPr="00A66682" w:rsidRDefault="00CB531C" w:rsidP="00CB531C">
      <w:pPr>
        <w:pStyle w:val="af9"/>
        <w:spacing w:line="307" w:lineRule="auto"/>
        <w:ind w:left="652" w:right="-1"/>
        <w:rPr>
          <w:rFonts w:asciiTheme="majorEastAsia" w:eastAsiaTheme="majorEastAsia" w:hAnsiTheme="majorEastAsia"/>
          <w:sz w:val="22"/>
          <w:szCs w:val="22"/>
          <w:lang w:eastAsia="ja-JP"/>
        </w:rPr>
      </w:pPr>
    </w:p>
    <w:p w14:paraId="0D67F107" w14:textId="3B7B9216" w:rsidR="00CB531C" w:rsidRPr="00A66682" w:rsidRDefault="00CB531C" w:rsidP="00CB531C">
      <w:pPr>
        <w:ind w:leftChars="205" w:left="425"/>
        <w:jc w:val="left"/>
        <w:outlineLvl w:val="1"/>
        <w:rPr>
          <w:rFonts w:asciiTheme="majorEastAsia" w:eastAsiaTheme="majorEastAsia" w:hAnsiTheme="majorEastAsia"/>
          <w:szCs w:val="22"/>
        </w:rPr>
      </w:pPr>
      <w:bookmarkStart w:id="49" w:name="_Toc178576235"/>
      <w:r>
        <w:rPr>
          <w:rFonts w:asciiTheme="majorEastAsia" w:eastAsiaTheme="majorEastAsia" w:hAnsiTheme="majorEastAsia" w:hint="eastAsia"/>
          <w:szCs w:val="22"/>
        </w:rPr>
        <w:t>１０</w:t>
      </w:r>
      <w:r w:rsidRPr="00A66682">
        <w:rPr>
          <w:rFonts w:asciiTheme="majorEastAsia" w:eastAsiaTheme="majorEastAsia" w:hAnsiTheme="majorEastAsia" w:hint="eastAsia"/>
          <w:szCs w:val="22"/>
        </w:rPr>
        <w:t>－１－</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－１．</w:t>
      </w:r>
      <w:r w:rsidR="00F73E17" w:rsidRPr="00F73E17">
        <w:rPr>
          <w:rFonts w:asciiTheme="majorEastAsia" w:eastAsiaTheme="majorEastAsia" w:hAnsiTheme="majorEastAsia" w:hint="eastAsia"/>
          <w:szCs w:val="22"/>
        </w:rPr>
        <w:t>物理メディアと</w:t>
      </w:r>
      <w:r w:rsidR="00A34713">
        <w:rPr>
          <w:rFonts w:asciiTheme="majorEastAsia" w:eastAsiaTheme="majorEastAsia" w:hAnsiTheme="majorEastAsia" w:hint="eastAsia"/>
          <w:szCs w:val="22"/>
        </w:rPr>
        <w:t>トポロジー</w:t>
      </w:r>
      <w:bookmarkEnd w:id="49"/>
    </w:p>
    <w:p w14:paraId="67964347" w14:textId="41DC1D4B" w:rsidR="00CB531C" w:rsidRDefault="00F73E17" w:rsidP="00CB531C">
      <w:pPr>
        <w:pStyle w:val="af9"/>
        <w:spacing w:line="307" w:lineRule="auto"/>
        <w:ind w:left="652" w:right="-1"/>
        <w:rPr>
          <w:rFonts w:asciiTheme="majorEastAsia" w:eastAsiaTheme="majorEastAsia" w:hAnsiTheme="majorEastAsia" w:cs="ＭＳ 明朝"/>
          <w:sz w:val="22"/>
          <w:szCs w:val="22"/>
          <w:lang w:eastAsia="ja-JP"/>
        </w:rPr>
      </w:pPr>
      <w:r w:rsidRPr="00F73E17">
        <w:rPr>
          <w:rFonts w:asciiTheme="majorEastAsia" w:eastAsiaTheme="majorEastAsia" w:hAnsiTheme="majorEastAsia" w:cs="ＭＳ 明朝" w:hint="eastAsia"/>
          <w:sz w:val="22"/>
          <w:szCs w:val="22"/>
          <w:lang w:eastAsia="ja-JP"/>
        </w:rPr>
        <w:t>このアーキテクチャにおける前提は、プレアグリゲーション(事前集約)、アグリゲーション(集約)、</w:t>
      </w:r>
      <w:r w:rsidR="00DE04E0">
        <w:rPr>
          <w:rFonts w:asciiTheme="majorEastAsia" w:eastAsiaTheme="majorEastAsia" w:hAnsiTheme="majorEastAsia" w:cs="ＭＳ 明朝" w:hint="eastAsia"/>
          <w:sz w:val="22"/>
          <w:szCs w:val="22"/>
          <w:lang w:eastAsia="ja-JP"/>
        </w:rPr>
        <w:t>トランスポートコア</w:t>
      </w:r>
      <w:r w:rsidRPr="00F73E17">
        <w:rPr>
          <w:rFonts w:asciiTheme="majorEastAsia" w:eastAsiaTheme="majorEastAsia" w:hAnsiTheme="majorEastAsia" w:cs="ＭＳ 明朝" w:hint="eastAsia"/>
          <w:sz w:val="22"/>
          <w:szCs w:val="22"/>
          <w:lang w:eastAsia="ja-JP"/>
        </w:rPr>
        <w:t>の</w:t>
      </w:r>
      <w:r w:rsidR="008A5B90">
        <w:rPr>
          <w:rFonts w:asciiTheme="majorEastAsia" w:eastAsiaTheme="majorEastAsia" w:hAnsiTheme="majorEastAsia" w:cs="ＭＳ 明朝" w:hint="eastAsia"/>
          <w:sz w:val="22"/>
          <w:szCs w:val="22"/>
          <w:lang w:eastAsia="ja-JP"/>
        </w:rPr>
        <w:t>ルーター</w:t>
      </w:r>
      <w:r w:rsidRPr="00F73E17">
        <w:rPr>
          <w:rFonts w:asciiTheme="majorEastAsia" w:eastAsiaTheme="majorEastAsia" w:hAnsiTheme="majorEastAsia" w:cs="ＭＳ 明朝" w:hint="eastAsia"/>
          <w:sz w:val="22"/>
          <w:szCs w:val="22"/>
          <w:lang w:eastAsia="ja-JP"/>
        </w:rPr>
        <w:t>間の接続は、</w:t>
      </w:r>
      <w:r w:rsidR="004A3C8C">
        <w:rPr>
          <w:rFonts w:asciiTheme="majorEastAsia" w:eastAsiaTheme="majorEastAsia" w:hAnsiTheme="majorEastAsia" w:cs="ＭＳ 明朝" w:hint="eastAsia"/>
          <w:sz w:val="22"/>
          <w:szCs w:val="22"/>
          <w:lang w:eastAsia="ja-JP"/>
        </w:rPr>
        <w:t>イーサネットインタフェース</w:t>
      </w:r>
      <w:r w:rsidRPr="00F73E17">
        <w:rPr>
          <w:rFonts w:asciiTheme="majorEastAsia" w:eastAsiaTheme="majorEastAsia" w:hAnsiTheme="majorEastAsia" w:cs="ＭＳ 明朝" w:hint="eastAsia"/>
          <w:sz w:val="22"/>
          <w:szCs w:val="22"/>
          <w:lang w:eastAsia="ja-JP"/>
        </w:rPr>
        <w:t>の全容量が</w:t>
      </w:r>
      <w:r w:rsidR="008A5B90">
        <w:rPr>
          <w:rFonts w:asciiTheme="majorEastAsia" w:eastAsiaTheme="majorEastAsia" w:hAnsiTheme="majorEastAsia" w:cs="ＭＳ 明朝" w:hint="eastAsia"/>
          <w:sz w:val="22"/>
          <w:szCs w:val="22"/>
          <w:lang w:eastAsia="ja-JP"/>
        </w:rPr>
        <w:t>ルーター</w:t>
      </w:r>
      <w:r w:rsidRPr="00F73E17">
        <w:rPr>
          <w:rFonts w:asciiTheme="majorEastAsia" w:eastAsiaTheme="majorEastAsia" w:hAnsiTheme="majorEastAsia" w:cs="ＭＳ 明朝" w:hint="eastAsia"/>
          <w:sz w:val="22"/>
          <w:szCs w:val="22"/>
          <w:lang w:eastAsia="ja-JP"/>
        </w:rPr>
        <w:t>で利用可能な</w:t>
      </w:r>
      <w:r w:rsidR="00620E41">
        <w:rPr>
          <w:rFonts w:asciiTheme="majorEastAsia" w:eastAsiaTheme="majorEastAsia" w:hAnsiTheme="majorEastAsia" w:cs="ＭＳ 明朝" w:hint="eastAsia"/>
          <w:sz w:val="22"/>
          <w:szCs w:val="22"/>
          <w:lang w:eastAsia="ja-JP"/>
        </w:rPr>
        <w:t>ポイントツーポイント</w:t>
      </w:r>
      <w:r w:rsidRPr="00F73E17">
        <w:rPr>
          <w:rFonts w:asciiTheme="majorEastAsia" w:eastAsiaTheme="majorEastAsia" w:hAnsiTheme="majorEastAsia" w:cs="ＭＳ 明朝" w:hint="eastAsia"/>
          <w:sz w:val="22"/>
          <w:szCs w:val="22"/>
          <w:lang w:eastAsia="ja-JP"/>
        </w:rPr>
        <w:t>のイーサネット接続によって提供されるというものです。リンク速度は、実行中のサービスに必要なトラフィックレベルとネットワーク上の位置によって異なります。予想される範囲は、ダークファイバーまたはWDMソリューションの何らかの形態で提供される容量で、10Gbpsから400Gbpsのバンドルまでです。</w:t>
      </w:r>
    </w:p>
    <w:p w14:paraId="788658EF" w14:textId="77777777" w:rsidR="00F73E17" w:rsidRDefault="00F73E17" w:rsidP="00CB531C">
      <w:pPr>
        <w:pStyle w:val="af9"/>
        <w:spacing w:line="307" w:lineRule="auto"/>
        <w:ind w:left="652" w:right="-1"/>
        <w:rPr>
          <w:rFonts w:asciiTheme="majorEastAsia" w:eastAsiaTheme="majorEastAsia" w:hAnsiTheme="majorEastAsia" w:cs="ＭＳ 明朝"/>
          <w:sz w:val="22"/>
          <w:szCs w:val="22"/>
          <w:lang w:eastAsia="ja-JP"/>
        </w:rPr>
      </w:pPr>
    </w:p>
    <w:p w14:paraId="304645B1" w14:textId="6190B17F" w:rsidR="00F73E17" w:rsidRPr="00A66682" w:rsidRDefault="00F73E17" w:rsidP="00F73E17">
      <w:pPr>
        <w:pStyle w:val="af9"/>
        <w:spacing w:line="307" w:lineRule="auto"/>
        <w:ind w:left="652" w:right="-1"/>
        <w:rPr>
          <w:rFonts w:asciiTheme="majorEastAsia" w:eastAsiaTheme="majorEastAsia" w:hAnsiTheme="majorEastAsia" w:cs="ＭＳ 明朝"/>
          <w:sz w:val="22"/>
          <w:szCs w:val="22"/>
          <w:lang w:eastAsia="ja-JP"/>
        </w:rPr>
      </w:pPr>
      <w:r w:rsidRPr="00F73E17">
        <w:rPr>
          <w:rFonts w:asciiTheme="majorEastAsia" w:eastAsiaTheme="majorEastAsia" w:hAnsiTheme="majorEastAsia" w:cs="ＭＳ 明朝" w:hint="eastAsia"/>
          <w:sz w:val="22"/>
          <w:szCs w:val="22"/>
          <w:lang w:eastAsia="ja-JP"/>
        </w:rPr>
        <w:t>プレアグリゲーション(事前集約)、アグリゲーション(集約)、トランスポートのコアで採用されている物理</w:t>
      </w:r>
      <w:r w:rsidR="00A34713">
        <w:rPr>
          <w:rFonts w:asciiTheme="majorEastAsia" w:eastAsiaTheme="majorEastAsia" w:hAnsiTheme="majorEastAsia" w:cs="ＭＳ 明朝" w:hint="eastAsia"/>
          <w:sz w:val="22"/>
          <w:szCs w:val="22"/>
          <w:lang w:eastAsia="ja-JP"/>
        </w:rPr>
        <w:t>トポロジー</w:t>
      </w:r>
      <w:r w:rsidRPr="00F73E17">
        <w:rPr>
          <w:rFonts w:asciiTheme="majorEastAsia" w:eastAsiaTheme="majorEastAsia" w:hAnsiTheme="majorEastAsia" w:cs="ＭＳ 明朝" w:hint="eastAsia"/>
          <w:sz w:val="22"/>
          <w:szCs w:val="22"/>
          <w:lang w:eastAsia="ja-JP"/>
        </w:rPr>
        <w:t>は、</w:t>
      </w:r>
      <w:r w:rsidR="00D55BE9">
        <w:rPr>
          <w:rFonts w:asciiTheme="majorEastAsia" w:eastAsiaTheme="majorEastAsia" w:hAnsiTheme="majorEastAsia" w:cs="ＭＳ 明朝" w:hint="eastAsia"/>
          <w:sz w:val="22"/>
          <w:szCs w:val="22"/>
          <w:lang w:eastAsia="ja-JP"/>
        </w:rPr>
        <w:t>オペレーター</w:t>
      </w:r>
      <w:r w:rsidRPr="00F73E17">
        <w:rPr>
          <w:rFonts w:asciiTheme="majorEastAsia" w:eastAsiaTheme="majorEastAsia" w:hAnsiTheme="majorEastAsia" w:cs="ＭＳ 明朝" w:hint="eastAsia"/>
          <w:sz w:val="22"/>
          <w:szCs w:val="22"/>
          <w:lang w:eastAsia="ja-JP"/>
        </w:rPr>
        <w:t>に依存しており、ファイバーの</w:t>
      </w:r>
      <w:r w:rsidR="00A34713">
        <w:rPr>
          <w:rFonts w:asciiTheme="majorEastAsia" w:eastAsiaTheme="majorEastAsia" w:hAnsiTheme="majorEastAsia" w:cs="ＭＳ 明朝" w:hint="eastAsia"/>
          <w:sz w:val="22"/>
          <w:szCs w:val="22"/>
          <w:lang w:eastAsia="ja-JP"/>
        </w:rPr>
        <w:t>トポロジー</w:t>
      </w:r>
      <w:r w:rsidRPr="00F73E17">
        <w:rPr>
          <w:rFonts w:asciiTheme="majorEastAsia" w:eastAsiaTheme="majorEastAsia" w:hAnsiTheme="majorEastAsia" w:cs="ＭＳ 明朝" w:hint="eastAsia"/>
          <w:sz w:val="22"/>
          <w:szCs w:val="22"/>
          <w:lang w:eastAsia="ja-JP"/>
        </w:rPr>
        <w:t>、その可用性、</w:t>
      </w:r>
      <w:r w:rsidR="0053503D">
        <w:rPr>
          <w:rFonts w:asciiTheme="majorEastAsia" w:eastAsiaTheme="majorEastAsia" w:hAnsiTheme="majorEastAsia" w:cs="ＭＳ 明朝" w:hint="eastAsia"/>
          <w:sz w:val="22"/>
          <w:szCs w:val="22"/>
          <w:lang w:eastAsia="ja-JP"/>
        </w:rPr>
        <w:t>トラフィックマトリックス</w:t>
      </w:r>
      <w:r w:rsidRPr="00F73E17">
        <w:rPr>
          <w:rFonts w:asciiTheme="majorEastAsia" w:eastAsiaTheme="majorEastAsia" w:hAnsiTheme="majorEastAsia" w:cs="ＭＳ 明朝" w:hint="eastAsia"/>
          <w:sz w:val="22"/>
          <w:szCs w:val="22"/>
          <w:lang w:eastAsia="ja-JP"/>
        </w:rPr>
        <w:t>によって決定されます。ネットワークのこれらのセグメントで使用されている主な物理アーキテクチャは、すべて冗長性があり、リング型、</w:t>
      </w:r>
      <w:r w:rsidR="00A666CA">
        <w:rPr>
          <w:rFonts w:asciiTheme="majorEastAsia" w:eastAsiaTheme="majorEastAsia" w:hAnsiTheme="majorEastAsia" w:cs="ＭＳ 明朝" w:hint="eastAsia"/>
          <w:sz w:val="22"/>
          <w:szCs w:val="22"/>
          <w:lang w:eastAsia="ja-JP"/>
        </w:rPr>
        <w:t>ハブアンドスポーク</w:t>
      </w:r>
      <w:r w:rsidRPr="00F73E17">
        <w:rPr>
          <w:rFonts w:asciiTheme="majorEastAsia" w:eastAsiaTheme="majorEastAsia" w:hAnsiTheme="majorEastAsia" w:cs="ＭＳ 明朝" w:hint="eastAsia"/>
          <w:sz w:val="22"/>
          <w:szCs w:val="22"/>
          <w:lang w:eastAsia="ja-JP"/>
        </w:rPr>
        <w:t>型、メッシュ型があります。これらは図 10-8に示されています。</w:t>
      </w:r>
    </w:p>
    <w:p w14:paraId="2CF824DB" w14:textId="77777777" w:rsidR="00CB531C" w:rsidRDefault="00CB531C" w:rsidP="00F66DE9">
      <w:pPr>
        <w:pStyle w:val="af9"/>
        <w:spacing w:line="307" w:lineRule="auto"/>
        <w:ind w:left="652" w:right="-1"/>
        <w:rPr>
          <w:rFonts w:asciiTheme="majorEastAsia" w:eastAsiaTheme="majorEastAsia" w:hAnsiTheme="majorEastAsia"/>
          <w:sz w:val="22"/>
          <w:szCs w:val="22"/>
          <w:lang w:eastAsia="ja-JP"/>
        </w:rPr>
      </w:pPr>
    </w:p>
    <w:p w14:paraId="49B0E9FD" w14:textId="00EA7A2F" w:rsidR="00F73E17" w:rsidRDefault="00F73E17" w:rsidP="00F66DE9">
      <w:pPr>
        <w:pStyle w:val="af9"/>
        <w:spacing w:line="307" w:lineRule="auto"/>
        <w:ind w:left="652" w:right="-1"/>
        <w:rPr>
          <w:rFonts w:asciiTheme="majorEastAsia" w:eastAsiaTheme="majorEastAsia" w:hAnsiTheme="majorEastAsia"/>
          <w:sz w:val="22"/>
          <w:szCs w:val="22"/>
          <w:lang w:eastAsia="ja-JP"/>
        </w:rPr>
      </w:pPr>
      <w:r w:rsidRPr="00F73E17">
        <w:rPr>
          <w:rFonts w:asciiTheme="majorEastAsia" w:eastAsiaTheme="majorEastAsia" w:hAnsiTheme="majorEastAsia" w:hint="eastAsia"/>
          <w:b/>
          <w:bCs/>
          <w:sz w:val="22"/>
          <w:szCs w:val="22"/>
          <w:lang w:eastAsia="ja-JP"/>
        </w:rPr>
        <w:t>注</w:t>
      </w:r>
      <w:r w:rsidR="002F7B67">
        <w:rPr>
          <w:rFonts w:asciiTheme="majorEastAsia" w:eastAsiaTheme="majorEastAsia" w:hAnsiTheme="majorEastAsia" w:hint="eastAsia"/>
          <w:b/>
          <w:bCs/>
          <w:sz w:val="22"/>
          <w:szCs w:val="22"/>
          <w:lang w:eastAsia="ja-JP"/>
        </w:rPr>
        <w:t>:</w:t>
      </w:r>
      <w:r w:rsidRPr="00F73E17">
        <w:rPr>
          <w:rFonts w:asciiTheme="majorEastAsia" w:eastAsiaTheme="majorEastAsia" w:hAnsiTheme="majorEastAsia" w:hint="eastAsia"/>
          <w:sz w:val="22"/>
          <w:szCs w:val="22"/>
          <w:lang w:eastAsia="ja-JP"/>
        </w:rPr>
        <w:t>この文書では「</w:t>
      </w:r>
      <w:r w:rsidR="0053503D">
        <w:rPr>
          <w:rFonts w:asciiTheme="majorEastAsia" w:eastAsiaTheme="majorEastAsia" w:hAnsiTheme="majorEastAsia" w:hint="eastAsia"/>
          <w:sz w:val="22"/>
          <w:szCs w:val="22"/>
          <w:lang w:eastAsia="ja-JP"/>
        </w:rPr>
        <w:t>ハブアンドスポークアーキテクチャ</w:t>
      </w:r>
      <w:r w:rsidRPr="00F73E17">
        <w:rPr>
          <w:rFonts w:asciiTheme="majorEastAsia" w:eastAsiaTheme="majorEastAsia" w:hAnsiTheme="majorEastAsia" w:hint="eastAsia"/>
          <w:sz w:val="22"/>
          <w:szCs w:val="22"/>
          <w:lang w:eastAsia="ja-JP"/>
        </w:rPr>
        <w:t>」という用語を使用していますが、リーフ/</w:t>
      </w:r>
      <w:r w:rsidR="0053503D">
        <w:rPr>
          <w:rFonts w:asciiTheme="majorEastAsia" w:eastAsiaTheme="majorEastAsia" w:hAnsiTheme="majorEastAsia" w:hint="eastAsia"/>
          <w:sz w:val="22"/>
          <w:szCs w:val="22"/>
          <w:lang w:eastAsia="ja-JP"/>
        </w:rPr>
        <w:t>スパインアーキテクチャ</w:t>
      </w:r>
      <w:r w:rsidRPr="00F73E17">
        <w:rPr>
          <w:rFonts w:asciiTheme="majorEastAsia" w:eastAsiaTheme="majorEastAsia" w:hAnsiTheme="majorEastAsia" w:hint="eastAsia"/>
          <w:sz w:val="22"/>
          <w:szCs w:val="22"/>
          <w:lang w:eastAsia="ja-JP"/>
        </w:rPr>
        <w:t>や</w:t>
      </w:r>
      <w:r w:rsidR="0053503D">
        <w:rPr>
          <w:rFonts w:asciiTheme="majorEastAsia" w:eastAsiaTheme="majorEastAsia" w:hAnsiTheme="majorEastAsia" w:hint="eastAsia"/>
          <w:sz w:val="22"/>
          <w:szCs w:val="22"/>
          <w:lang w:eastAsia="ja-JP"/>
        </w:rPr>
        <w:t>ファブリックアーキテクチャ</w:t>
      </w:r>
      <w:r w:rsidRPr="00F73E17">
        <w:rPr>
          <w:rFonts w:asciiTheme="majorEastAsia" w:eastAsiaTheme="majorEastAsia" w:hAnsiTheme="majorEastAsia" w:hint="eastAsia"/>
          <w:sz w:val="22"/>
          <w:szCs w:val="22"/>
          <w:lang w:eastAsia="ja-JP"/>
        </w:rPr>
        <w:t>と同義語として使用されています。</w:t>
      </w:r>
    </w:p>
    <w:p w14:paraId="330E119C" w14:textId="77777777" w:rsidR="00F73E17" w:rsidRDefault="00F73E17" w:rsidP="00F66DE9">
      <w:pPr>
        <w:pStyle w:val="af9"/>
        <w:spacing w:line="307" w:lineRule="auto"/>
        <w:ind w:left="652" w:right="-1"/>
        <w:rPr>
          <w:rFonts w:asciiTheme="majorEastAsia" w:eastAsiaTheme="majorEastAsia" w:hAnsiTheme="majorEastAsia"/>
          <w:sz w:val="22"/>
          <w:szCs w:val="22"/>
          <w:lang w:eastAsia="ja-JP"/>
        </w:rPr>
      </w:pPr>
    </w:p>
    <w:p w14:paraId="7D617692" w14:textId="0E4C8EA0" w:rsidR="00F73E17" w:rsidRDefault="00F73E17" w:rsidP="00F66DE9">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2A083FB5" wp14:editId="5D20FC4D">
            <wp:extent cx="5495925" cy="1751192"/>
            <wp:effectExtent l="0" t="0" r="0" b="1905"/>
            <wp:docPr id="47343210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32103" name=""/>
                    <pic:cNvPicPr/>
                  </pic:nvPicPr>
                  <pic:blipFill>
                    <a:blip r:embed="rId47"/>
                    <a:stretch>
                      <a:fillRect/>
                    </a:stretch>
                  </pic:blipFill>
                  <pic:spPr>
                    <a:xfrm>
                      <a:off x="0" y="0"/>
                      <a:ext cx="5513313" cy="1756733"/>
                    </a:xfrm>
                    <a:prstGeom prst="rect">
                      <a:avLst/>
                    </a:prstGeom>
                  </pic:spPr>
                </pic:pic>
              </a:graphicData>
            </a:graphic>
          </wp:inline>
        </w:drawing>
      </w:r>
    </w:p>
    <w:p w14:paraId="10F915BA" w14:textId="2116E407" w:rsidR="00F73E17" w:rsidRPr="00F73E17" w:rsidRDefault="00F73E17" w:rsidP="00F73E17">
      <w:pPr>
        <w:pStyle w:val="af9"/>
        <w:spacing w:line="307" w:lineRule="auto"/>
        <w:ind w:left="652" w:right="-1"/>
        <w:jc w:val="center"/>
        <w:rPr>
          <w:rFonts w:asciiTheme="majorEastAsia" w:eastAsiaTheme="majorEastAsia" w:hAnsiTheme="majorEastAsia"/>
          <w:b/>
          <w:bCs/>
          <w:sz w:val="22"/>
          <w:szCs w:val="22"/>
          <w:lang w:eastAsia="ja-JP"/>
        </w:rPr>
      </w:pPr>
      <w:r w:rsidRPr="00F73E17">
        <w:rPr>
          <w:rFonts w:asciiTheme="majorEastAsia" w:eastAsiaTheme="majorEastAsia" w:hAnsiTheme="majorEastAsia" w:hint="eastAsia"/>
          <w:b/>
          <w:bCs/>
          <w:sz w:val="22"/>
          <w:szCs w:val="22"/>
          <w:lang w:eastAsia="ja-JP"/>
        </w:rPr>
        <w:t>図 10-8 Xhaulのプレアグリゲーション(事前集約)、アグリゲーション(集約)、コアで想定される物理</w:t>
      </w:r>
      <w:r w:rsidR="00A34713">
        <w:rPr>
          <w:rFonts w:asciiTheme="majorEastAsia" w:eastAsiaTheme="majorEastAsia" w:hAnsiTheme="majorEastAsia" w:hint="eastAsia"/>
          <w:b/>
          <w:bCs/>
          <w:sz w:val="22"/>
          <w:szCs w:val="22"/>
          <w:lang w:eastAsia="ja-JP"/>
        </w:rPr>
        <w:t>トポロジー</w:t>
      </w:r>
    </w:p>
    <w:p w14:paraId="568667C1" w14:textId="77777777" w:rsidR="00F73E17" w:rsidRDefault="00F73E17" w:rsidP="00F66DE9">
      <w:pPr>
        <w:pStyle w:val="af9"/>
        <w:spacing w:line="307" w:lineRule="auto"/>
        <w:ind w:left="652" w:right="-1"/>
        <w:rPr>
          <w:rFonts w:asciiTheme="majorEastAsia" w:eastAsiaTheme="majorEastAsia" w:hAnsiTheme="majorEastAsia"/>
          <w:sz w:val="22"/>
          <w:szCs w:val="22"/>
          <w:lang w:eastAsia="ja-JP"/>
        </w:rPr>
      </w:pPr>
    </w:p>
    <w:p w14:paraId="6FAC6293" w14:textId="690AE416" w:rsidR="00F73E17" w:rsidRDefault="009D6EB2" w:rsidP="00673535">
      <w:pPr>
        <w:pStyle w:val="af9"/>
        <w:numPr>
          <w:ilvl w:val="0"/>
          <w:numId w:val="33"/>
        </w:numPr>
        <w:spacing w:line="307" w:lineRule="auto"/>
        <w:ind w:right="-1"/>
        <w:rPr>
          <w:rFonts w:asciiTheme="majorEastAsia" w:eastAsiaTheme="majorEastAsia" w:hAnsiTheme="majorEastAsia"/>
          <w:sz w:val="22"/>
          <w:szCs w:val="22"/>
          <w:lang w:eastAsia="ja-JP"/>
        </w:rPr>
      </w:pPr>
      <w:r w:rsidRPr="009D6EB2">
        <w:rPr>
          <w:rFonts w:asciiTheme="majorEastAsia" w:eastAsiaTheme="majorEastAsia" w:hAnsiTheme="majorEastAsia" w:hint="eastAsia"/>
          <w:sz w:val="22"/>
          <w:szCs w:val="22"/>
          <w:lang w:eastAsia="ja-JP"/>
        </w:rPr>
        <w:t>リング</w:t>
      </w:r>
      <w:r>
        <w:rPr>
          <w:rFonts w:asciiTheme="majorEastAsia" w:eastAsiaTheme="majorEastAsia" w:hAnsiTheme="majorEastAsia" w:hint="eastAsia"/>
          <w:sz w:val="22"/>
          <w:szCs w:val="22"/>
          <w:lang w:eastAsia="ja-JP"/>
        </w:rPr>
        <w:t>；</w:t>
      </w:r>
      <w:r w:rsidRPr="009D6EB2">
        <w:rPr>
          <w:rFonts w:asciiTheme="majorEastAsia" w:eastAsiaTheme="majorEastAsia" w:hAnsiTheme="majorEastAsia"/>
          <w:sz w:val="22"/>
          <w:szCs w:val="22"/>
          <w:lang w:eastAsia="ja-JP"/>
        </w:rPr>
        <w:t>このアーキテクチャは、プレ集約および集約ネットワークで一般的に見られ、トラフィックがアクセス部分から集約または</w:t>
      </w:r>
      <w:r w:rsidR="00DE04E0">
        <w:rPr>
          <w:rFonts w:asciiTheme="majorEastAsia" w:eastAsiaTheme="majorEastAsia" w:hAnsiTheme="majorEastAsia"/>
          <w:sz w:val="22"/>
          <w:szCs w:val="22"/>
          <w:lang w:eastAsia="ja-JP"/>
        </w:rPr>
        <w:t>トランスポートコア</w:t>
      </w:r>
      <w:r w:rsidRPr="009D6EB2">
        <w:rPr>
          <w:rFonts w:asciiTheme="majorEastAsia" w:eastAsiaTheme="majorEastAsia" w:hAnsiTheme="majorEastAsia"/>
          <w:sz w:val="22"/>
          <w:szCs w:val="22"/>
          <w:lang w:eastAsia="ja-JP"/>
        </w:rPr>
        <w:t>内のコンポーネントに向けて収集および集約されます。</w:t>
      </w:r>
      <w:r w:rsidR="008A5B90">
        <w:rPr>
          <w:rFonts w:asciiTheme="majorEastAsia" w:eastAsiaTheme="majorEastAsia" w:hAnsiTheme="majorEastAsia" w:hint="eastAsia"/>
          <w:sz w:val="22"/>
          <w:szCs w:val="22"/>
          <w:lang w:eastAsia="ja-JP"/>
        </w:rPr>
        <w:t>ルーター</w:t>
      </w:r>
      <w:r w:rsidRPr="009D6EB2">
        <w:rPr>
          <w:rFonts w:asciiTheme="majorEastAsia" w:eastAsiaTheme="majorEastAsia" w:hAnsiTheme="majorEastAsia" w:hint="eastAsia"/>
          <w:sz w:val="22"/>
          <w:szCs w:val="22"/>
          <w:lang w:eastAsia="ja-JP"/>
        </w:rPr>
        <w:t>間の接続は、直接のダークファイバー接続、またはWDMシステムから派生したラムダ経由のいずれかである。</w:t>
      </w:r>
    </w:p>
    <w:p w14:paraId="429332A3" w14:textId="47E9BEA5" w:rsidR="00673535" w:rsidRDefault="009D6EB2" w:rsidP="00673535">
      <w:pPr>
        <w:pStyle w:val="af9"/>
        <w:numPr>
          <w:ilvl w:val="0"/>
          <w:numId w:val="33"/>
        </w:numPr>
        <w:spacing w:line="307" w:lineRule="auto"/>
        <w:ind w:right="-1"/>
        <w:rPr>
          <w:rFonts w:asciiTheme="majorEastAsia" w:eastAsiaTheme="majorEastAsia" w:hAnsiTheme="majorEastAsia"/>
          <w:sz w:val="22"/>
          <w:szCs w:val="22"/>
          <w:lang w:eastAsia="ja-JP"/>
        </w:rPr>
      </w:pPr>
      <w:r w:rsidRPr="00673535">
        <w:rPr>
          <w:rFonts w:asciiTheme="majorEastAsia" w:eastAsiaTheme="majorEastAsia" w:hAnsiTheme="majorEastAsia" w:hint="eastAsia"/>
          <w:sz w:val="22"/>
          <w:szCs w:val="22"/>
          <w:lang w:eastAsia="ja-JP"/>
        </w:rPr>
        <w:t>デュアル</w:t>
      </w:r>
      <w:r w:rsidR="00A666CA">
        <w:rPr>
          <w:rFonts w:asciiTheme="majorEastAsia" w:eastAsiaTheme="majorEastAsia" w:hAnsiTheme="majorEastAsia" w:hint="eastAsia"/>
          <w:sz w:val="22"/>
          <w:szCs w:val="22"/>
          <w:lang w:eastAsia="ja-JP"/>
        </w:rPr>
        <w:t>ハブアンドスポーク</w:t>
      </w:r>
      <w:r w:rsidR="002F7B67">
        <w:rPr>
          <w:rFonts w:asciiTheme="majorEastAsia" w:eastAsiaTheme="majorEastAsia" w:hAnsiTheme="majorEastAsia" w:hint="eastAsia"/>
          <w:sz w:val="22"/>
          <w:szCs w:val="22"/>
          <w:lang w:eastAsia="ja-JP"/>
        </w:rPr>
        <w:t>:</w:t>
      </w:r>
      <w:r w:rsidRPr="00673535">
        <w:rPr>
          <w:rFonts w:asciiTheme="majorEastAsia" w:eastAsiaTheme="majorEastAsia" w:hAnsiTheme="majorEastAsia" w:hint="eastAsia"/>
          <w:sz w:val="22"/>
          <w:szCs w:val="22"/>
          <w:lang w:eastAsia="ja-JP"/>
        </w:rPr>
        <w:t>このアーキテクチャは、アグリゲーション(集約)およびコアトランスポートネットワークで最も一般的に見られますが、プレアグリゲーション(事前集約)ネットワークでも時々見られます。共通のアグリゲーションポイントに向けてトラフィックを集約するために使用されます。</w:t>
      </w:r>
      <w:r w:rsidR="008A5B90">
        <w:rPr>
          <w:rFonts w:asciiTheme="majorEastAsia" w:eastAsiaTheme="majorEastAsia" w:hAnsiTheme="majorEastAsia" w:hint="eastAsia"/>
          <w:sz w:val="22"/>
          <w:szCs w:val="22"/>
          <w:lang w:eastAsia="ja-JP"/>
        </w:rPr>
        <w:t>ルーター</w:t>
      </w:r>
      <w:r w:rsidRPr="00673535">
        <w:rPr>
          <w:rFonts w:asciiTheme="majorEastAsia" w:eastAsiaTheme="majorEastAsia" w:hAnsiTheme="majorEastAsia" w:hint="eastAsia"/>
          <w:sz w:val="22"/>
          <w:szCs w:val="22"/>
          <w:lang w:eastAsia="ja-JP"/>
        </w:rPr>
        <w:t>間の接続は、通常、直接のダークファイバーまたはWDMシステムから派生したラムダを介して行われます。</w:t>
      </w:r>
    </w:p>
    <w:p w14:paraId="414F245C" w14:textId="77777777" w:rsidR="00673535" w:rsidRDefault="00673535" w:rsidP="00673535">
      <w:pPr>
        <w:pStyle w:val="af9"/>
        <w:spacing w:line="307" w:lineRule="auto"/>
        <w:ind w:left="1012" w:right="-1"/>
        <w:rPr>
          <w:rFonts w:asciiTheme="majorEastAsia" w:eastAsiaTheme="majorEastAsia" w:hAnsiTheme="majorEastAsia"/>
          <w:sz w:val="22"/>
          <w:szCs w:val="22"/>
          <w:lang w:eastAsia="ja-JP"/>
        </w:rPr>
      </w:pPr>
    </w:p>
    <w:p w14:paraId="3644FAFA" w14:textId="53A09426" w:rsidR="00F73E17" w:rsidRPr="00673535" w:rsidRDefault="009D6EB2" w:rsidP="00673535">
      <w:pPr>
        <w:pStyle w:val="af9"/>
        <w:spacing w:line="307" w:lineRule="auto"/>
        <w:ind w:left="1012" w:right="-1"/>
        <w:rPr>
          <w:rFonts w:asciiTheme="majorEastAsia" w:eastAsiaTheme="majorEastAsia" w:hAnsiTheme="majorEastAsia"/>
          <w:sz w:val="22"/>
          <w:szCs w:val="22"/>
          <w:lang w:eastAsia="ja-JP"/>
        </w:rPr>
      </w:pPr>
      <w:r w:rsidRPr="00673535">
        <w:rPr>
          <w:rFonts w:asciiTheme="majorEastAsia" w:eastAsiaTheme="majorEastAsia" w:hAnsiTheme="majorEastAsia" w:hint="eastAsia"/>
          <w:sz w:val="22"/>
          <w:szCs w:val="22"/>
          <w:lang w:eastAsia="ja-JP"/>
        </w:rPr>
        <w:t>注</w:t>
      </w:r>
      <w:r w:rsidR="002F7B67">
        <w:rPr>
          <w:rFonts w:asciiTheme="majorEastAsia" w:eastAsiaTheme="majorEastAsia" w:hAnsiTheme="majorEastAsia" w:hint="eastAsia"/>
          <w:sz w:val="22"/>
          <w:szCs w:val="22"/>
          <w:lang w:eastAsia="ja-JP"/>
        </w:rPr>
        <w:t>:</w:t>
      </w:r>
      <w:r w:rsidR="00A666CA">
        <w:rPr>
          <w:rFonts w:asciiTheme="majorEastAsia" w:eastAsiaTheme="majorEastAsia" w:hAnsiTheme="majorEastAsia" w:hint="eastAsia"/>
          <w:sz w:val="22"/>
          <w:szCs w:val="22"/>
          <w:lang w:eastAsia="ja-JP"/>
        </w:rPr>
        <w:t>ハブアンドスポーク</w:t>
      </w:r>
      <w:r w:rsidRPr="00673535">
        <w:rPr>
          <w:rFonts w:asciiTheme="majorEastAsia" w:eastAsiaTheme="majorEastAsia" w:hAnsiTheme="majorEastAsia" w:hint="eastAsia"/>
          <w:sz w:val="22"/>
          <w:szCs w:val="22"/>
          <w:lang w:eastAsia="ja-JP"/>
        </w:rPr>
        <w:t>アーキテクチャは、WDM技術を使用した物理的なリング</w:t>
      </w:r>
      <w:r w:rsidR="00A34713">
        <w:rPr>
          <w:rFonts w:asciiTheme="majorEastAsia" w:eastAsiaTheme="majorEastAsia" w:hAnsiTheme="majorEastAsia" w:hint="eastAsia"/>
          <w:sz w:val="22"/>
          <w:szCs w:val="22"/>
          <w:lang w:eastAsia="ja-JP"/>
        </w:rPr>
        <w:t>トポロジー</w:t>
      </w:r>
      <w:r w:rsidRPr="00673535">
        <w:rPr>
          <w:rFonts w:asciiTheme="majorEastAsia" w:eastAsiaTheme="majorEastAsia" w:hAnsiTheme="majorEastAsia" w:hint="eastAsia"/>
          <w:sz w:val="22"/>
          <w:szCs w:val="22"/>
          <w:lang w:eastAsia="ja-JP"/>
        </w:rPr>
        <w:t>に重ねて使用されることがよくあります。</w:t>
      </w:r>
    </w:p>
    <w:p w14:paraId="17C4F60C" w14:textId="77777777" w:rsidR="009D6EB2" w:rsidRDefault="009D6EB2" w:rsidP="009D6EB2">
      <w:pPr>
        <w:pStyle w:val="af9"/>
        <w:spacing w:line="307" w:lineRule="auto"/>
        <w:ind w:left="652" w:right="-1"/>
        <w:rPr>
          <w:rFonts w:asciiTheme="majorEastAsia" w:eastAsiaTheme="majorEastAsia" w:hAnsiTheme="majorEastAsia"/>
          <w:sz w:val="22"/>
          <w:szCs w:val="22"/>
          <w:lang w:eastAsia="ja-JP"/>
        </w:rPr>
      </w:pPr>
    </w:p>
    <w:p w14:paraId="371A838C" w14:textId="7DD54F6A" w:rsidR="009D6EB2" w:rsidRDefault="009D6EB2" w:rsidP="00673535">
      <w:pPr>
        <w:pStyle w:val="af9"/>
        <w:numPr>
          <w:ilvl w:val="0"/>
          <w:numId w:val="33"/>
        </w:numPr>
        <w:spacing w:line="307" w:lineRule="auto"/>
        <w:ind w:right="-1"/>
        <w:rPr>
          <w:rFonts w:asciiTheme="majorEastAsia" w:eastAsiaTheme="majorEastAsia" w:hAnsiTheme="majorEastAsia"/>
          <w:sz w:val="22"/>
          <w:szCs w:val="22"/>
          <w:lang w:eastAsia="ja-JP"/>
        </w:rPr>
      </w:pPr>
      <w:r w:rsidRPr="009D6EB2">
        <w:rPr>
          <w:rFonts w:asciiTheme="majorEastAsia" w:eastAsiaTheme="majorEastAsia" w:hAnsiTheme="majorEastAsia" w:hint="eastAsia"/>
          <w:sz w:val="22"/>
          <w:szCs w:val="22"/>
          <w:lang w:eastAsia="ja-JP"/>
        </w:rPr>
        <w:t>メッシュ型</w:t>
      </w:r>
      <w:r w:rsidR="002F7B67">
        <w:rPr>
          <w:rFonts w:asciiTheme="majorEastAsia" w:eastAsiaTheme="majorEastAsia" w:hAnsiTheme="majorEastAsia" w:hint="eastAsia"/>
          <w:sz w:val="22"/>
          <w:szCs w:val="22"/>
          <w:lang w:eastAsia="ja-JP"/>
        </w:rPr>
        <w:t>:</w:t>
      </w:r>
      <w:r w:rsidRPr="009D6EB2">
        <w:rPr>
          <w:rFonts w:asciiTheme="majorEastAsia" w:eastAsiaTheme="majorEastAsia" w:hAnsiTheme="majorEastAsia" w:hint="eastAsia"/>
          <w:sz w:val="22"/>
          <w:szCs w:val="22"/>
          <w:lang w:eastAsia="ja-JP"/>
        </w:rPr>
        <w:t>このアーキテクチャは通常、</w:t>
      </w:r>
      <w:r w:rsidR="00DE04E0">
        <w:rPr>
          <w:rFonts w:asciiTheme="majorEastAsia" w:eastAsiaTheme="majorEastAsia" w:hAnsiTheme="majorEastAsia" w:hint="eastAsia"/>
          <w:sz w:val="22"/>
          <w:szCs w:val="22"/>
          <w:lang w:eastAsia="ja-JP"/>
        </w:rPr>
        <w:t>トランスポートコア</w:t>
      </w:r>
      <w:r w:rsidRPr="009D6EB2">
        <w:rPr>
          <w:rFonts w:asciiTheme="majorEastAsia" w:eastAsiaTheme="majorEastAsia" w:hAnsiTheme="majorEastAsia" w:hint="eastAsia"/>
          <w:sz w:val="22"/>
          <w:szCs w:val="22"/>
          <w:lang w:eastAsia="ja-JP"/>
        </w:rPr>
        <w:t>ネットワークで使用されます</w:t>
      </w:r>
      <w:r w:rsidRPr="009D6EB2">
        <w:rPr>
          <w:rFonts w:asciiTheme="majorEastAsia" w:eastAsiaTheme="majorEastAsia" w:hAnsiTheme="majorEastAsia" w:hint="eastAsia"/>
          <w:sz w:val="22"/>
          <w:szCs w:val="22"/>
          <w:lang w:eastAsia="ja-JP"/>
        </w:rPr>
        <w:lastRenderedPageBreak/>
        <w:t>が、アグリゲーション(集約)ネットワークでも使用されます。トラフィックが任意の対任意の方式で流れる場合に用いられます。ドライブ距離が長くなり、接続性がよりメッシュ型になるにつれ、</w:t>
      </w:r>
      <w:r w:rsidR="008A5B90">
        <w:rPr>
          <w:rFonts w:asciiTheme="majorEastAsia" w:eastAsiaTheme="majorEastAsia" w:hAnsiTheme="majorEastAsia" w:hint="eastAsia"/>
          <w:sz w:val="22"/>
          <w:szCs w:val="22"/>
          <w:lang w:eastAsia="ja-JP"/>
        </w:rPr>
        <w:t>ルーター</w:t>
      </w:r>
      <w:r w:rsidRPr="009D6EB2">
        <w:rPr>
          <w:rFonts w:asciiTheme="majorEastAsia" w:eastAsiaTheme="majorEastAsia" w:hAnsiTheme="majorEastAsia" w:hint="eastAsia"/>
          <w:sz w:val="22"/>
          <w:szCs w:val="22"/>
          <w:lang w:eastAsia="ja-JP"/>
        </w:rPr>
        <w:t>間のリンクを構築するためにDWDMやROADM技術がますます使用されるようになります。</w:t>
      </w:r>
    </w:p>
    <w:p w14:paraId="403A71B1" w14:textId="77777777" w:rsidR="009D6EB2" w:rsidRPr="00F73E17" w:rsidRDefault="009D6EB2" w:rsidP="009D6EB2">
      <w:pPr>
        <w:pStyle w:val="af9"/>
        <w:spacing w:line="307" w:lineRule="auto"/>
        <w:ind w:left="652" w:right="-1"/>
        <w:rPr>
          <w:rFonts w:asciiTheme="majorEastAsia" w:eastAsiaTheme="majorEastAsia" w:hAnsiTheme="majorEastAsia"/>
          <w:sz w:val="22"/>
          <w:szCs w:val="22"/>
          <w:lang w:eastAsia="ja-JP"/>
        </w:rPr>
      </w:pPr>
    </w:p>
    <w:p w14:paraId="639B210D" w14:textId="4D6331FF" w:rsidR="00D01CD0" w:rsidRPr="00A66682" w:rsidRDefault="00CB531C" w:rsidP="00D01CD0">
      <w:pPr>
        <w:ind w:leftChars="205" w:left="425"/>
        <w:jc w:val="left"/>
        <w:outlineLvl w:val="1"/>
        <w:rPr>
          <w:rFonts w:asciiTheme="majorEastAsia" w:eastAsiaTheme="majorEastAsia" w:hAnsiTheme="majorEastAsia"/>
          <w:szCs w:val="22"/>
        </w:rPr>
      </w:pPr>
      <w:bookmarkStart w:id="50" w:name="_Toc178576236"/>
      <w:r>
        <w:rPr>
          <w:rFonts w:asciiTheme="majorEastAsia" w:eastAsiaTheme="majorEastAsia" w:hAnsiTheme="majorEastAsia" w:hint="eastAsia"/>
          <w:szCs w:val="22"/>
        </w:rPr>
        <w:t>１０</w:t>
      </w:r>
      <w:r w:rsidR="00D01CD0" w:rsidRPr="00A66682">
        <w:rPr>
          <w:rFonts w:asciiTheme="majorEastAsia" w:eastAsiaTheme="majorEastAsia" w:hAnsiTheme="majorEastAsia" w:hint="eastAsia"/>
          <w:szCs w:val="22"/>
        </w:rPr>
        <w:t>－２．</w:t>
      </w:r>
      <w:r w:rsidR="001C5472" w:rsidRPr="001C5472">
        <w:rPr>
          <w:rFonts w:asciiTheme="majorEastAsia" w:eastAsiaTheme="majorEastAsia" w:hAnsiTheme="majorEastAsia" w:hint="eastAsia"/>
          <w:szCs w:val="22"/>
        </w:rPr>
        <w:t>代替の物理的トランスポートソリューション</w:t>
      </w:r>
      <w:bookmarkEnd w:id="50"/>
    </w:p>
    <w:p w14:paraId="514FE296" w14:textId="00E5B3FE" w:rsidR="00D01CD0" w:rsidRPr="00A66682" w:rsidRDefault="00503BBF" w:rsidP="00D01CD0">
      <w:pPr>
        <w:pStyle w:val="af9"/>
        <w:spacing w:line="307" w:lineRule="auto"/>
        <w:ind w:left="652" w:right="-1"/>
        <w:rPr>
          <w:rFonts w:asciiTheme="majorEastAsia" w:eastAsiaTheme="majorEastAsia" w:hAnsiTheme="majorEastAsia" w:cs="ＭＳ 明朝"/>
          <w:sz w:val="22"/>
          <w:szCs w:val="22"/>
          <w:lang w:eastAsia="ja-JP"/>
        </w:rPr>
      </w:pPr>
      <w:r w:rsidRPr="00503BBF">
        <w:rPr>
          <w:rFonts w:asciiTheme="majorEastAsia" w:eastAsiaTheme="majorEastAsia" w:hAnsiTheme="majorEastAsia" w:cs="ＭＳ 明朝" w:hint="eastAsia"/>
          <w:sz w:val="22"/>
          <w:szCs w:val="22"/>
          <w:lang w:eastAsia="ja-JP"/>
        </w:rPr>
        <w:t>この文書では、光ファイバーインフラ上でのパケット交換に焦点を当てています。しかし、Xhaulネットワークで採用できる他の物理的ソリューションもあります。本章では、それらの技術の概要を説明し、Xhaulのさまざまな役割における適用可能性について検討します。</w:t>
      </w:r>
    </w:p>
    <w:p w14:paraId="20D1B7A0" w14:textId="77777777" w:rsidR="001F36F0" w:rsidRPr="00CB531C" w:rsidRDefault="001F36F0" w:rsidP="001F36F0">
      <w:pPr>
        <w:pStyle w:val="af9"/>
        <w:spacing w:line="307" w:lineRule="auto"/>
        <w:ind w:left="652" w:right="-1"/>
        <w:rPr>
          <w:rFonts w:asciiTheme="majorEastAsia" w:eastAsiaTheme="majorEastAsia" w:hAnsiTheme="majorEastAsia"/>
          <w:sz w:val="22"/>
          <w:szCs w:val="22"/>
          <w:lang w:eastAsia="ja-JP"/>
        </w:rPr>
      </w:pPr>
    </w:p>
    <w:p w14:paraId="287E3856" w14:textId="35C5F267" w:rsidR="001F36F0" w:rsidRPr="00A66682" w:rsidRDefault="001F36F0" w:rsidP="001F36F0">
      <w:pPr>
        <w:ind w:leftChars="205" w:left="425"/>
        <w:jc w:val="left"/>
        <w:outlineLvl w:val="1"/>
        <w:rPr>
          <w:rFonts w:asciiTheme="majorEastAsia" w:eastAsiaTheme="majorEastAsia" w:hAnsiTheme="majorEastAsia"/>
          <w:szCs w:val="22"/>
        </w:rPr>
      </w:pPr>
      <w:bookmarkStart w:id="51" w:name="_Toc178576237"/>
      <w:r>
        <w:rPr>
          <w:rFonts w:asciiTheme="majorEastAsia" w:eastAsiaTheme="majorEastAsia" w:hAnsiTheme="majorEastAsia" w:hint="eastAsia"/>
          <w:szCs w:val="22"/>
        </w:rPr>
        <w:t>１０</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503BBF" w:rsidRPr="00503BBF">
        <w:rPr>
          <w:rFonts w:asciiTheme="majorEastAsia" w:eastAsiaTheme="majorEastAsia" w:hAnsiTheme="majorEastAsia" w:hint="eastAsia"/>
          <w:szCs w:val="22"/>
        </w:rPr>
        <w:t>アクセスネットワークにおけるWDM</w:t>
      </w:r>
      <w:bookmarkEnd w:id="51"/>
    </w:p>
    <w:p w14:paraId="0D441276" w14:textId="5C699124" w:rsidR="001F36F0" w:rsidRDefault="00503BBF" w:rsidP="001F36F0">
      <w:pPr>
        <w:pStyle w:val="af9"/>
        <w:spacing w:line="307" w:lineRule="auto"/>
        <w:ind w:left="652" w:right="-1"/>
        <w:rPr>
          <w:rFonts w:asciiTheme="majorEastAsia" w:eastAsiaTheme="majorEastAsia" w:hAnsiTheme="majorEastAsia" w:cs="ＭＳ 明朝"/>
          <w:sz w:val="22"/>
          <w:szCs w:val="22"/>
          <w:lang w:eastAsia="ja-JP"/>
        </w:rPr>
      </w:pPr>
      <w:r w:rsidRPr="00503BBF">
        <w:rPr>
          <w:rFonts w:asciiTheme="majorEastAsia" w:eastAsiaTheme="majorEastAsia" w:hAnsiTheme="majorEastAsia" w:cs="ＭＳ 明朝" w:hint="eastAsia"/>
          <w:sz w:val="22"/>
          <w:szCs w:val="22"/>
          <w:lang w:eastAsia="ja-JP"/>
        </w:rPr>
        <w:t>アクセスネットワークは、パケット交換トランスポート機能を持たない光技術を使用しています。図10-9はパッシブWDMフロント</w:t>
      </w:r>
      <w:r w:rsidR="00C470EB">
        <w:rPr>
          <w:rFonts w:asciiTheme="majorEastAsia" w:eastAsiaTheme="majorEastAsia" w:hAnsiTheme="majorEastAsia" w:cs="ＭＳ 明朝" w:hint="eastAsia"/>
          <w:sz w:val="22"/>
          <w:szCs w:val="22"/>
          <w:lang w:eastAsia="ja-JP"/>
        </w:rPr>
        <w:t>ホール</w:t>
      </w:r>
      <w:r w:rsidRPr="00503BBF">
        <w:rPr>
          <w:rFonts w:asciiTheme="majorEastAsia" w:eastAsiaTheme="majorEastAsia" w:hAnsiTheme="majorEastAsia" w:cs="ＭＳ 明朝" w:hint="eastAsia"/>
          <w:sz w:val="22"/>
          <w:szCs w:val="22"/>
          <w:lang w:eastAsia="ja-JP"/>
        </w:rPr>
        <w:t>デザインを示していますが、WDMソリューションに関わらず、同じ設計原則が適用されます。各O-RUは、色付きの光ファイバーと光ケーブルによってWDM多重化装置/分波器に直接接続されています。局舎内のO-DU側では、WDM多重化装置/分波器が波長多重化/分波を行い、1対1の光波長接続を実現します。WDMソリューションは、パッシブ型、セミアクティブ型、アクティブ型のいずれかとなります。</w:t>
      </w:r>
    </w:p>
    <w:p w14:paraId="1E8D0FB0" w14:textId="77777777" w:rsidR="00503BBF" w:rsidRDefault="00503BBF" w:rsidP="001F36F0">
      <w:pPr>
        <w:pStyle w:val="af9"/>
        <w:spacing w:line="307" w:lineRule="auto"/>
        <w:ind w:left="652" w:right="-1"/>
        <w:rPr>
          <w:rFonts w:asciiTheme="majorEastAsia" w:eastAsiaTheme="majorEastAsia" w:hAnsiTheme="majorEastAsia" w:cs="ＭＳ 明朝"/>
          <w:sz w:val="22"/>
          <w:szCs w:val="22"/>
          <w:lang w:eastAsia="ja-JP"/>
        </w:rPr>
      </w:pPr>
    </w:p>
    <w:p w14:paraId="17CBF87C" w14:textId="74ECC9C2" w:rsidR="00503BBF" w:rsidRDefault="00503BBF" w:rsidP="001F36F0">
      <w:pPr>
        <w:pStyle w:val="af9"/>
        <w:spacing w:line="307" w:lineRule="auto"/>
        <w:ind w:left="652" w:right="-1"/>
        <w:rPr>
          <w:rFonts w:asciiTheme="majorEastAsia" w:eastAsiaTheme="majorEastAsia" w:hAnsiTheme="majorEastAsia" w:cs="ＭＳ 明朝"/>
          <w:sz w:val="22"/>
          <w:szCs w:val="22"/>
          <w:lang w:eastAsia="ja-JP"/>
        </w:rPr>
      </w:pPr>
      <w:r>
        <w:rPr>
          <w:noProof/>
        </w:rPr>
        <w:drawing>
          <wp:inline distT="0" distB="0" distL="0" distR="0" wp14:anchorId="3B04FFC7" wp14:editId="1077FBFE">
            <wp:extent cx="5676900" cy="1236337"/>
            <wp:effectExtent l="0" t="0" r="0" b="2540"/>
            <wp:docPr id="16274481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48180" name=""/>
                    <pic:cNvPicPr/>
                  </pic:nvPicPr>
                  <pic:blipFill>
                    <a:blip r:embed="rId48"/>
                    <a:stretch>
                      <a:fillRect/>
                    </a:stretch>
                  </pic:blipFill>
                  <pic:spPr>
                    <a:xfrm>
                      <a:off x="0" y="0"/>
                      <a:ext cx="5689681" cy="1239120"/>
                    </a:xfrm>
                    <a:prstGeom prst="rect">
                      <a:avLst/>
                    </a:prstGeom>
                  </pic:spPr>
                </pic:pic>
              </a:graphicData>
            </a:graphic>
          </wp:inline>
        </w:drawing>
      </w:r>
    </w:p>
    <w:p w14:paraId="67072AE0" w14:textId="38C3942F" w:rsidR="00503BBF" w:rsidRPr="00503BBF" w:rsidRDefault="00503BBF" w:rsidP="00503BBF">
      <w:pPr>
        <w:pStyle w:val="af9"/>
        <w:spacing w:line="307" w:lineRule="auto"/>
        <w:ind w:left="652" w:right="-1"/>
        <w:jc w:val="center"/>
        <w:rPr>
          <w:rFonts w:asciiTheme="majorEastAsia" w:eastAsiaTheme="majorEastAsia" w:hAnsiTheme="majorEastAsia" w:cs="ＭＳ 明朝"/>
          <w:b/>
          <w:bCs/>
          <w:sz w:val="22"/>
          <w:szCs w:val="22"/>
          <w:lang w:eastAsia="ja-JP"/>
        </w:rPr>
      </w:pPr>
      <w:r w:rsidRPr="00503BBF">
        <w:rPr>
          <w:rFonts w:asciiTheme="majorEastAsia" w:eastAsiaTheme="majorEastAsia" w:hAnsiTheme="majorEastAsia" w:cs="ＭＳ 明朝" w:hint="eastAsia"/>
          <w:b/>
          <w:bCs/>
          <w:sz w:val="22"/>
          <w:szCs w:val="22"/>
          <w:lang w:eastAsia="ja-JP"/>
        </w:rPr>
        <w:t>図 10-9 WDMフロントホール設計(パッシブ)</w:t>
      </w:r>
    </w:p>
    <w:p w14:paraId="567A329C" w14:textId="77777777" w:rsidR="001F36F0" w:rsidRDefault="001F36F0" w:rsidP="001F36F0">
      <w:pPr>
        <w:pStyle w:val="af9"/>
        <w:spacing w:line="307" w:lineRule="auto"/>
        <w:ind w:left="652" w:right="-1"/>
        <w:rPr>
          <w:rFonts w:asciiTheme="majorEastAsia" w:eastAsiaTheme="majorEastAsia" w:hAnsiTheme="majorEastAsia"/>
          <w:sz w:val="22"/>
          <w:szCs w:val="22"/>
          <w:lang w:eastAsia="ja-JP"/>
        </w:rPr>
      </w:pPr>
    </w:p>
    <w:p w14:paraId="4E9F0F72" w14:textId="584B9F12" w:rsidR="00503BBF" w:rsidRDefault="00503BBF" w:rsidP="001F36F0">
      <w:pPr>
        <w:pStyle w:val="af9"/>
        <w:spacing w:line="307" w:lineRule="auto"/>
        <w:ind w:left="652" w:right="-1"/>
        <w:rPr>
          <w:rFonts w:asciiTheme="majorEastAsia" w:eastAsiaTheme="majorEastAsia" w:hAnsiTheme="majorEastAsia"/>
          <w:sz w:val="22"/>
          <w:szCs w:val="22"/>
          <w:lang w:eastAsia="ja-JP"/>
        </w:rPr>
      </w:pPr>
      <w:r w:rsidRPr="00503BBF">
        <w:rPr>
          <w:rFonts w:asciiTheme="majorEastAsia" w:eastAsiaTheme="majorEastAsia" w:hAnsiTheme="majorEastAsia" w:hint="eastAsia"/>
          <w:sz w:val="22"/>
          <w:szCs w:val="22"/>
          <w:lang w:eastAsia="ja-JP"/>
        </w:rPr>
        <w:t>WG-9では、WDMベースの</w:t>
      </w:r>
      <w:r w:rsidR="005D3318">
        <w:rPr>
          <w:rFonts w:asciiTheme="majorEastAsia" w:eastAsiaTheme="majorEastAsia" w:hAnsiTheme="majorEastAsia" w:hint="eastAsia"/>
          <w:sz w:val="22"/>
          <w:szCs w:val="22"/>
          <w:lang w:eastAsia="ja-JP"/>
        </w:rPr>
        <w:t>フロントホールトランスポート</w:t>
      </w:r>
      <w:r w:rsidRPr="00503BBF">
        <w:rPr>
          <w:rFonts w:asciiTheme="majorEastAsia" w:eastAsiaTheme="majorEastAsia" w:hAnsiTheme="majorEastAsia" w:hint="eastAsia"/>
          <w:sz w:val="22"/>
          <w:szCs w:val="22"/>
          <w:lang w:eastAsia="ja-JP"/>
        </w:rPr>
        <w:t>を検討する作業項目が進行中である[20]。したがって、本書では、この種のアクセスネットワーク設計についてはこれ以上検討しない。</w:t>
      </w:r>
    </w:p>
    <w:p w14:paraId="40B98589" w14:textId="77777777" w:rsidR="00503BBF" w:rsidRPr="00CB531C" w:rsidRDefault="00503BBF" w:rsidP="001F36F0">
      <w:pPr>
        <w:pStyle w:val="af9"/>
        <w:spacing w:line="307" w:lineRule="auto"/>
        <w:ind w:left="652" w:right="-1"/>
        <w:rPr>
          <w:rFonts w:asciiTheme="majorEastAsia" w:eastAsiaTheme="majorEastAsia" w:hAnsiTheme="majorEastAsia"/>
          <w:sz w:val="22"/>
          <w:szCs w:val="22"/>
          <w:lang w:eastAsia="ja-JP"/>
        </w:rPr>
      </w:pPr>
    </w:p>
    <w:p w14:paraId="28F46C61" w14:textId="3C3D33A9" w:rsidR="001F36F0" w:rsidRPr="00A66682" w:rsidRDefault="001F36F0" w:rsidP="001F36F0">
      <w:pPr>
        <w:ind w:leftChars="205" w:left="425"/>
        <w:jc w:val="left"/>
        <w:outlineLvl w:val="1"/>
        <w:rPr>
          <w:rFonts w:asciiTheme="majorEastAsia" w:eastAsiaTheme="majorEastAsia" w:hAnsiTheme="majorEastAsia"/>
          <w:szCs w:val="22"/>
        </w:rPr>
      </w:pPr>
      <w:bookmarkStart w:id="52" w:name="_Toc178576238"/>
      <w:r>
        <w:rPr>
          <w:rFonts w:asciiTheme="majorEastAsia" w:eastAsiaTheme="majorEastAsia" w:hAnsiTheme="majorEastAsia" w:hint="eastAsia"/>
          <w:szCs w:val="22"/>
        </w:rPr>
        <w:t>１０</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356340" w:rsidRPr="00356340">
        <w:rPr>
          <w:rFonts w:asciiTheme="majorEastAsia" w:eastAsiaTheme="majorEastAsia" w:hAnsiTheme="majorEastAsia" w:hint="eastAsia"/>
          <w:szCs w:val="22"/>
        </w:rPr>
        <w:t>パッシブ光ネットワーク(PON)</w:t>
      </w:r>
      <w:bookmarkEnd w:id="52"/>
    </w:p>
    <w:p w14:paraId="43EE99AF" w14:textId="2DBF233F" w:rsidR="001F36F0" w:rsidRDefault="00356340" w:rsidP="001F36F0">
      <w:pPr>
        <w:pStyle w:val="af9"/>
        <w:spacing w:line="307" w:lineRule="auto"/>
        <w:ind w:left="652" w:right="-1"/>
        <w:rPr>
          <w:rFonts w:asciiTheme="majorEastAsia" w:eastAsiaTheme="majorEastAsia" w:hAnsiTheme="majorEastAsia" w:cs="ＭＳ 明朝"/>
          <w:sz w:val="22"/>
          <w:szCs w:val="22"/>
          <w:lang w:eastAsia="ja-JP"/>
        </w:rPr>
      </w:pPr>
      <w:r w:rsidRPr="00356340">
        <w:rPr>
          <w:rFonts w:asciiTheme="majorEastAsia" w:eastAsiaTheme="majorEastAsia" w:hAnsiTheme="majorEastAsia" w:cs="ＭＳ 明朝" w:hint="eastAsia"/>
          <w:sz w:val="22"/>
          <w:szCs w:val="22"/>
          <w:lang w:eastAsia="ja-JP"/>
        </w:rPr>
        <w:t>パッシブ光ネットワーク(PON)は、光ファイバーベースの</w:t>
      </w:r>
      <w:r w:rsidR="00B81170">
        <w:rPr>
          <w:rFonts w:asciiTheme="majorEastAsia" w:eastAsiaTheme="majorEastAsia" w:hAnsiTheme="majorEastAsia" w:cs="ＭＳ 明朝" w:hint="eastAsia"/>
          <w:sz w:val="22"/>
          <w:szCs w:val="22"/>
          <w:lang w:eastAsia="ja-JP"/>
        </w:rPr>
        <w:t>ポイントマルチポイント</w:t>
      </w:r>
      <w:r w:rsidRPr="00356340">
        <w:rPr>
          <w:rFonts w:asciiTheme="majorEastAsia" w:eastAsiaTheme="majorEastAsia" w:hAnsiTheme="majorEastAsia" w:cs="ＭＳ 明朝" w:hint="eastAsia"/>
          <w:sz w:val="22"/>
          <w:szCs w:val="22"/>
          <w:lang w:eastAsia="ja-JP"/>
        </w:rPr>
        <w:t>型アクセスネットワークであり、中央の光回線終端装置(OLT)と複数の光回線終端装置(ONU)間のトラフィック交換に TDM/TDMA を採用しています。PON はまた、上り・下りのトラフィックの分離や、光配信ネットワーク(ODN)と呼ばれる同一の光ファイバーインフラ上に複数の異なる PON 技術をオーバ</w:t>
      </w:r>
      <w:r w:rsidRPr="00356340">
        <w:rPr>
          <w:rFonts w:asciiTheme="majorEastAsia" w:eastAsiaTheme="majorEastAsia" w:hAnsiTheme="majorEastAsia" w:cs="ＭＳ 明朝" w:hint="eastAsia"/>
          <w:sz w:val="22"/>
          <w:szCs w:val="22"/>
          <w:lang w:eastAsia="ja-JP"/>
        </w:rPr>
        <w:lastRenderedPageBreak/>
        <w:t>ーレイするために、WDM も採用しています。PON には2つの基本的な種類があることにご留意ください。</w:t>
      </w:r>
    </w:p>
    <w:p w14:paraId="1641ECE1" w14:textId="77777777" w:rsidR="00356340" w:rsidRDefault="00356340" w:rsidP="001F36F0">
      <w:pPr>
        <w:pStyle w:val="af9"/>
        <w:spacing w:line="307" w:lineRule="auto"/>
        <w:ind w:left="652" w:right="-1"/>
        <w:rPr>
          <w:rFonts w:asciiTheme="majorEastAsia" w:eastAsiaTheme="majorEastAsia" w:hAnsiTheme="majorEastAsia" w:cs="ＭＳ 明朝"/>
          <w:sz w:val="22"/>
          <w:szCs w:val="22"/>
          <w:lang w:eastAsia="ja-JP"/>
        </w:rPr>
      </w:pPr>
    </w:p>
    <w:p w14:paraId="49040AD4" w14:textId="60DAD923" w:rsidR="00356340" w:rsidRPr="00356340" w:rsidRDefault="00356340" w:rsidP="009A0863">
      <w:pPr>
        <w:pStyle w:val="af9"/>
        <w:numPr>
          <w:ilvl w:val="0"/>
          <w:numId w:val="34"/>
        </w:numPr>
        <w:spacing w:line="307" w:lineRule="auto"/>
        <w:ind w:left="1276" w:right="-1"/>
        <w:rPr>
          <w:rFonts w:asciiTheme="majorEastAsia" w:eastAsiaTheme="majorEastAsia" w:hAnsiTheme="majorEastAsia" w:cs="ＭＳ 明朝"/>
          <w:sz w:val="22"/>
          <w:szCs w:val="22"/>
          <w:lang w:eastAsia="ja-JP"/>
        </w:rPr>
      </w:pPr>
      <w:r w:rsidRPr="00356340">
        <w:rPr>
          <w:rFonts w:asciiTheme="majorEastAsia" w:eastAsiaTheme="majorEastAsia" w:hAnsiTheme="majorEastAsia" w:cs="ＭＳ 明朝" w:hint="eastAsia"/>
          <w:sz w:val="22"/>
          <w:szCs w:val="22"/>
          <w:lang w:eastAsia="ja-JP"/>
        </w:rPr>
        <w:t>時間または時間+波長分割多重方式(TDMまたはTWDM)PONは、</w:t>
      </w:r>
      <w:r w:rsidR="0088593E">
        <w:rPr>
          <w:rFonts w:asciiTheme="majorEastAsia" w:eastAsiaTheme="majorEastAsia" w:hAnsiTheme="majorEastAsia" w:cs="ＭＳ 明朝" w:hint="eastAsia"/>
          <w:sz w:val="22"/>
          <w:szCs w:val="22"/>
          <w:lang w:eastAsia="ja-JP"/>
        </w:rPr>
        <w:t>ポイントツーマルチポイント</w:t>
      </w:r>
      <w:r w:rsidRPr="00356340">
        <w:rPr>
          <w:rFonts w:asciiTheme="majorEastAsia" w:eastAsiaTheme="majorEastAsia" w:hAnsiTheme="majorEastAsia" w:cs="ＭＳ 明朝" w:hint="eastAsia"/>
          <w:sz w:val="22"/>
          <w:szCs w:val="22"/>
          <w:lang w:eastAsia="ja-JP"/>
        </w:rPr>
        <w:t>ODN上で、</w:t>
      </w:r>
      <w:r w:rsidR="00620E41">
        <w:rPr>
          <w:rFonts w:asciiTheme="majorEastAsia" w:eastAsiaTheme="majorEastAsia" w:hAnsiTheme="majorEastAsia" w:cs="ＭＳ 明朝" w:hint="eastAsia"/>
          <w:sz w:val="22"/>
          <w:szCs w:val="22"/>
          <w:lang w:eastAsia="ja-JP"/>
        </w:rPr>
        <w:t>ポイントツーポイント</w:t>
      </w:r>
      <w:r w:rsidRPr="00356340">
        <w:rPr>
          <w:rFonts w:asciiTheme="majorEastAsia" w:eastAsiaTheme="majorEastAsia" w:hAnsiTheme="majorEastAsia" w:cs="ＭＳ 明朝" w:hint="eastAsia"/>
          <w:sz w:val="22"/>
          <w:szCs w:val="22"/>
          <w:lang w:eastAsia="ja-JP"/>
        </w:rPr>
        <w:t>接続(1つのアップ/ダウン波長ペア(チャネルペアと呼ばれる)が複数のONUで共有)を適用します。</w:t>
      </w:r>
    </w:p>
    <w:p w14:paraId="774FF5B0" w14:textId="269E8321" w:rsidR="001F36F0" w:rsidRDefault="00356340" w:rsidP="009A0863">
      <w:pPr>
        <w:pStyle w:val="af9"/>
        <w:numPr>
          <w:ilvl w:val="0"/>
          <w:numId w:val="34"/>
        </w:numPr>
        <w:spacing w:line="307" w:lineRule="auto"/>
        <w:ind w:left="1276" w:right="-1"/>
        <w:rPr>
          <w:rFonts w:asciiTheme="majorEastAsia" w:eastAsiaTheme="majorEastAsia" w:hAnsiTheme="majorEastAsia" w:cs="ＭＳ 明朝"/>
          <w:sz w:val="22"/>
          <w:szCs w:val="22"/>
          <w:lang w:eastAsia="ja-JP"/>
        </w:rPr>
      </w:pPr>
      <w:r w:rsidRPr="00356340">
        <w:rPr>
          <w:rFonts w:asciiTheme="majorEastAsia" w:eastAsiaTheme="majorEastAsia" w:hAnsiTheme="majorEastAsia" w:cs="ＭＳ 明朝" w:hint="eastAsia"/>
          <w:sz w:val="22"/>
          <w:szCs w:val="22"/>
          <w:lang w:eastAsia="ja-JP"/>
        </w:rPr>
        <w:t>波長分割多重方式(WDM)PONは、</w:t>
      </w:r>
      <w:r w:rsidR="00620E41">
        <w:rPr>
          <w:rFonts w:asciiTheme="majorEastAsia" w:eastAsiaTheme="majorEastAsia" w:hAnsiTheme="majorEastAsia" w:cs="ＭＳ 明朝" w:hint="eastAsia"/>
          <w:sz w:val="22"/>
          <w:szCs w:val="22"/>
          <w:lang w:eastAsia="ja-JP"/>
        </w:rPr>
        <w:t>ポイントツーポイント</w:t>
      </w:r>
      <w:r w:rsidRPr="00356340">
        <w:rPr>
          <w:rFonts w:asciiTheme="majorEastAsia" w:eastAsiaTheme="majorEastAsia" w:hAnsiTheme="majorEastAsia" w:cs="ＭＳ 明朝" w:hint="eastAsia"/>
          <w:sz w:val="22"/>
          <w:szCs w:val="22"/>
          <w:lang w:eastAsia="ja-JP"/>
        </w:rPr>
        <w:t>接続を各ONUとOLTの間で適用します(ONUごとに1つのチャネルペア)。</w:t>
      </w:r>
    </w:p>
    <w:p w14:paraId="26A88F60" w14:textId="77777777" w:rsidR="00356340" w:rsidRDefault="00356340" w:rsidP="00356340">
      <w:pPr>
        <w:pStyle w:val="af9"/>
        <w:spacing w:line="307" w:lineRule="auto"/>
        <w:ind w:left="652" w:right="-1"/>
        <w:rPr>
          <w:rFonts w:asciiTheme="majorEastAsia" w:eastAsiaTheme="majorEastAsia" w:hAnsiTheme="majorEastAsia" w:cs="ＭＳ 明朝"/>
          <w:sz w:val="22"/>
          <w:szCs w:val="22"/>
          <w:lang w:eastAsia="ja-JP"/>
        </w:rPr>
      </w:pPr>
    </w:p>
    <w:p w14:paraId="74B8CEB4" w14:textId="0769BD5E" w:rsidR="00356340" w:rsidRDefault="00356340" w:rsidP="00356340">
      <w:pPr>
        <w:pStyle w:val="af9"/>
        <w:spacing w:line="307" w:lineRule="auto"/>
        <w:ind w:left="652" w:right="-1"/>
        <w:rPr>
          <w:rFonts w:asciiTheme="majorEastAsia" w:eastAsiaTheme="majorEastAsia" w:hAnsiTheme="majorEastAsia"/>
          <w:sz w:val="22"/>
          <w:szCs w:val="22"/>
          <w:lang w:eastAsia="ja-JP"/>
        </w:rPr>
      </w:pPr>
      <w:r w:rsidRPr="00356340">
        <w:rPr>
          <w:rFonts w:asciiTheme="majorEastAsia" w:eastAsiaTheme="majorEastAsia" w:hAnsiTheme="majorEastAsia" w:hint="eastAsia"/>
          <w:sz w:val="22"/>
          <w:szCs w:val="22"/>
          <w:lang w:eastAsia="ja-JP"/>
        </w:rPr>
        <w:t>WDM PONは専用</w:t>
      </w:r>
      <w:r w:rsidR="00B81170">
        <w:rPr>
          <w:rFonts w:asciiTheme="majorEastAsia" w:eastAsiaTheme="majorEastAsia" w:hAnsiTheme="majorEastAsia" w:hint="eastAsia"/>
          <w:sz w:val="22"/>
          <w:szCs w:val="22"/>
          <w:lang w:eastAsia="ja-JP"/>
        </w:rPr>
        <w:t>ポイントツーポイントリンク</w:t>
      </w:r>
      <w:r w:rsidRPr="00356340">
        <w:rPr>
          <w:rFonts w:asciiTheme="majorEastAsia" w:eastAsiaTheme="majorEastAsia" w:hAnsiTheme="majorEastAsia" w:hint="eastAsia"/>
          <w:sz w:val="22"/>
          <w:szCs w:val="22"/>
          <w:lang w:eastAsia="ja-JP"/>
        </w:rPr>
        <w:t>のようなものですが、モバイルXhaulとして検討する場合には、DM/TWDM PONには留意すべきいくつかの基本的な特性があります。以下に説明します。</w:t>
      </w:r>
    </w:p>
    <w:p w14:paraId="7E5E68A8" w14:textId="77777777" w:rsidR="00356340" w:rsidRDefault="00356340" w:rsidP="00356340">
      <w:pPr>
        <w:pStyle w:val="af9"/>
        <w:spacing w:line="307" w:lineRule="auto"/>
        <w:ind w:left="652" w:right="-1"/>
        <w:rPr>
          <w:rFonts w:asciiTheme="majorEastAsia" w:eastAsiaTheme="majorEastAsia" w:hAnsiTheme="majorEastAsia"/>
          <w:sz w:val="22"/>
          <w:szCs w:val="22"/>
          <w:lang w:eastAsia="ja-JP"/>
        </w:rPr>
      </w:pPr>
    </w:p>
    <w:p w14:paraId="278F3944" w14:textId="604EE1B3" w:rsidR="00356340" w:rsidRDefault="00356340" w:rsidP="0035634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4D357C00" wp14:editId="55FD4A22">
            <wp:extent cx="5581650" cy="2474041"/>
            <wp:effectExtent l="0" t="0" r="0" b="2540"/>
            <wp:docPr id="149671413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14139" name=""/>
                    <pic:cNvPicPr/>
                  </pic:nvPicPr>
                  <pic:blipFill>
                    <a:blip r:embed="rId49"/>
                    <a:stretch>
                      <a:fillRect/>
                    </a:stretch>
                  </pic:blipFill>
                  <pic:spPr>
                    <a:xfrm>
                      <a:off x="0" y="0"/>
                      <a:ext cx="5587146" cy="2476477"/>
                    </a:xfrm>
                    <a:prstGeom prst="rect">
                      <a:avLst/>
                    </a:prstGeom>
                  </pic:spPr>
                </pic:pic>
              </a:graphicData>
            </a:graphic>
          </wp:inline>
        </w:drawing>
      </w:r>
    </w:p>
    <w:p w14:paraId="7A4E19CF" w14:textId="1DC87208" w:rsidR="00356340" w:rsidRPr="00356340" w:rsidRDefault="00356340" w:rsidP="00356340">
      <w:pPr>
        <w:pStyle w:val="af9"/>
        <w:spacing w:line="307" w:lineRule="auto"/>
        <w:ind w:left="652" w:right="-1"/>
        <w:jc w:val="center"/>
        <w:rPr>
          <w:rFonts w:asciiTheme="majorEastAsia" w:eastAsiaTheme="majorEastAsia" w:hAnsiTheme="majorEastAsia"/>
          <w:b/>
          <w:bCs/>
          <w:sz w:val="22"/>
          <w:szCs w:val="22"/>
          <w:lang w:eastAsia="ja-JP"/>
        </w:rPr>
      </w:pPr>
      <w:r w:rsidRPr="00356340">
        <w:rPr>
          <w:rFonts w:asciiTheme="majorEastAsia" w:eastAsiaTheme="majorEastAsia" w:hAnsiTheme="majorEastAsia" w:hint="eastAsia"/>
          <w:b/>
          <w:bCs/>
          <w:sz w:val="22"/>
          <w:szCs w:val="22"/>
          <w:lang w:eastAsia="ja-JP"/>
        </w:rPr>
        <w:t>図 10-10</w:t>
      </w:r>
      <w:r w:rsidR="002F7B67">
        <w:rPr>
          <w:rFonts w:asciiTheme="majorEastAsia" w:eastAsiaTheme="majorEastAsia" w:hAnsiTheme="majorEastAsia" w:hint="eastAsia"/>
          <w:b/>
          <w:bCs/>
          <w:sz w:val="22"/>
          <w:szCs w:val="22"/>
          <w:lang w:eastAsia="ja-JP"/>
        </w:rPr>
        <w:t>:</w:t>
      </w:r>
      <w:r w:rsidRPr="00356340">
        <w:rPr>
          <w:rFonts w:asciiTheme="majorEastAsia" w:eastAsiaTheme="majorEastAsia" w:hAnsiTheme="majorEastAsia" w:hint="eastAsia"/>
          <w:b/>
          <w:bCs/>
          <w:sz w:val="22"/>
          <w:szCs w:val="22"/>
          <w:lang w:eastAsia="ja-JP"/>
        </w:rPr>
        <w:t>典型的なTDM PONネットワーク。TWDM PONでは、複数のチャネルペアがODNごとに多重化される。</w:t>
      </w:r>
    </w:p>
    <w:p w14:paraId="0604CF58" w14:textId="77777777" w:rsidR="00356340" w:rsidRDefault="00356340" w:rsidP="00356340">
      <w:pPr>
        <w:pStyle w:val="af9"/>
        <w:spacing w:line="307" w:lineRule="auto"/>
        <w:ind w:left="652" w:right="-1"/>
        <w:rPr>
          <w:rFonts w:asciiTheme="majorEastAsia" w:eastAsiaTheme="majorEastAsia" w:hAnsiTheme="majorEastAsia"/>
          <w:sz w:val="22"/>
          <w:szCs w:val="22"/>
          <w:lang w:eastAsia="ja-JP"/>
        </w:rPr>
      </w:pPr>
    </w:p>
    <w:p w14:paraId="18A5FD99" w14:textId="43A74C3A" w:rsidR="00356340" w:rsidRDefault="00356340" w:rsidP="00356340">
      <w:pPr>
        <w:pStyle w:val="af9"/>
        <w:spacing w:line="307" w:lineRule="auto"/>
        <w:ind w:left="652" w:right="-1"/>
        <w:rPr>
          <w:rFonts w:asciiTheme="majorEastAsia" w:eastAsiaTheme="majorEastAsia" w:hAnsiTheme="majorEastAsia"/>
          <w:sz w:val="22"/>
          <w:szCs w:val="22"/>
          <w:lang w:eastAsia="ja-JP"/>
        </w:rPr>
      </w:pPr>
      <w:r w:rsidRPr="00356340">
        <w:rPr>
          <w:rFonts w:asciiTheme="majorEastAsia" w:eastAsiaTheme="majorEastAsia" w:hAnsiTheme="majorEastAsia" w:hint="eastAsia"/>
          <w:sz w:val="22"/>
          <w:szCs w:val="22"/>
          <w:lang w:eastAsia="ja-JP"/>
        </w:rPr>
        <w:t>TDM/TWDM PONは標準化された技術であり(参考文献[182][32][33][34]を参照)、(使用例とは無関係に)一般的な機能によって特徴づけられる。</w:t>
      </w:r>
    </w:p>
    <w:p w14:paraId="78745BA5" w14:textId="77777777" w:rsidR="00356340" w:rsidRDefault="00356340" w:rsidP="00356340">
      <w:pPr>
        <w:pStyle w:val="af9"/>
        <w:spacing w:line="307" w:lineRule="auto"/>
        <w:ind w:left="652" w:right="-1"/>
        <w:rPr>
          <w:rFonts w:asciiTheme="majorEastAsia" w:eastAsiaTheme="majorEastAsia" w:hAnsiTheme="majorEastAsia"/>
          <w:sz w:val="22"/>
          <w:szCs w:val="22"/>
          <w:lang w:eastAsia="ja-JP"/>
        </w:rPr>
      </w:pPr>
    </w:p>
    <w:p w14:paraId="6C7AA03E" w14:textId="77777777" w:rsidR="00356340" w:rsidRDefault="00356340" w:rsidP="00356340">
      <w:pPr>
        <w:pStyle w:val="af9"/>
        <w:spacing w:line="307" w:lineRule="auto"/>
        <w:ind w:left="652" w:right="-1"/>
        <w:rPr>
          <w:rFonts w:asciiTheme="majorEastAsia" w:eastAsiaTheme="majorEastAsia" w:hAnsiTheme="majorEastAsia"/>
          <w:sz w:val="22"/>
          <w:szCs w:val="22"/>
          <w:lang w:eastAsia="ja-JP"/>
        </w:rPr>
      </w:pPr>
    </w:p>
    <w:p w14:paraId="65B6F06E" w14:textId="77777777" w:rsidR="00945836" w:rsidRDefault="00945836" w:rsidP="009A0863">
      <w:pPr>
        <w:pStyle w:val="af9"/>
        <w:numPr>
          <w:ilvl w:val="0"/>
          <w:numId w:val="35"/>
        </w:numPr>
        <w:spacing w:line="307" w:lineRule="auto"/>
        <w:ind w:left="1276" w:right="-1"/>
        <w:rPr>
          <w:rFonts w:asciiTheme="majorEastAsia" w:eastAsiaTheme="majorEastAsia" w:hAnsiTheme="majorEastAsia"/>
          <w:sz w:val="22"/>
          <w:szCs w:val="22"/>
          <w:lang w:eastAsia="ja-JP"/>
        </w:rPr>
      </w:pPr>
      <w:r w:rsidRPr="00945836">
        <w:rPr>
          <w:rFonts w:asciiTheme="majorEastAsia" w:eastAsiaTheme="majorEastAsia" w:hAnsiTheme="majorEastAsia" w:hint="eastAsia"/>
          <w:sz w:val="22"/>
          <w:szCs w:val="22"/>
          <w:lang w:eastAsia="ja-JP"/>
        </w:rPr>
        <w:t>PON回線速度はONUで共有され、既存の技術ではチャネルあたり10Gbit/s(NG-PON2では最大4x 10 Gbit/s)に達し、25 Gbit/sおよび50 Gbit/sの新たな変種が開発されています。技術固有のオーバーヘッド(例えば、前方誤り訂正のためのパリティビットなど)によって、一部が消費されることにご注意ください。</w:t>
      </w:r>
    </w:p>
    <w:p w14:paraId="647057DC" w14:textId="36EAB88E" w:rsidR="00945836" w:rsidRDefault="00945836" w:rsidP="009A0863">
      <w:pPr>
        <w:pStyle w:val="af9"/>
        <w:numPr>
          <w:ilvl w:val="0"/>
          <w:numId w:val="35"/>
        </w:numPr>
        <w:spacing w:line="307" w:lineRule="auto"/>
        <w:ind w:left="1276" w:right="-1"/>
        <w:rPr>
          <w:rFonts w:asciiTheme="majorEastAsia" w:eastAsiaTheme="majorEastAsia" w:hAnsiTheme="majorEastAsia"/>
          <w:sz w:val="22"/>
          <w:szCs w:val="22"/>
          <w:lang w:eastAsia="ja-JP"/>
        </w:rPr>
      </w:pPr>
      <w:r w:rsidRPr="00945836">
        <w:rPr>
          <w:rFonts w:asciiTheme="majorEastAsia" w:eastAsiaTheme="majorEastAsia" w:hAnsiTheme="majorEastAsia" w:hint="eastAsia"/>
          <w:sz w:val="22"/>
          <w:szCs w:val="22"/>
          <w:lang w:eastAsia="ja-JP"/>
        </w:rPr>
        <w:lastRenderedPageBreak/>
        <w:t>技術によって、最大距離は20kmまたは40km(またはリーチエクステンダー使用時は60km)、PONポートあたりの最大ONU数は64または128となります。到達距離(距離)と拡張性(PON ODNあたりのONUの数)は、光学的予算(光学的予算には多くのクラスが存在します。例えば、クラスN1は14dBから29dBの光学的損失をカバーします)によって制限される相互のトレードオフであることにご注意ください。</w:t>
      </w:r>
    </w:p>
    <w:p w14:paraId="317E2BFD" w14:textId="5A6A0827" w:rsidR="00C61E76" w:rsidRDefault="00C61E76" w:rsidP="009A0863">
      <w:pPr>
        <w:pStyle w:val="af9"/>
        <w:numPr>
          <w:ilvl w:val="0"/>
          <w:numId w:val="35"/>
        </w:numPr>
        <w:spacing w:line="307" w:lineRule="auto"/>
        <w:ind w:left="1276" w:right="-1"/>
        <w:rPr>
          <w:rFonts w:asciiTheme="majorEastAsia" w:eastAsiaTheme="majorEastAsia" w:hAnsiTheme="majorEastAsia"/>
          <w:sz w:val="22"/>
          <w:szCs w:val="22"/>
          <w:lang w:eastAsia="ja-JP"/>
        </w:rPr>
      </w:pPr>
      <w:r w:rsidRPr="00C61E76">
        <w:rPr>
          <w:rFonts w:asciiTheme="majorEastAsia" w:eastAsiaTheme="majorEastAsia" w:hAnsiTheme="majorEastAsia" w:hint="eastAsia"/>
          <w:sz w:val="22"/>
          <w:szCs w:val="22"/>
          <w:lang w:eastAsia="ja-JP"/>
        </w:rPr>
        <w:t>PONポートあたりの最大トラフィックフロー量は4kに達します(物理層に関する考慮事項とは無関係)。</w:t>
      </w:r>
    </w:p>
    <w:p w14:paraId="2912634F" w14:textId="6B0EAF91" w:rsidR="008F2004" w:rsidRDefault="008F2004" w:rsidP="009A0863">
      <w:pPr>
        <w:pStyle w:val="af9"/>
        <w:numPr>
          <w:ilvl w:val="0"/>
          <w:numId w:val="35"/>
        </w:numPr>
        <w:spacing w:line="307" w:lineRule="auto"/>
        <w:ind w:left="1276" w:right="-1"/>
        <w:rPr>
          <w:rFonts w:asciiTheme="majorEastAsia" w:eastAsiaTheme="majorEastAsia" w:hAnsiTheme="majorEastAsia"/>
          <w:sz w:val="22"/>
          <w:szCs w:val="22"/>
          <w:lang w:eastAsia="ja-JP"/>
        </w:rPr>
      </w:pPr>
      <w:r w:rsidRPr="008F2004">
        <w:rPr>
          <w:rFonts w:asciiTheme="majorEastAsia" w:eastAsiaTheme="majorEastAsia" w:hAnsiTheme="majorEastAsia" w:hint="eastAsia"/>
          <w:sz w:val="22"/>
          <w:szCs w:val="22"/>
          <w:lang w:eastAsia="ja-JP"/>
        </w:rPr>
        <w:t>上り方向のTDMA多重化は、OLT内の動的帯域幅割当(DBA)アルゴリズムによって制御されます(これはPONセグメントにおける上り方向シェーピングと同等です)。 DBAは、トランスポートコンテナごとに必要な帯域幅を割り当て(各ONUは1つまたは複数のトランスポートコンテナを持つことができます)、割り当てられた帯域幅を更新します。 割り当てられた帯域幅は、バースト性(バーストのレートとサイズ)に変換されます。 帯域幅は、固定値として(部分的にまたは完全に)割り当てることもできます。 上り方向の待ち時間は、DBAの動作に影響を受け、待ち時間と効率性のトレードオフとなります(バーストが頻繁に発生すると、バースト間の待ち時間は短くなりますが、オーバーヘッドは増大します)。</w:t>
      </w:r>
    </w:p>
    <w:p w14:paraId="10685902" w14:textId="6E62F16E" w:rsidR="008F2004" w:rsidRDefault="008F2004" w:rsidP="009A0863">
      <w:pPr>
        <w:pStyle w:val="af9"/>
        <w:numPr>
          <w:ilvl w:val="0"/>
          <w:numId w:val="35"/>
        </w:numPr>
        <w:spacing w:line="307" w:lineRule="auto"/>
        <w:ind w:left="1276" w:right="-1"/>
        <w:rPr>
          <w:rFonts w:asciiTheme="majorEastAsia" w:eastAsiaTheme="majorEastAsia" w:hAnsiTheme="majorEastAsia"/>
          <w:sz w:val="22"/>
          <w:szCs w:val="22"/>
          <w:lang w:eastAsia="ja-JP"/>
        </w:rPr>
      </w:pPr>
      <w:r w:rsidRPr="008F2004">
        <w:rPr>
          <w:rFonts w:asciiTheme="majorEastAsia" w:eastAsiaTheme="majorEastAsia" w:hAnsiTheme="majorEastAsia" w:hint="eastAsia"/>
          <w:sz w:val="22"/>
          <w:szCs w:val="22"/>
          <w:lang w:eastAsia="ja-JP"/>
        </w:rPr>
        <w:t>稼働中の部分から保護中の部分への自動切り替えによる、受動型 ODN および能動型 OLT 機器(の一部)の保護。</w:t>
      </w:r>
    </w:p>
    <w:p w14:paraId="593B1FB2" w14:textId="6EA00858" w:rsidR="008F2004" w:rsidRDefault="008F2004" w:rsidP="009A0863">
      <w:pPr>
        <w:pStyle w:val="af9"/>
        <w:numPr>
          <w:ilvl w:val="0"/>
          <w:numId w:val="35"/>
        </w:numPr>
        <w:spacing w:line="307" w:lineRule="auto"/>
        <w:ind w:left="1276" w:right="-1"/>
        <w:rPr>
          <w:rFonts w:asciiTheme="majorEastAsia" w:eastAsiaTheme="majorEastAsia" w:hAnsiTheme="majorEastAsia"/>
          <w:sz w:val="22"/>
          <w:szCs w:val="22"/>
          <w:lang w:eastAsia="ja-JP"/>
        </w:rPr>
      </w:pPr>
      <w:r w:rsidRPr="008F2004">
        <w:rPr>
          <w:rFonts w:asciiTheme="majorEastAsia" w:eastAsiaTheme="majorEastAsia" w:hAnsiTheme="majorEastAsia" w:hint="eastAsia"/>
          <w:sz w:val="22"/>
          <w:szCs w:val="22"/>
          <w:lang w:eastAsia="ja-JP"/>
        </w:rPr>
        <w:t>• ONUの管理と設定。ONUは</w:t>
      </w:r>
      <w:r w:rsidR="00E905DC">
        <w:rPr>
          <w:rFonts w:asciiTheme="majorEastAsia" w:eastAsiaTheme="majorEastAsia" w:hAnsiTheme="majorEastAsia" w:hint="eastAsia"/>
          <w:sz w:val="22"/>
          <w:szCs w:val="22"/>
          <w:lang w:eastAsia="ja-JP"/>
        </w:rPr>
        <w:t>レイヤー</w:t>
      </w:r>
      <w:r w:rsidRPr="008F2004">
        <w:rPr>
          <w:rFonts w:asciiTheme="majorEastAsia" w:eastAsiaTheme="majorEastAsia" w:hAnsiTheme="majorEastAsia" w:hint="eastAsia"/>
          <w:sz w:val="22"/>
          <w:szCs w:val="22"/>
          <w:lang w:eastAsia="ja-JP"/>
        </w:rPr>
        <w:t>2のみで動作します(</w:t>
      </w:r>
      <w:r w:rsidR="00E905DC">
        <w:rPr>
          <w:rFonts w:asciiTheme="majorEastAsia" w:eastAsiaTheme="majorEastAsia" w:hAnsiTheme="majorEastAsia" w:hint="eastAsia"/>
          <w:sz w:val="22"/>
          <w:szCs w:val="22"/>
          <w:lang w:eastAsia="ja-JP"/>
        </w:rPr>
        <w:t>レイヤー</w:t>
      </w:r>
      <w:r w:rsidRPr="008F2004">
        <w:rPr>
          <w:rFonts w:asciiTheme="majorEastAsia" w:eastAsiaTheme="majorEastAsia" w:hAnsiTheme="majorEastAsia" w:hint="eastAsia"/>
          <w:sz w:val="22"/>
          <w:szCs w:val="22"/>
          <w:lang w:eastAsia="ja-JP"/>
        </w:rPr>
        <w:t>2フロー分類など)。ONUは、例えば、レジデンシャルゲートウェイのような</w:t>
      </w:r>
      <w:r w:rsidR="00E905DC">
        <w:rPr>
          <w:rFonts w:asciiTheme="majorEastAsia" w:eastAsiaTheme="majorEastAsia" w:hAnsiTheme="majorEastAsia" w:hint="eastAsia"/>
          <w:sz w:val="22"/>
          <w:szCs w:val="22"/>
          <w:lang w:eastAsia="ja-JP"/>
        </w:rPr>
        <w:t>レイヤー</w:t>
      </w:r>
      <w:r w:rsidRPr="008F2004">
        <w:rPr>
          <w:rFonts w:asciiTheme="majorEastAsia" w:eastAsiaTheme="majorEastAsia" w:hAnsiTheme="majorEastAsia" w:hint="eastAsia"/>
          <w:sz w:val="22"/>
          <w:szCs w:val="22"/>
          <w:lang w:eastAsia="ja-JP"/>
        </w:rPr>
        <w:t>3デバイスに接続(または統合)することができます。</w:t>
      </w:r>
    </w:p>
    <w:p w14:paraId="6B36C548" w14:textId="77777777" w:rsidR="00356340" w:rsidRDefault="00356340" w:rsidP="00356340">
      <w:pPr>
        <w:pStyle w:val="af9"/>
        <w:spacing w:line="307" w:lineRule="auto"/>
        <w:ind w:left="652" w:right="-1"/>
        <w:rPr>
          <w:rFonts w:asciiTheme="majorEastAsia" w:eastAsiaTheme="majorEastAsia" w:hAnsiTheme="majorEastAsia"/>
          <w:sz w:val="22"/>
          <w:szCs w:val="22"/>
          <w:lang w:eastAsia="ja-JP"/>
        </w:rPr>
      </w:pPr>
    </w:p>
    <w:p w14:paraId="3255B857" w14:textId="0D25FCA8" w:rsidR="008F2004" w:rsidRDefault="008F2004" w:rsidP="00356340">
      <w:pPr>
        <w:pStyle w:val="af9"/>
        <w:spacing w:line="307" w:lineRule="auto"/>
        <w:ind w:left="652" w:right="-1"/>
        <w:rPr>
          <w:rFonts w:asciiTheme="majorEastAsia" w:eastAsiaTheme="majorEastAsia" w:hAnsiTheme="majorEastAsia"/>
          <w:sz w:val="22"/>
          <w:szCs w:val="22"/>
          <w:lang w:eastAsia="ja-JP"/>
        </w:rPr>
      </w:pPr>
      <w:r w:rsidRPr="008F2004">
        <w:rPr>
          <w:rFonts w:asciiTheme="majorEastAsia" w:eastAsiaTheme="majorEastAsia" w:hAnsiTheme="majorEastAsia" w:hint="eastAsia"/>
          <w:sz w:val="22"/>
          <w:szCs w:val="22"/>
          <w:lang w:eastAsia="ja-JP"/>
        </w:rPr>
        <w:t>PONポートはOLTノードで終端され、PON</w:t>
      </w:r>
      <w:r w:rsidR="00E905DC">
        <w:rPr>
          <w:rFonts w:asciiTheme="majorEastAsia" w:eastAsiaTheme="majorEastAsia" w:hAnsiTheme="majorEastAsia" w:hint="eastAsia"/>
          <w:sz w:val="22"/>
          <w:szCs w:val="22"/>
          <w:lang w:eastAsia="ja-JP"/>
        </w:rPr>
        <w:t>レイヤー</w:t>
      </w:r>
      <w:r w:rsidRPr="008F2004">
        <w:rPr>
          <w:rFonts w:asciiTheme="majorEastAsia" w:eastAsiaTheme="majorEastAsia" w:hAnsiTheme="majorEastAsia" w:hint="eastAsia"/>
          <w:sz w:val="22"/>
          <w:szCs w:val="22"/>
          <w:lang w:eastAsia="ja-JP"/>
        </w:rPr>
        <w:t>を終端し、複数のPONポートのアグリゲーション(集約)およびマルチプレクシング(多重化)ノードとして機能します。PON</w:t>
      </w:r>
      <w:r w:rsidR="00E905DC">
        <w:rPr>
          <w:rFonts w:asciiTheme="majorEastAsia" w:eastAsiaTheme="majorEastAsia" w:hAnsiTheme="majorEastAsia" w:hint="eastAsia"/>
          <w:sz w:val="22"/>
          <w:szCs w:val="22"/>
          <w:lang w:eastAsia="ja-JP"/>
        </w:rPr>
        <w:t>レイヤー</w:t>
      </w:r>
      <w:r w:rsidRPr="008F2004">
        <w:rPr>
          <w:rFonts w:asciiTheme="majorEastAsia" w:eastAsiaTheme="majorEastAsia" w:hAnsiTheme="majorEastAsia" w:hint="eastAsia"/>
          <w:sz w:val="22"/>
          <w:szCs w:val="22"/>
          <w:lang w:eastAsia="ja-JP"/>
        </w:rPr>
        <w:t>とは異なり、OLTの機能は厳密に標準化されていませんが、参照展開モデルはブロードバンドフォーラムの文書で定義されています([177]、[178]を参照)。一般的なOLTの機能には以下のようなものがあります。</w:t>
      </w:r>
    </w:p>
    <w:p w14:paraId="79A2FF49" w14:textId="77777777" w:rsidR="008F2004" w:rsidRDefault="008F2004" w:rsidP="00356340">
      <w:pPr>
        <w:pStyle w:val="af9"/>
        <w:spacing w:line="307" w:lineRule="auto"/>
        <w:ind w:left="652" w:right="-1"/>
        <w:rPr>
          <w:rFonts w:asciiTheme="majorEastAsia" w:eastAsiaTheme="majorEastAsia" w:hAnsiTheme="majorEastAsia"/>
          <w:sz w:val="22"/>
          <w:szCs w:val="22"/>
          <w:lang w:eastAsia="ja-JP"/>
        </w:rPr>
      </w:pPr>
    </w:p>
    <w:p w14:paraId="641D9D3B" w14:textId="29E2F25D" w:rsidR="008F2004" w:rsidRPr="008F2004" w:rsidRDefault="008F2004" w:rsidP="009A0863">
      <w:pPr>
        <w:pStyle w:val="af9"/>
        <w:numPr>
          <w:ilvl w:val="0"/>
          <w:numId w:val="36"/>
        </w:numPr>
        <w:spacing w:line="307" w:lineRule="auto"/>
        <w:ind w:left="1276" w:right="-1"/>
        <w:rPr>
          <w:rFonts w:asciiTheme="majorEastAsia" w:eastAsiaTheme="majorEastAsia" w:hAnsiTheme="majorEastAsia"/>
          <w:sz w:val="22"/>
          <w:szCs w:val="22"/>
          <w:lang w:eastAsia="ja-JP"/>
        </w:rPr>
      </w:pPr>
      <w:r w:rsidRPr="008F2004">
        <w:rPr>
          <w:rFonts w:asciiTheme="majorEastAsia" w:eastAsiaTheme="majorEastAsia" w:hAnsiTheme="majorEastAsia" w:hint="eastAsia"/>
          <w:sz w:val="22"/>
          <w:szCs w:val="22"/>
          <w:lang w:eastAsia="ja-JP"/>
        </w:rPr>
        <w:t>ユーザー側とネットワーク側間のQoS対応パケット転送(ユニキャスト、マルチキャスト、</w:t>
      </w:r>
      <w:r w:rsidR="00E905DC">
        <w:rPr>
          <w:rFonts w:asciiTheme="majorEastAsia" w:eastAsiaTheme="majorEastAsia" w:hAnsiTheme="majorEastAsia" w:hint="eastAsia"/>
          <w:sz w:val="22"/>
          <w:szCs w:val="22"/>
          <w:lang w:eastAsia="ja-JP"/>
        </w:rPr>
        <w:t>レイヤー</w:t>
      </w:r>
      <w:r w:rsidRPr="008F2004">
        <w:rPr>
          <w:rFonts w:asciiTheme="majorEastAsia" w:eastAsiaTheme="majorEastAsia" w:hAnsiTheme="majorEastAsia" w:hint="eastAsia"/>
          <w:sz w:val="22"/>
          <w:szCs w:val="22"/>
          <w:lang w:eastAsia="ja-JP"/>
        </w:rPr>
        <w:t>2スイッチング、</w:t>
      </w:r>
      <w:r w:rsidR="00E905DC">
        <w:rPr>
          <w:rFonts w:asciiTheme="majorEastAsia" w:eastAsiaTheme="majorEastAsia" w:hAnsiTheme="majorEastAsia" w:hint="eastAsia"/>
          <w:sz w:val="22"/>
          <w:szCs w:val="22"/>
          <w:lang w:eastAsia="ja-JP"/>
        </w:rPr>
        <w:t>レイヤー</w:t>
      </w:r>
      <w:r w:rsidRPr="008F2004">
        <w:rPr>
          <w:rFonts w:asciiTheme="majorEastAsia" w:eastAsiaTheme="majorEastAsia" w:hAnsiTheme="majorEastAsia" w:hint="eastAsia"/>
          <w:sz w:val="22"/>
          <w:szCs w:val="22"/>
          <w:lang w:eastAsia="ja-JP"/>
        </w:rPr>
        <w:t>3ルーティング)</w:t>
      </w:r>
    </w:p>
    <w:p w14:paraId="5F25D2D9" w14:textId="61B3151F" w:rsidR="008F2004" w:rsidRPr="008F2004" w:rsidRDefault="008F2004" w:rsidP="009A0863">
      <w:pPr>
        <w:pStyle w:val="af9"/>
        <w:numPr>
          <w:ilvl w:val="0"/>
          <w:numId w:val="36"/>
        </w:numPr>
        <w:spacing w:line="307" w:lineRule="auto"/>
        <w:ind w:left="1276" w:right="-1"/>
        <w:rPr>
          <w:rFonts w:asciiTheme="majorEastAsia" w:eastAsiaTheme="majorEastAsia" w:hAnsiTheme="majorEastAsia"/>
          <w:sz w:val="22"/>
          <w:szCs w:val="22"/>
          <w:lang w:eastAsia="ja-JP"/>
        </w:rPr>
      </w:pPr>
      <w:r w:rsidRPr="008F2004">
        <w:rPr>
          <w:rFonts w:asciiTheme="majorEastAsia" w:eastAsiaTheme="majorEastAsia" w:hAnsiTheme="majorEastAsia" w:hint="eastAsia"/>
          <w:sz w:val="22"/>
          <w:szCs w:val="22"/>
          <w:lang w:eastAsia="ja-JP"/>
        </w:rPr>
        <w:t>トラフィック管理(分類、(再)マーキング、キューイングおよびスケジューリング、ポリシング、シェーピングなど</w:t>
      </w:r>
    </w:p>
    <w:p w14:paraId="66ABB0CA" w14:textId="6D41C0FA" w:rsidR="008F2004" w:rsidRDefault="008F2004" w:rsidP="009A0863">
      <w:pPr>
        <w:pStyle w:val="af9"/>
        <w:numPr>
          <w:ilvl w:val="0"/>
          <w:numId w:val="36"/>
        </w:numPr>
        <w:spacing w:line="307" w:lineRule="auto"/>
        <w:ind w:left="1276" w:right="-1"/>
        <w:rPr>
          <w:rFonts w:asciiTheme="majorEastAsia" w:eastAsiaTheme="majorEastAsia" w:hAnsiTheme="majorEastAsia"/>
          <w:sz w:val="22"/>
          <w:szCs w:val="22"/>
          <w:lang w:eastAsia="ja-JP"/>
        </w:rPr>
      </w:pPr>
      <w:r w:rsidRPr="008F2004">
        <w:rPr>
          <w:rFonts w:asciiTheme="majorEastAsia" w:eastAsiaTheme="majorEastAsia" w:hAnsiTheme="majorEastAsia"/>
          <w:sz w:val="22"/>
          <w:szCs w:val="22"/>
          <w:lang w:eastAsia="ja-JP"/>
        </w:rPr>
        <w:t>ユーザー側のプロトコル相互作用（例</w:t>
      </w:r>
      <w:r w:rsidR="002F7B67">
        <w:rPr>
          <w:rFonts w:asciiTheme="majorEastAsia" w:eastAsiaTheme="majorEastAsia" w:hAnsiTheme="majorEastAsia"/>
          <w:sz w:val="22"/>
          <w:szCs w:val="22"/>
          <w:lang w:eastAsia="ja-JP"/>
        </w:rPr>
        <w:t>:</w:t>
      </w:r>
      <w:r w:rsidRPr="008F2004">
        <w:rPr>
          <w:rFonts w:asciiTheme="majorEastAsia" w:eastAsiaTheme="majorEastAsia" w:hAnsiTheme="majorEastAsia"/>
          <w:sz w:val="22"/>
          <w:szCs w:val="22"/>
          <w:lang w:eastAsia="ja-JP"/>
        </w:rPr>
        <w:t>DHCPリレーエージェント、IGMPプロキシ、ARPリレーなど）、または逆にプロトコルの透過性</w:t>
      </w:r>
    </w:p>
    <w:p w14:paraId="418A0230" w14:textId="2447CA3E" w:rsidR="008F2004" w:rsidRDefault="008F2004" w:rsidP="009A0863">
      <w:pPr>
        <w:pStyle w:val="af9"/>
        <w:numPr>
          <w:ilvl w:val="0"/>
          <w:numId w:val="36"/>
        </w:numPr>
        <w:spacing w:line="307" w:lineRule="auto"/>
        <w:ind w:left="1276" w:right="-1"/>
        <w:rPr>
          <w:rFonts w:asciiTheme="majorEastAsia" w:eastAsiaTheme="majorEastAsia" w:hAnsiTheme="majorEastAsia"/>
          <w:sz w:val="22"/>
          <w:szCs w:val="22"/>
          <w:lang w:eastAsia="ja-JP"/>
        </w:rPr>
      </w:pPr>
      <w:r w:rsidRPr="008F2004">
        <w:rPr>
          <w:rFonts w:asciiTheme="majorEastAsia" w:eastAsiaTheme="majorEastAsia" w:hAnsiTheme="majorEastAsia" w:hint="eastAsia"/>
          <w:sz w:val="22"/>
          <w:szCs w:val="22"/>
          <w:lang w:eastAsia="ja-JP"/>
        </w:rPr>
        <w:t>ネットワーク側プロトコルのサポート(IP ルーティングプロトコル、IGMP プロキシ、</w:t>
      </w:r>
      <w:r w:rsidRPr="008F2004">
        <w:rPr>
          <w:rFonts w:asciiTheme="majorEastAsia" w:eastAsiaTheme="majorEastAsia" w:hAnsiTheme="majorEastAsia" w:hint="eastAsia"/>
          <w:sz w:val="22"/>
          <w:szCs w:val="22"/>
          <w:lang w:eastAsia="ja-JP"/>
        </w:rPr>
        <w:lastRenderedPageBreak/>
        <w:t>MPLS シグナリングなど</w:t>
      </w:r>
    </w:p>
    <w:p w14:paraId="60A1FE7E" w14:textId="77777777" w:rsidR="008F2004" w:rsidRDefault="008F2004" w:rsidP="00356340">
      <w:pPr>
        <w:pStyle w:val="af9"/>
        <w:spacing w:line="307" w:lineRule="auto"/>
        <w:ind w:left="652" w:right="-1"/>
        <w:rPr>
          <w:rFonts w:asciiTheme="majorEastAsia" w:eastAsiaTheme="majorEastAsia" w:hAnsiTheme="majorEastAsia"/>
          <w:sz w:val="22"/>
          <w:szCs w:val="22"/>
          <w:lang w:eastAsia="ja-JP"/>
        </w:rPr>
      </w:pPr>
    </w:p>
    <w:p w14:paraId="30EC2C6A" w14:textId="2ACF1790" w:rsidR="008F2004" w:rsidRDefault="008F2004" w:rsidP="00356340">
      <w:pPr>
        <w:pStyle w:val="af9"/>
        <w:spacing w:line="307" w:lineRule="auto"/>
        <w:ind w:left="652" w:right="-1"/>
        <w:rPr>
          <w:rFonts w:asciiTheme="majorEastAsia" w:eastAsiaTheme="majorEastAsia" w:hAnsiTheme="majorEastAsia"/>
          <w:sz w:val="22"/>
          <w:szCs w:val="22"/>
          <w:lang w:eastAsia="ja-JP"/>
        </w:rPr>
      </w:pPr>
      <w:r w:rsidRPr="008F2004">
        <w:rPr>
          <w:rFonts w:asciiTheme="majorEastAsia" w:eastAsiaTheme="majorEastAsia" w:hAnsiTheme="majorEastAsia" w:hint="eastAsia"/>
          <w:sz w:val="22"/>
          <w:szCs w:val="22"/>
          <w:lang w:eastAsia="ja-JP"/>
        </w:rPr>
        <w:t>PONシステム上でエンドツーエンドでトランスポートされる際、データグラム(通常はイーサネット上のIP)はいくつかの処理を経ます。異なるステップは、以下のように要約できます。</w:t>
      </w:r>
    </w:p>
    <w:p w14:paraId="39E4ACB7" w14:textId="77777777" w:rsidR="008F2004" w:rsidRDefault="008F2004" w:rsidP="00356340">
      <w:pPr>
        <w:pStyle w:val="af9"/>
        <w:spacing w:line="307" w:lineRule="auto"/>
        <w:ind w:left="652" w:right="-1"/>
        <w:rPr>
          <w:rFonts w:asciiTheme="majorEastAsia" w:eastAsiaTheme="majorEastAsia" w:hAnsiTheme="majorEastAsia"/>
          <w:sz w:val="22"/>
          <w:szCs w:val="22"/>
          <w:lang w:eastAsia="ja-JP"/>
        </w:rPr>
      </w:pPr>
    </w:p>
    <w:p w14:paraId="7F8AADDA" w14:textId="77777777" w:rsidR="001309B6" w:rsidRPr="001309B6" w:rsidRDefault="001309B6" w:rsidP="001309B6">
      <w:pPr>
        <w:pStyle w:val="af9"/>
        <w:spacing w:line="307" w:lineRule="auto"/>
        <w:ind w:left="652" w:right="-1"/>
        <w:rPr>
          <w:rFonts w:asciiTheme="majorEastAsia" w:eastAsiaTheme="majorEastAsia" w:hAnsiTheme="majorEastAsia"/>
          <w:b/>
          <w:bCs/>
          <w:sz w:val="22"/>
          <w:szCs w:val="22"/>
          <w:lang w:eastAsia="ja-JP"/>
        </w:rPr>
      </w:pPr>
      <w:r w:rsidRPr="001309B6">
        <w:rPr>
          <w:rFonts w:asciiTheme="majorEastAsia" w:eastAsiaTheme="majorEastAsia" w:hAnsiTheme="majorEastAsia" w:hint="eastAsia"/>
          <w:b/>
          <w:bCs/>
          <w:sz w:val="22"/>
          <w:szCs w:val="22"/>
          <w:lang w:eastAsia="ja-JP"/>
        </w:rPr>
        <w:t>ダウンストリーム(OLT SNI 入力から ONU UNI 出力)</w:t>
      </w:r>
    </w:p>
    <w:p w14:paraId="063C7F9B" w14:textId="7CC842B8" w:rsidR="001309B6" w:rsidRPr="001309B6" w:rsidRDefault="001309B6" w:rsidP="009A0863">
      <w:pPr>
        <w:pStyle w:val="af9"/>
        <w:numPr>
          <w:ilvl w:val="0"/>
          <w:numId w:val="37"/>
        </w:numPr>
        <w:spacing w:line="307" w:lineRule="auto"/>
        <w:ind w:left="1276" w:right="-1"/>
        <w:rPr>
          <w:rFonts w:asciiTheme="majorEastAsia" w:eastAsiaTheme="majorEastAsia" w:hAnsiTheme="majorEastAsia"/>
          <w:sz w:val="22"/>
          <w:szCs w:val="22"/>
          <w:lang w:eastAsia="ja-JP"/>
        </w:rPr>
      </w:pPr>
      <w:r w:rsidRPr="001309B6">
        <w:rPr>
          <w:rFonts w:asciiTheme="majorEastAsia" w:eastAsiaTheme="majorEastAsia" w:hAnsiTheme="majorEastAsia" w:hint="eastAsia"/>
          <w:sz w:val="22"/>
          <w:szCs w:val="22"/>
          <w:lang w:eastAsia="ja-JP"/>
        </w:rPr>
        <w:t>入力(OLT SNI)におけるトラフィック管理(分類、ポリシング、キューイング、スケジューリング)</w:t>
      </w:r>
    </w:p>
    <w:p w14:paraId="59F81714" w14:textId="5997DF37" w:rsidR="001309B6" w:rsidRPr="001309B6" w:rsidRDefault="001309B6" w:rsidP="009A0863">
      <w:pPr>
        <w:pStyle w:val="af9"/>
        <w:numPr>
          <w:ilvl w:val="0"/>
          <w:numId w:val="37"/>
        </w:numPr>
        <w:spacing w:line="307" w:lineRule="auto"/>
        <w:ind w:left="1276" w:right="-1"/>
        <w:rPr>
          <w:rFonts w:asciiTheme="majorEastAsia" w:eastAsiaTheme="majorEastAsia" w:hAnsiTheme="majorEastAsia"/>
          <w:sz w:val="22"/>
          <w:szCs w:val="22"/>
          <w:lang w:eastAsia="ja-JP"/>
        </w:rPr>
      </w:pPr>
      <w:r w:rsidRPr="001309B6">
        <w:rPr>
          <w:rFonts w:asciiTheme="majorEastAsia" w:eastAsiaTheme="majorEastAsia" w:hAnsiTheme="majorEastAsia" w:hint="eastAsia"/>
          <w:sz w:val="22"/>
          <w:szCs w:val="22"/>
          <w:lang w:eastAsia="ja-JP"/>
        </w:rPr>
        <w:t>対応するPON MAC(PONポート)への転送(</w:t>
      </w:r>
      <w:r w:rsidR="00E905DC">
        <w:rPr>
          <w:rFonts w:asciiTheme="majorEastAsia" w:eastAsiaTheme="majorEastAsia" w:hAnsiTheme="majorEastAsia" w:hint="eastAsia"/>
          <w:sz w:val="22"/>
          <w:szCs w:val="22"/>
          <w:lang w:eastAsia="ja-JP"/>
        </w:rPr>
        <w:t>レイヤー</w:t>
      </w:r>
      <w:r w:rsidRPr="001309B6">
        <w:rPr>
          <w:rFonts w:asciiTheme="majorEastAsia" w:eastAsiaTheme="majorEastAsia" w:hAnsiTheme="majorEastAsia" w:hint="eastAsia"/>
          <w:sz w:val="22"/>
          <w:szCs w:val="22"/>
          <w:lang w:eastAsia="ja-JP"/>
        </w:rPr>
        <w:t>2スイッチングまたは</w:t>
      </w:r>
      <w:r w:rsidR="00E905DC">
        <w:rPr>
          <w:rFonts w:asciiTheme="majorEastAsia" w:eastAsiaTheme="majorEastAsia" w:hAnsiTheme="majorEastAsia" w:hint="eastAsia"/>
          <w:sz w:val="22"/>
          <w:szCs w:val="22"/>
          <w:lang w:eastAsia="ja-JP"/>
        </w:rPr>
        <w:t>レイヤー</w:t>
      </w:r>
      <w:r w:rsidRPr="001309B6">
        <w:rPr>
          <w:rFonts w:asciiTheme="majorEastAsia" w:eastAsiaTheme="majorEastAsia" w:hAnsiTheme="majorEastAsia" w:hint="eastAsia"/>
          <w:sz w:val="22"/>
          <w:szCs w:val="22"/>
          <w:lang w:eastAsia="ja-JP"/>
        </w:rPr>
        <w:t>3ルーティング)</w:t>
      </w:r>
    </w:p>
    <w:p w14:paraId="1D9A35D5" w14:textId="0E0B0789" w:rsidR="001309B6" w:rsidRPr="001309B6" w:rsidRDefault="001309B6" w:rsidP="009A0863">
      <w:pPr>
        <w:pStyle w:val="af9"/>
        <w:numPr>
          <w:ilvl w:val="0"/>
          <w:numId w:val="37"/>
        </w:numPr>
        <w:spacing w:line="307" w:lineRule="auto"/>
        <w:ind w:left="1276" w:right="-1"/>
        <w:rPr>
          <w:rFonts w:asciiTheme="majorEastAsia" w:eastAsiaTheme="majorEastAsia" w:hAnsiTheme="majorEastAsia"/>
          <w:sz w:val="22"/>
          <w:szCs w:val="22"/>
          <w:lang w:eastAsia="ja-JP"/>
        </w:rPr>
      </w:pPr>
      <w:r w:rsidRPr="001309B6">
        <w:rPr>
          <w:rFonts w:asciiTheme="majorEastAsia" w:eastAsiaTheme="majorEastAsia" w:hAnsiTheme="majorEastAsia" w:hint="eastAsia"/>
          <w:sz w:val="22"/>
          <w:szCs w:val="22"/>
          <w:lang w:eastAsia="ja-JP"/>
        </w:rPr>
        <w:t>PON MACにおけるカプセル化(標準規格、ITU-TまたはIEEEによる)</w:t>
      </w:r>
    </w:p>
    <w:p w14:paraId="400FDE82" w14:textId="582CCB44" w:rsidR="001309B6" w:rsidRPr="001309B6" w:rsidRDefault="001309B6" w:rsidP="009A0863">
      <w:pPr>
        <w:pStyle w:val="af9"/>
        <w:numPr>
          <w:ilvl w:val="0"/>
          <w:numId w:val="37"/>
        </w:numPr>
        <w:spacing w:line="307" w:lineRule="auto"/>
        <w:ind w:left="1276" w:right="-1"/>
        <w:rPr>
          <w:rFonts w:asciiTheme="majorEastAsia" w:eastAsiaTheme="majorEastAsia" w:hAnsiTheme="majorEastAsia"/>
          <w:sz w:val="22"/>
          <w:szCs w:val="22"/>
          <w:lang w:eastAsia="ja-JP"/>
        </w:rPr>
      </w:pPr>
      <w:r w:rsidRPr="001309B6">
        <w:rPr>
          <w:rFonts w:asciiTheme="majorEastAsia" w:eastAsiaTheme="majorEastAsia" w:hAnsiTheme="majorEastAsia" w:hint="eastAsia"/>
          <w:sz w:val="22"/>
          <w:szCs w:val="22"/>
          <w:lang w:eastAsia="ja-JP"/>
        </w:rPr>
        <w:t>OLT PONポート出力のキューイングおよびスケジューリング</w:t>
      </w:r>
    </w:p>
    <w:p w14:paraId="3BD7E88F" w14:textId="497EC7E5" w:rsidR="001309B6" w:rsidRPr="001309B6" w:rsidRDefault="001309B6" w:rsidP="009A0863">
      <w:pPr>
        <w:pStyle w:val="af9"/>
        <w:numPr>
          <w:ilvl w:val="0"/>
          <w:numId w:val="37"/>
        </w:numPr>
        <w:spacing w:line="307" w:lineRule="auto"/>
        <w:ind w:left="1276" w:right="-1"/>
        <w:rPr>
          <w:rFonts w:asciiTheme="majorEastAsia" w:eastAsiaTheme="majorEastAsia" w:hAnsiTheme="majorEastAsia"/>
          <w:sz w:val="22"/>
          <w:szCs w:val="22"/>
          <w:lang w:eastAsia="ja-JP"/>
        </w:rPr>
      </w:pPr>
      <w:r w:rsidRPr="001309B6">
        <w:rPr>
          <w:rFonts w:asciiTheme="majorEastAsia" w:eastAsiaTheme="majorEastAsia" w:hAnsiTheme="majorEastAsia" w:hint="eastAsia"/>
          <w:sz w:val="22"/>
          <w:szCs w:val="22"/>
          <w:lang w:eastAsia="ja-JP"/>
        </w:rPr>
        <w:t>光ファイバー伝搬、</w:t>
      </w:r>
    </w:p>
    <w:p w14:paraId="65018CCA" w14:textId="6E4E62DF" w:rsidR="001309B6" w:rsidRPr="001309B6" w:rsidRDefault="001309B6" w:rsidP="009A0863">
      <w:pPr>
        <w:pStyle w:val="af9"/>
        <w:numPr>
          <w:ilvl w:val="0"/>
          <w:numId w:val="37"/>
        </w:numPr>
        <w:spacing w:line="307" w:lineRule="auto"/>
        <w:ind w:left="1276" w:right="-1"/>
        <w:rPr>
          <w:rFonts w:asciiTheme="majorEastAsia" w:eastAsiaTheme="majorEastAsia" w:hAnsiTheme="majorEastAsia"/>
          <w:sz w:val="22"/>
          <w:szCs w:val="22"/>
          <w:lang w:eastAsia="ja-JP"/>
        </w:rPr>
      </w:pPr>
      <w:r w:rsidRPr="001309B6">
        <w:rPr>
          <w:rFonts w:asciiTheme="majorEastAsia" w:eastAsiaTheme="majorEastAsia" w:hAnsiTheme="majorEastAsia" w:hint="eastAsia"/>
          <w:sz w:val="22"/>
          <w:szCs w:val="22"/>
          <w:lang w:eastAsia="ja-JP"/>
        </w:rPr>
        <w:t>ONU(</w:t>
      </w:r>
      <w:r w:rsidR="00E905DC">
        <w:rPr>
          <w:rFonts w:asciiTheme="majorEastAsia" w:eastAsiaTheme="majorEastAsia" w:hAnsiTheme="majorEastAsia" w:hint="eastAsia"/>
          <w:sz w:val="22"/>
          <w:szCs w:val="22"/>
          <w:lang w:eastAsia="ja-JP"/>
        </w:rPr>
        <w:t>レイヤー</w:t>
      </w:r>
      <w:r w:rsidRPr="001309B6">
        <w:rPr>
          <w:rFonts w:asciiTheme="majorEastAsia" w:eastAsiaTheme="majorEastAsia" w:hAnsiTheme="majorEastAsia" w:hint="eastAsia"/>
          <w:sz w:val="22"/>
          <w:szCs w:val="22"/>
          <w:lang w:eastAsia="ja-JP"/>
        </w:rPr>
        <w:t>2ベース)から対応するUNIへの転送、</w:t>
      </w:r>
    </w:p>
    <w:p w14:paraId="07830F3B" w14:textId="71D3991C" w:rsidR="001309B6" w:rsidRPr="001309B6" w:rsidRDefault="001309B6" w:rsidP="009A0863">
      <w:pPr>
        <w:pStyle w:val="af9"/>
        <w:numPr>
          <w:ilvl w:val="0"/>
          <w:numId w:val="37"/>
        </w:numPr>
        <w:spacing w:line="307" w:lineRule="auto"/>
        <w:ind w:left="1276" w:right="-1"/>
        <w:rPr>
          <w:rFonts w:asciiTheme="majorEastAsia" w:eastAsiaTheme="majorEastAsia" w:hAnsiTheme="majorEastAsia"/>
          <w:sz w:val="22"/>
          <w:szCs w:val="22"/>
          <w:lang w:eastAsia="ja-JP"/>
        </w:rPr>
      </w:pPr>
      <w:r w:rsidRPr="001309B6">
        <w:rPr>
          <w:rFonts w:asciiTheme="majorEastAsia" w:eastAsiaTheme="majorEastAsia" w:hAnsiTheme="majorEastAsia" w:hint="eastAsia"/>
          <w:sz w:val="22"/>
          <w:szCs w:val="22"/>
          <w:lang w:eastAsia="ja-JP"/>
        </w:rPr>
        <w:t>PON MAC</w:t>
      </w:r>
      <w:r w:rsidR="00E905DC">
        <w:rPr>
          <w:rFonts w:asciiTheme="majorEastAsia" w:eastAsiaTheme="majorEastAsia" w:hAnsiTheme="majorEastAsia" w:hint="eastAsia"/>
          <w:sz w:val="22"/>
          <w:szCs w:val="22"/>
          <w:lang w:eastAsia="ja-JP"/>
        </w:rPr>
        <w:t>レイヤー</w:t>
      </w:r>
      <w:r w:rsidRPr="001309B6">
        <w:rPr>
          <w:rFonts w:asciiTheme="majorEastAsia" w:eastAsiaTheme="majorEastAsia" w:hAnsiTheme="majorEastAsia" w:hint="eastAsia"/>
          <w:sz w:val="22"/>
          <w:szCs w:val="22"/>
          <w:lang w:eastAsia="ja-JP"/>
        </w:rPr>
        <w:t>のカプセル化解除、</w:t>
      </w:r>
    </w:p>
    <w:p w14:paraId="754EF972" w14:textId="3BE71F4F" w:rsidR="008F2004" w:rsidRDefault="001309B6" w:rsidP="009A0863">
      <w:pPr>
        <w:pStyle w:val="af9"/>
        <w:numPr>
          <w:ilvl w:val="0"/>
          <w:numId w:val="37"/>
        </w:numPr>
        <w:spacing w:line="307" w:lineRule="auto"/>
        <w:ind w:left="1276" w:right="-1"/>
        <w:rPr>
          <w:rFonts w:asciiTheme="majorEastAsia" w:eastAsiaTheme="majorEastAsia" w:hAnsiTheme="majorEastAsia"/>
          <w:sz w:val="22"/>
          <w:szCs w:val="22"/>
          <w:lang w:eastAsia="ja-JP"/>
        </w:rPr>
      </w:pPr>
      <w:r w:rsidRPr="001309B6">
        <w:rPr>
          <w:rFonts w:asciiTheme="majorEastAsia" w:eastAsiaTheme="majorEastAsia" w:hAnsiTheme="majorEastAsia" w:hint="eastAsia"/>
          <w:sz w:val="22"/>
          <w:szCs w:val="22"/>
          <w:lang w:eastAsia="ja-JP"/>
        </w:rPr>
        <w:t>ONU UNIのキューイングとスケジューリング(</w:t>
      </w:r>
      <w:r w:rsidR="00E905DC">
        <w:rPr>
          <w:rFonts w:asciiTheme="majorEastAsia" w:eastAsiaTheme="majorEastAsia" w:hAnsiTheme="majorEastAsia" w:hint="eastAsia"/>
          <w:sz w:val="22"/>
          <w:szCs w:val="22"/>
          <w:lang w:eastAsia="ja-JP"/>
        </w:rPr>
        <w:t>レイヤー</w:t>
      </w:r>
      <w:r w:rsidRPr="001309B6">
        <w:rPr>
          <w:rFonts w:asciiTheme="majorEastAsia" w:eastAsiaTheme="majorEastAsia" w:hAnsiTheme="majorEastAsia" w:hint="eastAsia"/>
          <w:sz w:val="22"/>
          <w:szCs w:val="22"/>
          <w:lang w:eastAsia="ja-JP"/>
        </w:rPr>
        <w:t>2)</w:t>
      </w:r>
    </w:p>
    <w:p w14:paraId="506BEFAE" w14:textId="77777777" w:rsidR="008F2004" w:rsidRDefault="008F2004" w:rsidP="00356340">
      <w:pPr>
        <w:pStyle w:val="af9"/>
        <w:spacing w:line="307" w:lineRule="auto"/>
        <w:ind w:left="652" w:right="-1"/>
        <w:rPr>
          <w:rFonts w:asciiTheme="majorEastAsia" w:eastAsiaTheme="majorEastAsia" w:hAnsiTheme="majorEastAsia"/>
          <w:sz w:val="22"/>
          <w:szCs w:val="22"/>
          <w:lang w:eastAsia="ja-JP"/>
        </w:rPr>
      </w:pPr>
    </w:p>
    <w:p w14:paraId="73D9954A" w14:textId="77777777" w:rsidR="001309B6" w:rsidRPr="001309B6" w:rsidRDefault="001309B6" w:rsidP="001309B6">
      <w:pPr>
        <w:pStyle w:val="af9"/>
        <w:spacing w:line="307" w:lineRule="auto"/>
        <w:ind w:left="652" w:right="-1"/>
        <w:rPr>
          <w:rFonts w:asciiTheme="majorEastAsia" w:eastAsiaTheme="majorEastAsia" w:hAnsiTheme="majorEastAsia"/>
          <w:b/>
          <w:bCs/>
          <w:sz w:val="22"/>
          <w:szCs w:val="22"/>
          <w:lang w:eastAsia="ja-JP"/>
        </w:rPr>
      </w:pPr>
      <w:r w:rsidRPr="001309B6">
        <w:rPr>
          <w:rFonts w:asciiTheme="majorEastAsia" w:eastAsiaTheme="majorEastAsia" w:hAnsiTheme="majorEastAsia" w:hint="eastAsia"/>
          <w:b/>
          <w:bCs/>
          <w:sz w:val="22"/>
          <w:szCs w:val="22"/>
          <w:lang w:eastAsia="ja-JP"/>
        </w:rPr>
        <w:t>アップストリーム(ONU UNI 入口から OLT SNI 出口)</w:t>
      </w:r>
    </w:p>
    <w:p w14:paraId="7D413BC1" w14:textId="1A9CB6E8" w:rsidR="001309B6" w:rsidRPr="001309B6" w:rsidRDefault="001309B6" w:rsidP="009A0863">
      <w:pPr>
        <w:pStyle w:val="af9"/>
        <w:numPr>
          <w:ilvl w:val="0"/>
          <w:numId w:val="38"/>
        </w:numPr>
        <w:spacing w:line="307" w:lineRule="auto"/>
        <w:ind w:left="1276" w:right="-1"/>
        <w:rPr>
          <w:rFonts w:asciiTheme="majorEastAsia" w:eastAsiaTheme="majorEastAsia" w:hAnsiTheme="majorEastAsia"/>
          <w:sz w:val="22"/>
          <w:szCs w:val="22"/>
          <w:lang w:eastAsia="ja-JP"/>
        </w:rPr>
      </w:pPr>
      <w:r w:rsidRPr="001309B6">
        <w:rPr>
          <w:rFonts w:asciiTheme="majorEastAsia" w:eastAsiaTheme="majorEastAsia" w:hAnsiTheme="majorEastAsia" w:hint="eastAsia"/>
          <w:sz w:val="22"/>
          <w:szCs w:val="22"/>
          <w:lang w:eastAsia="ja-JP"/>
        </w:rPr>
        <w:t>OLT におけるバーストベースの TDMA 伝送のための DBA 処理(ポリサーおよびシェーパとして動作)、OLT は全 ONU に帯域幅マップを送信することで、ONU に許可を通知</w:t>
      </w:r>
    </w:p>
    <w:p w14:paraId="4A9E4F54" w14:textId="68BEE4DD" w:rsidR="001309B6" w:rsidRPr="001309B6" w:rsidRDefault="001309B6" w:rsidP="009A0863">
      <w:pPr>
        <w:pStyle w:val="af9"/>
        <w:numPr>
          <w:ilvl w:val="0"/>
          <w:numId w:val="38"/>
        </w:numPr>
        <w:spacing w:line="307" w:lineRule="auto"/>
        <w:ind w:left="1276" w:right="-1"/>
        <w:rPr>
          <w:rFonts w:asciiTheme="majorEastAsia" w:eastAsiaTheme="majorEastAsia" w:hAnsiTheme="majorEastAsia"/>
          <w:sz w:val="22"/>
          <w:szCs w:val="22"/>
          <w:lang w:eastAsia="ja-JP"/>
        </w:rPr>
      </w:pPr>
      <w:r w:rsidRPr="001309B6">
        <w:rPr>
          <w:rFonts w:asciiTheme="majorEastAsia" w:eastAsiaTheme="majorEastAsia" w:hAnsiTheme="majorEastAsia" w:hint="eastAsia"/>
          <w:sz w:val="22"/>
          <w:szCs w:val="22"/>
          <w:lang w:eastAsia="ja-JP"/>
        </w:rPr>
        <w:t>入口(ONU UNI)におけるトラフィック管理(</w:t>
      </w:r>
      <w:r w:rsidR="00E905DC">
        <w:rPr>
          <w:rFonts w:asciiTheme="majorEastAsia" w:eastAsiaTheme="majorEastAsia" w:hAnsiTheme="majorEastAsia" w:hint="eastAsia"/>
          <w:sz w:val="22"/>
          <w:szCs w:val="22"/>
          <w:lang w:eastAsia="ja-JP"/>
        </w:rPr>
        <w:t>レイヤー</w:t>
      </w:r>
      <w:r w:rsidRPr="001309B6">
        <w:rPr>
          <w:rFonts w:asciiTheme="majorEastAsia" w:eastAsiaTheme="majorEastAsia" w:hAnsiTheme="majorEastAsia" w:hint="eastAsia"/>
          <w:sz w:val="22"/>
          <w:szCs w:val="22"/>
          <w:lang w:eastAsia="ja-JP"/>
        </w:rPr>
        <w:t>2 分類、キューイング、スケジューリング)</w:t>
      </w:r>
    </w:p>
    <w:p w14:paraId="365618DE" w14:textId="0C2651CD" w:rsidR="001309B6" w:rsidRPr="001309B6" w:rsidRDefault="001309B6" w:rsidP="009A0863">
      <w:pPr>
        <w:pStyle w:val="af9"/>
        <w:numPr>
          <w:ilvl w:val="0"/>
          <w:numId w:val="38"/>
        </w:numPr>
        <w:spacing w:line="307" w:lineRule="auto"/>
        <w:ind w:left="1276" w:right="-1"/>
        <w:rPr>
          <w:rFonts w:asciiTheme="majorEastAsia" w:eastAsiaTheme="majorEastAsia" w:hAnsiTheme="majorEastAsia"/>
          <w:sz w:val="22"/>
          <w:szCs w:val="22"/>
          <w:lang w:eastAsia="ja-JP"/>
        </w:rPr>
      </w:pPr>
      <w:r w:rsidRPr="001309B6">
        <w:rPr>
          <w:rFonts w:asciiTheme="majorEastAsia" w:eastAsiaTheme="majorEastAsia" w:hAnsiTheme="majorEastAsia" w:hint="eastAsia"/>
          <w:sz w:val="22"/>
          <w:szCs w:val="22"/>
          <w:lang w:eastAsia="ja-JP"/>
        </w:rPr>
        <w:t>PON MAC におけるカプセル化(標準規格 ITU-T または IEEE に準拠)、</w:t>
      </w:r>
    </w:p>
    <w:p w14:paraId="2004BDD7" w14:textId="351CF01B" w:rsidR="001309B6" w:rsidRPr="001309B6" w:rsidRDefault="001309B6" w:rsidP="009A0863">
      <w:pPr>
        <w:pStyle w:val="af9"/>
        <w:numPr>
          <w:ilvl w:val="0"/>
          <w:numId w:val="38"/>
        </w:numPr>
        <w:spacing w:line="307" w:lineRule="auto"/>
        <w:ind w:left="1276" w:right="-1"/>
        <w:rPr>
          <w:rFonts w:asciiTheme="majorEastAsia" w:eastAsiaTheme="majorEastAsia" w:hAnsiTheme="majorEastAsia"/>
          <w:sz w:val="22"/>
          <w:szCs w:val="22"/>
          <w:lang w:eastAsia="ja-JP"/>
        </w:rPr>
      </w:pPr>
      <w:r w:rsidRPr="001309B6">
        <w:rPr>
          <w:rFonts w:asciiTheme="majorEastAsia" w:eastAsiaTheme="majorEastAsia" w:hAnsiTheme="majorEastAsia" w:hint="eastAsia"/>
          <w:sz w:val="22"/>
          <w:szCs w:val="22"/>
          <w:lang w:eastAsia="ja-JP"/>
        </w:rPr>
        <w:t>帯域幅マップに従ったバースト生成、</w:t>
      </w:r>
    </w:p>
    <w:p w14:paraId="70F395A1" w14:textId="323402FB" w:rsidR="001309B6" w:rsidRPr="001309B6" w:rsidRDefault="001309B6" w:rsidP="009A0863">
      <w:pPr>
        <w:pStyle w:val="af9"/>
        <w:numPr>
          <w:ilvl w:val="0"/>
          <w:numId w:val="38"/>
        </w:numPr>
        <w:spacing w:line="307" w:lineRule="auto"/>
        <w:ind w:left="1276" w:right="-1"/>
        <w:rPr>
          <w:rFonts w:asciiTheme="majorEastAsia" w:eastAsiaTheme="majorEastAsia" w:hAnsiTheme="majorEastAsia"/>
          <w:sz w:val="22"/>
          <w:szCs w:val="22"/>
          <w:lang w:eastAsia="ja-JP"/>
        </w:rPr>
      </w:pPr>
      <w:r w:rsidRPr="001309B6">
        <w:rPr>
          <w:rFonts w:asciiTheme="majorEastAsia" w:eastAsiaTheme="majorEastAsia" w:hAnsiTheme="majorEastAsia" w:hint="eastAsia"/>
          <w:sz w:val="22"/>
          <w:szCs w:val="22"/>
          <w:lang w:eastAsia="ja-JP"/>
        </w:rPr>
        <w:t>光ファイバー伝播、</w:t>
      </w:r>
    </w:p>
    <w:p w14:paraId="4BC027FD" w14:textId="17F48057" w:rsidR="001309B6" w:rsidRPr="001309B6" w:rsidRDefault="001309B6" w:rsidP="009A0863">
      <w:pPr>
        <w:pStyle w:val="af9"/>
        <w:numPr>
          <w:ilvl w:val="0"/>
          <w:numId w:val="38"/>
        </w:numPr>
        <w:spacing w:line="307" w:lineRule="auto"/>
        <w:ind w:left="1276" w:right="-1"/>
        <w:rPr>
          <w:rFonts w:asciiTheme="majorEastAsia" w:eastAsiaTheme="majorEastAsia" w:hAnsiTheme="majorEastAsia"/>
          <w:sz w:val="22"/>
          <w:szCs w:val="22"/>
          <w:lang w:eastAsia="ja-JP"/>
        </w:rPr>
      </w:pPr>
      <w:r w:rsidRPr="001309B6">
        <w:rPr>
          <w:rFonts w:asciiTheme="majorEastAsia" w:eastAsiaTheme="majorEastAsia" w:hAnsiTheme="majorEastAsia" w:hint="eastAsia"/>
          <w:sz w:val="22"/>
          <w:szCs w:val="22"/>
          <w:lang w:eastAsia="ja-JP"/>
        </w:rPr>
        <w:t xml:space="preserve">PON MAC </w:t>
      </w:r>
      <w:r w:rsidR="00E905DC">
        <w:rPr>
          <w:rFonts w:asciiTheme="majorEastAsia" w:eastAsiaTheme="majorEastAsia" w:hAnsiTheme="majorEastAsia" w:hint="eastAsia"/>
          <w:sz w:val="22"/>
          <w:szCs w:val="22"/>
          <w:lang w:eastAsia="ja-JP"/>
        </w:rPr>
        <w:t>レイヤー</w:t>
      </w:r>
      <w:r w:rsidRPr="001309B6">
        <w:rPr>
          <w:rFonts w:asciiTheme="majorEastAsia" w:eastAsiaTheme="majorEastAsia" w:hAnsiTheme="majorEastAsia" w:hint="eastAsia"/>
          <w:sz w:val="22"/>
          <w:szCs w:val="22"/>
          <w:lang w:eastAsia="ja-JP"/>
        </w:rPr>
        <w:t>のカプセル化解除、</w:t>
      </w:r>
    </w:p>
    <w:p w14:paraId="25CB0155" w14:textId="4949AA2F" w:rsidR="001309B6" w:rsidRPr="001309B6" w:rsidRDefault="001309B6" w:rsidP="009A0863">
      <w:pPr>
        <w:pStyle w:val="af9"/>
        <w:numPr>
          <w:ilvl w:val="0"/>
          <w:numId w:val="38"/>
        </w:numPr>
        <w:spacing w:line="307" w:lineRule="auto"/>
        <w:ind w:left="1276" w:right="-1"/>
        <w:rPr>
          <w:rFonts w:asciiTheme="majorEastAsia" w:eastAsiaTheme="majorEastAsia" w:hAnsiTheme="majorEastAsia"/>
          <w:sz w:val="22"/>
          <w:szCs w:val="22"/>
          <w:lang w:eastAsia="ja-JP"/>
        </w:rPr>
      </w:pPr>
      <w:r w:rsidRPr="001309B6">
        <w:rPr>
          <w:rFonts w:asciiTheme="majorEastAsia" w:eastAsiaTheme="majorEastAsia" w:hAnsiTheme="majorEastAsia" w:hint="eastAsia"/>
          <w:sz w:val="22"/>
          <w:szCs w:val="22"/>
          <w:lang w:eastAsia="ja-JP"/>
        </w:rPr>
        <w:t>適切な OLT アップリンク(SNI)への転送(L2 スイッチングまたは L3 ルーティング)、</w:t>
      </w:r>
    </w:p>
    <w:p w14:paraId="6AE209D1" w14:textId="2A129891" w:rsidR="001309B6" w:rsidRDefault="001309B6" w:rsidP="009A0863">
      <w:pPr>
        <w:pStyle w:val="af9"/>
        <w:numPr>
          <w:ilvl w:val="0"/>
          <w:numId w:val="38"/>
        </w:numPr>
        <w:spacing w:line="307" w:lineRule="auto"/>
        <w:ind w:left="1276" w:right="-1"/>
        <w:rPr>
          <w:rFonts w:asciiTheme="majorEastAsia" w:eastAsiaTheme="majorEastAsia" w:hAnsiTheme="majorEastAsia"/>
          <w:sz w:val="22"/>
          <w:szCs w:val="22"/>
          <w:lang w:eastAsia="ja-JP"/>
        </w:rPr>
      </w:pPr>
      <w:r w:rsidRPr="001309B6">
        <w:rPr>
          <w:rFonts w:asciiTheme="majorEastAsia" w:eastAsiaTheme="majorEastAsia" w:hAnsiTheme="majorEastAsia" w:hint="eastAsia"/>
          <w:sz w:val="22"/>
          <w:szCs w:val="22"/>
          <w:lang w:eastAsia="ja-JP"/>
        </w:rPr>
        <w:t>OLT アップリンク(SNI)の送信キューおよびスケジュール</w:t>
      </w:r>
    </w:p>
    <w:p w14:paraId="0C5F7966" w14:textId="77777777" w:rsidR="001309B6" w:rsidRDefault="001309B6" w:rsidP="00356340">
      <w:pPr>
        <w:pStyle w:val="af9"/>
        <w:spacing w:line="307" w:lineRule="auto"/>
        <w:ind w:left="652" w:right="-1"/>
        <w:rPr>
          <w:rFonts w:asciiTheme="majorEastAsia" w:eastAsiaTheme="majorEastAsia" w:hAnsiTheme="majorEastAsia"/>
          <w:sz w:val="22"/>
          <w:szCs w:val="22"/>
          <w:lang w:eastAsia="ja-JP"/>
        </w:rPr>
      </w:pPr>
    </w:p>
    <w:p w14:paraId="1615BF0C" w14:textId="5CACC937" w:rsidR="001309B6" w:rsidRDefault="001309B6" w:rsidP="00356340">
      <w:pPr>
        <w:pStyle w:val="af9"/>
        <w:spacing w:line="307" w:lineRule="auto"/>
        <w:ind w:left="652" w:right="-1"/>
        <w:rPr>
          <w:rFonts w:asciiTheme="majorEastAsia" w:eastAsiaTheme="majorEastAsia" w:hAnsiTheme="majorEastAsia"/>
          <w:sz w:val="22"/>
          <w:szCs w:val="22"/>
          <w:lang w:eastAsia="ja-JP"/>
        </w:rPr>
      </w:pPr>
      <w:r w:rsidRPr="001309B6">
        <w:rPr>
          <w:rFonts w:asciiTheme="majorEastAsia" w:eastAsiaTheme="majorEastAsia" w:hAnsiTheme="majorEastAsia" w:hint="eastAsia"/>
          <w:sz w:val="22"/>
          <w:szCs w:val="22"/>
          <w:lang w:eastAsia="ja-JP"/>
        </w:rPr>
        <w:t>PONは、FTTxのすべての使用例(キャビネット、DPU、オフィス、家庭など)で広く使用されており、マルチサービス(家庭向けトリプルプレイ、ビジネスサービス、無線LANアクセスポイント)をサポートするように設計されています。次章および[181]で説明されているように、PONは追加機能により拡張され、複数のXhaulシナリオにも適しています。PONは</w:t>
      </w:r>
      <w:r w:rsidR="00B81170">
        <w:rPr>
          <w:rFonts w:asciiTheme="majorEastAsia" w:eastAsiaTheme="majorEastAsia" w:hAnsiTheme="majorEastAsia" w:hint="eastAsia"/>
          <w:sz w:val="22"/>
          <w:szCs w:val="22"/>
          <w:lang w:eastAsia="ja-JP"/>
        </w:rPr>
        <w:t>エンドエンドトランスポート</w:t>
      </w:r>
      <w:r w:rsidRPr="001309B6">
        <w:rPr>
          <w:rFonts w:asciiTheme="majorEastAsia" w:eastAsiaTheme="majorEastAsia" w:hAnsiTheme="majorEastAsia" w:hint="eastAsia"/>
          <w:sz w:val="22"/>
          <w:szCs w:val="22"/>
          <w:lang w:eastAsia="ja-JP"/>
        </w:rPr>
        <w:t>の</w:t>
      </w:r>
      <w:r w:rsidR="00E905DC">
        <w:rPr>
          <w:rFonts w:asciiTheme="majorEastAsia" w:eastAsiaTheme="majorEastAsia" w:hAnsiTheme="majorEastAsia" w:hint="eastAsia"/>
          <w:sz w:val="22"/>
          <w:szCs w:val="22"/>
          <w:lang w:eastAsia="ja-JP"/>
        </w:rPr>
        <w:t>レイヤー</w:t>
      </w:r>
      <w:r w:rsidRPr="001309B6">
        <w:rPr>
          <w:rFonts w:asciiTheme="majorEastAsia" w:eastAsiaTheme="majorEastAsia" w:hAnsiTheme="majorEastAsia" w:hint="eastAsia"/>
          <w:sz w:val="22"/>
          <w:szCs w:val="22"/>
          <w:lang w:eastAsia="ja-JP"/>
        </w:rPr>
        <w:t>2として機能したり、OLTから上位の</w:t>
      </w:r>
      <w:r w:rsidR="00E905DC">
        <w:rPr>
          <w:rFonts w:asciiTheme="majorEastAsia" w:eastAsiaTheme="majorEastAsia" w:hAnsiTheme="majorEastAsia" w:hint="eastAsia"/>
          <w:sz w:val="22"/>
          <w:szCs w:val="22"/>
          <w:lang w:eastAsia="ja-JP"/>
        </w:rPr>
        <w:t>レイヤー</w:t>
      </w:r>
      <w:r w:rsidRPr="001309B6">
        <w:rPr>
          <w:rFonts w:asciiTheme="majorEastAsia" w:eastAsiaTheme="majorEastAsia" w:hAnsiTheme="majorEastAsia" w:hint="eastAsia"/>
          <w:sz w:val="22"/>
          <w:szCs w:val="22"/>
          <w:lang w:eastAsia="ja-JP"/>
        </w:rPr>
        <w:t>3ルーティングに参加したりすること</w:t>
      </w:r>
      <w:r w:rsidRPr="001309B6">
        <w:rPr>
          <w:rFonts w:asciiTheme="majorEastAsia" w:eastAsiaTheme="majorEastAsia" w:hAnsiTheme="majorEastAsia" w:hint="eastAsia"/>
          <w:sz w:val="22"/>
          <w:szCs w:val="22"/>
          <w:lang w:eastAsia="ja-JP"/>
        </w:rPr>
        <w:lastRenderedPageBreak/>
        <w:t>ができます。</w:t>
      </w:r>
    </w:p>
    <w:p w14:paraId="5C559344" w14:textId="77777777" w:rsidR="001309B6" w:rsidRDefault="001309B6" w:rsidP="00356340">
      <w:pPr>
        <w:pStyle w:val="af9"/>
        <w:spacing w:line="307" w:lineRule="auto"/>
        <w:ind w:left="652" w:right="-1"/>
        <w:rPr>
          <w:rFonts w:asciiTheme="majorEastAsia" w:eastAsiaTheme="majorEastAsia" w:hAnsiTheme="majorEastAsia"/>
          <w:sz w:val="22"/>
          <w:szCs w:val="22"/>
          <w:lang w:eastAsia="ja-JP"/>
        </w:rPr>
      </w:pPr>
    </w:p>
    <w:p w14:paraId="519152D4" w14:textId="0A47D724" w:rsidR="001F36F0" w:rsidRPr="00A66682" w:rsidRDefault="001F36F0" w:rsidP="001F36F0">
      <w:pPr>
        <w:ind w:leftChars="205" w:left="425"/>
        <w:jc w:val="left"/>
        <w:outlineLvl w:val="1"/>
        <w:rPr>
          <w:rFonts w:asciiTheme="majorEastAsia" w:eastAsiaTheme="majorEastAsia" w:hAnsiTheme="majorEastAsia"/>
          <w:szCs w:val="22"/>
        </w:rPr>
      </w:pPr>
      <w:bookmarkStart w:id="53" w:name="_Toc178576239"/>
      <w:r>
        <w:rPr>
          <w:rFonts w:asciiTheme="majorEastAsia" w:eastAsiaTheme="majorEastAsia" w:hAnsiTheme="majorEastAsia" w:hint="eastAsia"/>
          <w:szCs w:val="22"/>
        </w:rPr>
        <w:t>１０</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A37EAB" w:rsidRPr="00A37EAB">
        <w:rPr>
          <w:rFonts w:asciiTheme="majorEastAsia" w:eastAsiaTheme="majorEastAsia" w:hAnsiTheme="majorEastAsia" w:hint="eastAsia"/>
          <w:szCs w:val="22"/>
        </w:rPr>
        <w:t>PONをXhaulに使用</w:t>
      </w:r>
      <w:r w:rsidR="002F7B67">
        <w:rPr>
          <w:rFonts w:asciiTheme="majorEastAsia" w:eastAsiaTheme="majorEastAsia" w:hAnsiTheme="majorEastAsia" w:hint="eastAsia"/>
          <w:szCs w:val="22"/>
        </w:rPr>
        <w:t>:</w:t>
      </w:r>
      <w:r w:rsidR="00A37EAB" w:rsidRPr="00A37EAB">
        <w:rPr>
          <w:rFonts w:asciiTheme="majorEastAsia" w:eastAsiaTheme="majorEastAsia" w:hAnsiTheme="majorEastAsia" w:hint="eastAsia"/>
          <w:szCs w:val="22"/>
        </w:rPr>
        <w:t>特定の機能</w:t>
      </w:r>
      <w:bookmarkEnd w:id="53"/>
    </w:p>
    <w:p w14:paraId="4F236C73" w14:textId="4ACD9B1E" w:rsidR="001F36F0" w:rsidRDefault="0074684D" w:rsidP="001F36F0">
      <w:pPr>
        <w:pStyle w:val="af9"/>
        <w:spacing w:line="307" w:lineRule="auto"/>
        <w:ind w:left="652" w:right="-1"/>
        <w:rPr>
          <w:rFonts w:asciiTheme="majorEastAsia" w:eastAsiaTheme="majorEastAsia" w:hAnsiTheme="majorEastAsia" w:cs="ＭＳ 明朝"/>
          <w:sz w:val="22"/>
          <w:szCs w:val="22"/>
          <w:lang w:eastAsia="ja-JP"/>
        </w:rPr>
      </w:pPr>
      <w:r w:rsidRPr="0074684D">
        <w:rPr>
          <w:rFonts w:asciiTheme="majorEastAsia" w:eastAsiaTheme="majorEastAsia" w:hAnsiTheme="majorEastAsia" w:cs="ＭＳ 明朝" w:hint="eastAsia"/>
          <w:sz w:val="22"/>
          <w:szCs w:val="22"/>
          <w:lang w:eastAsia="ja-JP"/>
        </w:rPr>
        <w:t>PONは非対称(帯域幅と</w:t>
      </w:r>
      <w:r w:rsidR="0044000E">
        <w:rPr>
          <w:rFonts w:asciiTheme="majorEastAsia" w:eastAsiaTheme="majorEastAsia" w:hAnsiTheme="majorEastAsia" w:cs="ＭＳ 明朝" w:hint="eastAsia"/>
          <w:sz w:val="22"/>
          <w:szCs w:val="22"/>
          <w:lang w:eastAsia="ja-JP"/>
        </w:rPr>
        <w:t>レイテンシー</w:t>
      </w:r>
      <w:r w:rsidRPr="0074684D">
        <w:rPr>
          <w:rFonts w:asciiTheme="majorEastAsia" w:eastAsiaTheme="majorEastAsia" w:hAnsiTheme="majorEastAsia" w:cs="ＭＳ 明朝" w:hint="eastAsia"/>
          <w:sz w:val="22"/>
          <w:szCs w:val="22"/>
          <w:lang w:eastAsia="ja-JP"/>
        </w:rPr>
        <w:t>)の</w:t>
      </w:r>
      <w:r w:rsidR="0088593E">
        <w:rPr>
          <w:rFonts w:asciiTheme="majorEastAsia" w:eastAsiaTheme="majorEastAsia" w:hAnsiTheme="majorEastAsia" w:cs="ＭＳ 明朝" w:hint="eastAsia"/>
          <w:sz w:val="22"/>
          <w:szCs w:val="22"/>
          <w:lang w:eastAsia="ja-JP"/>
        </w:rPr>
        <w:t>ポイントツーマルチポイント</w:t>
      </w:r>
      <w:r w:rsidRPr="0074684D">
        <w:rPr>
          <w:rFonts w:asciiTheme="majorEastAsia" w:eastAsiaTheme="majorEastAsia" w:hAnsiTheme="majorEastAsia" w:cs="ＭＳ 明朝" w:hint="eastAsia"/>
          <w:sz w:val="22"/>
          <w:szCs w:val="22"/>
          <w:lang w:eastAsia="ja-JP"/>
        </w:rPr>
        <w:t>媒体であるため、時間と周波数の同期は、メディアコンバータ(OLTとONU)を使用してネイティブメディア手段でトランスポートする必要があります。PON技術には、周波数と位相の同期を提供する組み込みのメカニズムがあります。これについては[21]で説明します。</w:t>
      </w:r>
    </w:p>
    <w:p w14:paraId="63F3BD30" w14:textId="77777777" w:rsidR="0074684D" w:rsidRDefault="0074684D" w:rsidP="001F36F0">
      <w:pPr>
        <w:pStyle w:val="af9"/>
        <w:spacing w:line="307" w:lineRule="auto"/>
        <w:ind w:left="652" w:right="-1"/>
        <w:rPr>
          <w:rFonts w:asciiTheme="majorEastAsia" w:eastAsiaTheme="majorEastAsia" w:hAnsiTheme="majorEastAsia" w:cs="ＭＳ 明朝"/>
          <w:sz w:val="22"/>
          <w:szCs w:val="22"/>
          <w:lang w:eastAsia="ja-JP"/>
        </w:rPr>
      </w:pPr>
    </w:p>
    <w:p w14:paraId="5F480728" w14:textId="6B86FB01" w:rsidR="0074684D" w:rsidRPr="00A66682" w:rsidRDefault="00BD763B" w:rsidP="001F36F0">
      <w:pPr>
        <w:pStyle w:val="af9"/>
        <w:spacing w:line="307" w:lineRule="auto"/>
        <w:ind w:left="652" w:right="-1"/>
        <w:rPr>
          <w:rFonts w:asciiTheme="majorEastAsia" w:eastAsiaTheme="majorEastAsia" w:hAnsiTheme="majorEastAsia" w:cs="ＭＳ 明朝"/>
          <w:sz w:val="22"/>
          <w:szCs w:val="22"/>
          <w:lang w:eastAsia="ja-JP"/>
        </w:rPr>
      </w:pPr>
      <w:r w:rsidRPr="00BD763B">
        <w:rPr>
          <w:rFonts w:asciiTheme="majorEastAsia" w:eastAsiaTheme="majorEastAsia" w:hAnsiTheme="majorEastAsia" w:cs="ＭＳ 明朝" w:hint="eastAsia"/>
          <w:sz w:val="22"/>
          <w:szCs w:val="22"/>
          <w:lang w:eastAsia="ja-JP"/>
        </w:rPr>
        <w:t>PON DBAは、O-RAN CTI([23]、[24])との連携用に協調モードDBA(Cooperative DBAまたはCODBA)が拡張され、トランスポート</w:t>
      </w:r>
      <w:r w:rsidR="0044000E">
        <w:rPr>
          <w:rFonts w:asciiTheme="majorEastAsia" w:eastAsiaTheme="majorEastAsia" w:hAnsiTheme="majorEastAsia" w:cs="ＭＳ 明朝" w:hint="eastAsia"/>
          <w:sz w:val="22"/>
          <w:szCs w:val="22"/>
          <w:lang w:eastAsia="ja-JP"/>
        </w:rPr>
        <w:t>レイテンシー</w:t>
      </w:r>
      <w:r w:rsidRPr="00BD763B">
        <w:rPr>
          <w:rFonts w:asciiTheme="majorEastAsia" w:eastAsiaTheme="majorEastAsia" w:hAnsiTheme="majorEastAsia" w:cs="ＭＳ 明朝" w:hint="eastAsia"/>
          <w:sz w:val="22"/>
          <w:szCs w:val="22"/>
          <w:lang w:eastAsia="ja-JP"/>
        </w:rPr>
        <w:t>を低く抑えながら多重化を改善することで、一部のフロントホールのニーズにも対応できるようになりました。</w:t>
      </w:r>
    </w:p>
    <w:p w14:paraId="520A8F97" w14:textId="77777777" w:rsidR="001F36F0" w:rsidRDefault="001F36F0" w:rsidP="001F36F0">
      <w:pPr>
        <w:pStyle w:val="af9"/>
        <w:spacing w:line="307" w:lineRule="auto"/>
        <w:ind w:left="652" w:right="-1"/>
        <w:rPr>
          <w:rFonts w:asciiTheme="majorEastAsia" w:eastAsiaTheme="majorEastAsia" w:hAnsiTheme="majorEastAsia"/>
          <w:sz w:val="22"/>
          <w:szCs w:val="22"/>
          <w:lang w:eastAsia="ja-JP"/>
        </w:rPr>
      </w:pPr>
    </w:p>
    <w:p w14:paraId="51827760" w14:textId="07EC6D2D" w:rsidR="00BD763B" w:rsidRDefault="00BD763B" w:rsidP="001F36F0">
      <w:pPr>
        <w:pStyle w:val="af9"/>
        <w:spacing w:line="307" w:lineRule="auto"/>
        <w:ind w:left="652" w:right="-1"/>
        <w:rPr>
          <w:rFonts w:asciiTheme="majorEastAsia" w:eastAsiaTheme="majorEastAsia" w:hAnsiTheme="majorEastAsia"/>
          <w:sz w:val="22"/>
          <w:szCs w:val="22"/>
          <w:lang w:eastAsia="ja-JP"/>
        </w:rPr>
      </w:pPr>
      <w:r w:rsidRPr="00BD763B">
        <w:rPr>
          <w:rFonts w:asciiTheme="majorEastAsia" w:eastAsiaTheme="majorEastAsia" w:hAnsiTheme="majorEastAsia" w:hint="eastAsia"/>
          <w:sz w:val="22"/>
          <w:szCs w:val="22"/>
          <w:lang w:eastAsia="ja-JP"/>
        </w:rPr>
        <w:t>T(W)DM PONの特有の副作用として、アップストリームトラフィックの短時間の中断(最大数百µs)により、新しいONUを発見してレンジングする必要があることが挙げられます。このような中断は、移動無線</w:t>
      </w:r>
      <w:r w:rsidR="00E905DC">
        <w:rPr>
          <w:rFonts w:asciiTheme="majorEastAsia" w:eastAsiaTheme="majorEastAsia" w:hAnsiTheme="majorEastAsia" w:hint="eastAsia"/>
          <w:sz w:val="22"/>
          <w:szCs w:val="22"/>
          <w:lang w:eastAsia="ja-JP"/>
        </w:rPr>
        <w:t>レイヤー</w:t>
      </w:r>
      <w:r w:rsidRPr="00BD763B">
        <w:rPr>
          <w:rFonts w:asciiTheme="majorEastAsia" w:eastAsiaTheme="majorEastAsia" w:hAnsiTheme="majorEastAsia" w:hint="eastAsia"/>
          <w:sz w:val="22"/>
          <w:szCs w:val="22"/>
          <w:lang w:eastAsia="ja-JP"/>
        </w:rPr>
        <w:t>のパフォーマンスに影響を与える可能性が高いですが、その影響を緩和</w:t>
      </w:r>
      <w:r w:rsidR="00C0481D">
        <w:rPr>
          <w:rFonts w:asciiTheme="majorEastAsia" w:eastAsiaTheme="majorEastAsia" w:hAnsiTheme="majorEastAsia" w:hint="eastAsia"/>
          <w:sz w:val="22"/>
          <w:szCs w:val="22"/>
          <w:lang w:eastAsia="ja-JP"/>
        </w:rPr>
        <w:t>し</w:t>
      </w:r>
      <w:r w:rsidRPr="00BD763B">
        <w:rPr>
          <w:rFonts w:asciiTheme="majorEastAsia" w:eastAsiaTheme="majorEastAsia" w:hAnsiTheme="majorEastAsia" w:hint="eastAsia"/>
          <w:sz w:val="22"/>
          <w:szCs w:val="22"/>
          <w:lang w:eastAsia="ja-JP"/>
        </w:rPr>
        <w:t>、中断を削減または排除する方法がいくつか開発されています(CTIによるOLTからO-DUへのレンジング通知、影響を最小限に抑えるレンジングタイミングの最適化、遅延に敏感なチャンネルでのレンジングを回避するための専用起動波長の個別化など)。</w:t>
      </w:r>
    </w:p>
    <w:p w14:paraId="1B50615C" w14:textId="77777777" w:rsidR="00BD763B" w:rsidRPr="00CB531C" w:rsidRDefault="00BD763B" w:rsidP="001F36F0">
      <w:pPr>
        <w:pStyle w:val="af9"/>
        <w:spacing w:line="307" w:lineRule="auto"/>
        <w:ind w:left="652" w:right="-1"/>
        <w:rPr>
          <w:rFonts w:asciiTheme="majorEastAsia" w:eastAsiaTheme="majorEastAsia" w:hAnsiTheme="majorEastAsia"/>
          <w:sz w:val="22"/>
          <w:szCs w:val="22"/>
          <w:lang w:eastAsia="ja-JP"/>
        </w:rPr>
      </w:pPr>
    </w:p>
    <w:p w14:paraId="7A337E66" w14:textId="1C2443C2" w:rsidR="001F36F0" w:rsidRPr="00A66682" w:rsidRDefault="001F36F0" w:rsidP="001F36F0">
      <w:pPr>
        <w:ind w:leftChars="205" w:left="425"/>
        <w:jc w:val="left"/>
        <w:outlineLvl w:val="1"/>
        <w:rPr>
          <w:rFonts w:asciiTheme="majorEastAsia" w:eastAsiaTheme="majorEastAsia" w:hAnsiTheme="majorEastAsia"/>
          <w:szCs w:val="22"/>
        </w:rPr>
      </w:pPr>
      <w:bookmarkStart w:id="54" w:name="_Toc178576240"/>
      <w:r>
        <w:rPr>
          <w:rFonts w:asciiTheme="majorEastAsia" w:eastAsiaTheme="majorEastAsia" w:hAnsiTheme="majorEastAsia" w:hint="eastAsia"/>
          <w:szCs w:val="22"/>
        </w:rPr>
        <w:t>１０</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341A5B" w:rsidRPr="00341A5B">
        <w:rPr>
          <w:rFonts w:asciiTheme="majorEastAsia" w:eastAsiaTheme="majorEastAsia" w:hAnsiTheme="majorEastAsia" w:hint="eastAsia"/>
          <w:szCs w:val="22"/>
        </w:rPr>
        <w:t>Xhaul 使用例</w:t>
      </w:r>
      <w:r w:rsidR="002F7B67">
        <w:rPr>
          <w:rFonts w:asciiTheme="majorEastAsia" w:eastAsiaTheme="majorEastAsia" w:hAnsiTheme="majorEastAsia" w:hint="eastAsia"/>
          <w:szCs w:val="22"/>
        </w:rPr>
        <w:t>:</w:t>
      </w:r>
      <w:r w:rsidR="00A34713">
        <w:rPr>
          <w:rFonts w:asciiTheme="majorEastAsia" w:eastAsiaTheme="majorEastAsia" w:hAnsiTheme="majorEastAsia" w:hint="eastAsia"/>
          <w:szCs w:val="22"/>
        </w:rPr>
        <w:t>トポロジー</w:t>
      </w:r>
      <w:bookmarkEnd w:id="54"/>
    </w:p>
    <w:p w14:paraId="5CFFA157" w14:textId="77777777" w:rsidR="00B210D5" w:rsidRDefault="00B210D5" w:rsidP="001F36F0">
      <w:pPr>
        <w:pStyle w:val="af9"/>
        <w:spacing w:line="307" w:lineRule="auto"/>
        <w:ind w:left="652" w:right="-1"/>
        <w:rPr>
          <w:rFonts w:asciiTheme="majorEastAsia" w:eastAsiaTheme="majorEastAsia" w:hAnsiTheme="majorEastAsia" w:cs="ＭＳ 明朝"/>
          <w:sz w:val="22"/>
          <w:szCs w:val="22"/>
          <w:lang w:eastAsia="ja-JP"/>
        </w:rPr>
      </w:pPr>
    </w:p>
    <w:p w14:paraId="24851A80" w14:textId="62EEB602" w:rsidR="001F36F0" w:rsidRPr="00B210D5" w:rsidRDefault="00B210D5" w:rsidP="001F36F0">
      <w:pPr>
        <w:pStyle w:val="af9"/>
        <w:spacing w:line="307" w:lineRule="auto"/>
        <w:ind w:left="652" w:right="-1"/>
        <w:rPr>
          <w:rFonts w:asciiTheme="majorEastAsia" w:eastAsiaTheme="majorEastAsia" w:hAnsiTheme="majorEastAsia" w:cs="ＭＳ 明朝"/>
          <w:b/>
          <w:bCs/>
          <w:sz w:val="22"/>
          <w:szCs w:val="22"/>
          <w:lang w:eastAsia="ja-JP"/>
        </w:rPr>
      </w:pPr>
      <w:r w:rsidRPr="00B210D5">
        <w:rPr>
          <w:rFonts w:asciiTheme="majorEastAsia" w:eastAsiaTheme="majorEastAsia" w:hAnsiTheme="majorEastAsia" w:cs="ＭＳ 明朝" w:hint="eastAsia"/>
          <w:b/>
          <w:bCs/>
          <w:sz w:val="22"/>
          <w:szCs w:val="22"/>
          <w:lang w:eastAsia="ja-JP"/>
        </w:rPr>
        <w:t>フロントホール用PON</w:t>
      </w:r>
    </w:p>
    <w:p w14:paraId="1BAC3E45" w14:textId="77777777" w:rsidR="001F36F0" w:rsidRDefault="001F36F0" w:rsidP="001F36F0">
      <w:pPr>
        <w:pStyle w:val="af9"/>
        <w:spacing w:line="307" w:lineRule="auto"/>
        <w:ind w:left="652" w:right="-1"/>
        <w:rPr>
          <w:rFonts w:asciiTheme="majorEastAsia" w:eastAsiaTheme="majorEastAsia" w:hAnsiTheme="majorEastAsia"/>
          <w:sz w:val="22"/>
          <w:szCs w:val="22"/>
          <w:lang w:eastAsia="ja-JP"/>
        </w:rPr>
      </w:pPr>
    </w:p>
    <w:p w14:paraId="1BD3013D" w14:textId="7168950C" w:rsidR="00B210D5" w:rsidRDefault="00B210D5" w:rsidP="001F36F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542AD249" wp14:editId="48A062B4">
            <wp:extent cx="5543550" cy="824228"/>
            <wp:effectExtent l="0" t="0" r="0" b="0"/>
            <wp:docPr id="21109856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85676" name=""/>
                    <pic:cNvPicPr/>
                  </pic:nvPicPr>
                  <pic:blipFill>
                    <a:blip r:embed="rId50"/>
                    <a:stretch>
                      <a:fillRect/>
                    </a:stretch>
                  </pic:blipFill>
                  <pic:spPr>
                    <a:xfrm>
                      <a:off x="0" y="0"/>
                      <a:ext cx="5567371" cy="827770"/>
                    </a:xfrm>
                    <a:prstGeom prst="rect">
                      <a:avLst/>
                    </a:prstGeom>
                  </pic:spPr>
                </pic:pic>
              </a:graphicData>
            </a:graphic>
          </wp:inline>
        </w:drawing>
      </w:r>
    </w:p>
    <w:p w14:paraId="12AE7D20" w14:textId="7DCAD97A" w:rsidR="00B210D5" w:rsidRPr="00B210D5" w:rsidRDefault="00B210D5" w:rsidP="00B210D5">
      <w:pPr>
        <w:pStyle w:val="af9"/>
        <w:spacing w:line="307" w:lineRule="auto"/>
        <w:ind w:left="652" w:right="-1"/>
        <w:jc w:val="center"/>
        <w:rPr>
          <w:rFonts w:asciiTheme="majorEastAsia" w:eastAsiaTheme="majorEastAsia" w:hAnsiTheme="majorEastAsia"/>
          <w:b/>
          <w:bCs/>
          <w:sz w:val="22"/>
          <w:szCs w:val="22"/>
          <w:lang w:eastAsia="ja-JP"/>
        </w:rPr>
      </w:pPr>
      <w:r w:rsidRPr="00B210D5">
        <w:rPr>
          <w:rFonts w:asciiTheme="majorEastAsia" w:eastAsiaTheme="majorEastAsia" w:hAnsiTheme="majorEastAsia" w:hint="eastAsia"/>
          <w:b/>
          <w:bCs/>
          <w:sz w:val="22"/>
          <w:szCs w:val="22"/>
          <w:lang w:eastAsia="ja-JP"/>
        </w:rPr>
        <w:t xml:space="preserve">図 10-11 </w:t>
      </w:r>
      <w:r w:rsidR="00620E41">
        <w:rPr>
          <w:rFonts w:asciiTheme="majorEastAsia" w:eastAsiaTheme="majorEastAsia" w:hAnsiTheme="majorEastAsia" w:hint="eastAsia"/>
          <w:b/>
          <w:bCs/>
          <w:sz w:val="22"/>
          <w:szCs w:val="22"/>
          <w:lang w:eastAsia="ja-JP"/>
        </w:rPr>
        <w:t>フロントホールフロー</w:t>
      </w:r>
      <w:r w:rsidRPr="00B210D5">
        <w:rPr>
          <w:rFonts w:asciiTheme="majorEastAsia" w:eastAsiaTheme="majorEastAsia" w:hAnsiTheme="majorEastAsia" w:hint="eastAsia"/>
          <w:b/>
          <w:bCs/>
          <w:sz w:val="22"/>
          <w:szCs w:val="22"/>
          <w:lang w:eastAsia="ja-JP"/>
        </w:rPr>
        <w:t>のトランスポート用PON</w:t>
      </w:r>
    </w:p>
    <w:p w14:paraId="4521C944" w14:textId="77777777" w:rsidR="00B210D5" w:rsidRDefault="00B210D5" w:rsidP="001F36F0">
      <w:pPr>
        <w:pStyle w:val="af9"/>
        <w:spacing w:line="307" w:lineRule="auto"/>
        <w:ind w:left="652" w:right="-1"/>
        <w:rPr>
          <w:rFonts w:asciiTheme="majorEastAsia" w:eastAsiaTheme="majorEastAsia" w:hAnsiTheme="majorEastAsia"/>
          <w:sz w:val="22"/>
          <w:szCs w:val="22"/>
          <w:lang w:eastAsia="ja-JP"/>
        </w:rPr>
      </w:pPr>
    </w:p>
    <w:p w14:paraId="154995B8" w14:textId="582FD542" w:rsidR="00B210D5" w:rsidRDefault="00B210D5" w:rsidP="001F36F0">
      <w:pPr>
        <w:pStyle w:val="af9"/>
        <w:spacing w:line="307" w:lineRule="auto"/>
        <w:ind w:left="652" w:right="-1"/>
        <w:rPr>
          <w:rFonts w:asciiTheme="majorEastAsia" w:eastAsiaTheme="majorEastAsia" w:hAnsiTheme="majorEastAsia"/>
          <w:sz w:val="22"/>
          <w:szCs w:val="22"/>
          <w:lang w:eastAsia="ja-JP"/>
        </w:rPr>
      </w:pPr>
      <w:r w:rsidRPr="00B210D5">
        <w:rPr>
          <w:rFonts w:asciiTheme="majorEastAsia" w:eastAsiaTheme="majorEastAsia" w:hAnsiTheme="majorEastAsia" w:hint="eastAsia"/>
          <w:sz w:val="22"/>
          <w:szCs w:val="22"/>
          <w:lang w:eastAsia="ja-JP"/>
        </w:rPr>
        <w:t>フロントホール展開における注意点は、</w:t>
      </w:r>
      <w:r w:rsidR="008A697C">
        <w:rPr>
          <w:rFonts w:asciiTheme="majorEastAsia" w:eastAsiaTheme="majorEastAsia" w:hAnsiTheme="majorEastAsia" w:hint="eastAsia"/>
          <w:sz w:val="22"/>
          <w:szCs w:val="22"/>
          <w:lang w:eastAsia="ja-JP"/>
        </w:rPr>
        <w:t>トランスポートレベル</w:t>
      </w:r>
      <w:r w:rsidRPr="00B210D5">
        <w:rPr>
          <w:rFonts w:asciiTheme="majorEastAsia" w:eastAsiaTheme="majorEastAsia" w:hAnsiTheme="majorEastAsia" w:hint="eastAsia"/>
          <w:sz w:val="22"/>
          <w:szCs w:val="22"/>
          <w:lang w:eastAsia="ja-JP"/>
        </w:rPr>
        <w:t>での</w:t>
      </w:r>
      <w:r w:rsidR="0044000E">
        <w:rPr>
          <w:rFonts w:asciiTheme="majorEastAsia" w:eastAsiaTheme="majorEastAsia" w:hAnsiTheme="majorEastAsia" w:hint="eastAsia"/>
          <w:sz w:val="22"/>
          <w:szCs w:val="22"/>
          <w:lang w:eastAsia="ja-JP"/>
        </w:rPr>
        <w:t>レイテンシー</w:t>
      </w:r>
      <w:r w:rsidRPr="00B210D5">
        <w:rPr>
          <w:rFonts w:asciiTheme="majorEastAsia" w:eastAsiaTheme="majorEastAsia" w:hAnsiTheme="majorEastAsia" w:hint="eastAsia"/>
          <w:sz w:val="22"/>
          <w:szCs w:val="22"/>
          <w:lang w:eastAsia="ja-JP"/>
        </w:rPr>
        <w:t>、O-RUあたりの容量、および時間同期の精度(O-RU間の時間誤差)です。フロントホールの場合、O-RUはONUに接続され、OLTは複数のO-DU(またはO-DU/O-CU)に接続されます。中間アグリゲーションノード(複数可)を経由する場合もあります。PONシステムは、オンサイト(例えば、セルサイト=イベントゾーン)に設置されることもあれば、セルサイト(基地局のONU)に設置されることもあります。</w:t>
      </w:r>
    </w:p>
    <w:p w14:paraId="36682B01" w14:textId="34C402A1" w:rsidR="00B210D5" w:rsidRDefault="00B210D5" w:rsidP="001F36F0">
      <w:pPr>
        <w:pStyle w:val="af9"/>
        <w:spacing w:line="307" w:lineRule="auto"/>
        <w:ind w:left="652" w:right="-1"/>
        <w:rPr>
          <w:rFonts w:asciiTheme="majorEastAsia" w:eastAsiaTheme="majorEastAsia" w:hAnsiTheme="majorEastAsia"/>
          <w:sz w:val="22"/>
          <w:szCs w:val="22"/>
          <w:lang w:eastAsia="ja-JP"/>
        </w:rPr>
      </w:pPr>
      <w:r w:rsidRPr="00B210D5">
        <w:rPr>
          <w:rFonts w:asciiTheme="majorEastAsia" w:eastAsiaTheme="majorEastAsia" w:hAnsiTheme="majorEastAsia" w:hint="eastAsia"/>
          <w:sz w:val="22"/>
          <w:szCs w:val="22"/>
          <w:lang w:eastAsia="ja-JP"/>
        </w:rPr>
        <w:lastRenderedPageBreak/>
        <w:t>PON技術の適正は、いくつかのポイントに依存します</w:t>
      </w:r>
      <w:r w:rsidR="002F7B67">
        <w:rPr>
          <w:rFonts w:asciiTheme="majorEastAsia" w:eastAsiaTheme="majorEastAsia" w:hAnsiTheme="majorEastAsia" w:hint="eastAsia"/>
          <w:sz w:val="22"/>
          <w:szCs w:val="22"/>
          <w:lang w:eastAsia="ja-JP"/>
        </w:rPr>
        <w:t>:</w:t>
      </w:r>
    </w:p>
    <w:p w14:paraId="279DA9B2" w14:textId="77777777" w:rsidR="00B210D5" w:rsidRDefault="00B210D5" w:rsidP="001F36F0">
      <w:pPr>
        <w:pStyle w:val="af9"/>
        <w:spacing w:line="307" w:lineRule="auto"/>
        <w:ind w:left="652" w:right="-1"/>
        <w:rPr>
          <w:rFonts w:asciiTheme="majorEastAsia" w:eastAsiaTheme="majorEastAsia" w:hAnsiTheme="majorEastAsia"/>
          <w:sz w:val="22"/>
          <w:szCs w:val="22"/>
          <w:lang w:eastAsia="ja-JP"/>
        </w:rPr>
      </w:pPr>
    </w:p>
    <w:p w14:paraId="7865DFBA" w14:textId="146A457C" w:rsidR="00557285" w:rsidRDefault="00557285" w:rsidP="00557285">
      <w:pPr>
        <w:pStyle w:val="af9"/>
        <w:numPr>
          <w:ilvl w:val="0"/>
          <w:numId w:val="7"/>
        </w:numPr>
        <w:spacing w:line="307" w:lineRule="auto"/>
        <w:ind w:right="-1"/>
        <w:rPr>
          <w:rFonts w:asciiTheme="majorEastAsia" w:eastAsiaTheme="majorEastAsia" w:hAnsiTheme="majorEastAsia"/>
          <w:sz w:val="22"/>
          <w:szCs w:val="22"/>
          <w:lang w:eastAsia="ja-JP"/>
        </w:rPr>
      </w:pPr>
      <w:r w:rsidRPr="00557285">
        <w:rPr>
          <w:rFonts w:asciiTheme="majorEastAsia" w:eastAsiaTheme="majorEastAsia" w:hAnsiTheme="majorEastAsia" w:hint="eastAsia"/>
          <w:sz w:val="22"/>
          <w:szCs w:val="22"/>
          <w:lang w:eastAsia="ja-JP"/>
        </w:rPr>
        <w:t>考慮された無線帯域幅と対応するフロントホールのスループット、および1つのPONポートで多重化できるPONあたりのO-RUsの数</w:t>
      </w:r>
    </w:p>
    <w:p w14:paraId="7CF4C5A5" w14:textId="662A9D91" w:rsidR="00557285" w:rsidRDefault="00557285" w:rsidP="00557285">
      <w:pPr>
        <w:pStyle w:val="af9"/>
        <w:numPr>
          <w:ilvl w:val="0"/>
          <w:numId w:val="7"/>
        </w:numPr>
        <w:spacing w:line="307" w:lineRule="auto"/>
        <w:ind w:right="-1"/>
        <w:rPr>
          <w:rFonts w:asciiTheme="majorEastAsia" w:eastAsiaTheme="majorEastAsia" w:hAnsiTheme="majorEastAsia"/>
          <w:sz w:val="22"/>
          <w:szCs w:val="22"/>
          <w:lang w:eastAsia="ja-JP"/>
        </w:rPr>
      </w:pPr>
      <w:r w:rsidRPr="00557285">
        <w:rPr>
          <w:rFonts w:asciiTheme="majorEastAsia" w:eastAsiaTheme="majorEastAsia" w:hAnsiTheme="majorEastAsia" w:hint="eastAsia"/>
          <w:sz w:val="22"/>
          <w:szCs w:val="22"/>
          <w:lang w:eastAsia="ja-JP"/>
        </w:rPr>
        <w:t>DBAの設定(およびCTIの使用)に依存する</w:t>
      </w:r>
      <w:r w:rsidR="00620E41">
        <w:rPr>
          <w:rFonts w:asciiTheme="majorEastAsia" w:eastAsiaTheme="majorEastAsia" w:hAnsiTheme="majorEastAsia" w:hint="eastAsia"/>
          <w:sz w:val="22"/>
          <w:szCs w:val="22"/>
          <w:lang w:eastAsia="ja-JP"/>
        </w:rPr>
        <w:t>パケットトランスポートレベル</w:t>
      </w:r>
      <w:r w:rsidRPr="00557285">
        <w:rPr>
          <w:rFonts w:asciiTheme="majorEastAsia" w:eastAsiaTheme="majorEastAsia" w:hAnsiTheme="majorEastAsia" w:hint="eastAsia"/>
          <w:sz w:val="22"/>
          <w:szCs w:val="22"/>
          <w:lang w:eastAsia="ja-JP"/>
        </w:rPr>
        <w:t>で得られた</w:t>
      </w:r>
      <w:r w:rsidR="0044000E">
        <w:rPr>
          <w:rFonts w:asciiTheme="majorEastAsia" w:eastAsiaTheme="majorEastAsia" w:hAnsiTheme="majorEastAsia" w:hint="eastAsia"/>
          <w:sz w:val="22"/>
          <w:szCs w:val="22"/>
          <w:lang w:eastAsia="ja-JP"/>
        </w:rPr>
        <w:t>レイテンシー</w:t>
      </w:r>
      <w:r w:rsidRPr="00557285">
        <w:rPr>
          <w:rFonts w:asciiTheme="majorEastAsia" w:eastAsiaTheme="majorEastAsia" w:hAnsiTheme="majorEastAsia" w:hint="eastAsia"/>
          <w:sz w:val="22"/>
          <w:szCs w:val="22"/>
          <w:lang w:eastAsia="ja-JP"/>
        </w:rPr>
        <w:t>。 フロントホールの要件は、O-DUとO-RUのカテゴリーの組み合わせによって決まり、通常のフロントホールでは、一方向の</w:t>
      </w:r>
      <w:r w:rsidR="0044000E">
        <w:rPr>
          <w:rFonts w:asciiTheme="majorEastAsia" w:eastAsiaTheme="majorEastAsia" w:hAnsiTheme="majorEastAsia" w:hint="eastAsia"/>
          <w:sz w:val="22"/>
          <w:szCs w:val="22"/>
          <w:lang w:eastAsia="ja-JP"/>
        </w:rPr>
        <w:t>レイテンシー</w:t>
      </w:r>
      <w:r w:rsidRPr="00557285">
        <w:rPr>
          <w:rFonts w:asciiTheme="majorEastAsia" w:eastAsiaTheme="majorEastAsia" w:hAnsiTheme="majorEastAsia" w:hint="eastAsia"/>
          <w:sz w:val="22"/>
          <w:szCs w:val="22"/>
          <w:lang w:eastAsia="ja-JP"/>
        </w:rPr>
        <w:t>バジェットは数十から数百µsの範囲となり、非理想的なフロントホールでは、数ミリ秒となります([17]を参照)。 通常のフロントホールには、CTI との協調型 DBA が必要であるため、標準 DBA は適していません。標準 DBA は、非理想的なフロントホールに対応できます。詳細は、10.2.2.3 を参照してください。</w:t>
      </w:r>
    </w:p>
    <w:p w14:paraId="343E9A2F" w14:textId="0EFB4F03" w:rsidR="007F6BDE" w:rsidRDefault="007F6BDE" w:rsidP="00557285">
      <w:pPr>
        <w:pStyle w:val="af9"/>
        <w:numPr>
          <w:ilvl w:val="0"/>
          <w:numId w:val="7"/>
        </w:numPr>
        <w:spacing w:line="307" w:lineRule="auto"/>
        <w:ind w:right="-1"/>
        <w:rPr>
          <w:rFonts w:asciiTheme="majorEastAsia" w:eastAsiaTheme="majorEastAsia" w:hAnsiTheme="majorEastAsia"/>
          <w:sz w:val="22"/>
          <w:szCs w:val="22"/>
          <w:lang w:eastAsia="ja-JP"/>
        </w:rPr>
      </w:pPr>
      <w:r w:rsidRPr="007F6BDE">
        <w:rPr>
          <w:rFonts w:asciiTheme="majorEastAsia" w:eastAsiaTheme="majorEastAsia" w:hAnsiTheme="majorEastAsia" w:hint="eastAsia"/>
          <w:sz w:val="22"/>
          <w:szCs w:val="22"/>
          <w:lang w:eastAsia="ja-JP"/>
        </w:rPr>
        <w:t>PONシステム上のO-RU間の時間精度については、[21]で説明されている。</w:t>
      </w:r>
    </w:p>
    <w:p w14:paraId="3AE4FD85" w14:textId="77777777" w:rsidR="00557285" w:rsidRDefault="00557285" w:rsidP="001F36F0">
      <w:pPr>
        <w:pStyle w:val="af9"/>
        <w:spacing w:line="307" w:lineRule="auto"/>
        <w:ind w:left="652" w:right="-1"/>
        <w:rPr>
          <w:rFonts w:asciiTheme="majorEastAsia" w:eastAsiaTheme="majorEastAsia" w:hAnsiTheme="majorEastAsia"/>
          <w:sz w:val="22"/>
          <w:szCs w:val="22"/>
          <w:lang w:eastAsia="ja-JP"/>
        </w:rPr>
      </w:pPr>
    </w:p>
    <w:p w14:paraId="22C0C3DD" w14:textId="6F1575E6" w:rsidR="007F6BDE" w:rsidRPr="00F832B2" w:rsidRDefault="00F832B2" w:rsidP="001F36F0">
      <w:pPr>
        <w:pStyle w:val="af9"/>
        <w:spacing w:line="307" w:lineRule="auto"/>
        <w:ind w:left="652" w:right="-1"/>
        <w:rPr>
          <w:rFonts w:asciiTheme="majorEastAsia" w:eastAsiaTheme="majorEastAsia" w:hAnsiTheme="majorEastAsia"/>
          <w:b/>
          <w:bCs/>
          <w:sz w:val="22"/>
          <w:szCs w:val="22"/>
          <w:lang w:eastAsia="ja-JP"/>
        </w:rPr>
      </w:pPr>
      <w:r w:rsidRPr="00F832B2">
        <w:rPr>
          <w:rFonts w:asciiTheme="majorEastAsia" w:eastAsiaTheme="majorEastAsia" w:hAnsiTheme="majorEastAsia" w:hint="eastAsia"/>
          <w:b/>
          <w:bCs/>
          <w:sz w:val="22"/>
          <w:szCs w:val="22"/>
          <w:lang w:eastAsia="ja-JP"/>
        </w:rPr>
        <w:t>ミッドホール用PON</w:t>
      </w:r>
    </w:p>
    <w:p w14:paraId="60FF31A9" w14:textId="77777777" w:rsidR="007F6BDE" w:rsidRDefault="007F6BDE" w:rsidP="001F36F0">
      <w:pPr>
        <w:pStyle w:val="af9"/>
        <w:spacing w:line="307" w:lineRule="auto"/>
        <w:ind w:left="652" w:right="-1"/>
        <w:rPr>
          <w:rFonts w:asciiTheme="majorEastAsia" w:eastAsiaTheme="majorEastAsia" w:hAnsiTheme="majorEastAsia"/>
          <w:sz w:val="22"/>
          <w:szCs w:val="22"/>
          <w:lang w:eastAsia="ja-JP"/>
        </w:rPr>
      </w:pPr>
    </w:p>
    <w:p w14:paraId="61FE3434" w14:textId="3238EEA7" w:rsidR="00F832B2" w:rsidRDefault="00F832B2" w:rsidP="001F36F0">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noProof/>
          <w:sz w:val="22"/>
          <w:szCs w:val="22"/>
          <w:lang w:eastAsia="ja-JP"/>
        </w:rPr>
        <w:drawing>
          <wp:inline distT="0" distB="0" distL="0" distR="0" wp14:anchorId="599CC413" wp14:editId="7DF6498B">
            <wp:extent cx="5695950" cy="993244"/>
            <wp:effectExtent l="0" t="0" r="0" b="0"/>
            <wp:docPr id="1589620689"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8596" cy="995449"/>
                    </a:xfrm>
                    <a:prstGeom prst="rect">
                      <a:avLst/>
                    </a:prstGeom>
                    <a:noFill/>
                    <a:ln>
                      <a:noFill/>
                    </a:ln>
                  </pic:spPr>
                </pic:pic>
              </a:graphicData>
            </a:graphic>
          </wp:inline>
        </w:drawing>
      </w:r>
    </w:p>
    <w:p w14:paraId="6DE97DD9" w14:textId="125216BD" w:rsidR="00F832B2" w:rsidRPr="00897060" w:rsidRDefault="00897060" w:rsidP="00F832B2">
      <w:pPr>
        <w:pStyle w:val="af9"/>
        <w:spacing w:line="307" w:lineRule="auto"/>
        <w:ind w:left="652" w:right="-1"/>
        <w:jc w:val="center"/>
        <w:rPr>
          <w:rFonts w:asciiTheme="majorEastAsia" w:eastAsiaTheme="majorEastAsia" w:hAnsiTheme="majorEastAsia"/>
          <w:b/>
          <w:bCs/>
          <w:sz w:val="22"/>
          <w:szCs w:val="22"/>
          <w:lang w:eastAsia="ja-JP"/>
        </w:rPr>
      </w:pPr>
      <w:r w:rsidRPr="00897060">
        <w:rPr>
          <w:rFonts w:asciiTheme="majorEastAsia" w:eastAsiaTheme="majorEastAsia" w:hAnsiTheme="majorEastAsia" w:hint="eastAsia"/>
          <w:b/>
          <w:bCs/>
          <w:sz w:val="22"/>
          <w:szCs w:val="22"/>
          <w:lang w:eastAsia="ja-JP"/>
        </w:rPr>
        <w:t>図 10-12</w:t>
      </w:r>
      <w:r w:rsidR="002F7B67">
        <w:rPr>
          <w:rFonts w:asciiTheme="majorEastAsia" w:eastAsiaTheme="majorEastAsia" w:hAnsiTheme="majorEastAsia" w:hint="eastAsia"/>
          <w:b/>
          <w:bCs/>
          <w:sz w:val="22"/>
          <w:szCs w:val="22"/>
          <w:lang w:eastAsia="ja-JP"/>
        </w:rPr>
        <w:t>:</w:t>
      </w:r>
      <w:r w:rsidRPr="00897060">
        <w:rPr>
          <w:rFonts w:asciiTheme="majorEastAsia" w:eastAsiaTheme="majorEastAsia" w:hAnsiTheme="majorEastAsia" w:hint="eastAsia"/>
          <w:b/>
          <w:bCs/>
          <w:sz w:val="22"/>
          <w:szCs w:val="22"/>
          <w:lang w:eastAsia="ja-JP"/>
        </w:rPr>
        <w:t>ミッドホールフローのトランスポート用PON</w:t>
      </w:r>
    </w:p>
    <w:p w14:paraId="31D16278" w14:textId="77777777" w:rsidR="00F832B2" w:rsidRDefault="00F832B2" w:rsidP="001F36F0">
      <w:pPr>
        <w:pStyle w:val="af9"/>
        <w:spacing w:line="307" w:lineRule="auto"/>
        <w:ind w:left="652" w:right="-1"/>
        <w:rPr>
          <w:rFonts w:asciiTheme="majorEastAsia" w:eastAsiaTheme="majorEastAsia" w:hAnsiTheme="majorEastAsia"/>
          <w:sz w:val="22"/>
          <w:szCs w:val="22"/>
          <w:lang w:eastAsia="ja-JP"/>
        </w:rPr>
      </w:pPr>
    </w:p>
    <w:p w14:paraId="545ED832" w14:textId="706767ED" w:rsidR="00897060" w:rsidRDefault="00897060" w:rsidP="001F36F0">
      <w:pPr>
        <w:pStyle w:val="af9"/>
        <w:spacing w:line="307" w:lineRule="auto"/>
        <w:ind w:left="652" w:right="-1"/>
        <w:rPr>
          <w:rFonts w:asciiTheme="majorEastAsia" w:eastAsiaTheme="majorEastAsia" w:hAnsiTheme="majorEastAsia"/>
          <w:sz w:val="22"/>
          <w:szCs w:val="22"/>
          <w:lang w:eastAsia="ja-JP"/>
        </w:rPr>
      </w:pPr>
      <w:r w:rsidRPr="00897060">
        <w:rPr>
          <w:rFonts w:asciiTheme="majorEastAsia" w:eastAsiaTheme="majorEastAsia" w:hAnsiTheme="majorEastAsia" w:hint="eastAsia"/>
          <w:sz w:val="22"/>
          <w:szCs w:val="22"/>
          <w:lang w:eastAsia="ja-JP"/>
        </w:rPr>
        <w:t>ミッドホール展開における注意点は、アプリケーションレベルでの</w:t>
      </w:r>
      <w:r w:rsidR="0044000E">
        <w:rPr>
          <w:rFonts w:asciiTheme="majorEastAsia" w:eastAsiaTheme="majorEastAsia" w:hAnsiTheme="majorEastAsia" w:hint="eastAsia"/>
          <w:sz w:val="22"/>
          <w:szCs w:val="22"/>
          <w:lang w:eastAsia="ja-JP"/>
        </w:rPr>
        <w:t>レイテンシー</w:t>
      </w:r>
      <w:r w:rsidRPr="00897060">
        <w:rPr>
          <w:rFonts w:asciiTheme="majorEastAsia" w:eastAsiaTheme="majorEastAsia" w:hAnsiTheme="majorEastAsia" w:hint="eastAsia"/>
          <w:sz w:val="22"/>
          <w:szCs w:val="22"/>
          <w:lang w:eastAsia="ja-JP"/>
        </w:rPr>
        <w:t>(URLLCなど)、QoSの差別化(より優れた統計的マルチプレクシングを実現するため)、O-RUあたりの容量です。 ミッドホールでは、O-DUはONUに接続され、OLTは複数のO-CUに接続されます。 場合によっては、中間アグリゲーションノードを介して接続されることもあります。 PONシステム(ONU)は、基地局またはより上位のアグリゲーションポイントまで接続されます。</w:t>
      </w:r>
    </w:p>
    <w:p w14:paraId="3A210A07" w14:textId="77777777" w:rsidR="00897060" w:rsidRDefault="00897060" w:rsidP="001F36F0">
      <w:pPr>
        <w:pStyle w:val="af9"/>
        <w:spacing w:line="307" w:lineRule="auto"/>
        <w:ind w:left="652" w:right="-1"/>
        <w:rPr>
          <w:rFonts w:asciiTheme="majorEastAsia" w:eastAsiaTheme="majorEastAsia" w:hAnsiTheme="majorEastAsia"/>
          <w:sz w:val="22"/>
          <w:szCs w:val="22"/>
          <w:lang w:eastAsia="ja-JP"/>
        </w:rPr>
      </w:pPr>
    </w:p>
    <w:p w14:paraId="4086AF53" w14:textId="77777777" w:rsidR="00897060" w:rsidRPr="00897060" w:rsidRDefault="00897060" w:rsidP="00897060">
      <w:pPr>
        <w:pStyle w:val="af9"/>
        <w:spacing w:line="307" w:lineRule="auto"/>
        <w:ind w:left="652" w:right="-1"/>
        <w:rPr>
          <w:rFonts w:asciiTheme="majorEastAsia" w:eastAsiaTheme="majorEastAsia" w:hAnsiTheme="majorEastAsia"/>
          <w:sz w:val="22"/>
          <w:szCs w:val="22"/>
          <w:lang w:eastAsia="ja-JP"/>
        </w:rPr>
      </w:pPr>
      <w:r w:rsidRPr="00897060">
        <w:rPr>
          <w:rFonts w:asciiTheme="majorEastAsia" w:eastAsiaTheme="majorEastAsia" w:hAnsiTheme="majorEastAsia" w:hint="eastAsia"/>
          <w:sz w:val="22"/>
          <w:szCs w:val="22"/>
          <w:lang w:eastAsia="ja-JP"/>
        </w:rPr>
        <w:t>PON技術の適合性は、</w:t>
      </w:r>
    </w:p>
    <w:p w14:paraId="36B20497" w14:textId="45076B42" w:rsidR="00897060" w:rsidRDefault="00897060" w:rsidP="009A0863">
      <w:pPr>
        <w:pStyle w:val="af9"/>
        <w:numPr>
          <w:ilvl w:val="0"/>
          <w:numId w:val="39"/>
        </w:numPr>
        <w:spacing w:line="307" w:lineRule="auto"/>
        <w:ind w:right="-1"/>
        <w:rPr>
          <w:rFonts w:asciiTheme="majorEastAsia" w:eastAsiaTheme="majorEastAsia" w:hAnsiTheme="majorEastAsia"/>
          <w:sz w:val="22"/>
          <w:szCs w:val="22"/>
          <w:lang w:eastAsia="ja-JP"/>
        </w:rPr>
      </w:pPr>
      <w:r w:rsidRPr="00897060">
        <w:rPr>
          <w:rFonts w:asciiTheme="majorEastAsia" w:eastAsiaTheme="majorEastAsia" w:hAnsiTheme="majorEastAsia" w:hint="eastAsia"/>
          <w:sz w:val="22"/>
          <w:szCs w:val="22"/>
          <w:lang w:eastAsia="ja-JP"/>
        </w:rPr>
        <w:t>考慮された無線帯域幅と対応するミッドホールスループット、</w:t>
      </w:r>
    </w:p>
    <w:p w14:paraId="68CA4DC7" w14:textId="21152884" w:rsidR="00897060" w:rsidRDefault="00897060" w:rsidP="009A0863">
      <w:pPr>
        <w:pStyle w:val="af9"/>
        <w:numPr>
          <w:ilvl w:val="0"/>
          <w:numId w:val="39"/>
        </w:numPr>
        <w:spacing w:line="307" w:lineRule="auto"/>
        <w:ind w:right="-1"/>
        <w:rPr>
          <w:rFonts w:asciiTheme="majorEastAsia" w:eastAsiaTheme="majorEastAsia" w:hAnsiTheme="majorEastAsia"/>
          <w:sz w:val="22"/>
          <w:szCs w:val="22"/>
          <w:lang w:eastAsia="ja-JP"/>
        </w:rPr>
      </w:pPr>
      <w:r w:rsidRPr="00897060">
        <w:rPr>
          <w:rFonts w:asciiTheme="majorEastAsia" w:eastAsiaTheme="majorEastAsia" w:hAnsiTheme="majorEastAsia" w:hint="eastAsia"/>
          <w:sz w:val="22"/>
          <w:szCs w:val="22"/>
          <w:lang w:eastAsia="ja-JP"/>
        </w:rPr>
        <w:t>単一のPONポートで多重化できるPONあたりのO-RUの数、およびアプリケーションレベルで得られる</w:t>
      </w:r>
      <w:r w:rsidR="0044000E">
        <w:rPr>
          <w:rFonts w:asciiTheme="majorEastAsia" w:eastAsiaTheme="majorEastAsia" w:hAnsiTheme="majorEastAsia" w:hint="eastAsia"/>
          <w:sz w:val="22"/>
          <w:szCs w:val="22"/>
          <w:lang w:eastAsia="ja-JP"/>
        </w:rPr>
        <w:t>レイテンシー</w:t>
      </w:r>
      <w:r w:rsidRPr="00897060">
        <w:rPr>
          <w:rFonts w:asciiTheme="majorEastAsia" w:eastAsiaTheme="majorEastAsia" w:hAnsiTheme="majorEastAsia" w:hint="eastAsia"/>
          <w:sz w:val="22"/>
          <w:szCs w:val="22"/>
          <w:lang w:eastAsia="ja-JP"/>
        </w:rPr>
        <w:t>(例えば、URLLCのような高いCoSの場合)に依存します。詳細は10.2.3.2を参照してください。</w:t>
      </w:r>
    </w:p>
    <w:p w14:paraId="60707E35" w14:textId="57DCDE67" w:rsidR="00897060" w:rsidRDefault="00897060" w:rsidP="009A0863">
      <w:pPr>
        <w:pStyle w:val="af9"/>
        <w:numPr>
          <w:ilvl w:val="0"/>
          <w:numId w:val="39"/>
        </w:numPr>
        <w:spacing w:line="307" w:lineRule="auto"/>
        <w:ind w:right="-1"/>
        <w:rPr>
          <w:rFonts w:asciiTheme="majorEastAsia" w:eastAsiaTheme="majorEastAsia" w:hAnsiTheme="majorEastAsia"/>
          <w:sz w:val="22"/>
          <w:szCs w:val="22"/>
          <w:lang w:eastAsia="ja-JP"/>
        </w:rPr>
      </w:pPr>
      <w:r w:rsidRPr="00897060">
        <w:rPr>
          <w:rFonts w:asciiTheme="majorEastAsia" w:eastAsiaTheme="majorEastAsia" w:hAnsiTheme="majorEastAsia" w:hint="eastAsia"/>
          <w:sz w:val="22"/>
          <w:szCs w:val="22"/>
          <w:lang w:eastAsia="ja-JP"/>
        </w:rPr>
        <w:t>O-RUとPRTC間のTDD送信機の時間調整精度の要件(クラス4A 3µs)は、O-RU</w:t>
      </w:r>
      <w:r w:rsidR="00527FB2">
        <w:rPr>
          <w:rFonts w:asciiTheme="majorEastAsia" w:eastAsiaTheme="majorEastAsia" w:hAnsiTheme="majorEastAsia" w:hint="eastAsia"/>
          <w:sz w:val="22"/>
          <w:szCs w:val="22"/>
          <w:lang w:eastAsia="ja-JP"/>
        </w:rPr>
        <w:t>クラスター</w:t>
      </w:r>
      <w:r w:rsidRPr="00897060">
        <w:rPr>
          <w:rFonts w:asciiTheme="majorEastAsia" w:eastAsiaTheme="majorEastAsia" w:hAnsiTheme="majorEastAsia" w:hint="eastAsia"/>
          <w:sz w:val="22"/>
          <w:szCs w:val="22"/>
          <w:lang w:eastAsia="ja-JP"/>
        </w:rPr>
        <w:t>の</w:t>
      </w:r>
      <w:r w:rsidR="00A34713">
        <w:rPr>
          <w:rFonts w:asciiTheme="majorEastAsia" w:eastAsiaTheme="majorEastAsia" w:hAnsiTheme="majorEastAsia" w:hint="eastAsia"/>
          <w:sz w:val="22"/>
          <w:szCs w:val="22"/>
          <w:lang w:eastAsia="ja-JP"/>
        </w:rPr>
        <w:t>トポロジー</w:t>
      </w:r>
      <w:r w:rsidRPr="00897060">
        <w:rPr>
          <w:rFonts w:asciiTheme="majorEastAsia" w:eastAsiaTheme="majorEastAsia" w:hAnsiTheme="majorEastAsia" w:hint="eastAsia"/>
          <w:sz w:val="22"/>
          <w:szCs w:val="22"/>
          <w:lang w:eastAsia="ja-JP"/>
        </w:rPr>
        <w:t>(PON上のO-RUの相互位置)とは無関係です。PONシステムにおける時間精度について</w:t>
      </w:r>
      <w:r w:rsidRPr="00897060">
        <w:rPr>
          <w:rFonts w:asciiTheme="majorEastAsia" w:eastAsiaTheme="majorEastAsia" w:hAnsiTheme="majorEastAsia" w:hint="eastAsia"/>
          <w:sz w:val="22"/>
          <w:szCs w:val="22"/>
          <w:lang w:eastAsia="ja-JP"/>
        </w:rPr>
        <w:lastRenderedPageBreak/>
        <w:t>は、[21]で説明します。</w:t>
      </w:r>
    </w:p>
    <w:p w14:paraId="62090CB0" w14:textId="77777777" w:rsidR="00897060" w:rsidRDefault="00897060" w:rsidP="001F36F0">
      <w:pPr>
        <w:pStyle w:val="af9"/>
        <w:spacing w:line="307" w:lineRule="auto"/>
        <w:ind w:left="652" w:right="-1"/>
        <w:rPr>
          <w:rFonts w:asciiTheme="majorEastAsia" w:eastAsiaTheme="majorEastAsia" w:hAnsiTheme="majorEastAsia"/>
          <w:sz w:val="22"/>
          <w:szCs w:val="22"/>
          <w:lang w:eastAsia="ja-JP"/>
        </w:rPr>
      </w:pPr>
    </w:p>
    <w:p w14:paraId="25FEF5EC" w14:textId="75B434DE" w:rsidR="00FB3145" w:rsidRPr="00FB3145" w:rsidRDefault="00FB3145" w:rsidP="001F36F0">
      <w:pPr>
        <w:pStyle w:val="af9"/>
        <w:spacing w:line="307" w:lineRule="auto"/>
        <w:ind w:left="652" w:right="-1"/>
        <w:rPr>
          <w:rFonts w:asciiTheme="majorEastAsia" w:eastAsiaTheme="majorEastAsia" w:hAnsiTheme="majorEastAsia"/>
          <w:b/>
          <w:bCs/>
          <w:sz w:val="22"/>
          <w:szCs w:val="22"/>
          <w:lang w:eastAsia="ja-JP"/>
        </w:rPr>
      </w:pPr>
      <w:r w:rsidRPr="00FB3145">
        <w:rPr>
          <w:rFonts w:asciiTheme="majorEastAsia" w:eastAsiaTheme="majorEastAsia" w:hAnsiTheme="majorEastAsia" w:hint="eastAsia"/>
          <w:b/>
          <w:bCs/>
          <w:sz w:val="22"/>
          <w:szCs w:val="22"/>
          <w:lang w:eastAsia="ja-JP"/>
        </w:rPr>
        <w:t>バックホール用PON</w:t>
      </w:r>
    </w:p>
    <w:p w14:paraId="1848B84A" w14:textId="77777777" w:rsidR="00FB3145" w:rsidRDefault="00FB3145" w:rsidP="001F36F0">
      <w:pPr>
        <w:pStyle w:val="af9"/>
        <w:spacing w:line="307" w:lineRule="auto"/>
        <w:ind w:left="652" w:right="-1"/>
        <w:rPr>
          <w:rFonts w:asciiTheme="majorEastAsia" w:eastAsiaTheme="majorEastAsia" w:hAnsiTheme="majorEastAsia"/>
          <w:sz w:val="22"/>
          <w:szCs w:val="22"/>
          <w:lang w:eastAsia="ja-JP"/>
        </w:rPr>
      </w:pPr>
    </w:p>
    <w:p w14:paraId="7ABE60AA" w14:textId="03637A29" w:rsidR="00FB3145" w:rsidRDefault="00FB3145" w:rsidP="001F36F0">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noProof/>
          <w:sz w:val="22"/>
          <w:szCs w:val="22"/>
          <w:lang w:eastAsia="ja-JP"/>
        </w:rPr>
        <w:drawing>
          <wp:inline distT="0" distB="0" distL="0" distR="0" wp14:anchorId="1B6AF10A" wp14:editId="4356E548">
            <wp:extent cx="5619750" cy="1016338"/>
            <wp:effectExtent l="0" t="0" r="0" b="0"/>
            <wp:docPr id="1603747601"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0514" cy="1020093"/>
                    </a:xfrm>
                    <a:prstGeom prst="rect">
                      <a:avLst/>
                    </a:prstGeom>
                    <a:noFill/>
                    <a:ln>
                      <a:noFill/>
                    </a:ln>
                  </pic:spPr>
                </pic:pic>
              </a:graphicData>
            </a:graphic>
          </wp:inline>
        </w:drawing>
      </w:r>
    </w:p>
    <w:p w14:paraId="53527FDA" w14:textId="06DD37BD" w:rsidR="00FB3145" w:rsidRPr="00620E41" w:rsidRDefault="00FB3145" w:rsidP="00FB3145">
      <w:pPr>
        <w:pStyle w:val="af9"/>
        <w:spacing w:line="307" w:lineRule="auto"/>
        <w:ind w:left="652" w:right="-1"/>
        <w:jc w:val="center"/>
        <w:rPr>
          <w:rFonts w:asciiTheme="majorEastAsia" w:eastAsiaTheme="majorEastAsia" w:hAnsiTheme="majorEastAsia"/>
          <w:b/>
          <w:bCs/>
          <w:sz w:val="22"/>
          <w:szCs w:val="22"/>
          <w:lang w:eastAsia="ja-JP"/>
        </w:rPr>
      </w:pPr>
      <w:r w:rsidRPr="00620E41">
        <w:rPr>
          <w:rFonts w:asciiTheme="majorEastAsia" w:eastAsiaTheme="majorEastAsia" w:hAnsiTheme="majorEastAsia" w:hint="eastAsia"/>
          <w:b/>
          <w:bCs/>
          <w:sz w:val="22"/>
          <w:szCs w:val="22"/>
          <w:lang w:eastAsia="ja-JP"/>
        </w:rPr>
        <w:t xml:space="preserve">図 10-13 </w:t>
      </w:r>
      <w:r w:rsidR="00620E41" w:rsidRPr="00620E41">
        <w:rPr>
          <w:rFonts w:asciiTheme="majorEastAsia" w:eastAsiaTheme="majorEastAsia" w:hAnsiTheme="majorEastAsia" w:hint="eastAsia"/>
          <w:b/>
          <w:bCs/>
          <w:sz w:val="22"/>
          <w:szCs w:val="22"/>
          <w:lang w:eastAsia="ja-JP"/>
        </w:rPr>
        <w:t>バックホールフロー</w:t>
      </w:r>
      <w:r w:rsidRPr="00620E41">
        <w:rPr>
          <w:rFonts w:asciiTheme="majorEastAsia" w:eastAsiaTheme="majorEastAsia" w:hAnsiTheme="majorEastAsia" w:hint="eastAsia"/>
          <w:b/>
          <w:bCs/>
          <w:sz w:val="22"/>
          <w:szCs w:val="22"/>
          <w:lang w:eastAsia="ja-JP"/>
        </w:rPr>
        <w:t>のトランスポート用PON</w:t>
      </w:r>
    </w:p>
    <w:p w14:paraId="1F39A835" w14:textId="77777777" w:rsidR="00FB3145" w:rsidRDefault="00FB3145" w:rsidP="00FB3145">
      <w:pPr>
        <w:pStyle w:val="af9"/>
        <w:spacing w:line="307" w:lineRule="auto"/>
        <w:ind w:left="652" w:right="-1"/>
        <w:rPr>
          <w:rFonts w:asciiTheme="majorEastAsia" w:eastAsiaTheme="majorEastAsia" w:hAnsiTheme="majorEastAsia"/>
          <w:sz w:val="22"/>
          <w:szCs w:val="22"/>
          <w:lang w:eastAsia="ja-JP"/>
        </w:rPr>
      </w:pPr>
    </w:p>
    <w:p w14:paraId="63A2590A" w14:textId="02B515DF" w:rsidR="00FB3145" w:rsidRDefault="00FB3145" w:rsidP="00FB3145">
      <w:pPr>
        <w:pStyle w:val="af9"/>
        <w:spacing w:line="307" w:lineRule="auto"/>
        <w:ind w:left="652" w:right="-1"/>
        <w:rPr>
          <w:rFonts w:asciiTheme="majorEastAsia" w:eastAsiaTheme="majorEastAsia" w:hAnsiTheme="majorEastAsia"/>
          <w:sz w:val="22"/>
          <w:szCs w:val="22"/>
          <w:lang w:eastAsia="ja-JP"/>
        </w:rPr>
      </w:pPr>
      <w:r w:rsidRPr="00FB3145">
        <w:rPr>
          <w:rFonts w:asciiTheme="majorEastAsia" w:eastAsiaTheme="majorEastAsia" w:hAnsiTheme="majorEastAsia" w:hint="eastAsia"/>
          <w:sz w:val="22"/>
          <w:szCs w:val="22"/>
          <w:lang w:eastAsia="ja-JP"/>
        </w:rPr>
        <w:t>注意すべき点はミッドホールの場合と類似しています。バックホールでは、O-CUはONUに接続され、OLTは中間バックホールアグリゲーションノード(複数可)を介してモバイルコアに接続されます。PONシステム(ONU)は、基地局またはより上位のアグリゲーションポイントに接続されます。PON技術の適合性は、ミッドホールの場合と類似しています。</w:t>
      </w:r>
    </w:p>
    <w:p w14:paraId="5167348A" w14:textId="77777777" w:rsidR="00FB3145" w:rsidRDefault="00FB3145" w:rsidP="00FB3145">
      <w:pPr>
        <w:pStyle w:val="af9"/>
        <w:spacing w:line="307" w:lineRule="auto"/>
        <w:ind w:left="652" w:right="-1"/>
        <w:rPr>
          <w:rFonts w:asciiTheme="majorEastAsia" w:eastAsiaTheme="majorEastAsia" w:hAnsiTheme="majorEastAsia"/>
          <w:sz w:val="22"/>
          <w:szCs w:val="22"/>
          <w:lang w:eastAsia="ja-JP"/>
        </w:rPr>
      </w:pPr>
    </w:p>
    <w:p w14:paraId="348672A2" w14:textId="28BE8D5E" w:rsidR="00FB3145" w:rsidRPr="00FB3145" w:rsidRDefault="00FB3145" w:rsidP="00FB3145">
      <w:pPr>
        <w:pStyle w:val="af9"/>
        <w:spacing w:line="307" w:lineRule="auto"/>
        <w:ind w:left="652" w:right="-1"/>
        <w:rPr>
          <w:rFonts w:asciiTheme="majorEastAsia" w:eastAsiaTheme="majorEastAsia" w:hAnsiTheme="majorEastAsia"/>
          <w:b/>
          <w:bCs/>
          <w:sz w:val="22"/>
          <w:szCs w:val="22"/>
          <w:lang w:eastAsia="ja-JP"/>
        </w:rPr>
      </w:pPr>
      <w:r w:rsidRPr="00FB3145">
        <w:rPr>
          <w:rFonts w:asciiTheme="majorEastAsia" w:eastAsiaTheme="majorEastAsia" w:hAnsiTheme="majorEastAsia" w:hint="eastAsia"/>
          <w:b/>
          <w:bCs/>
          <w:sz w:val="22"/>
          <w:szCs w:val="22"/>
          <w:lang w:eastAsia="ja-JP"/>
        </w:rPr>
        <w:t>トラフィックミックスを伝送するためのPON</w:t>
      </w:r>
    </w:p>
    <w:p w14:paraId="28828B26" w14:textId="77777777" w:rsidR="00FB3145" w:rsidRDefault="00FB3145" w:rsidP="00FB3145">
      <w:pPr>
        <w:pStyle w:val="af9"/>
        <w:spacing w:line="307" w:lineRule="auto"/>
        <w:ind w:left="652" w:right="-1"/>
        <w:rPr>
          <w:rFonts w:asciiTheme="majorEastAsia" w:eastAsiaTheme="majorEastAsia" w:hAnsiTheme="majorEastAsia"/>
          <w:sz w:val="22"/>
          <w:szCs w:val="22"/>
          <w:lang w:eastAsia="ja-JP"/>
        </w:rPr>
      </w:pPr>
    </w:p>
    <w:p w14:paraId="6E953F4F" w14:textId="06E07A80" w:rsidR="00FB3145" w:rsidRDefault="00FB3145" w:rsidP="00FB3145">
      <w:pPr>
        <w:pStyle w:val="af9"/>
        <w:spacing w:line="307" w:lineRule="auto"/>
        <w:ind w:left="652" w:right="-1"/>
        <w:rPr>
          <w:rFonts w:asciiTheme="majorEastAsia" w:eastAsiaTheme="majorEastAsia" w:hAnsiTheme="majorEastAsia"/>
          <w:sz w:val="22"/>
          <w:szCs w:val="22"/>
          <w:lang w:eastAsia="ja-JP"/>
        </w:rPr>
      </w:pPr>
      <w:r w:rsidRPr="00FB3145">
        <w:rPr>
          <w:rFonts w:asciiTheme="majorEastAsia" w:eastAsiaTheme="majorEastAsia" w:hAnsiTheme="majorEastAsia" w:hint="eastAsia"/>
          <w:sz w:val="22"/>
          <w:szCs w:val="22"/>
          <w:lang w:eastAsia="ja-JP"/>
        </w:rPr>
        <w:t>PONシステムはマルチサービスであるため、異なるXhaulの組み合わせ(例</w:t>
      </w:r>
      <w:r w:rsidR="002F7B67">
        <w:rPr>
          <w:rFonts w:asciiTheme="majorEastAsia" w:eastAsiaTheme="majorEastAsia" w:hAnsiTheme="majorEastAsia" w:hint="eastAsia"/>
          <w:sz w:val="22"/>
          <w:szCs w:val="22"/>
          <w:lang w:eastAsia="ja-JP"/>
        </w:rPr>
        <w:t>:</w:t>
      </w:r>
      <w:r w:rsidRPr="00FB3145">
        <w:rPr>
          <w:rFonts w:asciiTheme="majorEastAsia" w:eastAsiaTheme="majorEastAsia" w:hAnsiTheme="majorEastAsia" w:hint="eastAsia"/>
          <w:sz w:val="22"/>
          <w:szCs w:val="22"/>
          <w:lang w:eastAsia="ja-JP"/>
        </w:rPr>
        <w:t>ミッドホール+バックホール)を同一のPONシステム上で共存させることができ、また、モバイル以外のトラフィック(例</w:t>
      </w:r>
      <w:r w:rsidR="002F7B67">
        <w:rPr>
          <w:rFonts w:asciiTheme="majorEastAsia" w:eastAsiaTheme="majorEastAsia" w:hAnsiTheme="majorEastAsia" w:hint="eastAsia"/>
          <w:sz w:val="22"/>
          <w:szCs w:val="22"/>
          <w:lang w:eastAsia="ja-JP"/>
        </w:rPr>
        <w:t>:</w:t>
      </w:r>
      <w:r w:rsidRPr="00FB3145">
        <w:rPr>
          <w:rFonts w:asciiTheme="majorEastAsia" w:eastAsiaTheme="majorEastAsia" w:hAnsiTheme="majorEastAsia" w:hint="eastAsia"/>
          <w:sz w:val="22"/>
          <w:szCs w:val="22"/>
          <w:lang w:eastAsia="ja-JP"/>
        </w:rPr>
        <w:t>ビジネスサービス)とも共存させることができます。また、WDMオーバーレイにより、異なるPON技術に対してパッシブ光ファイバーインフラを再利用することも可能です。例えば、モバイル用と家庭用サービス用の2つのシステムなどです。各PONシステムのトラフィック特性は、他のシステムとは完全に独立しています。</w:t>
      </w:r>
    </w:p>
    <w:p w14:paraId="1EBE19DB" w14:textId="77777777" w:rsidR="00FB3145" w:rsidRDefault="00FB3145" w:rsidP="00FB3145">
      <w:pPr>
        <w:pStyle w:val="af9"/>
        <w:spacing w:line="307" w:lineRule="auto"/>
        <w:ind w:left="652" w:right="-1"/>
        <w:rPr>
          <w:rFonts w:asciiTheme="majorEastAsia" w:eastAsiaTheme="majorEastAsia" w:hAnsiTheme="majorEastAsia"/>
          <w:sz w:val="22"/>
          <w:szCs w:val="22"/>
          <w:lang w:eastAsia="ja-JP"/>
        </w:rPr>
      </w:pPr>
    </w:p>
    <w:p w14:paraId="39DD9E1B" w14:textId="589B62B0" w:rsidR="001F36F0" w:rsidRPr="00A66682" w:rsidRDefault="001F36F0" w:rsidP="001F36F0">
      <w:pPr>
        <w:ind w:leftChars="205" w:left="425"/>
        <w:jc w:val="left"/>
        <w:outlineLvl w:val="1"/>
        <w:rPr>
          <w:rFonts w:asciiTheme="majorEastAsia" w:eastAsiaTheme="majorEastAsia" w:hAnsiTheme="majorEastAsia"/>
          <w:szCs w:val="22"/>
        </w:rPr>
      </w:pPr>
      <w:bookmarkStart w:id="55" w:name="_Toc178576241"/>
      <w:r>
        <w:rPr>
          <w:rFonts w:asciiTheme="majorEastAsia" w:eastAsiaTheme="majorEastAsia" w:hAnsiTheme="majorEastAsia" w:hint="eastAsia"/>
          <w:szCs w:val="22"/>
        </w:rPr>
        <w:t>１０</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7E511A" w:rsidRPr="007E511A">
        <w:rPr>
          <w:rFonts w:asciiTheme="majorEastAsia" w:eastAsiaTheme="majorEastAsia" w:hAnsiTheme="majorEastAsia" w:hint="eastAsia"/>
          <w:szCs w:val="22"/>
        </w:rPr>
        <w:t>PONをXhaulに利用</w:t>
      </w:r>
      <w:r w:rsidR="002F7B67">
        <w:rPr>
          <w:rFonts w:asciiTheme="majorEastAsia" w:eastAsiaTheme="majorEastAsia" w:hAnsiTheme="majorEastAsia" w:hint="eastAsia"/>
          <w:szCs w:val="22"/>
        </w:rPr>
        <w:t>:</w:t>
      </w:r>
      <w:r w:rsidR="007E511A" w:rsidRPr="007E511A">
        <w:rPr>
          <w:rFonts w:asciiTheme="majorEastAsia" w:eastAsiaTheme="majorEastAsia" w:hAnsiTheme="majorEastAsia" w:hint="eastAsia"/>
          <w:szCs w:val="22"/>
        </w:rPr>
        <w:t>技術のトレードオフ</w:t>
      </w:r>
      <w:bookmarkEnd w:id="55"/>
    </w:p>
    <w:p w14:paraId="06073EC4" w14:textId="3445736E" w:rsidR="001F36F0" w:rsidRDefault="003D7684" w:rsidP="003D7684">
      <w:pPr>
        <w:pStyle w:val="af9"/>
        <w:spacing w:line="307" w:lineRule="auto"/>
        <w:ind w:left="652" w:right="-1"/>
        <w:rPr>
          <w:rFonts w:asciiTheme="majorEastAsia" w:eastAsiaTheme="majorEastAsia" w:hAnsiTheme="majorEastAsia" w:cs="ＭＳ 明朝"/>
          <w:sz w:val="22"/>
          <w:szCs w:val="22"/>
          <w:lang w:eastAsia="ja-JP"/>
        </w:rPr>
      </w:pPr>
      <w:r w:rsidRPr="003D7684">
        <w:rPr>
          <w:rFonts w:asciiTheme="majorEastAsia" w:eastAsiaTheme="majorEastAsia" w:hAnsiTheme="majorEastAsia" w:cs="ＭＳ 明朝" w:hint="eastAsia"/>
          <w:sz w:val="22"/>
          <w:szCs w:val="22"/>
          <w:lang w:eastAsia="ja-JP"/>
        </w:rPr>
        <w:t>PONシステムは多くの状況で使用できますが、当然ながらすべてではありません。Xhaulトランスポートの各使用例には固有の要件があり、PON技術に内在するトレードオフの可能性を考慮する必要があります</w:t>
      </w:r>
      <w:r w:rsidR="002F7B67">
        <w:rPr>
          <w:rFonts w:asciiTheme="majorEastAsia" w:eastAsiaTheme="majorEastAsia" w:hAnsiTheme="majorEastAsia" w:cs="ＭＳ 明朝" w:hint="eastAsia"/>
          <w:sz w:val="22"/>
          <w:szCs w:val="22"/>
          <w:lang w:eastAsia="ja-JP"/>
        </w:rPr>
        <w:t>:</w:t>
      </w:r>
    </w:p>
    <w:p w14:paraId="363A8C19" w14:textId="77777777" w:rsidR="003D7684" w:rsidRDefault="003D7684" w:rsidP="003D7684">
      <w:pPr>
        <w:pStyle w:val="af9"/>
        <w:spacing w:line="307" w:lineRule="auto"/>
        <w:ind w:left="652" w:right="-1"/>
        <w:rPr>
          <w:rFonts w:asciiTheme="majorEastAsia" w:eastAsiaTheme="majorEastAsia" w:hAnsiTheme="majorEastAsia" w:cs="ＭＳ 明朝"/>
          <w:sz w:val="22"/>
          <w:szCs w:val="22"/>
          <w:lang w:eastAsia="ja-JP"/>
        </w:rPr>
      </w:pPr>
    </w:p>
    <w:p w14:paraId="651A92A9" w14:textId="2DF156BD" w:rsidR="009E449C" w:rsidRPr="009E449C" w:rsidRDefault="009E449C" w:rsidP="009A0863">
      <w:pPr>
        <w:pStyle w:val="af9"/>
        <w:numPr>
          <w:ilvl w:val="0"/>
          <w:numId w:val="40"/>
        </w:numPr>
        <w:spacing w:line="307" w:lineRule="auto"/>
        <w:ind w:right="-1"/>
        <w:rPr>
          <w:rFonts w:asciiTheme="majorEastAsia" w:eastAsiaTheme="majorEastAsia" w:hAnsiTheme="majorEastAsia" w:cs="ＭＳ 明朝"/>
          <w:sz w:val="22"/>
          <w:szCs w:val="22"/>
          <w:lang w:eastAsia="ja-JP"/>
        </w:rPr>
      </w:pPr>
      <w:r w:rsidRPr="009E449C">
        <w:rPr>
          <w:rFonts w:asciiTheme="majorEastAsia" w:eastAsiaTheme="majorEastAsia" w:hAnsiTheme="majorEastAsia" w:cs="ＭＳ 明朝" w:hint="eastAsia"/>
          <w:sz w:val="22"/>
          <w:szCs w:val="22"/>
          <w:lang w:eastAsia="ja-JP"/>
        </w:rPr>
        <w:t>遅延</w:t>
      </w:r>
    </w:p>
    <w:p w14:paraId="477949F7" w14:textId="6B063EDE" w:rsidR="009E449C" w:rsidRPr="009E449C" w:rsidRDefault="009E449C" w:rsidP="009A0863">
      <w:pPr>
        <w:pStyle w:val="af9"/>
        <w:numPr>
          <w:ilvl w:val="1"/>
          <w:numId w:val="40"/>
        </w:numPr>
        <w:spacing w:line="307" w:lineRule="auto"/>
        <w:ind w:right="-1"/>
        <w:rPr>
          <w:rFonts w:asciiTheme="majorEastAsia" w:eastAsiaTheme="majorEastAsia" w:hAnsiTheme="majorEastAsia" w:cs="ＭＳ 明朝"/>
          <w:sz w:val="22"/>
          <w:szCs w:val="22"/>
          <w:lang w:eastAsia="ja-JP"/>
        </w:rPr>
      </w:pPr>
      <w:r w:rsidRPr="009E449C">
        <w:rPr>
          <w:rFonts w:asciiTheme="majorEastAsia" w:eastAsiaTheme="majorEastAsia" w:hAnsiTheme="majorEastAsia" w:cs="ＭＳ 明朝" w:hint="eastAsia"/>
          <w:sz w:val="22"/>
          <w:szCs w:val="22"/>
          <w:lang w:eastAsia="ja-JP"/>
        </w:rPr>
        <w:t>対帯域幅効率(バーストをより多く、より短くすることで遅延は減少しますが、物理</w:t>
      </w:r>
      <w:r w:rsidR="00E905DC">
        <w:rPr>
          <w:rFonts w:asciiTheme="majorEastAsia" w:eastAsiaTheme="majorEastAsia" w:hAnsiTheme="majorEastAsia" w:cs="ＭＳ 明朝" w:hint="eastAsia"/>
          <w:sz w:val="22"/>
          <w:szCs w:val="22"/>
          <w:lang w:eastAsia="ja-JP"/>
        </w:rPr>
        <w:t>レイヤー</w:t>
      </w:r>
      <w:r w:rsidRPr="009E449C">
        <w:rPr>
          <w:rFonts w:asciiTheme="majorEastAsia" w:eastAsiaTheme="majorEastAsia" w:hAnsiTheme="majorEastAsia" w:cs="ＭＳ 明朝" w:hint="eastAsia"/>
          <w:sz w:val="22"/>
          <w:szCs w:val="22"/>
          <w:lang w:eastAsia="ja-JP"/>
        </w:rPr>
        <w:t>のオーバーヘッドは増加します)。</w:t>
      </w:r>
    </w:p>
    <w:p w14:paraId="13176A24" w14:textId="5E3DE4F7" w:rsidR="009E449C" w:rsidRPr="009E449C" w:rsidRDefault="009E449C" w:rsidP="009A0863">
      <w:pPr>
        <w:pStyle w:val="af9"/>
        <w:numPr>
          <w:ilvl w:val="1"/>
          <w:numId w:val="40"/>
        </w:numPr>
        <w:spacing w:line="307" w:lineRule="auto"/>
        <w:ind w:right="-1"/>
        <w:rPr>
          <w:rFonts w:asciiTheme="majorEastAsia" w:eastAsiaTheme="majorEastAsia" w:hAnsiTheme="majorEastAsia" w:cs="ＭＳ 明朝"/>
          <w:sz w:val="22"/>
          <w:szCs w:val="22"/>
          <w:lang w:eastAsia="ja-JP"/>
        </w:rPr>
      </w:pPr>
      <w:r w:rsidRPr="009E449C">
        <w:rPr>
          <w:rFonts w:asciiTheme="majorEastAsia" w:eastAsiaTheme="majorEastAsia" w:hAnsiTheme="majorEastAsia" w:cs="ＭＳ 明朝" w:hint="eastAsia"/>
          <w:sz w:val="22"/>
          <w:szCs w:val="22"/>
          <w:lang w:eastAsia="ja-JP"/>
        </w:rPr>
        <w:t>対統計的マルチプレクシング(可変対固定BW割当の比率が高いほど、マルチプレクシン</w:t>
      </w:r>
      <w:r w:rsidRPr="009E449C">
        <w:rPr>
          <w:rFonts w:asciiTheme="majorEastAsia" w:eastAsiaTheme="majorEastAsia" w:hAnsiTheme="majorEastAsia" w:cs="ＭＳ 明朝" w:hint="eastAsia"/>
          <w:sz w:val="22"/>
          <w:szCs w:val="22"/>
          <w:lang w:eastAsia="ja-JP"/>
        </w:rPr>
        <w:lastRenderedPageBreak/>
        <w:t>グは向上しますが、遅延は高くなる可能性があります)。CTIを使用することで、遅延を制限しながら、より高い統計的マルチプレクシングを実現することができます。</w:t>
      </w:r>
    </w:p>
    <w:p w14:paraId="24A8DB1C" w14:textId="0785B4A5" w:rsidR="003D7684" w:rsidRPr="00A66682" w:rsidRDefault="009E449C" w:rsidP="009A0863">
      <w:pPr>
        <w:pStyle w:val="af9"/>
        <w:numPr>
          <w:ilvl w:val="1"/>
          <w:numId w:val="40"/>
        </w:numPr>
        <w:spacing w:line="307" w:lineRule="auto"/>
        <w:ind w:right="-1"/>
        <w:rPr>
          <w:rFonts w:asciiTheme="majorEastAsia" w:eastAsiaTheme="majorEastAsia" w:hAnsiTheme="majorEastAsia" w:cs="ＭＳ 明朝"/>
          <w:sz w:val="22"/>
          <w:szCs w:val="22"/>
          <w:lang w:eastAsia="ja-JP"/>
        </w:rPr>
      </w:pPr>
      <w:r w:rsidRPr="009E449C">
        <w:rPr>
          <w:rFonts w:asciiTheme="majorEastAsia" w:eastAsiaTheme="majorEastAsia" w:hAnsiTheme="majorEastAsia" w:cs="ＭＳ 明朝" w:hint="eastAsia"/>
          <w:sz w:val="22"/>
          <w:szCs w:val="22"/>
          <w:lang w:eastAsia="ja-JP"/>
        </w:rPr>
        <w:t>対到達距離(片道伝搬時間5µs/km)</w:t>
      </w:r>
    </w:p>
    <w:p w14:paraId="17784B13" w14:textId="386483BA" w:rsidR="001F36F0" w:rsidRDefault="00485F5C" w:rsidP="009A0863">
      <w:pPr>
        <w:pStyle w:val="af9"/>
        <w:numPr>
          <w:ilvl w:val="1"/>
          <w:numId w:val="40"/>
        </w:numPr>
        <w:spacing w:line="307" w:lineRule="auto"/>
        <w:ind w:right="-1"/>
        <w:rPr>
          <w:rFonts w:asciiTheme="majorEastAsia" w:eastAsiaTheme="majorEastAsia" w:hAnsiTheme="majorEastAsia"/>
          <w:sz w:val="22"/>
          <w:szCs w:val="22"/>
          <w:lang w:eastAsia="ja-JP"/>
        </w:rPr>
      </w:pPr>
      <w:r w:rsidRPr="00485F5C">
        <w:rPr>
          <w:rFonts w:asciiTheme="majorEastAsia" w:eastAsiaTheme="majorEastAsia" w:hAnsiTheme="majorEastAsia" w:hint="eastAsia"/>
          <w:sz w:val="22"/>
          <w:szCs w:val="22"/>
          <w:lang w:eastAsia="ja-JP"/>
        </w:rPr>
        <w:t>ガイドラインとして、固定ビットレートのPONを使用することで、超低遅延(100µs未満)を実現できますが、可変レートのフロントホールには効率的ではありません。プレーンDBAのPONは、可変レートのトラフィックに効率的に対応しますが、1~数ミリ秒の遅延が発生します。可変レートのフロントホールトラフィック(O-RAN 7.2xなど)のためにOLTでCTIと協調型DBAを組み合わせた場合、プレーンDBAと比較して追加の</w:t>
      </w:r>
      <w:r w:rsidR="0044000E">
        <w:rPr>
          <w:rFonts w:asciiTheme="majorEastAsia" w:eastAsiaTheme="majorEastAsia" w:hAnsiTheme="majorEastAsia" w:hint="eastAsia"/>
          <w:sz w:val="22"/>
          <w:szCs w:val="22"/>
          <w:lang w:eastAsia="ja-JP"/>
        </w:rPr>
        <w:t>レイテンシー</w:t>
      </w:r>
      <w:r w:rsidRPr="00485F5C">
        <w:rPr>
          <w:rFonts w:asciiTheme="majorEastAsia" w:eastAsiaTheme="majorEastAsia" w:hAnsiTheme="majorEastAsia" w:hint="eastAsia"/>
          <w:sz w:val="22"/>
          <w:szCs w:val="22"/>
          <w:lang w:eastAsia="ja-JP"/>
        </w:rPr>
        <w:t>を1桁分削減でき、そのようなPONは通常のフロントホールのいくつかの使用例と、非理想的なフロントホールのすべての組み合わせ([17]のO-RUとO-DUの組み合わせを参照)をサポートできます。</w:t>
      </w:r>
    </w:p>
    <w:p w14:paraId="1BC044AC" w14:textId="711AB805" w:rsidR="00485F5C" w:rsidRPr="00485F5C" w:rsidRDefault="00485F5C" w:rsidP="009A0863">
      <w:pPr>
        <w:pStyle w:val="af9"/>
        <w:numPr>
          <w:ilvl w:val="0"/>
          <w:numId w:val="40"/>
        </w:numPr>
        <w:spacing w:line="307" w:lineRule="auto"/>
        <w:ind w:right="-1"/>
        <w:rPr>
          <w:rFonts w:asciiTheme="majorEastAsia" w:eastAsiaTheme="majorEastAsia" w:hAnsiTheme="majorEastAsia"/>
          <w:sz w:val="22"/>
          <w:szCs w:val="22"/>
          <w:lang w:eastAsia="ja-JP"/>
        </w:rPr>
      </w:pPr>
      <w:r w:rsidRPr="00485F5C">
        <w:rPr>
          <w:rFonts w:asciiTheme="majorEastAsia" w:eastAsiaTheme="majorEastAsia" w:hAnsiTheme="majorEastAsia" w:hint="eastAsia"/>
          <w:sz w:val="22"/>
          <w:szCs w:val="22"/>
          <w:lang w:eastAsia="ja-JP"/>
        </w:rPr>
        <w:t>Xhaulノードあたりの帯域幅と、ODNあたりのノード数(帯域幅共有)</w:t>
      </w:r>
    </w:p>
    <w:p w14:paraId="5E282834" w14:textId="546F9510" w:rsidR="00485F5C" w:rsidRDefault="00485F5C" w:rsidP="009A0863">
      <w:pPr>
        <w:pStyle w:val="af9"/>
        <w:numPr>
          <w:ilvl w:val="0"/>
          <w:numId w:val="40"/>
        </w:numPr>
        <w:spacing w:line="307" w:lineRule="auto"/>
        <w:ind w:right="-1"/>
        <w:rPr>
          <w:rFonts w:asciiTheme="majorEastAsia" w:eastAsiaTheme="majorEastAsia" w:hAnsiTheme="majorEastAsia"/>
          <w:sz w:val="22"/>
          <w:szCs w:val="22"/>
          <w:lang w:eastAsia="ja-JP"/>
        </w:rPr>
      </w:pPr>
      <w:r w:rsidRPr="00485F5C">
        <w:rPr>
          <w:rFonts w:asciiTheme="majorEastAsia" w:eastAsiaTheme="majorEastAsia" w:hAnsiTheme="majorEastAsia"/>
          <w:sz w:val="22"/>
          <w:szCs w:val="22"/>
          <w:lang w:eastAsia="ja-JP"/>
        </w:rPr>
        <w:t>フェーズ同期の精度は、PONにおけるO-RU</w:t>
      </w:r>
      <w:r w:rsidR="00527FB2">
        <w:rPr>
          <w:rFonts w:asciiTheme="majorEastAsia" w:eastAsiaTheme="majorEastAsia" w:hAnsiTheme="majorEastAsia"/>
          <w:sz w:val="22"/>
          <w:szCs w:val="22"/>
          <w:lang w:eastAsia="ja-JP"/>
        </w:rPr>
        <w:t>クラスター</w:t>
      </w:r>
      <w:r w:rsidRPr="00485F5C">
        <w:rPr>
          <w:rFonts w:asciiTheme="majorEastAsia" w:eastAsiaTheme="majorEastAsia" w:hAnsiTheme="majorEastAsia"/>
          <w:sz w:val="22"/>
          <w:szCs w:val="22"/>
          <w:lang w:eastAsia="ja-JP"/>
        </w:rPr>
        <w:t>の</w:t>
      </w:r>
      <w:r w:rsidR="00A34713">
        <w:rPr>
          <w:rFonts w:asciiTheme="majorEastAsia" w:eastAsiaTheme="majorEastAsia" w:hAnsiTheme="majorEastAsia"/>
          <w:sz w:val="22"/>
          <w:szCs w:val="22"/>
          <w:lang w:eastAsia="ja-JP"/>
        </w:rPr>
        <w:t>トポロジー</w:t>
      </w:r>
      <w:r w:rsidRPr="00485F5C">
        <w:rPr>
          <w:rFonts w:asciiTheme="majorEastAsia" w:eastAsiaTheme="majorEastAsia" w:hAnsiTheme="majorEastAsia"/>
          <w:sz w:val="22"/>
          <w:szCs w:val="22"/>
          <w:lang w:eastAsia="ja-JP"/>
        </w:rPr>
        <w:t>と、上り/下りの経路伝播の違い（最大ファイバー距離および波長依存の補正係数）に対して影響を受けます。</w:t>
      </w:r>
      <w:r w:rsidRPr="00485F5C">
        <w:rPr>
          <w:rFonts w:asciiTheme="majorEastAsia" w:eastAsiaTheme="majorEastAsia" w:hAnsiTheme="majorEastAsia" w:hint="eastAsia"/>
          <w:sz w:val="22"/>
          <w:szCs w:val="22"/>
          <w:lang w:eastAsia="ja-JP"/>
        </w:rPr>
        <w:t>これは[21]で説明されている。</w:t>
      </w:r>
    </w:p>
    <w:p w14:paraId="1C7913FA" w14:textId="77777777" w:rsidR="00485F5C" w:rsidRPr="00CB531C" w:rsidRDefault="00485F5C" w:rsidP="00485F5C">
      <w:pPr>
        <w:pStyle w:val="af9"/>
        <w:spacing w:line="307" w:lineRule="auto"/>
        <w:ind w:left="652" w:right="-1"/>
        <w:rPr>
          <w:rFonts w:asciiTheme="majorEastAsia" w:eastAsiaTheme="majorEastAsia" w:hAnsiTheme="majorEastAsia"/>
          <w:sz w:val="22"/>
          <w:szCs w:val="22"/>
          <w:lang w:eastAsia="ja-JP"/>
        </w:rPr>
      </w:pPr>
    </w:p>
    <w:p w14:paraId="7CE4D09F" w14:textId="4485CA99" w:rsidR="001F36F0" w:rsidRPr="00A66682" w:rsidRDefault="001F36F0" w:rsidP="001F36F0">
      <w:pPr>
        <w:ind w:leftChars="205" w:left="425"/>
        <w:jc w:val="left"/>
        <w:outlineLvl w:val="1"/>
        <w:rPr>
          <w:rFonts w:asciiTheme="majorEastAsia" w:eastAsiaTheme="majorEastAsia" w:hAnsiTheme="majorEastAsia"/>
          <w:szCs w:val="22"/>
        </w:rPr>
      </w:pPr>
      <w:bookmarkStart w:id="56" w:name="_Toc178576242"/>
      <w:r>
        <w:rPr>
          <w:rFonts w:asciiTheme="majorEastAsia" w:eastAsiaTheme="majorEastAsia" w:hAnsiTheme="majorEastAsia" w:hint="eastAsia"/>
          <w:szCs w:val="22"/>
        </w:rPr>
        <w:t>１０</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485F5C" w:rsidRPr="00485F5C">
        <w:rPr>
          <w:rFonts w:asciiTheme="majorEastAsia" w:eastAsiaTheme="majorEastAsia" w:hAnsiTheme="majorEastAsia" w:hint="eastAsia"/>
          <w:szCs w:val="22"/>
        </w:rPr>
        <w:t>DOCSISネットワーク</w:t>
      </w:r>
      <w:bookmarkEnd w:id="56"/>
    </w:p>
    <w:p w14:paraId="712450DB" w14:textId="226ED5CC" w:rsidR="001F36F0" w:rsidRPr="00A66682" w:rsidRDefault="00A01570" w:rsidP="001F36F0">
      <w:pPr>
        <w:pStyle w:val="af9"/>
        <w:spacing w:line="307" w:lineRule="auto"/>
        <w:ind w:left="652" w:right="-1"/>
        <w:rPr>
          <w:rFonts w:asciiTheme="majorEastAsia" w:eastAsiaTheme="majorEastAsia" w:hAnsiTheme="majorEastAsia" w:cs="ＭＳ 明朝"/>
          <w:sz w:val="22"/>
          <w:szCs w:val="22"/>
          <w:lang w:eastAsia="ja-JP"/>
        </w:rPr>
      </w:pPr>
      <w:r w:rsidRPr="00A01570">
        <w:rPr>
          <w:rFonts w:asciiTheme="majorEastAsia" w:eastAsiaTheme="majorEastAsia" w:hAnsiTheme="majorEastAsia" w:cs="ＭＳ 明朝" w:hint="eastAsia"/>
          <w:sz w:val="22"/>
          <w:szCs w:val="22"/>
          <w:lang w:eastAsia="ja-JP"/>
        </w:rPr>
        <w:t>今日のケーブル</w:t>
      </w:r>
      <w:r w:rsidR="00D55BE9">
        <w:rPr>
          <w:rFonts w:asciiTheme="majorEastAsia" w:eastAsiaTheme="majorEastAsia" w:hAnsiTheme="majorEastAsia" w:cs="ＭＳ 明朝" w:hint="eastAsia"/>
          <w:sz w:val="22"/>
          <w:szCs w:val="22"/>
          <w:lang w:eastAsia="ja-JP"/>
        </w:rPr>
        <w:t>オペレーター</w:t>
      </w:r>
      <w:r w:rsidRPr="00A01570">
        <w:rPr>
          <w:rFonts w:asciiTheme="majorEastAsia" w:eastAsiaTheme="majorEastAsia" w:hAnsiTheme="majorEastAsia" w:cs="ＭＳ 明朝" w:hint="eastAsia"/>
          <w:sz w:val="22"/>
          <w:szCs w:val="22"/>
          <w:lang w:eastAsia="ja-JP"/>
        </w:rPr>
        <w:t>は、広範囲にわたる</w:t>
      </w:r>
      <w:r w:rsidR="00620E41">
        <w:rPr>
          <w:rFonts w:asciiTheme="majorEastAsia" w:eastAsiaTheme="majorEastAsia" w:hAnsiTheme="majorEastAsia" w:cs="ＭＳ 明朝" w:hint="eastAsia"/>
          <w:sz w:val="22"/>
          <w:szCs w:val="22"/>
          <w:lang w:eastAsia="ja-JP"/>
        </w:rPr>
        <w:t>ハイブリッドファイバー同軸</w:t>
      </w:r>
      <w:r w:rsidRPr="00A01570">
        <w:rPr>
          <w:rFonts w:asciiTheme="majorEastAsia" w:eastAsiaTheme="majorEastAsia" w:hAnsiTheme="majorEastAsia" w:cs="ＭＳ 明朝" w:hint="eastAsia"/>
          <w:sz w:val="22"/>
          <w:szCs w:val="22"/>
          <w:lang w:eastAsia="ja-JP"/>
        </w:rPr>
        <w:t>(HFC)ネットワークを展開し、管理しています。 HFCプラントは、米国の世帯の93%に達し、北米のほぼすべての建物に接続されています。 ケーブルを介したデータサービス</w:t>
      </w:r>
      <w:r w:rsidR="00C1381B">
        <w:rPr>
          <w:rFonts w:asciiTheme="majorEastAsia" w:eastAsiaTheme="majorEastAsia" w:hAnsiTheme="majorEastAsia" w:cs="ＭＳ 明朝" w:hint="eastAsia"/>
          <w:sz w:val="22"/>
          <w:szCs w:val="22"/>
          <w:lang w:eastAsia="ja-JP"/>
        </w:rPr>
        <w:t>インタフェース</w:t>
      </w:r>
      <w:r w:rsidRPr="00A01570">
        <w:rPr>
          <w:rFonts w:asciiTheme="majorEastAsia" w:eastAsiaTheme="majorEastAsia" w:hAnsiTheme="majorEastAsia" w:cs="ＭＳ 明朝" w:hint="eastAsia"/>
          <w:sz w:val="22"/>
          <w:szCs w:val="22"/>
          <w:lang w:eastAsia="ja-JP"/>
        </w:rPr>
        <w:t>仕様(DOCSIS®)は、HFCネットワーク上で動作するように設計されたプロトコルです。 DOCSISの仕様一式は、CableLabs®によって標準化および維持されており、世界中で展開されています。DOCSIS技術は、6世代にわたる段階的な改良を経て進化してきました。当初は家庭顧客への高速ブロードバンド配信用に開発されたものですが、ケーブル業界はHFC技術に多くの改良を加え、5Gトランスポートに有望なオプションとしています。HFCプラントは、特に人口密度の高い都市部や郊外環境など、5Gが最も必要とされる地域にすでに広く展開されています。さらに、HFCプラントは稼働しており、スモールセル無線に必要な電力を供給しています。ケーブル</w:t>
      </w:r>
      <w:r w:rsidR="00D55BE9">
        <w:rPr>
          <w:rFonts w:asciiTheme="majorEastAsia" w:eastAsiaTheme="majorEastAsia" w:hAnsiTheme="majorEastAsia" w:cs="ＭＳ 明朝" w:hint="eastAsia"/>
          <w:sz w:val="22"/>
          <w:szCs w:val="22"/>
          <w:lang w:eastAsia="ja-JP"/>
        </w:rPr>
        <w:t>オペレーター</w:t>
      </w:r>
      <w:r w:rsidRPr="00A01570">
        <w:rPr>
          <w:rFonts w:asciiTheme="majorEastAsia" w:eastAsiaTheme="majorEastAsia" w:hAnsiTheme="majorEastAsia" w:cs="ＭＳ 明朝" w:hint="eastAsia"/>
          <w:sz w:val="22"/>
          <w:szCs w:val="22"/>
          <w:lang w:eastAsia="ja-JP"/>
        </w:rPr>
        <w:t>は通常、無線装置を設置できるケーブルの区間を優先的に利用できるため、政府からの許可取得が不要です。既存のHFC展開を活用することで、5Gの市場投入までの時間と展開コストを大幅に削減できます。</w:t>
      </w:r>
    </w:p>
    <w:p w14:paraId="01828F5F" w14:textId="77777777" w:rsidR="001F36F0" w:rsidRPr="00CB531C" w:rsidRDefault="001F36F0" w:rsidP="001F36F0">
      <w:pPr>
        <w:pStyle w:val="af9"/>
        <w:spacing w:line="307" w:lineRule="auto"/>
        <w:ind w:left="652" w:right="-1"/>
        <w:rPr>
          <w:rFonts w:asciiTheme="majorEastAsia" w:eastAsiaTheme="majorEastAsia" w:hAnsiTheme="majorEastAsia"/>
          <w:sz w:val="22"/>
          <w:szCs w:val="22"/>
          <w:lang w:eastAsia="ja-JP"/>
        </w:rPr>
      </w:pPr>
    </w:p>
    <w:p w14:paraId="08C2E2C4" w14:textId="7A18111D" w:rsidR="001F36F0" w:rsidRPr="00A66682" w:rsidRDefault="001F36F0" w:rsidP="001F36F0">
      <w:pPr>
        <w:ind w:leftChars="205" w:left="425"/>
        <w:jc w:val="left"/>
        <w:outlineLvl w:val="1"/>
        <w:rPr>
          <w:rFonts w:asciiTheme="majorEastAsia" w:eastAsiaTheme="majorEastAsia" w:hAnsiTheme="majorEastAsia"/>
          <w:szCs w:val="22"/>
        </w:rPr>
      </w:pPr>
      <w:bookmarkStart w:id="57" w:name="_Toc178576243"/>
      <w:r>
        <w:rPr>
          <w:rFonts w:asciiTheme="majorEastAsia" w:eastAsiaTheme="majorEastAsia" w:hAnsiTheme="majorEastAsia" w:hint="eastAsia"/>
          <w:szCs w:val="22"/>
        </w:rPr>
        <w:t>１０</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CC1FC6" w:rsidRPr="00CC1FC6">
        <w:rPr>
          <w:rFonts w:asciiTheme="majorEastAsia" w:eastAsiaTheme="majorEastAsia" w:hAnsiTheme="majorEastAsia" w:hint="eastAsia"/>
          <w:szCs w:val="22"/>
        </w:rPr>
        <w:t>DOCSIS技術の概要</w:t>
      </w:r>
      <w:bookmarkEnd w:id="57"/>
    </w:p>
    <w:p w14:paraId="378235F9" w14:textId="326ECC49" w:rsidR="001F36F0" w:rsidRPr="00A66682" w:rsidRDefault="00CC1FC6" w:rsidP="00CC1FC6">
      <w:pPr>
        <w:pStyle w:val="af9"/>
        <w:spacing w:line="307" w:lineRule="auto"/>
        <w:ind w:left="652" w:right="-1"/>
        <w:rPr>
          <w:rFonts w:asciiTheme="majorEastAsia" w:eastAsiaTheme="majorEastAsia" w:hAnsiTheme="majorEastAsia" w:cs="ＭＳ 明朝"/>
          <w:sz w:val="22"/>
          <w:szCs w:val="22"/>
          <w:lang w:eastAsia="ja-JP"/>
        </w:rPr>
      </w:pPr>
      <w:r w:rsidRPr="00CC1FC6">
        <w:rPr>
          <w:rFonts w:asciiTheme="majorEastAsia" w:eastAsiaTheme="majorEastAsia" w:hAnsiTheme="majorEastAsia" w:cs="ＭＳ 明朝" w:hint="eastAsia"/>
          <w:sz w:val="22"/>
          <w:szCs w:val="22"/>
          <w:lang w:eastAsia="ja-JP"/>
        </w:rPr>
        <w:t>DOCSISプロトコルは、IEEE 802.3イーサネットをカプセル化する</w:t>
      </w:r>
      <w:r w:rsidR="00E905DC">
        <w:rPr>
          <w:rFonts w:asciiTheme="majorEastAsia" w:eastAsiaTheme="majorEastAsia" w:hAnsiTheme="majorEastAsia" w:cs="ＭＳ 明朝" w:hint="eastAsia"/>
          <w:sz w:val="22"/>
          <w:szCs w:val="22"/>
          <w:lang w:eastAsia="ja-JP"/>
        </w:rPr>
        <w:t>レイヤー</w:t>
      </w:r>
      <w:r w:rsidRPr="00CC1FC6">
        <w:rPr>
          <w:rFonts w:asciiTheme="majorEastAsia" w:eastAsiaTheme="majorEastAsia" w:hAnsiTheme="majorEastAsia" w:cs="ＭＳ 明朝" w:hint="eastAsia"/>
          <w:sz w:val="22"/>
          <w:szCs w:val="22"/>
          <w:lang w:eastAsia="ja-JP"/>
        </w:rPr>
        <w:t>2伝送プロトコルです。この技術は</w:t>
      </w:r>
      <w:r w:rsidR="00E905DC">
        <w:rPr>
          <w:rFonts w:asciiTheme="majorEastAsia" w:eastAsiaTheme="majorEastAsia" w:hAnsiTheme="majorEastAsia" w:cs="ＭＳ 明朝" w:hint="eastAsia"/>
          <w:sz w:val="22"/>
          <w:szCs w:val="22"/>
          <w:lang w:eastAsia="ja-JP"/>
        </w:rPr>
        <w:t>レイヤー</w:t>
      </w:r>
      <w:r w:rsidRPr="00CC1FC6">
        <w:rPr>
          <w:rFonts w:asciiTheme="majorEastAsia" w:eastAsiaTheme="majorEastAsia" w:hAnsiTheme="majorEastAsia" w:cs="ＭＳ 明朝" w:hint="eastAsia"/>
          <w:sz w:val="22"/>
          <w:szCs w:val="22"/>
          <w:lang w:eastAsia="ja-JP"/>
        </w:rPr>
        <w:t>2と</w:t>
      </w:r>
      <w:r w:rsidR="00E905DC">
        <w:rPr>
          <w:rFonts w:asciiTheme="majorEastAsia" w:eastAsiaTheme="majorEastAsia" w:hAnsiTheme="majorEastAsia" w:cs="ＭＳ 明朝" w:hint="eastAsia"/>
          <w:sz w:val="22"/>
          <w:szCs w:val="22"/>
          <w:lang w:eastAsia="ja-JP"/>
        </w:rPr>
        <w:t>レイヤー</w:t>
      </w:r>
      <w:r w:rsidRPr="00CC1FC6">
        <w:rPr>
          <w:rFonts w:asciiTheme="majorEastAsia" w:eastAsiaTheme="majorEastAsia" w:hAnsiTheme="majorEastAsia" w:cs="ＭＳ 明朝" w:hint="eastAsia"/>
          <w:sz w:val="22"/>
          <w:szCs w:val="22"/>
          <w:lang w:eastAsia="ja-JP"/>
        </w:rPr>
        <w:t>3の両方のサービスをサポートし、両方を認識します。</w:t>
      </w:r>
      <w:r w:rsidRPr="00CC1FC6">
        <w:rPr>
          <w:rFonts w:asciiTheme="majorEastAsia" w:eastAsiaTheme="majorEastAsia" w:hAnsiTheme="majorEastAsia" w:cs="ＭＳ 明朝" w:hint="eastAsia"/>
          <w:sz w:val="22"/>
          <w:szCs w:val="22"/>
          <w:lang w:eastAsia="ja-JP"/>
        </w:rPr>
        <w:lastRenderedPageBreak/>
        <w:t>DOCSISネットワークは</w:t>
      </w:r>
      <w:r w:rsidR="0088593E">
        <w:rPr>
          <w:rFonts w:asciiTheme="majorEastAsia" w:eastAsiaTheme="majorEastAsia" w:hAnsiTheme="majorEastAsia" w:cs="ＭＳ 明朝" w:hint="eastAsia"/>
          <w:sz w:val="22"/>
          <w:szCs w:val="22"/>
          <w:lang w:eastAsia="ja-JP"/>
        </w:rPr>
        <w:t>ポイントツーマルチポイント</w:t>
      </w:r>
      <w:r w:rsidRPr="00CC1FC6">
        <w:rPr>
          <w:rFonts w:asciiTheme="majorEastAsia" w:eastAsiaTheme="majorEastAsia" w:hAnsiTheme="majorEastAsia" w:cs="ＭＳ 明朝" w:hint="eastAsia"/>
          <w:sz w:val="22"/>
          <w:szCs w:val="22"/>
          <w:lang w:eastAsia="ja-JP"/>
        </w:rPr>
        <w:t>のアクセスネットワークであり、アップストリームとダウンストリームの伝送はケーブルモデム終端システム(CMTS)によって制御されます。図10-14は、典型的なHFCプラントを示しています。CMTSは通常、ヘッドエンドまたはハブに設置され、デジタルまたはアナログのファイバーを介してファイバーノードに接続されています。そこから通信経路は、0台以上のアンプを経由して同軸ネットワークを通り、近隣地域へとつながっています。このハイブリッド(光ファイバーと同軸)ネットワークの</w:t>
      </w:r>
      <w:r w:rsidR="00A34713">
        <w:rPr>
          <w:rFonts w:asciiTheme="majorEastAsia" w:eastAsiaTheme="majorEastAsia" w:hAnsiTheme="majorEastAsia" w:cs="ＭＳ 明朝" w:hint="eastAsia"/>
          <w:sz w:val="22"/>
          <w:szCs w:val="22"/>
          <w:lang w:eastAsia="ja-JP"/>
        </w:rPr>
        <w:t>トポロジー</w:t>
      </w:r>
      <w:r w:rsidRPr="00CC1FC6">
        <w:rPr>
          <w:rFonts w:asciiTheme="majorEastAsia" w:eastAsiaTheme="majorEastAsia" w:hAnsiTheme="majorEastAsia" w:cs="ＭＳ 明朝" w:hint="eastAsia"/>
          <w:sz w:val="22"/>
          <w:szCs w:val="22"/>
          <w:lang w:eastAsia="ja-JP"/>
        </w:rPr>
        <w:t>は「N+x」と呼ばれ、「N」は光ファイバーが終端し同軸ケーブルが始まる光ファイバーノード、「x」は経由する増幅器の数を表します。北米の平均的なプラントはN+2からN+5の間です。xが小さいほど、光ファイバーノードが近隣に近くなり、各顧客に利用可能な容量が大きくなります。</w:t>
      </w:r>
    </w:p>
    <w:p w14:paraId="1AE4264A" w14:textId="77777777" w:rsidR="001F36F0" w:rsidRDefault="001F36F0" w:rsidP="001F36F0">
      <w:pPr>
        <w:pStyle w:val="af9"/>
        <w:spacing w:line="307" w:lineRule="auto"/>
        <w:ind w:left="652" w:right="-1"/>
        <w:rPr>
          <w:rFonts w:asciiTheme="majorEastAsia" w:eastAsiaTheme="majorEastAsia" w:hAnsiTheme="majorEastAsia"/>
          <w:sz w:val="22"/>
          <w:szCs w:val="22"/>
          <w:lang w:eastAsia="ja-JP"/>
        </w:rPr>
      </w:pPr>
    </w:p>
    <w:p w14:paraId="529125A6" w14:textId="603E69C6" w:rsidR="00CC1FC6" w:rsidRDefault="00CC1FC6" w:rsidP="001F36F0">
      <w:pPr>
        <w:pStyle w:val="af9"/>
        <w:spacing w:line="307" w:lineRule="auto"/>
        <w:ind w:left="652" w:right="-1"/>
        <w:rPr>
          <w:rFonts w:asciiTheme="majorEastAsia" w:eastAsiaTheme="majorEastAsia" w:hAnsiTheme="majorEastAsia"/>
          <w:sz w:val="22"/>
          <w:szCs w:val="22"/>
          <w:lang w:eastAsia="ja-JP"/>
        </w:rPr>
      </w:pPr>
      <w:r w:rsidRPr="00CC1FC6">
        <w:rPr>
          <w:rFonts w:asciiTheme="majorEastAsia" w:eastAsiaTheme="majorEastAsia" w:hAnsiTheme="majorEastAsia" w:hint="eastAsia"/>
          <w:sz w:val="22"/>
          <w:szCs w:val="22"/>
          <w:lang w:eastAsia="ja-JP"/>
        </w:rPr>
        <w:t>従来の物理CMTSは5万台のケーブルモデム(CM)を制御しています。CMTSがクラウドネイティブアーキテクチャに移行するにつれ、スケールアップすることが期待されています。</w:t>
      </w:r>
    </w:p>
    <w:p w14:paraId="49218839" w14:textId="77777777" w:rsidR="00CC1FC6" w:rsidRDefault="00CC1FC6" w:rsidP="001F36F0">
      <w:pPr>
        <w:pStyle w:val="af9"/>
        <w:spacing w:line="307" w:lineRule="auto"/>
        <w:ind w:left="652" w:right="-1"/>
        <w:rPr>
          <w:rFonts w:asciiTheme="majorEastAsia" w:eastAsiaTheme="majorEastAsia" w:hAnsiTheme="majorEastAsia"/>
          <w:sz w:val="22"/>
          <w:szCs w:val="22"/>
          <w:lang w:eastAsia="ja-JP"/>
        </w:rPr>
      </w:pPr>
    </w:p>
    <w:p w14:paraId="3A414006" w14:textId="567E5292" w:rsidR="00CC1FC6" w:rsidRDefault="00CC1FC6" w:rsidP="001F36F0">
      <w:pPr>
        <w:pStyle w:val="af9"/>
        <w:spacing w:line="307" w:lineRule="auto"/>
        <w:ind w:left="652" w:right="-1"/>
        <w:rPr>
          <w:rFonts w:asciiTheme="majorEastAsia" w:eastAsiaTheme="majorEastAsia" w:hAnsiTheme="majorEastAsia"/>
          <w:sz w:val="22"/>
          <w:szCs w:val="22"/>
          <w:lang w:eastAsia="ja-JP"/>
        </w:rPr>
      </w:pPr>
      <w:r w:rsidRPr="00E5108A">
        <w:rPr>
          <w:rFonts w:asciiTheme="majorEastAsia" w:eastAsiaTheme="majorEastAsia" w:hAnsiTheme="majorEastAsia"/>
          <w:noProof/>
          <w:sz w:val="22"/>
          <w:szCs w:val="22"/>
          <w:lang w:eastAsia="ja-JP"/>
        </w:rPr>
        <w:drawing>
          <wp:inline distT="0" distB="0" distL="0" distR="0" wp14:anchorId="4E62AFB1" wp14:editId="1B4891F8">
            <wp:extent cx="5581650" cy="2053450"/>
            <wp:effectExtent l="0" t="0" r="0" b="4445"/>
            <wp:docPr id="1093264740"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5733" cy="2062310"/>
                    </a:xfrm>
                    <a:prstGeom prst="rect">
                      <a:avLst/>
                    </a:prstGeom>
                    <a:noFill/>
                    <a:ln>
                      <a:noFill/>
                    </a:ln>
                  </pic:spPr>
                </pic:pic>
              </a:graphicData>
            </a:graphic>
          </wp:inline>
        </w:drawing>
      </w:r>
    </w:p>
    <w:p w14:paraId="31BCC7DA" w14:textId="69A3DB63" w:rsidR="00CC1FC6" w:rsidRPr="00CC1FC6" w:rsidRDefault="00CC1FC6" w:rsidP="00CC1FC6">
      <w:pPr>
        <w:pStyle w:val="af9"/>
        <w:spacing w:line="307" w:lineRule="auto"/>
        <w:ind w:left="652" w:right="-1"/>
        <w:jc w:val="center"/>
        <w:rPr>
          <w:rFonts w:asciiTheme="majorEastAsia" w:eastAsiaTheme="majorEastAsia" w:hAnsiTheme="majorEastAsia"/>
          <w:b/>
          <w:bCs/>
          <w:sz w:val="22"/>
          <w:szCs w:val="22"/>
          <w:lang w:eastAsia="ja-JP"/>
        </w:rPr>
      </w:pPr>
      <w:r w:rsidRPr="00CC1FC6">
        <w:rPr>
          <w:rFonts w:asciiTheme="majorEastAsia" w:eastAsiaTheme="majorEastAsia" w:hAnsiTheme="majorEastAsia" w:hint="eastAsia"/>
          <w:b/>
          <w:bCs/>
          <w:sz w:val="22"/>
          <w:szCs w:val="22"/>
          <w:lang w:eastAsia="ja-JP"/>
        </w:rPr>
        <w:t>図 10-14</w:t>
      </w:r>
      <w:r w:rsidR="002F7B67">
        <w:rPr>
          <w:rFonts w:asciiTheme="majorEastAsia" w:eastAsiaTheme="majorEastAsia" w:hAnsiTheme="majorEastAsia" w:hint="eastAsia"/>
          <w:b/>
          <w:bCs/>
          <w:sz w:val="22"/>
          <w:szCs w:val="22"/>
          <w:lang w:eastAsia="ja-JP"/>
        </w:rPr>
        <w:t>:</w:t>
      </w:r>
      <w:r w:rsidRPr="00CC1FC6">
        <w:rPr>
          <w:rFonts w:asciiTheme="majorEastAsia" w:eastAsiaTheme="majorEastAsia" w:hAnsiTheme="majorEastAsia" w:hint="eastAsia"/>
          <w:b/>
          <w:bCs/>
          <w:sz w:val="22"/>
          <w:szCs w:val="22"/>
          <w:lang w:eastAsia="ja-JP"/>
        </w:rPr>
        <w:t>典型的なHFCプラント</w:t>
      </w:r>
    </w:p>
    <w:p w14:paraId="12CF80CC" w14:textId="77777777" w:rsidR="00CC1FC6" w:rsidRDefault="00CC1FC6" w:rsidP="001F36F0">
      <w:pPr>
        <w:pStyle w:val="af9"/>
        <w:spacing w:line="307" w:lineRule="auto"/>
        <w:ind w:left="652" w:right="-1"/>
        <w:rPr>
          <w:rFonts w:asciiTheme="majorEastAsia" w:eastAsiaTheme="majorEastAsia" w:hAnsiTheme="majorEastAsia"/>
          <w:sz w:val="22"/>
          <w:szCs w:val="22"/>
          <w:lang w:eastAsia="ja-JP"/>
        </w:rPr>
      </w:pPr>
    </w:p>
    <w:p w14:paraId="5F143FAD" w14:textId="65712F93" w:rsidR="00CC1FC6" w:rsidRDefault="00E5108A" w:rsidP="001F36F0">
      <w:pPr>
        <w:pStyle w:val="af9"/>
        <w:spacing w:line="307" w:lineRule="auto"/>
        <w:ind w:left="652" w:right="-1"/>
        <w:rPr>
          <w:rFonts w:asciiTheme="majorEastAsia" w:eastAsiaTheme="majorEastAsia" w:hAnsiTheme="majorEastAsia"/>
          <w:sz w:val="22"/>
          <w:szCs w:val="22"/>
          <w:lang w:eastAsia="ja-JP"/>
        </w:rPr>
      </w:pPr>
      <w:r w:rsidRPr="00E5108A">
        <w:rPr>
          <w:rFonts w:asciiTheme="majorEastAsia" w:eastAsiaTheme="majorEastAsia" w:hAnsiTheme="majorEastAsia" w:hint="eastAsia"/>
          <w:sz w:val="22"/>
          <w:szCs w:val="22"/>
          <w:lang w:eastAsia="ja-JP"/>
        </w:rPr>
        <w:t>表4は、最新のDOCSIS規格の能力を示しています。DOCSIS 4.0は10 Gbps以上のダウンストリーム容量を提供しますが、さらに高いレートもサポート可能です。DOCSIS技術のユニークな点は、必要に応じてダウンストリームとアップストリームの容量を段階的に拡張できることです。従来は、同じプラントを使用してビデオとブロードバンドサービスを提供していました。ケーブル業界が従来のビデオ配信から離れるにつれ、ビデオに使用されていたRFスペクトルをブロードバンド用に再利用することが可能になります。さらに、ケーブル</w:t>
      </w:r>
      <w:r w:rsidR="00D55BE9">
        <w:rPr>
          <w:rFonts w:asciiTheme="majorEastAsia" w:eastAsiaTheme="majorEastAsia" w:hAnsiTheme="majorEastAsia" w:hint="eastAsia"/>
          <w:sz w:val="22"/>
          <w:szCs w:val="22"/>
          <w:lang w:eastAsia="ja-JP"/>
        </w:rPr>
        <w:t>オペレーター</w:t>
      </w:r>
      <w:r w:rsidRPr="00E5108A">
        <w:rPr>
          <w:rFonts w:asciiTheme="majorEastAsia" w:eastAsiaTheme="majorEastAsia" w:hAnsiTheme="majorEastAsia" w:hint="eastAsia"/>
          <w:sz w:val="22"/>
          <w:szCs w:val="22"/>
          <w:lang w:eastAsia="ja-JP"/>
        </w:rPr>
        <w:t>がN+x</w:t>
      </w:r>
      <w:r w:rsidR="00A34713">
        <w:rPr>
          <w:rFonts w:asciiTheme="majorEastAsia" w:eastAsiaTheme="majorEastAsia" w:hAnsiTheme="majorEastAsia" w:hint="eastAsia"/>
          <w:sz w:val="22"/>
          <w:szCs w:val="22"/>
          <w:lang w:eastAsia="ja-JP"/>
        </w:rPr>
        <w:t>トポロジー</w:t>
      </w:r>
      <w:r w:rsidRPr="00E5108A">
        <w:rPr>
          <w:rFonts w:asciiTheme="majorEastAsia" w:eastAsiaTheme="majorEastAsia" w:hAnsiTheme="majorEastAsia" w:hint="eastAsia"/>
          <w:sz w:val="22"/>
          <w:szCs w:val="22"/>
          <w:lang w:eastAsia="ja-JP"/>
        </w:rPr>
        <w:t>の「x」を減らすために、ノードのセグメント化が行われます。2つにセグメント化されたノードごとに、ネットワーク容量は実質的に倍増します。</w:t>
      </w:r>
    </w:p>
    <w:p w14:paraId="16EB4317" w14:textId="77777777" w:rsidR="00E5108A" w:rsidRDefault="00E5108A" w:rsidP="001F36F0">
      <w:pPr>
        <w:pStyle w:val="af9"/>
        <w:spacing w:line="307" w:lineRule="auto"/>
        <w:ind w:left="652" w:right="-1"/>
        <w:rPr>
          <w:rFonts w:asciiTheme="majorEastAsia" w:eastAsiaTheme="majorEastAsia" w:hAnsiTheme="majorEastAsia"/>
          <w:sz w:val="22"/>
          <w:szCs w:val="22"/>
          <w:lang w:eastAsia="ja-JP"/>
        </w:rPr>
      </w:pPr>
    </w:p>
    <w:tbl>
      <w:tblPr>
        <w:tblStyle w:val="ab"/>
        <w:tblW w:w="0" w:type="auto"/>
        <w:tblInd w:w="652" w:type="dxa"/>
        <w:tblLook w:val="04A0" w:firstRow="1" w:lastRow="0" w:firstColumn="1" w:lastColumn="0" w:noHBand="0" w:noVBand="1"/>
      </w:tblPr>
      <w:tblGrid>
        <w:gridCol w:w="2244"/>
        <w:gridCol w:w="2244"/>
        <w:gridCol w:w="2244"/>
        <w:gridCol w:w="2244"/>
      </w:tblGrid>
      <w:tr w:rsidR="00E5108A" w:rsidRPr="00E5108A" w14:paraId="59ECBC3E" w14:textId="77777777" w:rsidTr="00210314">
        <w:tc>
          <w:tcPr>
            <w:tcW w:w="2244" w:type="dxa"/>
            <w:tcBorders>
              <w:bottom w:val="single" w:sz="4" w:space="0" w:color="auto"/>
            </w:tcBorders>
          </w:tcPr>
          <w:p w14:paraId="71CEAA44" w14:textId="2A76D569" w:rsidR="00E5108A" w:rsidRPr="00E5108A" w:rsidRDefault="00E5108A" w:rsidP="00E5108A">
            <w:pPr>
              <w:pStyle w:val="af9"/>
              <w:spacing w:line="307" w:lineRule="auto"/>
              <w:ind w:right="-1"/>
              <w:jc w:val="center"/>
              <w:rPr>
                <w:rFonts w:asciiTheme="majorEastAsia" w:eastAsiaTheme="majorEastAsia" w:hAnsiTheme="majorEastAsia"/>
                <w:sz w:val="22"/>
                <w:szCs w:val="22"/>
                <w:lang w:eastAsia="ja-JP"/>
              </w:rPr>
            </w:pPr>
            <w:r w:rsidRPr="00E5108A">
              <w:rPr>
                <w:rFonts w:asciiTheme="majorEastAsia" w:eastAsiaTheme="majorEastAsia" w:hAnsiTheme="majorEastAsia" w:cs="ＭＳ 明朝" w:hint="eastAsia"/>
                <w:b/>
                <w:spacing w:val="-2"/>
                <w:sz w:val="22"/>
                <w:szCs w:val="22"/>
              </w:rPr>
              <w:t>必要条件</w:t>
            </w:r>
          </w:p>
        </w:tc>
        <w:tc>
          <w:tcPr>
            <w:tcW w:w="2244" w:type="dxa"/>
            <w:tcBorders>
              <w:bottom w:val="single" w:sz="4" w:space="0" w:color="auto"/>
            </w:tcBorders>
          </w:tcPr>
          <w:p w14:paraId="31679AB8" w14:textId="77777777" w:rsidR="00E5108A" w:rsidRPr="00E5108A" w:rsidRDefault="00E5108A" w:rsidP="00210314">
            <w:pPr>
              <w:pStyle w:val="af9"/>
              <w:spacing w:line="307" w:lineRule="auto"/>
              <w:ind w:right="-1"/>
              <w:jc w:val="center"/>
              <w:rPr>
                <w:rFonts w:asciiTheme="majorEastAsia" w:eastAsiaTheme="majorEastAsia" w:hAnsiTheme="majorEastAsia"/>
                <w:b/>
                <w:sz w:val="22"/>
                <w:szCs w:val="22"/>
                <w:lang w:eastAsia="ja-JP"/>
              </w:rPr>
            </w:pPr>
            <w:r w:rsidRPr="00E5108A">
              <w:rPr>
                <w:rFonts w:asciiTheme="majorEastAsia" w:eastAsiaTheme="majorEastAsia" w:hAnsiTheme="majorEastAsia" w:cs="ＭＳ 明朝" w:hint="eastAsia"/>
                <w:b/>
                <w:spacing w:val="-2"/>
                <w:sz w:val="22"/>
                <w:szCs w:val="22"/>
              </w:rPr>
              <w:t>今日の</w:t>
            </w:r>
            <w:r w:rsidRPr="00E5108A">
              <w:rPr>
                <w:rFonts w:asciiTheme="majorEastAsia" w:eastAsiaTheme="majorEastAsia" w:hAnsiTheme="majorEastAsia"/>
                <w:b/>
                <w:sz w:val="22"/>
                <w:szCs w:val="22"/>
              </w:rPr>
              <w:t>D3.1</w:t>
            </w:r>
          </w:p>
          <w:p w14:paraId="2066D862" w14:textId="6EA75E61" w:rsidR="00E5108A" w:rsidRPr="00E5108A" w:rsidRDefault="00E5108A" w:rsidP="00210314">
            <w:pPr>
              <w:pStyle w:val="af9"/>
              <w:spacing w:line="307" w:lineRule="auto"/>
              <w:ind w:right="-1"/>
              <w:jc w:val="center"/>
              <w:rPr>
                <w:rFonts w:asciiTheme="majorEastAsia" w:eastAsiaTheme="majorEastAsia" w:hAnsiTheme="majorEastAsia"/>
                <w:sz w:val="22"/>
                <w:szCs w:val="22"/>
                <w:lang w:eastAsia="ja-JP"/>
              </w:rPr>
            </w:pPr>
            <w:r w:rsidRPr="00E5108A">
              <w:rPr>
                <w:rFonts w:asciiTheme="majorEastAsia" w:eastAsiaTheme="majorEastAsia" w:hAnsiTheme="majorEastAsia"/>
                <w:b/>
                <w:spacing w:val="-2"/>
                <w:sz w:val="22"/>
                <w:szCs w:val="22"/>
              </w:rPr>
              <w:lastRenderedPageBreak/>
              <w:t>(2020)</w:t>
            </w:r>
          </w:p>
        </w:tc>
        <w:tc>
          <w:tcPr>
            <w:tcW w:w="2244" w:type="dxa"/>
            <w:tcBorders>
              <w:bottom w:val="single" w:sz="4" w:space="0" w:color="auto"/>
            </w:tcBorders>
          </w:tcPr>
          <w:p w14:paraId="4DBA8FF9" w14:textId="77777777" w:rsidR="00E5108A" w:rsidRPr="00E5108A" w:rsidRDefault="00E5108A" w:rsidP="00210314">
            <w:pPr>
              <w:pStyle w:val="af9"/>
              <w:spacing w:line="307" w:lineRule="auto"/>
              <w:ind w:right="-1"/>
              <w:jc w:val="center"/>
              <w:rPr>
                <w:rFonts w:asciiTheme="majorEastAsia" w:eastAsiaTheme="majorEastAsia" w:hAnsiTheme="majorEastAsia" w:cs="ＭＳ 明朝"/>
                <w:b/>
                <w:spacing w:val="-5"/>
                <w:sz w:val="22"/>
                <w:szCs w:val="22"/>
                <w:lang w:eastAsia="ja-JP"/>
              </w:rPr>
            </w:pPr>
            <w:r w:rsidRPr="00E5108A">
              <w:rPr>
                <w:rFonts w:asciiTheme="majorEastAsia" w:eastAsiaTheme="majorEastAsia" w:hAnsiTheme="majorEastAsia"/>
                <w:b/>
                <w:sz w:val="22"/>
                <w:szCs w:val="22"/>
              </w:rPr>
              <w:lastRenderedPageBreak/>
              <w:t xml:space="preserve">D3.1 </w:t>
            </w:r>
            <w:r w:rsidRPr="00E5108A">
              <w:rPr>
                <w:rFonts w:asciiTheme="majorEastAsia" w:eastAsiaTheme="majorEastAsia" w:hAnsiTheme="majorEastAsia" w:cs="ＭＳ 明朝" w:hint="eastAsia"/>
                <w:b/>
                <w:spacing w:val="-5"/>
                <w:sz w:val="22"/>
                <w:szCs w:val="22"/>
              </w:rPr>
              <w:t>最大</w:t>
            </w:r>
          </w:p>
          <w:p w14:paraId="2487EDD0" w14:textId="093218A7" w:rsidR="00E5108A" w:rsidRPr="00E5108A" w:rsidRDefault="00E5108A" w:rsidP="00210314">
            <w:pPr>
              <w:pStyle w:val="af9"/>
              <w:spacing w:line="307" w:lineRule="auto"/>
              <w:ind w:right="-1"/>
              <w:jc w:val="center"/>
              <w:rPr>
                <w:rFonts w:asciiTheme="majorEastAsia" w:eastAsiaTheme="majorEastAsia" w:hAnsiTheme="majorEastAsia"/>
                <w:sz w:val="22"/>
                <w:szCs w:val="22"/>
                <w:lang w:eastAsia="ja-JP"/>
              </w:rPr>
            </w:pPr>
            <w:r w:rsidRPr="00E5108A">
              <w:rPr>
                <w:rFonts w:asciiTheme="majorEastAsia" w:eastAsiaTheme="majorEastAsia" w:hAnsiTheme="majorEastAsia"/>
                <w:b/>
                <w:spacing w:val="-2"/>
                <w:sz w:val="22"/>
                <w:szCs w:val="22"/>
              </w:rPr>
              <w:lastRenderedPageBreak/>
              <w:t>(2021-22</w:t>
            </w:r>
            <w:r w:rsidRPr="00E5108A">
              <w:rPr>
                <w:rFonts w:asciiTheme="majorEastAsia" w:eastAsiaTheme="majorEastAsia" w:hAnsiTheme="majorEastAsia"/>
                <w:b/>
                <w:spacing w:val="-5"/>
                <w:sz w:val="22"/>
                <w:szCs w:val="22"/>
              </w:rPr>
              <w:t>)</w:t>
            </w:r>
          </w:p>
        </w:tc>
        <w:tc>
          <w:tcPr>
            <w:tcW w:w="2244" w:type="dxa"/>
            <w:tcBorders>
              <w:bottom w:val="single" w:sz="4" w:space="0" w:color="auto"/>
            </w:tcBorders>
          </w:tcPr>
          <w:p w14:paraId="4E0B4609" w14:textId="77777777" w:rsidR="00E5108A" w:rsidRPr="00E5108A" w:rsidRDefault="00E5108A" w:rsidP="00210314">
            <w:pPr>
              <w:pStyle w:val="af9"/>
              <w:spacing w:line="307" w:lineRule="auto"/>
              <w:ind w:right="-1"/>
              <w:jc w:val="center"/>
              <w:rPr>
                <w:rFonts w:asciiTheme="majorEastAsia" w:eastAsiaTheme="majorEastAsia" w:hAnsiTheme="majorEastAsia"/>
                <w:b/>
                <w:spacing w:val="-4"/>
                <w:sz w:val="22"/>
                <w:szCs w:val="22"/>
                <w:lang w:eastAsia="ja-JP"/>
              </w:rPr>
            </w:pPr>
            <w:r w:rsidRPr="00E5108A">
              <w:rPr>
                <w:rFonts w:asciiTheme="majorEastAsia" w:eastAsiaTheme="majorEastAsia" w:hAnsiTheme="majorEastAsia"/>
                <w:b/>
                <w:spacing w:val="-4"/>
                <w:sz w:val="22"/>
                <w:szCs w:val="22"/>
              </w:rPr>
              <w:lastRenderedPageBreak/>
              <w:t>D4.0</w:t>
            </w:r>
          </w:p>
          <w:p w14:paraId="0DBAFF9C" w14:textId="1F17241E" w:rsidR="00E5108A" w:rsidRPr="00E5108A" w:rsidRDefault="00E5108A" w:rsidP="00210314">
            <w:pPr>
              <w:pStyle w:val="af9"/>
              <w:spacing w:line="307" w:lineRule="auto"/>
              <w:ind w:right="-1"/>
              <w:jc w:val="center"/>
              <w:rPr>
                <w:rFonts w:asciiTheme="majorEastAsia" w:eastAsiaTheme="majorEastAsia" w:hAnsiTheme="majorEastAsia"/>
                <w:sz w:val="22"/>
                <w:szCs w:val="22"/>
                <w:lang w:eastAsia="ja-JP"/>
              </w:rPr>
            </w:pPr>
            <w:r w:rsidRPr="00E5108A">
              <w:rPr>
                <w:rFonts w:asciiTheme="majorEastAsia" w:eastAsiaTheme="majorEastAsia" w:hAnsiTheme="majorEastAsia"/>
                <w:b/>
                <w:spacing w:val="-2"/>
                <w:sz w:val="22"/>
                <w:szCs w:val="22"/>
              </w:rPr>
              <w:lastRenderedPageBreak/>
              <w:t>(2023-24</w:t>
            </w:r>
            <w:r w:rsidRPr="00E5108A">
              <w:rPr>
                <w:rFonts w:asciiTheme="majorEastAsia" w:eastAsiaTheme="majorEastAsia" w:hAnsiTheme="majorEastAsia"/>
                <w:b/>
                <w:spacing w:val="-5"/>
                <w:sz w:val="22"/>
                <w:szCs w:val="22"/>
              </w:rPr>
              <w:t>)</w:t>
            </w:r>
          </w:p>
        </w:tc>
      </w:tr>
      <w:tr w:rsidR="00E5108A" w:rsidRPr="00E5108A" w14:paraId="50FF30D2" w14:textId="77777777" w:rsidTr="00210314">
        <w:tc>
          <w:tcPr>
            <w:tcW w:w="2244" w:type="dxa"/>
            <w:tcBorders>
              <w:bottom w:val="nil"/>
            </w:tcBorders>
          </w:tcPr>
          <w:p w14:paraId="6CD6F7E1" w14:textId="77777777" w:rsidR="00E5108A" w:rsidRPr="00210314" w:rsidRDefault="00E5108A" w:rsidP="00E5108A">
            <w:pPr>
              <w:pStyle w:val="TableParagraph"/>
              <w:spacing w:line="240" w:lineRule="auto"/>
              <w:rPr>
                <w:rFonts w:asciiTheme="majorEastAsia" w:eastAsiaTheme="majorEastAsia" w:hAnsiTheme="majorEastAsia"/>
                <w:lang w:eastAsia="ja-JP"/>
              </w:rPr>
            </w:pPr>
          </w:p>
          <w:p w14:paraId="0DF05C2A" w14:textId="77777777" w:rsidR="00E5108A" w:rsidRPr="00210314" w:rsidRDefault="00E5108A" w:rsidP="00E5108A">
            <w:pPr>
              <w:pStyle w:val="TableParagraph"/>
              <w:spacing w:before="255" w:line="240" w:lineRule="auto"/>
              <w:rPr>
                <w:rFonts w:asciiTheme="majorEastAsia" w:eastAsiaTheme="majorEastAsia" w:hAnsiTheme="majorEastAsia"/>
                <w:lang w:eastAsia="ja-JP"/>
              </w:rPr>
            </w:pPr>
          </w:p>
          <w:p w14:paraId="69FE75AE" w14:textId="594EE338" w:rsidR="00E5108A" w:rsidRPr="00210314" w:rsidRDefault="00E5108A" w:rsidP="00E5108A">
            <w:pPr>
              <w:pStyle w:val="af9"/>
              <w:spacing w:line="307" w:lineRule="auto"/>
              <w:ind w:right="-1"/>
              <w:rPr>
                <w:rFonts w:asciiTheme="majorEastAsia" w:eastAsiaTheme="majorEastAsia" w:hAnsiTheme="majorEastAsia"/>
                <w:sz w:val="22"/>
                <w:szCs w:val="22"/>
                <w:lang w:eastAsia="ja-JP"/>
              </w:rPr>
            </w:pPr>
          </w:p>
        </w:tc>
        <w:tc>
          <w:tcPr>
            <w:tcW w:w="2244" w:type="dxa"/>
            <w:tcBorders>
              <w:bottom w:val="nil"/>
            </w:tcBorders>
          </w:tcPr>
          <w:p w14:paraId="61F58846" w14:textId="4FAEDA34" w:rsidR="00E5108A" w:rsidRPr="00210314" w:rsidRDefault="00E5108A" w:rsidP="00210314">
            <w:pPr>
              <w:pStyle w:val="af9"/>
              <w:spacing w:line="307" w:lineRule="auto"/>
              <w:ind w:right="-1"/>
              <w:rPr>
                <w:rFonts w:asciiTheme="majorEastAsia" w:eastAsiaTheme="majorEastAsia" w:hAnsiTheme="majorEastAsia"/>
                <w:sz w:val="22"/>
                <w:szCs w:val="22"/>
                <w:lang w:eastAsia="ja-JP"/>
              </w:rPr>
            </w:pPr>
            <w:r w:rsidRPr="00210314">
              <w:rPr>
                <w:rFonts w:asciiTheme="majorEastAsia" w:eastAsiaTheme="majorEastAsia" w:hAnsiTheme="majorEastAsia" w:cs="ＭＳ 明朝" w:hint="eastAsia"/>
                <w:spacing w:val="-2"/>
                <w:sz w:val="22"/>
                <w:szCs w:val="22"/>
                <w:lang w:eastAsia="ja-JP"/>
              </w:rPr>
              <w:t>ビデオとの</w:t>
            </w:r>
            <w:r w:rsidRPr="00210314">
              <w:rPr>
                <w:rFonts w:asciiTheme="majorEastAsia" w:eastAsiaTheme="majorEastAsia" w:hAnsiTheme="majorEastAsia" w:cs="ＭＳ 明朝" w:hint="eastAsia"/>
                <w:sz w:val="22"/>
                <w:szCs w:val="22"/>
                <w:lang w:eastAsia="ja-JP"/>
              </w:rPr>
              <w:t>スペクトラム共有</w:t>
            </w:r>
          </w:p>
        </w:tc>
        <w:tc>
          <w:tcPr>
            <w:tcW w:w="2244" w:type="dxa"/>
            <w:tcBorders>
              <w:bottom w:val="nil"/>
            </w:tcBorders>
          </w:tcPr>
          <w:p w14:paraId="2379CD22" w14:textId="01F5EE90" w:rsidR="00E5108A" w:rsidRPr="00210314" w:rsidRDefault="00E5108A" w:rsidP="00210314">
            <w:pPr>
              <w:pStyle w:val="af9"/>
              <w:spacing w:line="307" w:lineRule="auto"/>
              <w:ind w:right="-1"/>
              <w:rPr>
                <w:rFonts w:asciiTheme="majorEastAsia" w:eastAsiaTheme="majorEastAsia" w:hAnsiTheme="majorEastAsia"/>
                <w:sz w:val="22"/>
                <w:szCs w:val="22"/>
                <w:lang w:eastAsia="ja-JP"/>
              </w:rPr>
            </w:pPr>
            <w:r w:rsidRPr="00210314">
              <w:rPr>
                <w:rFonts w:asciiTheme="majorEastAsia" w:eastAsiaTheme="majorEastAsia" w:hAnsiTheme="majorEastAsia" w:cs="ＭＳ 明朝" w:hint="eastAsia"/>
                <w:sz w:val="22"/>
                <w:szCs w:val="22"/>
                <w:lang w:eastAsia="ja-JP"/>
              </w:rPr>
              <w:t>ビデオ再生によるフルスペクトル</w:t>
            </w:r>
          </w:p>
        </w:tc>
        <w:tc>
          <w:tcPr>
            <w:tcW w:w="2244" w:type="dxa"/>
            <w:tcBorders>
              <w:bottom w:val="nil"/>
            </w:tcBorders>
          </w:tcPr>
          <w:p w14:paraId="12BF53D1" w14:textId="52CDAC7B" w:rsidR="00E5108A" w:rsidRPr="00210314" w:rsidRDefault="00E5108A" w:rsidP="00210314">
            <w:pPr>
              <w:pStyle w:val="af9"/>
              <w:spacing w:line="307" w:lineRule="auto"/>
              <w:ind w:right="-1"/>
              <w:rPr>
                <w:rFonts w:asciiTheme="majorEastAsia" w:eastAsiaTheme="majorEastAsia" w:hAnsiTheme="majorEastAsia"/>
                <w:sz w:val="22"/>
                <w:szCs w:val="22"/>
                <w:lang w:eastAsia="ja-JP"/>
              </w:rPr>
            </w:pPr>
            <w:r w:rsidRPr="00210314">
              <w:rPr>
                <w:rFonts w:asciiTheme="majorEastAsia" w:eastAsiaTheme="majorEastAsia" w:hAnsiTheme="majorEastAsia"/>
                <w:sz w:val="22"/>
                <w:szCs w:val="22"/>
                <w:lang w:eastAsia="ja-JP"/>
              </w:rPr>
              <w:t>1.8GHz</w:t>
            </w:r>
            <w:r w:rsidRPr="00210314">
              <w:rPr>
                <w:rFonts w:asciiTheme="majorEastAsia" w:eastAsiaTheme="majorEastAsia" w:hAnsiTheme="majorEastAsia" w:cs="ＭＳ 明朝" w:hint="eastAsia"/>
                <w:sz w:val="22"/>
                <w:szCs w:val="22"/>
                <w:lang w:eastAsia="ja-JP"/>
              </w:rPr>
              <w:t>、場合によっては</w:t>
            </w:r>
            <w:r w:rsidRPr="00210314">
              <w:rPr>
                <w:rFonts w:asciiTheme="majorEastAsia" w:eastAsiaTheme="majorEastAsia" w:hAnsiTheme="majorEastAsia"/>
                <w:sz w:val="22"/>
                <w:szCs w:val="22"/>
                <w:lang w:eastAsia="ja-JP"/>
              </w:rPr>
              <w:t>3GHz</w:t>
            </w:r>
            <w:r w:rsidRPr="00210314">
              <w:rPr>
                <w:rFonts w:asciiTheme="majorEastAsia" w:eastAsiaTheme="majorEastAsia" w:hAnsiTheme="majorEastAsia" w:cs="ＭＳ 明朝" w:hint="eastAsia"/>
                <w:sz w:val="22"/>
                <w:szCs w:val="22"/>
                <w:lang w:eastAsia="ja-JP"/>
              </w:rPr>
              <w:t>まで拡張可能</w:t>
            </w:r>
          </w:p>
        </w:tc>
      </w:tr>
      <w:tr w:rsidR="00E5108A" w:rsidRPr="00E5108A" w14:paraId="42C71FFD" w14:textId="77777777" w:rsidTr="00210314">
        <w:tc>
          <w:tcPr>
            <w:tcW w:w="2244" w:type="dxa"/>
            <w:tcBorders>
              <w:top w:val="nil"/>
            </w:tcBorders>
          </w:tcPr>
          <w:p w14:paraId="6900D575" w14:textId="713CA1BA" w:rsidR="00E5108A" w:rsidRPr="00210314" w:rsidRDefault="00E5108A" w:rsidP="00E5108A">
            <w:pPr>
              <w:pStyle w:val="af9"/>
              <w:spacing w:line="307" w:lineRule="auto"/>
              <w:ind w:right="-1"/>
              <w:rPr>
                <w:rFonts w:asciiTheme="majorEastAsia" w:eastAsiaTheme="majorEastAsia" w:hAnsiTheme="majorEastAsia"/>
                <w:sz w:val="22"/>
                <w:szCs w:val="22"/>
                <w:lang w:eastAsia="ja-JP"/>
              </w:rPr>
            </w:pPr>
            <w:r w:rsidRPr="00210314">
              <w:rPr>
                <w:rFonts w:asciiTheme="majorEastAsia" w:eastAsiaTheme="majorEastAsia" w:hAnsiTheme="majorEastAsia" w:cs="ＭＳ 明朝" w:hint="eastAsia"/>
                <w:sz w:val="22"/>
                <w:szCs w:val="22"/>
                <w:lang w:eastAsia="ja-JP"/>
              </w:rPr>
              <w:t>ダウンストリームスペクトル</w:t>
            </w:r>
            <w:r w:rsidRPr="00210314">
              <w:rPr>
                <w:rFonts w:asciiTheme="majorEastAsia" w:eastAsiaTheme="majorEastAsia" w:hAnsiTheme="majorEastAsia"/>
                <w:sz w:val="22"/>
                <w:szCs w:val="22"/>
                <w:lang w:eastAsia="ja-JP"/>
              </w:rPr>
              <w:t xml:space="preserve"> </w:t>
            </w:r>
            <w:r w:rsidRPr="00210314">
              <w:rPr>
                <w:rFonts w:asciiTheme="majorEastAsia" w:eastAsiaTheme="majorEastAsia" w:hAnsiTheme="majorEastAsia" w:cs="ＭＳ 明朝" w:hint="eastAsia"/>
                <w:spacing w:val="-2"/>
                <w:sz w:val="22"/>
                <w:szCs w:val="22"/>
                <w:lang w:eastAsia="ja-JP"/>
              </w:rPr>
              <w:t>アップストリームスペクトル</w:t>
            </w:r>
          </w:p>
        </w:tc>
        <w:tc>
          <w:tcPr>
            <w:tcW w:w="2244" w:type="dxa"/>
            <w:tcBorders>
              <w:top w:val="nil"/>
            </w:tcBorders>
          </w:tcPr>
          <w:p w14:paraId="375EBDEF" w14:textId="77777777" w:rsidR="00E5108A" w:rsidRPr="00210314" w:rsidRDefault="00E5108A" w:rsidP="00210314">
            <w:pPr>
              <w:pStyle w:val="TableParagraph"/>
              <w:spacing w:before="128" w:line="240" w:lineRule="auto"/>
              <w:ind w:right="-1"/>
              <w:jc w:val="center"/>
              <w:rPr>
                <w:rFonts w:asciiTheme="majorEastAsia" w:eastAsiaTheme="majorEastAsia" w:hAnsiTheme="majorEastAsia"/>
              </w:rPr>
            </w:pPr>
            <w:r w:rsidRPr="00210314">
              <w:rPr>
                <w:rFonts w:asciiTheme="majorEastAsia" w:eastAsiaTheme="majorEastAsia" w:hAnsiTheme="majorEastAsia"/>
              </w:rPr>
              <w:t xml:space="preserve">54 - 1002 </w:t>
            </w:r>
            <w:r w:rsidRPr="00210314">
              <w:rPr>
                <w:rFonts w:asciiTheme="majorEastAsia" w:eastAsiaTheme="majorEastAsia" w:hAnsiTheme="majorEastAsia"/>
                <w:spacing w:val="-5"/>
              </w:rPr>
              <w:t>MHz</w:t>
            </w:r>
          </w:p>
          <w:p w14:paraId="6009DC4B" w14:textId="48A93CBC" w:rsidR="00E5108A" w:rsidRPr="00210314" w:rsidRDefault="00E5108A" w:rsidP="00210314">
            <w:pPr>
              <w:pStyle w:val="af9"/>
              <w:spacing w:line="307" w:lineRule="auto"/>
              <w:ind w:right="-1"/>
              <w:jc w:val="center"/>
              <w:rPr>
                <w:rFonts w:asciiTheme="majorEastAsia" w:eastAsiaTheme="majorEastAsia" w:hAnsiTheme="majorEastAsia"/>
                <w:sz w:val="22"/>
                <w:szCs w:val="22"/>
                <w:lang w:eastAsia="ja-JP"/>
              </w:rPr>
            </w:pPr>
            <w:r w:rsidRPr="00210314">
              <w:rPr>
                <w:rFonts w:asciiTheme="majorEastAsia" w:eastAsiaTheme="majorEastAsia" w:hAnsiTheme="majorEastAsia"/>
                <w:sz w:val="22"/>
                <w:szCs w:val="22"/>
              </w:rPr>
              <w:t xml:space="preserve">5 - 42 </w:t>
            </w:r>
            <w:r w:rsidRPr="00210314">
              <w:rPr>
                <w:rFonts w:asciiTheme="majorEastAsia" w:eastAsiaTheme="majorEastAsia" w:hAnsiTheme="majorEastAsia"/>
                <w:spacing w:val="-5"/>
                <w:sz w:val="22"/>
                <w:szCs w:val="22"/>
              </w:rPr>
              <w:t>MHz</w:t>
            </w:r>
          </w:p>
        </w:tc>
        <w:tc>
          <w:tcPr>
            <w:tcW w:w="2244" w:type="dxa"/>
            <w:tcBorders>
              <w:top w:val="nil"/>
            </w:tcBorders>
          </w:tcPr>
          <w:p w14:paraId="1F8BDA01" w14:textId="77777777" w:rsidR="00E5108A" w:rsidRPr="00210314" w:rsidRDefault="00E5108A" w:rsidP="00210314">
            <w:pPr>
              <w:pStyle w:val="TableParagraph"/>
              <w:spacing w:before="128" w:line="240" w:lineRule="auto"/>
              <w:jc w:val="center"/>
              <w:rPr>
                <w:rFonts w:asciiTheme="majorEastAsia" w:eastAsiaTheme="majorEastAsia" w:hAnsiTheme="majorEastAsia"/>
              </w:rPr>
            </w:pPr>
            <w:r w:rsidRPr="00210314">
              <w:rPr>
                <w:rFonts w:asciiTheme="majorEastAsia" w:eastAsiaTheme="majorEastAsia" w:hAnsiTheme="majorEastAsia"/>
              </w:rPr>
              <w:t xml:space="preserve">258-1218 </w:t>
            </w:r>
            <w:r w:rsidRPr="00210314">
              <w:rPr>
                <w:rFonts w:asciiTheme="majorEastAsia" w:eastAsiaTheme="majorEastAsia" w:hAnsiTheme="majorEastAsia"/>
                <w:spacing w:val="-5"/>
              </w:rPr>
              <w:t>MHz</w:t>
            </w:r>
          </w:p>
          <w:p w14:paraId="75550D92" w14:textId="53372CCE" w:rsidR="00E5108A" w:rsidRPr="00210314" w:rsidRDefault="00E5108A" w:rsidP="00210314">
            <w:pPr>
              <w:pStyle w:val="af9"/>
              <w:spacing w:line="307" w:lineRule="auto"/>
              <w:ind w:right="-1"/>
              <w:jc w:val="center"/>
              <w:rPr>
                <w:rFonts w:asciiTheme="majorEastAsia" w:eastAsiaTheme="majorEastAsia" w:hAnsiTheme="majorEastAsia"/>
                <w:sz w:val="22"/>
                <w:szCs w:val="22"/>
                <w:lang w:eastAsia="ja-JP"/>
              </w:rPr>
            </w:pPr>
            <w:r w:rsidRPr="00210314">
              <w:rPr>
                <w:rFonts w:asciiTheme="majorEastAsia" w:eastAsiaTheme="majorEastAsia" w:hAnsiTheme="majorEastAsia"/>
                <w:sz w:val="22"/>
                <w:szCs w:val="22"/>
              </w:rPr>
              <w:t xml:space="preserve">5 - 204 </w:t>
            </w:r>
            <w:r w:rsidRPr="00210314">
              <w:rPr>
                <w:rFonts w:asciiTheme="majorEastAsia" w:eastAsiaTheme="majorEastAsia" w:hAnsiTheme="majorEastAsia"/>
                <w:spacing w:val="-5"/>
                <w:sz w:val="22"/>
                <w:szCs w:val="22"/>
              </w:rPr>
              <w:t>MHz</w:t>
            </w:r>
          </w:p>
        </w:tc>
        <w:tc>
          <w:tcPr>
            <w:tcW w:w="2244" w:type="dxa"/>
            <w:tcBorders>
              <w:top w:val="nil"/>
            </w:tcBorders>
          </w:tcPr>
          <w:p w14:paraId="06BECFE1" w14:textId="77777777" w:rsidR="00E5108A" w:rsidRPr="00210314" w:rsidRDefault="00E5108A" w:rsidP="00210314">
            <w:pPr>
              <w:pStyle w:val="TableParagraph"/>
              <w:spacing w:before="128" w:line="240" w:lineRule="auto"/>
              <w:ind w:right="2"/>
              <w:jc w:val="center"/>
              <w:rPr>
                <w:rFonts w:asciiTheme="majorEastAsia" w:eastAsiaTheme="majorEastAsia" w:hAnsiTheme="majorEastAsia"/>
              </w:rPr>
            </w:pPr>
            <w:r w:rsidRPr="00210314">
              <w:rPr>
                <w:rFonts w:asciiTheme="majorEastAsia" w:eastAsiaTheme="majorEastAsia" w:hAnsiTheme="majorEastAsia"/>
              </w:rPr>
              <w:t xml:space="preserve">602 - 1794 </w:t>
            </w:r>
            <w:r w:rsidRPr="00210314">
              <w:rPr>
                <w:rFonts w:asciiTheme="majorEastAsia" w:eastAsiaTheme="majorEastAsia" w:hAnsiTheme="majorEastAsia"/>
                <w:spacing w:val="-5"/>
              </w:rPr>
              <w:t>MHz</w:t>
            </w:r>
          </w:p>
          <w:p w14:paraId="5AF6A28F" w14:textId="61399393" w:rsidR="00E5108A" w:rsidRPr="00210314" w:rsidRDefault="00E5108A" w:rsidP="00210314">
            <w:pPr>
              <w:pStyle w:val="af9"/>
              <w:spacing w:line="307" w:lineRule="auto"/>
              <w:ind w:right="-1"/>
              <w:jc w:val="center"/>
              <w:rPr>
                <w:rFonts w:asciiTheme="majorEastAsia" w:eastAsiaTheme="majorEastAsia" w:hAnsiTheme="majorEastAsia"/>
                <w:sz w:val="22"/>
                <w:szCs w:val="22"/>
                <w:lang w:eastAsia="ja-JP"/>
              </w:rPr>
            </w:pPr>
            <w:r w:rsidRPr="00210314">
              <w:rPr>
                <w:rFonts w:asciiTheme="majorEastAsia" w:eastAsiaTheme="majorEastAsia" w:hAnsiTheme="majorEastAsia"/>
                <w:sz w:val="22"/>
                <w:szCs w:val="22"/>
              </w:rPr>
              <w:t xml:space="preserve">5 - 492 </w:t>
            </w:r>
            <w:r w:rsidRPr="00210314">
              <w:rPr>
                <w:rFonts w:asciiTheme="majorEastAsia" w:eastAsiaTheme="majorEastAsia" w:hAnsiTheme="majorEastAsia"/>
                <w:spacing w:val="-5"/>
                <w:sz w:val="22"/>
                <w:szCs w:val="22"/>
              </w:rPr>
              <w:t>MHz</w:t>
            </w:r>
          </w:p>
        </w:tc>
      </w:tr>
      <w:tr w:rsidR="00E5108A" w:rsidRPr="00E5108A" w14:paraId="5282B926" w14:textId="77777777" w:rsidTr="00E5108A">
        <w:tc>
          <w:tcPr>
            <w:tcW w:w="2244" w:type="dxa"/>
          </w:tcPr>
          <w:p w14:paraId="53980FF8" w14:textId="77777777" w:rsidR="00E5108A" w:rsidRPr="00210314" w:rsidRDefault="00E5108A" w:rsidP="00E5108A">
            <w:pPr>
              <w:pStyle w:val="af9"/>
              <w:spacing w:line="307" w:lineRule="auto"/>
              <w:ind w:right="-1"/>
              <w:jc w:val="right"/>
              <w:rPr>
                <w:rFonts w:asciiTheme="majorEastAsia" w:eastAsiaTheme="majorEastAsia" w:hAnsiTheme="majorEastAsia"/>
                <w:sz w:val="22"/>
                <w:szCs w:val="22"/>
                <w:lang w:eastAsia="ja-JP"/>
              </w:rPr>
            </w:pPr>
            <w:r w:rsidRPr="00210314">
              <w:rPr>
                <w:rFonts w:asciiTheme="majorEastAsia" w:eastAsiaTheme="majorEastAsia" w:hAnsiTheme="majorEastAsia" w:hint="eastAsia"/>
                <w:sz w:val="22"/>
                <w:szCs w:val="22"/>
                <w:lang w:eastAsia="ja-JP"/>
              </w:rPr>
              <w:t>DS容量</w:t>
            </w:r>
          </w:p>
          <w:p w14:paraId="6C231728" w14:textId="0F6D812C" w:rsidR="00E5108A" w:rsidRPr="00210314" w:rsidRDefault="00E5108A" w:rsidP="00E5108A">
            <w:pPr>
              <w:pStyle w:val="af9"/>
              <w:spacing w:line="307" w:lineRule="auto"/>
              <w:ind w:right="-1"/>
              <w:jc w:val="right"/>
              <w:rPr>
                <w:rFonts w:asciiTheme="majorEastAsia" w:eastAsiaTheme="majorEastAsia" w:hAnsiTheme="majorEastAsia"/>
                <w:sz w:val="22"/>
                <w:szCs w:val="22"/>
                <w:lang w:eastAsia="ja-JP"/>
              </w:rPr>
            </w:pPr>
            <w:r w:rsidRPr="00210314">
              <w:rPr>
                <w:rFonts w:asciiTheme="majorEastAsia" w:eastAsiaTheme="majorEastAsia" w:hAnsiTheme="majorEastAsia" w:hint="eastAsia"/>
                <w:sz w:val="22"/>
                <w:szCs w:val="22"/>
                <w:lang w:eastAsia="ja-JP"/>
              </w:rPr>
              <w:t>US容量</w:t>
            </w:r>
          </w:p>
        </w:tc>
        <w:tc>
          <w:tcPr>
            <w:tcW w:w="2244" w:type="dxa"/>
          </w:tcPr>
          <w:p w14:paraId="2442CDA6" w14:textId="77777777" w:rsidR="00E5108A" w:rsidRPr="00210314" w:rsidRDefault="00E5108A" w:rsidP="00210314">
            <w:pPr>
              <w:pStyle w:val="TableParagraph"/>
              <w:spacing w:line="275" w:lineRule="exact"/>
              <w:ind w:right="-1"/>
              <w:jc w:val="center"/>
              <w:rPr>
                <w:rFonts w:asciiTheme="majorEastAsia" w:eastAsiaTheme="majorEastAsia" w:hAnsiTheme="majorEastAsia"/>
              </w:rPr>
            </w:pPr>
            <w:r w:rsidRPr="00210314">
              <w:rPr>
                <w:rFonts w:asciiTheme="majorEastAsia" w:eastAsiaTheme="majorEastAsia" w:hAnsiTheme="majorEastAsia"/>
              </w:rPr>
              <w:t xml:space="preserve">8.5 </w:t>
            </w:r>
            <w:r w:rsidRPr="00210314">
              <w:rPr>
                <w:rFonts w:asciiTheme="majorEastAsia" w:eastAsiaTheme="majorEastAsia" w:hAnsiTheme="majorEastAsia"/>
                <w:spacing w:val="-4"/>
              </w:rPr>
              <w:t>Gbps</w:t>
            </w:r>
          </w:p>
          <w:p w14:paraId="193C491A" w14:textId="31D8225C" w:rsidR="00E5108A" w:rsidRPr="00210314" w:rsidRDefault="00E5108A" w:rsidP="00210314">
            <w:pPr>
              <w:pStyle w:val="af9"/>
              <w:spacing w:line="307" w:lineRule="auto"/>
              <w:ind w:right="-1"/>
              <w:jc w:val="center"/>
              <w:rPr>
                <w:rFonts w:asciiTheme="majorEastAsia" w:eastAsiaTheme="majorEastAsia" w:hAnsiTheme="majorEastAsia"/>
                <w:sz w:val="22"/>
                <w:szCs w:val="22"/>
                <w:lang w:eastAsia="ja-JP"/>
              </w:rPr>
            </w:pPr>
            <w:r w:rsidRPr="00210314">
              <w:rPr>
                <w:rFonts w:asciiTheme="majorEastAsia" w:eastAsiaTheme="majorEastAsia" w:hAnsiTheme="majorEastAsia"/>
                <w:sz w:val="22"/>
                <w:szCs w:val="22"/>
              </w:rPr>
              <w:t xml:space="preserve">0.1 </w:t>
            </w:r>
            <w:r w:rsidRPr="00210314">
              <w:rPr>
                <w:rFonts w:asciiTheme="majorEastAsia" w:eastAsiaTheme="majorEastAsia" w:hAnsiTheme="majorEastAsia"/>
                <w:spacing w:val="-4"/>
                <w:sz w:val="22"/>
                <w:szCs w:val="22"/>
              </w:rPr>
              <w:t>Gbps</w:t>
            </w:r>
          </w:p>
        </w:tc>
        <w:tc>
          <w:tcPr>
            <w:tcW w:w="2244" w:type="dxa"/>
          </w:tcPr>
          <w:p w14:paraId="4BAB0115" w14:textId="77777777" w:rsidR="00E5108A" w:rsidRPr="00210314" w:rsidRDefault="00E5108A" w:rsidP="00210314">
            <w:pPr>
              <w:pStyle w:val="TableParagraph"/>
              <w:spacing w:line="275" w:lineRule="exact"/>
              <w:jc w:val="center"/>
              <w:rPr>
                <w:rFonts w:asciiTheme="majorEastAsia" w:eastAsiaTheme="majorEastAsia" w:hAnsiTheme="majorEastAsia"/>
              </w:rPr>
            </w:pPr>
            <w:r w:rsidRPr="00210314">
              <w:rPr>
                <w:rFonts w:asciiTheme="majorEastAsia" w:eastAsiaTheme="majorEastAsia" w:hAnsiTheme="majorEastAsia"/>
              </w:rPr>
              <w:t xml:space="preserve">8.6 </w:t>
            </w:r>
            <w:r w:rsidRPr="00210314">
              <w:rPr>
                <w:rFonts w:asciiTheme="majorEastAsia" w:eastAsiaTheme="majorEastAsia" w:hAnsiTheme="majorEastAsia"/>
                <w:spacing w:val="-4"/>
              </w:rPr>
              <w:t>Gbps</w:t>
            </w:r>
          </w:p>
          <w:p w14:paraId="38CD2FC1" w14:textId="7A555E6A" w:rsidR="00E5108A" w:rsidRPr="00210314" w:rsidRDefault="00E5108A" w:rsidP="00210314">
            <w:pPr>
              <w:pStyle w:val="af9"/>
              <w:spacing w:line="307" w:lineRule="auto"/>
              <w:ind w:right="-1"/>
              <w:jc w:val="center"/>
              <w:rPr>
                <w:rFonts w:asciiTheme="majorEastAsia" w:eastAsiaTheme="majorEastAsia" w:hAnsiTheme="majorEastAsia"/>
                <w:sz w:val="22"/>
                <w:szCs w:val="22"/>
                <w:lang w:eastAsia="ja-JP"/>
              </w:rPr>
            </w:pPr>
            <w:r w:rsidRPr="00210314">
              <w:rPr>
                <w:rFonts w:asciiTheme="majorEastAsia" w:eastAsiaTheme="majorEastAsia" w:hAnsiTheme="majorEastAsia"/>
                <w:sz w:val="22"/>
                <w:szCs w:val="22"/>
              </w:rPr>
              <w:t xml:space="preserve">1.4 </w:t>
            </w:r>
            <w:r w:rsidRPr="00210314">
              <w:rPr>
                <w:rFonts w:asciiTheme="majorEastAsia" w:eastAsiaTheme="majorEastAsia" w:hAnsiTheme="majorEastAsia"/>
                <w:spacing w:val="-4"/>
                <w:sz w:val="22"/>
                <w:szCs w:val="22"/>
              </w:rPr>
              <w:t>Gbps</w:t>
            </w:r>
          </w:p>
        </w:tc>
        <w:tc>
          <w:tcPr>
            <w:tcW w:w="2244" w:type="dxa"/>
          </w:tcPr>
          <w:p w14:paraId="3813F5E7" w14:textId="77777777" w:rsidR="00E5108A" w:rsidRPr="00210314" w:rsidRDefault="00E5108A" w:rsidP="00210314">
            <w:pPr>
              <w:pStyle w:val="TableParagraph"/>
              <w:spacing w:line="275" w:lineRule="exact"/>
              <w:jc w:val="center"/>
              <w:rPr>
                <w:rFonts w:asciiTheme="majorEastAsia" w:eastAsiaTheme="majorEastAsia" w:hAnsiTheme="majorEastAsia"/>
              </w:rPr>
            </w:pPr>
            <w:r w:rsidRPr="00210314">
              <w:rPr>
                <w:rFonts w:asciiTheme="majorEastAsia" w:eastAsiaTheme="majorEastAsia" w:hAnsiTheme="majorEastAsia"/>
              </w:rPr>
              <w:t xml:space="preserve">10.8 </w:t>
            </w:r>
            <w:r w:rsidRPr="00210314">
              <w:rPr>
                <w:rFonts w:asciiTheme="majorEastAsia" w:eastAsiaTheme="majorEastAsia" w:hAnsiTheme="majorEastAsia"/>
                <w:spacing w:val="-4"/>
              </w:rPr>
              <w:t>Gbps</w:t>
            </w:r>
          </w:p>
          <w:p w14:paraId="32ADD9A1" w14:textId="70CD803F" w:rsidR="00E5108A" w:rsidRPr="00210314" w:rsidRDefault="00E5108A" w:rsidP="00210314">
            <w:pPr>
              <w:pStyle w:val="af9"/>
              <w:spacing w:line="307" w:lineRule="auto"/>
              <w:ind w:right="-1"/>
              <w:jc w:val="center"/>
              <w:rPr>
                <w:rFonts w:asciiTheme="majorEastAsia" w:eastAsiaTheme="majorEastAsia" w:hAnsiTheme="majorEastAsia"/>
                <w:sz w:val="22"/>
                <w:szCs w:val="22"/>
                <w:lang w:eastAsia="ja-JP"/>
              </w:rPr>
            </w:pPr>
            <w:r w:rsidRPr="00210314">
              <w:rPr>
                <w:rFonts w:asciiTheme="majorEastAsia" w:eastAsiaTheme="majorEastAsia" w:hAnsiTheme="majorEastAsia"/>
                <w:sz w:val="22"/>
                <w:szCs w:val="22"/>
              </w:rPr>
              <w:t xml:space="preserve">3.7 </w:t>
            </w:r>
            <w:r w:rsidRPr="00210314">
              <w:rPr>
                <w:rFonts w:asciiTheme="majorEastAsia" w:eastAsiaTheme="majorEastAsia" w:hAnsiTheme="majorEastAsia"/>
                <w:spacing w:val="-4"/>
                <w:sz w:val="22"/>
                <w:szCs w:val="22"/>
              </w:rPr>
              <w:t>Gbps</w:t>
            </w:r>
          </w:p>
        </w:tc>
      </w:tr>
      <w:tr w:rsidR="00E5108A" w:rsidRPr="00E5108A" w14:paraId="47D8A35B" w14:textId="77777777" w:rsidTr="008777F6">
        <w:tc>
          <w:tcPr>
            <w:tcW w:w="2244" w:type="dxa"/>
          </w:tcPr>
          <w:p w14:paraId="7C05C177" w14:textId="3E154FA9" w:rsidR="00E5108A" w:rsidRPr="00210314" w:rsidRDefault="00E5108A" w:rsidP="00E5108A">
            <w:pPr>
              <w:pStyle w:val="af9"/>
              <w:spacing w:line="307" w:lineRule="auto"/>
              <w:ind w:right="-1"/>
              <w:rPr>
                <w:rFonts w:asciiTheme="majorEastAsia" w:eastAsiaTheme="majorEastAsia" w:hAnsiTheme="majorEastAsia"/>
                <w:sz w:val="22"/>
                <w:szCs w:val="22"/>
                <w:lang w:eastAsia="ja-JP"/>
              </w:rPr>
            </w:pPr>
            <w:r w:rsidRPr="00210314">
              <w:rPr>
                <w:rFonts w:asciiTheme="majorEastAsia" w:eastAsiaTheme="majorEastAsia" w:hAnsiTheme="majorEastAsia" w:cs="ＭＳ 明朝" w:hint="eastAsia"/>
                <w:spacing w:val="-2"/>
                <w:sz w:val="22"/>
                <w:szCs w:val="22"/>
                <w:lang w:eastAsia="ja-JP"/>
              </w:rPr>
              <w:t>アップストリーム</w:t>
            </w:r>
            <w:r w:rsidR="0044000E">
              <w:rPr>
                <w:rFonts w:asciiTheme="majorEastAsia" w:eastAsiaTheme="majorEastAsia" w:hAnsiTheme="majorEastAsia" w:cs="ＭＳ 明朝" w:hint="eastAsia"/>
                <w:spacing w:val="-2"/>
                <w:sz w:val="22"/>
                <w:szCs w:val="22"/>
                <w:lang w:eastAsia="ja-JP"/>
              </w:rPr>
              <w:t>レイテンシー</w:t>
            </w:r>
          </w:p>
        </w:tc>
        <w:tc>
          <w:tcPr>
            <w:tcW w:w="6732" w:type="dxa"/>
            <w:gridSpan w:val="3"/>
          </w:tcPr>
          <w:p w14:paraId="19A80FFF" w14:textId="77777777" w:rsidR="00E5108A" w:rsidRPr="00210314" w:rsidRDefault="00E5108A" w:rsidP="00210314">
            <w:pPr>
              <w:pStyle w:val="TableParagraph"/>
              <w:spacing w:line="275" w:lineRule="exact"/>
              <w:ind w:left="5"/>
              <w:jc w:val="center"/>
              <w:rPr>
                <w:rFonts w:asciiTheme="majorEastAsia" w:eastAsiaTheme="majorEastAsia" w:hAnsiTheme="majorEastAsia"/>
                <w:lang w:eastAsia="ja-JP"/>
              </w:rPr>
            </w:pPr>
            <w:r w:rsidRPr="00210314">
              <w:rPr>
                <w:rFonts w:asciiTheme="majorEastAsia" w:eastAsiaTheme="majorEastAsia" w:hAnsiTheme="majorEastAsia" w:cs="ＭＳ 明朝" w:hint="eastAsia"/>
                <w:lang w:eastAsia="ja-JP"/>
              </w:rPr>
              <w:t>ベストエフォート</w:t>
            </w:r>
            <w:r w:rsidRPr="00210314">
              <w:rPr>
                <w:rFonts w:asciiTheme="majorEastAsia" w:eastAsiaTheme="majorEastAsia" w:hAnsiTheme="majorEastAsia"/>
                <w:lang w:eastAsia="ja-JP"/>
              </w:rPr>
              <w:t xml:space="preserve">5 - 50 </w:t>
            </w:r>
            <w:r w:rsidRPr="00210314">
              <w:rPr>
                <w:rFonts w:asciiTheme="majorEastAsia" w:eastAsiaTheme="majorEastAsia" w:hAnsiTheme="majorEastAsia"/>
                <w:spacing w:val="-5"/>
                <w:lang w:eastAsia="ja-JP"/>
              </w:rPr>
              <w:t>ms</w:t>
            </w:r>
          </w:p>
          <w:p w14:paraId="691438EC" w14:textId="64DCB935" w:rsidR="00E5108A" w:rsidRPr="00210314" w:rsidRDefault="00E5108A" w:rsidP="00210314">
            <w:pPr>
              <w:pStyle w:val="af9"/>
              <w:spacing w:line="307" w:lineRule="auto"/>
              <w:ind w:right="-1"/>
              <w:jc w:val="center"/>
              <w:rPr>
                <w:rFonts w:asciiTheme="majorEastAsia" w:eastAsiaTheme="majorEastAsia" w:hAnsiTheme="majorEastAsia"/>
                <w:sz w:val="22"/>
                <w:szCs w:val="22"/>
                <w:lang w:eastAsia="ja-JP"/>
              </w:rPr>
            </w:pPr>
            <w:r w:rsidRPr="00210314">
              <w:rPr>
                <w:rFonts w:asciiTheme="majorEastAsia" w:eastAsiaTheme="majorEastAsia" w:hAnsiTheme="majorEastAsia"/>
                <w:sz w:val="22"/>
                <w:szCs w:val="22"/>
                <w:lang w:eastAsia="ja-JP"/>
              </w:rPr>
              <w:t>LLX/CTI</w:t>
            </w:r>
            <w:r w:rsidRPr="00210314">
              <w:rPr>
                <w:rFonts w:asciiTheme="majorEastAsia" w:eastAsiaTheme="majorEastAsia" w:hAnsiTheme="majorEastAsia" w:cs="ＭＳ 明朝" w:hint="eastAsia"/>
                <w:sz w:val="22"/>
                <w:szCs w:val="22"/>
                <w:lang w:eastAsia="ja-JP"/>
              </w:rPr>
              <w:t>使用時</w:t>
            </w:r>
            <w:r w:rsidR="002F7B67">
              <w:rPr>
                <w:rFonts w:asciiTheme="majorEastAsia" w:eastAsiaTheme="majorEastAsia" w:hAnsiTheme="majorEastAsia" w:cs="ＭＳ 明朝" w:hint="eastAsia"/>
                <w:sz w:val="22"/>
                <w:szCs w:val="22"/>
                <w:lang w:eastAsia="ja-JP"/>
              </w:rPr>
              <w:t>:</w:t>
            </w:r>
            <w:r w:rsidRPr="00210314">
              <w:rPr>
                <w:rFonts w:asciiTheme="majorEastAsia" w:eastAsiaTheme="majorEastAsia" w:hAnsiTheme="majorEastAsia"/>
                <w:sz w:val="22"/>
                <w:szCs w:val="22"/>
                <w:lang w:eastAsia="ja-JP"/>
              </w:rPr>
              <w:t>1</w:t>
            </w:r>
            <w:r w:rsidRPr="00210314">
              <w:rPr>
                <w:rFonts w:asciiTheme="majorEastAsia" w:eastAsiaTheme="majorEastAsia" w:hAnsiTheme="majorEastAsia" w:cs="ＭＳ 明朝" w:hint="eastAsia"/>
                <w:sz w:val="22"/>
                <w:szCs w:val="22"/>
                <w:lang w:eastAsia="ja-JP"/>
              </w:rPr>
              <w:t>～</w:t>
            </w:r>
            <w:r w:rsidRPr="00210314">
              <w:rPr>
                <w:rFonts w:asciiTheme="majorEastAsia" w:eastAsiaTheme="majorEastAsia" w:hAnsiTheme="majorEastAsia"/>
                <w:sz w:val="22"/>
                <w:szCs w:val="22"/>
                <w:lang w:eastAsia="ja-JP"/>
              </w:rPr>
              <w:t>2ms</w:t>
            </w:r>
            <w:r w:rsidRPr="00210314">
              <w:rPr>
                <w:rFonts w:asciiTheme="majorEastAsia" w:eastAsiaTheme="majorEastAsia" w:hAnsiTheme="majorEastAsia" w:cs="ＭＳ 明朝" w:hint="eastAsia"/>
                <w:sz w:val="22"/>
                <w:szCs w:val="22"/>
                <w:lang w:eastAsia="ja-JP"/>
              </w:rPr>
              <w:t>（さらに</w:t>
            </w:r>
            <w:r w:rsidRPr="00210314">
              <w:rPr>
                <w:rFonts w:asciiTheme="majorEastAsia" w:eastAsiaTheme="majorEastAsia" w:hAnsiTheme="majorEastAsia" w:cs="ＭＳ 明朝" w:hint="eastAsia"/>
                <w:spacing w:val="-2"/>
                <w:sz w:val="22"/>
                <w:szCs w:val="22"/>
                <w:lang w:eastAsia="ja-JP"/>
              </w:rPr>
              <w:t>短縮</w:t>
            </w:r>
            <w:r w:rsidRPr="00210314">
              <w:rPr>
                <w:rFonts w:asciiTheme="majorEastAsia" w:eastAsiaTheme="majorEastAsia" w:hAnsiTheme="majorEastAsia" w:cs="ＭＳ 明朝" w:hint="eastAsia"/>
                <w:spacing w:val="-1"/>
                <w:sz w:val="22"/>
                <w:szCs w:val="22"/>
                <w:lang w:eastAsia="ja-JP"/>
              </w:rPr>
              <w:t>可能）</w:t>
            </w:r>
          </w:p>
        </w:tc>
      </w:tr>
      <w:tr w:rsidR="00210314" w:rsidRPr="00E5108A" w14:paraId="0F7802D6" w14:textId="77777777" w:rsidTr="00330566">
        <w:tc>
          <w:tcPr>
            <w:tcW w:w="2244" w:type="dxa"/>
          </w:tcPr>
          <w:p w14:paraId="129A9B42" w14:textId="54D55CFC" w:rsidR="00210314" w:rsidRPr="00210314" w:rsidRDefault="00210314" w:rsidP="00210314">
            <w:pPr>
              <w:pStyle w:val="af9"/>
              <w:spacing w:line="307" w:lineRule="auto"/>
              <w:ind w:right="-1"/>
              <w:jc w:val="right"/>
              <w:rPr>
                <w:rFonts w:asciiTheme="majorEastAsia" w:eastAsiaTheme="majorEastAsia" w:hAnsiTheme="majorEastAsia"/>
                <w:sz w:val="22"/>
                <w:szCs w:val="22"/>
                <w:lang w:eastAsia="ja-JP"/>
              </w:rPr>
            </w:pPr>
            <w:r w:rsidRPr="00210314">
              <w:rPr>
                <w:rFonts w:asciiTheme="majorEastAsia" w:eastAsiaTheme="majorEastAsia" w:hAnsiTheme="majorEastAsia" w:cs="ＭＳ 明朝" w:hint="eastAsia"/>
                <w:spacing w:val="-2"/>
                <w:sz w:val="22"/>
                <w:szCs w:val="22"/>
              </w:rPr>
              <w:t>同期</w:t>
            </w:r>
          </w:p>
        </w:tc>
        <w:tc>
          <w:tcPr>
            <w:tcW w:w="2244" w:type="dxa"/>
          </w:tcPr>
          <w:p w14:paraId="5498384B" w14:textId="77777777" w:rsidR="00210314" w:rsidRPr="00210314" w:rsidRDefault="00210314" w:rsidP="00210314">
            <w:pPr>
              <w:pStyle w:val="af9"/>
              <w:spacing w:line="307" w:lineRule="auto"/>
              <w:ind w:right="-1"/>
              <w:jc w:val="center"/>
              <w:rPr>
                <w:rFonts w:asciiTheme="majorEastAsia" w:eastAsiaTheme="majorEastAsia" w:hAnsiTheme="majorEastAsia" w:cs="ＭＳ 明朝"/>
                <w:sz w:val="22"/>
                <w:szCs w:val="22"/>
                <w:lang w:eastAsia="ja-JP"/>
              </w:rPr>
            </w:pPr>
            <w:r w:rsidRPr="00210314">
              <w:rPr>
                <w:rFonts w:asciiTheme="majorEastAsia" w:eastAsiaTheme="majorEastAsia" w:hAnsiTheme="majorEastAsia" w:cs="ＭＳ 明朝" w:hint="eastAsia"/>
                <w:sz w:val="22"/>
                <w:szCs w:val="22"/>
                <w:lang w:eastAsia="ja-JP"/>
              </w:rPr>
              <w:t>周波数同期のみ</w:t>
            </w:r>
          </w:p>
          <w:p w14:paraId="504300AD" w14:textId="30F8D1DF" w:rsidR="00210314" w:rsidRPr="00210314" w:rsidRDefault="00210314" w:rsidP="00210314">
            <w:pPr>
              <w:pStyle w:val="af9"/>
              <w:spacing w:line="307" w:lineRule="auto"/>
              <w:ind w:right="-1"/>
              <w:jc w:val="center"/>
              <w:rPr>
                <w:rFonts w:asciiTheme="majorEastAsia" w:eastAsiaTheme="majorEastAsia" w:hAnsiTheme="majorEastAsia"/>
                <w:sz w:val="22"/>
                <w:szCs w:val="22"/>
                <w:lang w:eastAsia="ja-JP"/>
              </w:rPr>
            </w:pPr>
            <w:r w:rsidRPr="00210314">
              <w:rPr>
                <w:rFonts w:asciiTheme="majorEastAsia" w:eastAsiaTheme="majorEastAsia" w:hAnsiTheme="majorEastAsia" w:cs="ＭＳ 明朝" w:hint="eastAsia"/>
                <w:sz w:val="22"/>
                <w:szCs w:val="22"/>
                <w:lang w:eastAsia="ja-JP"/>
              </w:rPr>
              <w:t>時間同期なし</w:t>
            </w:r>
          </w:p>
        </w:tc>
        <w:tc>
          <w:tcPr>
            <w:tcW w:w="4488" w:type="dxa"/>
            <w:gridSpan w:val="2"/>
          </w:tcPr>
          <w:p w14:paraId="374FE7AF" w14:textId="4873DC24" w:rsidR="00210314" w:rsidRPr="00210314" w:rsidRDefault="00210314" w:rsidP="00210314">
            <w:pPr>
              <w:pStyle w:val="af9"/>
              <w:spacing w:line="307" w:lineRule="auto"/>
              <w:ind w:right="-1"/>
              <w:jc w:val="center"/>
              <w:rPr>
                <w:rFonts w:asciiTheme="majorEastAsia" w:eastAsiaTheme="majorEastAsia" w:hAnsiTheme="majorEastAsia"/>
                <w:sz w:val="22"/>
                <w:szCs w:val="22"/>
                <w:lang w:eastAsia="ja-JP"/>
              </w:rPr>
            </w:pPr>
            <w:r w:rsidRPr="00210314">
              <w:rPr>
                <w:rFonts w:asciiTheme="majorEastAsia" w:eastAsiaTheme="majorEastAsia" w:hAnsiTheme="majorEastAsia"/>
                <w:spacing w:val="-5"/>
                <w:sz w:val="22"/>
                <w:szCs w:val="22"/>
                <w:lang w:eastAsia="ja-JP"/>
              </w:rPr>
              <w:t>DTP</w:t>
            </w:r>
            <w:r w:rsidRPr="00210314">
              <w:rPr>
                <w:rFonts w:asciiTheme="majorEastAsia" w:eastAsiaTheme="majorEastAsia" w:hAnsiTheme="majorEastAsia" w:cs="ＭＳ 明朝" w:hint="eastAsia"/>
                <w:spacing w:val="-5"/>
                <w:sz w:val="22"/>
                <w:szCs w:val="22"/>
                <w:lang w:eastAsia="ja-JP"/>
              </w:rPr>
              <w:t>による</w:t>
            </w:r>
            <w:r w:rsidRPr="00210314">
              <w:rPr>
                <w:rFonts w:asciiTheme="majorEastAsia" w:eastAsiaTheme="majorEastAsia" w:hAnsiTheme="majorEastAsia" w:cs="ＭＳ 明朝" w:hint="eastAsia"/>
                <w:sz w:val="22"/>
                <w:szCs w:val="22"/>
                <w:lang w:eastAsia="ja-JP"/>
              </w:rPr>
              <w:t>周波数＋時刻同期</w:t>
            </w:r>
          </w:p>
        </w:tc>
      </w:tr>
    </w:tbl>
    <w:p w14:paraId="05CFF9DA" w14:textId="3509E5BC" w:rsidR="00E5108A" w:rsidRPr="00210314" w:rsidRDefault="00210314" w:rsidP="00210314">
      <w:pPr>
        <w:pStyle w:val="af9"/>
        <w:spacing w:line="307" w:lineRule="auto"/>
        <w:ind w:left="652" w:right="-1"/>
        <w:jc w:val="center"/>
        <w:rPr>
          <w:rFonts w:asciiTheme="majorEastAsia" w:eastAsiaTheme="majorEastAsia" w:hAnsiTheme="majorEastAsia"/>
          <w:b/>
          <w:bCs/>
          <w:sz w:val="22"/>
          <w:szCs w:val="22"/>
          <w:lang w:eastAsia="ja-JP"/>
        </w:rPr>
      </w:pPr>
      <w:r w:rsidRPr="00210314">
        <w:rPr>
          <w:rFonts w:asciiTheme="majorEastAsia" w:eastAsiaTheme="majorEastAsia" w:hAnsiTheme="majorEastAsia" w:hint="eastAsia"/>
          <w:b/>
          <w:bCs/>
          <w:sz w:val="22"/>
          <w:szCs w:val="22"/>
          <w:lang w:eastAsia="ja-JP"/>
        </w:rPr>
        <w:t>表 4 DOCSISの機能</w:t>
      </w:r>
      <w:r w:rsidR="002F7B67">
        <w:rPr>
          <w:rFonts w:asciiTheme="majorEastAsia" w:eastAsiaTheme="majorEastAsia" w:hAnsiTheme="majorEastAsia" w:hint="eastAsia"/>
          <w:b/>
          <w:bCs/>
          <w:sz w:val="22"/>
          <w:szCs w:val="22"/>
          <w:lang w:eastAsia="ja-JP"/>
        </w:rPr>
        <w:t>:</w:t>
      </w:r>
      <w:r w:rsidRPr="00210314">
        <w:rPr>
          <w:rFonts w:asciiTheme="majorEastAsia" w:eastAsiaTheme="majorEastAsia" w:hAnsiTheme="majorEastAsia" w:hint="eastAsia"/>
          <w:b/>
          <w:bCs/>
          <w:sz w:val="22"/>
          <w:szCs w:val="22"/>
          <w:lang w:eastAsia="ja-JP"/>
        </w:rPr>
        <w:t>現在と近い将来</w:t>
      </w:r>
    </w:p>
    <w:p w14:paraId="4A5C416C" w14:textId="77777777" w:rsidR="00E5108A" w:rsidRDefault="00E5108A" w:rsidP="001F36F0">
      <w:pPr>
        <w:pStyle w:val="af9"/>
        <w:spacing w:line="307" w:lineRule="auto"/>
        <w:ind w:left="652" w:right="-1"/>
        <w:rPr>
          <w:rFonts w:asciiTheme="majorEastAsia" w:eastAsiaTheme="majorEastAsia" w:hAnsiTheme="majorEastAsia"/>
          <w:sz w:val="22"/>
          <w:szCs w:val="22"/>
          <w:lang w:eastAsia="ja-JP"/>
        </w:rPr>
      </w:pPr>
    </w:p>
    <w:p w14:paraId="1EC43CAE" w14:textId="6C9C3FAC" w:rsidR="00E5108A" w:rsidRDefault="002D5EF5" w:rsidP="002D5EF5">
      <w:pPr>
        <w:pStyle w:val="af9"/>
        <w:spacing w:line="307" w:lineRule="auto"/>
        <w:ind w:left="652" w:right="-1"/>
        <w:rPr>
          <w:rFonts w:asciiTheme="majorEastAsia" w:eastAsiaTheme="majorEastAsia" w:hAnsiTheme="majorEastAsia"/>
          <w:sz w:val="22"/>
          <w:szCs w:val="22"/>
          <w:lang w:eastAsia="ja-JP"/>
        </w:rPr>
      </w:pPr>
      <w:r w:rsidRPr="002D5EF5">
        <w:rPr>
          <w:rFonts w:asciiTheme="majorEastAsia" w:eastAsiaTheme="majorEastAsia" w:hAnsiTheme="majorEastAsia" w:hint="eastAsia"/>
          <w:sz w:val="22"/>
          <w:szCs w:val="22"/>
          <w:lang w:eastAsia="ja-JP"/>
        </w:rPr>
        <w:t>DOCSIS仕様は、トラフィックの分類、キューイング、複数のスケジューリングサービス、ポリシング、トラフィックシェーピングなど、豊富なQoSメカニズムを提供しています。各CMは、各方向で16~32のサービスフローをサポートします。DOCSISテクノロジーは、ベストエフォート、UGS(Unsolicited Grant Service)、RTPS(Real-time Polling Service)、PGS(Proactive Grant Service)など、いくつかのネイティブなアップストリームスケジューリングメカニズムをサポートしています。アップストリームの遅延は、ベストエフォートの場合、最小で3~5ミリ秒、平均で12ミリ秒、UGSまたはPGSの場合は1~5ミリ秒の範囲となります。ベストエフォートのスケジューリングサービスでは、遅延は負荷やOFDMフレームサイズ、インターリーバの深さなどのフレーム構成に依存します。UGS/PGSサービスでは、容量オーバーヘッドの発生と遅延の低減との間でトレードオフが生じます。推奨されるのは、ベストエフォートサービスを利用して、モバイルXhaulトラフィックをDOCSISネットワーク上でトランスポートすることです。</w:t>
      </w:r>
    </w:p>
    <w:p w14:paraId="2372EA1D" w14:textId="77777777" w:rsidR="002D5EF5" w:rsidRDefault="002D5EF5" w:rsidP="002D5EF5">
      <w:pPr>
        <w:pStyle w:val="af9"/>
        <w:spacing w:line="307" w:lineRule="auto"/>
        <w:ind w:left="652" w:right="-1"/>
        <w:rPr>
          <w:rFonts w:asciiTheme="majorEastAsia" w:eastAsiaTheme="majorEastAsia" w:hAnsiTheme="majorEastAsia"/>
          <w:sz w:val="22"/>
          <w:szCs w:val="22"/>
          <w:lang w:eastAsia="ja-JP"/>
        </w:rPr>
      </w:pPr>
    </w:p>
    <w:p w14:paraId="35F41E2E" w14:textId="69082EFE" w:rsidR="002D5EF5" w:rsidRDefault="0044000E" w:rsidP="002D5EF5">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レイテンシー</w:t>
      </w:r>
      <w:r w:rsidR="002D5EF5" w:rsidRPr="002D5EF5">
        <w:rPr>
          <w:rFonts w:asciiTheme="majorEastAsia" w:eastAsiaTheme="majorEastAsia" w:hAnsiTheme="majorEastAsia"/>
          <w:sz w:val="22"/>
          <w:szCs w:val="22"/>
          <w:lang w:eastAsia="ja-JP"/>
        </w:rPr>
        <w:t>の問題に対応するために、CableLabsはLow Latency Xhaul（LLX）技術</w:t>
      </w:r>
      <w:r w:rsidR="002D5EF5">
        <w:rPr>
          <w:rFonts w:asciiTheme="majorEastAsia" w:eastAsiaTheme="majorEastAsia" w:hAnsiTheme="majorEastAsia" w:hint="eastAsia"/>
          <w:sz w:val="22"/>
          <w:szCs w:val="22"/>
          <w:lang w:eastAsia="ja-JP"/>
        </w:rPr>
        <w:t>[</w:t>
      </w:r>
      <w:r w:rsidR="002D5EF5" w:rsidRPr="002D5EF5">
        <w:rPr>
          <w:rFonts w:asciiTheme="majorEastAsia" w:eastAsiaTheme="majorEastAsia" w:hAnsiTheme="majorEastAsia"/>
          <w:sz w:val="22"/>
          <w:szCs w:val="22"/>
          <w:lang w:eastAsia="ja-JP"/>
        </w:rPr>
        <w:t>188</w:t>
      </w:r>
      <w:r w:rsidR="002D5EF5">
        <w:rPr>
          <w:rFonts w:asciiTheme="majorEastAsia" w:eastAsiaTheme="majorEastAsia" w:hAnsiTheme="majorEastAsia" w:hint="eastAsia"/>
          <w:sz w:val="22"/>
          <w:szCs w:val="22"/>
          <w:lang w:eastAsia="ja-JP"/>
        </w:rPr>
        <w:t>]</w:t>
      </w:r>
      <w:r w:rsidR="002D5EF5" w:rsidRPr="002D5EF5">
        <w:rPr>
          <w:rFonts w:asciiTheme="majorEastAsia" w:eastAsiaTheme="majorEastAsia" w:hAnsiTheme="majorEastAsia"/>
          <w:sz w:val="22"/>
          <w:szCs w:val="22"/>
          <w:lang w:eastAsia="ja-JP"/>
        </w:rPr>
        <w:t>を標準化しました。この技術は、上り方向で一貫した1～2msの遅延を提供します。</w:t>
      </w:r>
      <w:r>
        <w:rPr>
          <w:rFonts w:asciiTheme="majorEastAsia" w:eastAsiaTheme="majorEastAsia" w:hAnsiTheme="majorEastAsia" w:hint="eastAsia"/>
          <w:sz w:val="22"/>
          <w:szCs w:val="22"/>
          <w:lang w:eastAsia="ja-JP"/>
        </w:rPr>
        <w:t>レイテンシー</w:t>
      </w:r>
      <w:r w:rsidR="002D5EF5" w:rsidRPr="002D5EF5">
        <w:rPr>
          <w:rFonts w:asciiTheme="majorEastAsia" w:eastAsiaTheme="majorEastAsia" w:hAnsiTheme="majorEastAsia" w:hint="eastAsia"/>
          <w:sz w:val="22"/>
          <w:szCs w:val="22"/>
          <w:lang w:eastAsia="ja-JP"/>
        </w:rPr>
        <w:t>は、いくつかの構成を最適化することで、さらに短縮できる可能性があります。ORAN CTI([23]、[24])仕様は、LLXと同様のスケジューラパイプラインメカニズムを使用しています。通常、ダウンストリームの</w:t>
      </w:r>
      <w:r>
        <w:rPr>
          <w:rFonts w:asciiTheme="majorEastAsia" w:eastAsiaTheme="majorEastAsia" w:hAnsiTheme="majorEastAsia" w:hint="eastAsia"/>
          <w:sz w:val="22"/>
          <w:szCs w:val="22"/>
          <w:lang w:eastAsia="ja-JP"/>
        </w:rPr>
        <w:t>レイテンシー</w:t>
      </w:r>
      <w:r w:rsidR="002D5EF5" w:rsidRPr="002D5EF5">
        <w:rPr>
          <w:rFonts w:asciiTheme="majorEastAsia" w:eastAsiaTheme="majorEastAsia" w:hAnsiTheme="majorEastAsia" w:hint="eastAsia"/>
          <w:sz w:val="22"/>
          <w:szCs w:val="22"/>
          <w:lang w:eastAsia="ja-JP"/>
        </w:rPr>
        <w:t>は1ミリ秒です。</w:t>
      </w:r>
    </w:p>
    <w:p w14:paraId="41DAB5AC" w14:textId="77777777" w:rsidR="002D5EF5" w:rsidRDefault="002D5EF5" w:rsidP="002D5EF5">
      <w:pPr>
        <w:pStyle w:val="af9"/>
        <w:spacing w:line="307" w:lineRule="auto"/>
        <w:ind w:left="652" w:right="-1"/>
        <w:rPr>
          <w:rFonts w:asciiTheme="majorEastAsia" w:eastAsiaTheme="majorEastAsia" w:hAnsiTheme="majorEastAsia"/>
          <w:sz w:val="22"/>
          <w:szCs w:val="22"/>
          <w:lang w:eastAsia="ja-JP"/>
        </w:rPr>
      </w:pPr>
    </w:p>
    <w:p w14:paraId="1C2FE622" w14:textId="27EFBA7A" w:rsidR="00CA2338" w:rsidRDefault="00CA2338" w:rsidP="002D5EF5">
      <w:pPr>
        <w:pStyle w:val="af9"/>
        <w:spacing w:line="307" w:lineRule="auto"/>
        <w:ind w:left="652" w:right="-1"/>
        <w:rPr>
          <w:rFonts w:asciiTheme="majorEastAsia" w:eastAsiaTheme="majorEastAsia" w:hAnsiTheme="majorEastAsia"/>
          <w:sz w:val="22"/>
          <w:szCs w:val="22"/>
          <w:lang w:eastAsia="ja-JP"/>
        </w:rPr>
      </w:pPr>
      <w:r w:rsidRPr="00CA2338">
        <w:rPr>
          <w:rFonts w:asciiTheme="majorEastAsia" w:eastAsiaTheme="majorEastAsia" w:hAnsiTheme="majorEastAsia" w:hint="eastAsia"/>
          <w:sz w:val="22"/>
          <w:szCs w:val="22"/>
          <w:lang w:eastAsia="ja-JP"/>
        </w:rPr>
        <w:t>ケーブル</w:t>
      </w:r>
      <w:r w:rsidR="00D55BE9">
        <w:rPr>
          <w:rFonts w:asciiTheme="majorEastAsia" w:eastAsiaTheme="majorEastAsia" w:hAnsiTheme="majorEastAsia" w:hint="eastAsia"/>
          <w:sz w:val="22"/>
          <w:szCs w:val="22"/>
          <w:lang w:eastAsia="ja-JP"/>
        </w:rPr>
        <w:t>オペレーター</w:t>
      </w:r>
      <w:r w:rsidRPr="00CA2338">
        <w:rPr>
          <w:rFonts w:asciiTheme="majorEastAsia" w:eastAsiaTheme="majorEastAsia" w:hAnsiTheme="majorEastAsia" w:hint="eastAsia"/>
          <w:sz w:val="22"/>
          <w:szCs w:val="22"/>
          <w:lang w:eastAsia="ja-JP"/>
        </w:rPr>
        <w:t>は、従来のCMTSの分散化を進めている最中です。図10-15に示す「分散型</w:t>
      </w:r>
      <w:r w:rsidRPr="00CA2338">
        <w:rPr>
          <w:rFonts w:asciiTheme="majorEastAsia" w:eastAsiaTheme="majorEastAsia" w:hAnsiTheme="majorEastAsia" w:hint="eastAsia"/>
          <w:sz w:val="22"/>
          <w:szCs w:val="22"/>
          <w:lang w:eastAsia="ja-JP"/>
        </w:rPr>
        <w:lastRenderedPageBreak/>
        <w:t>アクセスアーキテクチャ(DAA)」は、CableLabs [192] によって仕様が策定され、導入が進められている。従来の「統合型」CMTSに代わるものとして、CMTSのPHY</w:t>
      </w:r>
      <w:r w:rsidR="00E905DC">
        <w:rPr>
          <w:rFonts w:asciiTheme="majorEastAsia" w:eastAsiaTheme="majorEastAsia" w:hAnsiTheme="majorEastAsia" w:hint="eastAsia"/>
          <w:sz w:val="22"/>
          <w:szCs w:val="22"/>
          <w:lang w:eastAsia="ja-JP"/>
        </w:rPr>
        <w:t>レイヤー</w:t>
      </w:r>
      <w:r w:rsidRPr="00CA2338">
        <w:rPr>
          <w:rFonts w:asciiTheme="majorEastAsia" w:eastAsiaTheme="majorEastAsia" w:hAnsiTheme="majorEastAsia" w:hint="eastAsia"/>
          <w:sz w:val="22"/>
          <w:szCs w:val="22"/>
          <w:lang w:eastAsia="ja-JP"/>
        </w:rPr>
        <w:t>コンポーネントは光ノードに移動され、リモートPHYデバイス(RPD)と呼ばれる。一方、MACおよび上位</w:t>
      </w:r>
      <w:r w:rsidR="00E905DC">
        <w:rPr>
          <w:rFonts w:asciiTheme="majorEastAsia" w:eastAsiaTheme="majorEastAsia" w:hAnsiTheme="majorEastAsia" w:hint="eastAsia"/>
          <w:sz w:val="22"/>
          <w:szCs w:val="22"/>
          <w:lang w:eastAsia="ja-JP"/>
        </w:rPr>
        <w:t>レイヤー</w:t>
      </w:r>
      <w:r w:rsidRPr="00CA2338">
        <w:rPr>
          <w:rFonts w:asciiTheme="majorEastAsia" w:eastAsiaTheme="majorEastAsia" w:hAnsiTheme="majorEastAsia" w:hint="eastAsia"/>
          <w:sz w:val="22"/>
          <w:szCs w:val="22"/>
          <w:lang w:eastAsia="ja-JP"/>
        </w:rPr>
        <w:t>はDAAコアとして実装され、ヘッドエンドまたは地域データセンターに設置される。DAAコアはクラウドネイティブアーキテクチャで設計されています。光ノードとハブ間のリンクは、DWDMを起点としてデジタル光ファイバーネットワークにアップグレードされていますが、一部の</w:t>
      </w:r>
      <w:r w:rsidR="00D55BE9">
        <w:rPr>
          <w:rFonts w:asciiTheme="majorEastAsia" w:eastAsiaTheme="majorEastAsia" w:hAnsiTheme="majorEastAsia" w:hint="eastAsia"/>
          <w:sz w:val="22"/>
          <w:szCs w:val="22"/>
          <w:lang w:eastAsia="ja-JP"/>
        </w:rPr>
        <w:t>オペレーター</w:t>
      </w:r>
      <w:r w:rsidRPr="00CA2338">
        <w:rPr>
          <w:rFonts w:asciiTheme="majorEastAsia" w:eastAsiaTheme="majorEastAsia" w:hAnsiTheme="majorEastAsia" w:hint="eastAsia"/>
          <w:sz w:val="22"/>
          <w:szCs w:val="22"/>
          <w:lang w:eastAsia="ja-JP"/>
        </w:rPr>
        <w:t>は</w:t>
      </w:r>
      <w:r w:rsidR="00620E41">
        <w:rPr>
          <w:rFonts w:asciiTheme="majorEastAsia" w:eastAsiaTheme="majorEastAsia" w:hAnsiTheme="majorEastAsia" w:hint="eastAsia"/>
          <w:sz w:val="22"/>
          <w:szCs w:val="22"/>
          <w:lang w:eastAsia="ja-JP"/>
        </w:rPr>
        <w:t>ポイントツーポイント</w:t>
      </w:r>
      <w:r w:rsidRPr="00CA2338">
        <w:rPr>
          <w:rFonts w:asciiTheme="majorEastAsia" w:eastAsiaTheme="majorEastAsia" w:hAnsiTheme="majorEastAsia" w:hint="eastAsia"/>
          <w:sz w:val="22"/>
          <w:szCs w:val="22"/>
          <w:lang w:eastAsia="ja-JP"/>
        </w:rPr>
        <w:t>のコヒーレント光ファイバーへの移行を選択する場合もあります。ハブから光ファイバーを終端する「CTD」と呼ばれる装置が指定されており、基本的には近隣に高速イーサネットを提供する</w:t>
      </w:r>
      <w:r w:rsidR="00E905DC">
        <w:rPr>
          <w:rFonts w:asciiTheme="majorEastAsia" w:eastAsiaTheme="majorEastAsia" w:hAnsiTheme="majorEastAsia" w:hint="eastAsia"/>
          <w:sz w:val="22"/>
          <w:szCs w:val="22"/>
          <w:lang w:eastAsia="ja-JP"/>
        </w:rPr>
        <w:t>レイヤー</w:t>
      </w:r>
      <w:r w:rsidRPr="00CA2338">
        <w:rPr>
          <w:rFonts w:asciiTheme="majorEastAsia" w:eastAsiaTheme="majorEastAsia" w:hAnsiTheme="majorEastAsia" w:hint="eastAsia"/>
          <w:sz w:val="22"/>
          <w:szCs w:val="22"/>
          <w:lang w:eastAsia="ja-JP"/>
        </w:rPr>
        <w:t>2スイッチです。CTDを通じて、5Gフロントホール、PONなど、多数のサービスを提供することができ、トランスポートコンバージェンスの一形態を実現します。</w:t>
      </w:r>
    </w:p>
    <w:p w14:paraId="5F4F902C" w14:textId="77777777" w:rsidR="00CA2338" w:rsidRDefault="00CA2338" w:rsidP="002D5EF5">
      <w:pPr>
        <w:pStyle w:val="af9"/>
        <w:spacing w:line="307" w:lineRule="auto"/>
        <w:ind w:left="652" w:right="-1"/>
        <w:rPr>
          <w:rFonts w:asciiTheme="majorEastAsia" w:eastAsiaTheme="majorEastAsia" w:hAnsiTheme="majorEastAsia"/>
          <w:sz w:val="22"/>
          <w:szCs w:val="22"/>
          <w:lang w:eastAsia="ja-JP"/>
        </w:rPr>
      </w:pPr>
    </w:p>
    <w:p w14:paraId="6429C7F0" w14:textId="401CF4C9" w:rsidR="00CA2338" w:rsidRDefault="00D73AFA" w:rsidP="002D5EF5">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31E7A673" wp14:editId="73C60665">
            <wp:extent cx="5686425" cy="1998332"/>
            <wp:effectExtent l="0" t="0" r="0" b="2540"/>
            <wp:docPr id="65868548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85482" name=""/>
                    <pic:cNvPicPr/>
                  </pic:nvPicPr>
                  <pic:blipFill>
                    <a:blip r:embed="rId54"/>
                    <a:stretch>
                      <a:fillRect/>
                    </a:stretch>
                  </pic:blipFill>
                  <pic:spPr>
                    <a:xfrm>
                      <a:off x="0" y="0"/>
                      <a:ext cx="5699379" cy="2002884"/>
                    </a:xfrm>
                    <a:prstGeom prst="rect">
                      <a:avLst/>
                    </a:prstGeom>
                  </pic:spPr>
                </pic:pic>
              </a:graphicData>
            </a:graphic>
          </wp:inline>
        </w:drawing>
      </w:r>
    </w:p>
    <w:p w14:paraId="39434D3A" w14:textId="74101179" w:rsidR="00D73AFA" w:rsidRPr="00D73AFA" w:rsidRDefault="00D73AFA" w:rsidP="00D73AFA">
      <w:pPr>
        <w:pStyle w:val="af9"/>
        <w:spacing w:line="307" w:lineRule="auto"/>
        <w:ind w:left="652" w:right="-1"/>
        <w:jc w:val="center"/>
        <w:rPr>
          <w:rFonts w:asciiTheme="majorEastAsia" w:eastAsiaTheme="majorEastAsia" w:hAnsiTheme="majorEastAsia"/>
          <w:b/>
          <w:bCs/>
          <w:sz w:val="22"/>
          <w:szCs w:val="22"/>
          <w:lang w:eastAsia="ja-JP"/>
        </w:rPr>
      </w:pPr>
      <w:r w:rsidRPr="00D73AFA">
        <w:rPr>
          <w:rFonts w:asciiTheme="majorEastAsia" w:eastAsiaTheme="majorEastAsia" w:hAnsiTheme="majorEastAsia" w:hint="eastAsia"/>
          <w:b/>
          <w:bCs/>
          <w:sz w:val="22"/>
          <w:szCs w:val="22"/>
          <w:lang w:eastAsia="ja-JP"/>
        </w:rPr>
        <w:t>図 10-15 トランスポートコンバージェンスのための分散アクセスアーキテクチャ(DAA)</w:t>
      </w:r>
    </w:p>
    <w:p w14:paraId="3EB1706A" w14:textId="77777777" w:rsidR="00D73AFA" w:rsidRDefault="00D73AFA" w:rsidP="002D5EF5">
      <w:pPr>
        <w:pStyle w:val="af9"/>
        <w:spacing w:line="307" w:lineRule="auto"/>
        <w:ind w:left="652" w:right="-1"/>
        <w:rPr>
          <w:rFonts w:asciiTheme="majorEastAsia" w:eastAsiaTheme="majorEastAsia" w:hAnsiTheme="majorEastAsia"/>
          <w:sz w:val="22"/>
          <w:szCs w:val="22"/>
          <w:lang w:eastAsia="ja-JP"/>
        </w:rPr>
      </w:pPr>
    </w:p>
    <w:p w14:paraId="3FAA144D" w14:textId="77777777" w:rsidR="00D73AFA" w:rsidRDefault="00D73AFA" w:rsidP="002D5EF5">
      <w:pPr>
        <w:pStyle w:val="af9"/>
        <w:spacing w:line="307" w:lineRule="auto"/>
        <w:ind w:left="652" w:right="-1"/>
        <w:rPr>
          <w:rFonts w:asciiTheme="majorEastAsia" w:eastAsiaTheme="majorEastAsia" w:hAnsiTheme="majorEastAsia"/>
          <w:sz w:val="22"/>
          <w:szCs w:val="22"/>
          <w:lang w:eastAsia="ja-JP"/>
        </w:rPr>
      </w:pPr>
    </w:p>
    <w:p w14:paraId="0A7ACE93" w14:textId="77777777" w:rsidR="00D73AFA" w:rsidRPr="002D5EF5" w:rsidRDefault="00D73AFA" w:rsidP="002D5EF5">
      <w:pPr>
        <w:pStyle w:val="af9"/>
        <w:spacing w:line="307" w:lineRule="auto"/>
        <w:ind w:left="652" w:right="-1"/>
        <w:rPr>
          <w:rFonts w:asciiTheme="majorEastAsia" w:eastAsiaTheme="majorEastAsia" w:hAnsiTheme="majorEastAsia"/>
          <w:sz w:val="22"/>
          <w:szCs w:val="22"/>
          <w:lang w:eastAsia="ja-JP"/>
        </w:rPr>
      </w:pPr>
    </w:p>
    <w:p w14:paraId="3D9DB582" w14:textId="06FC4109" w:rsidR="001F36F0" w:rsidRPr="00A66682" w:rsidRDefault="001F36F0" w:rsidP="001F36F0">
      <w:pPr>
        <w:ind w:leftChars="205" w:left="425"/>
        <w:jc w:val="left"/>
        <w:outlineLvl w:val="1"/>
        <w:rPr>
          <w:rFonts w:asciiTheme="majorEastAsia" w:eastAsiaTheme="majorEastAsia" w:hAnsiTheme="majorEastAsia"/>
          <w:szCs w:val="22"/>
        </w:rPr>
      </w:pPr>
      <w:bookmarkStart w:id="58" w:name="_Toc178576244"/>
      <w:r>
        <w:rPr>
          <w:rFonts w:asciiTheme="majorEastAsia" w:eastAsiaTheme="majorEastAsia" w:hAnsiTheme="majorEastAsia" w:hint="eastAsia"/>
          <w:szCs w:val="22"/>
        </w:rPr>
        <w:t>１０</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3E2B38" w:rsidRPr="003E2B38">
        <w:rPr>
          <w:rFonts w:asciiTheme="majorEastAsia" w:eastAsiaTheme="majorEastAsia" w:hAnsiTheme="majorEastAsia" w:hint="eastAsia"/>
          <w:szCs w:val="22"/>
        </w:rPr>
        <w:t>Xhaul トランスポート DOCSIS ネットワーク</w:t>
      </w:r>
      <w:bookmarkEnd w:id="58"/>
    </w:p>
    <w:p w14:paraId="664900C9" w14:textId="175231CD" w:rsidR="001F36F0" w:rsidRDefault="003E2B38" w:rsidP="001F36F0">
      <w:pPr>
        <w:pStyle w:val="af9"/>
        <w:spacing w:line="307" w:lineRule="auto"/>
        <w:ind w:left="652" w:right="-1"/>
        <w:rPr>
          <w:rFonts w:asciiTheme="majorEastAsia" w:eastAsiaTheme="majorEastAsia" w:hAnsiTheme="majorEastAsia" w:cs="ＭＳ 明朝"/>
          <w:sz w:val="22"/>
          <w:szCs w:val="22"/>
          <w:lang w:eastAsia="ja-JP"/>
        </w:rPr>
      </w:pPr>
      <w:r w:rsidRPr="003E2B38">
        <w:rPr>
          <w:rFonts w:asciiTheme="majorEastAsia" w:eastAsiaTheme="majorEastAsia" w:hAnsiTheme="majorEastAsia" w:cs="ＭＳ 明朝" w:hint="eastAsia"/>
          <w:sz w:val="22"/>
          <w:szCs w:val="22"/>
          <w:lang w:eastAsia="ja-JP"/>
        </w:rPr>
        <w:t>機能的には、DOCSISネットワークは図10-16に示すように、スモールセルや無線機を相互接続することができます。しかし、バックホール、ミッドホール、フロントホールでは、容量と</w:t>
      </w:r>
      <w:r w:rsidR="0044000E">
        <w:rPr>
          <w:rFonts w:asciiTheme="majorEastAsia" w:eastAsiaTheme="majorEastAsia" w:hAnsiTheme="majorEastAsia" w:cs="ＭＳ 明朝" w:hint="eastAsia"/>
          <w:sz w:val="22"/>
          <w:szCs w:val="22"/>
          <w:lang w:eastAsia="ja-JP"/>
        </w:rPr>
        <w:t>レイテンシー</w:t>
      </w:r>
      <w:r w:rsidRPr="003E2B38">
        <w:rPr>
          <w:rFonts w:asciiTheme="majorEastAsia" w:eastAsiaTheme="majorEastAsia" w:hAnsiTheme="majorEastAsia" w:cs="ＭＳ 明朝" w:hint="eastAsia"/>
          <w:sz w:val="22"/>
          <w:szCs w:val="22"/>
          <w:lang w:eastAsia="ja-JP"/>
        </w:rPr>
        <w:t>の要件が異なります。バックホールとミッドホールは、いずれも元の</w:t>
      </w:r>
      <w:r w:rsidR="00620E41">
        <w:rPr>
          <w:rFonts w:asciiTheme="majorEastAsia" w:eastAsiaTheme="majorEastAsia" w:hAnsiTheme="majorEastAsia" w:cs="ＭＳ 明朝" w:hint="eastAsia"/>
          <w:sz w:val="22"/>
          <w:szCs w:val="22"/>
          <w:lang w:eastAsia="ja-JP"/>
        </w:rPr>
        <w:t>モバイルトランスポート</w:t>
      </w:r>
      <w:r w:rsidRPr="003E2B38">
        <w:rPr>
          <w:rFonts w:asciiTheme="majorEastAsia" w:eastAsiaTheme="majorEastAsia" w:hAnsiTheme="majorEastAsia" w:cs="ＭＳ 明朝" w:hint="eastAsia"/>
          <w:sz w:val="22"/>
          <w:szCs w:val="22"/>
          <w:lang w:eastAsia="ja-JP"/>
        </w:rPr>
        <w:t>のIPカプセル化に基づいています。したがって、トランスポートネットワークの帯域幅要件はおおよそモバイルトラフィックのレートと一致します。</w:t>
      </w:r>
    </w:p>
    <w:p w14:paraId="6F3BE049" w14:textId="77777777" w:rsidR="003E2B38" w:rsidRDefault="003E2B38" w:rsidP="001F36F0">
      <w:pPr>
        <w:pStyle w:val="af9"/>
        <w:spacing w:line="307" w:lineRule="auto"/>
        <w:ind w:left="652" w:right="-1"/>
        <w:rPr>
          <w:rFonts w:asciiTheme="majorEastAsia" w:eastAsiaTheme="majorEastAsia" w:hAnsiTheme="majorEastAsia" w:cs="ＭＳ 明朝"/>
          <w:sz w:val="22"/>
          <w:szCs w:val="22"/>
          <w:lang w:eastAsia="ja-JP"/>
        </w:rPr>
      </w:pPr>
    </w:p>
    <w:p w14:paraId="26B32ADC" w14:textId="1693F110" w:rsidR="003E2B38" w:rsidRPr="00A66682" w:rsidRDefault="003E2B38" w:rsidP="003E2B38">
      <w:pPr>
        <w:pStyle w:val="af9"/>
        <w:spacing w:line="307" w:lineRule="auto"/>
        <w:ind w:left="652" w:right="-1"/>
        <w:rPr>
          <w:rFonts w:asciiTheme="majorEastAsia" w:eastAsiaTheme="majorEastAsia" w:hAnsiTheme="majorEastAsia" w:cs="ＭＳ 明朝"/>
          <w:sz w:val="22"/>
          <w:szCs w:val="22"/>
          <w:lang w:eastAsia="ja-JP"/>
        </w:rPr>
      </w:pPr>
      <w:r w:rsidRPr="003E2B38">
        <w:rPr>
          <w:rFonts w:asciiTheme="majorEastAsia" w:eastAsiaTheme="majorEastAsia" w:hAnsiTheme="majorEastAsia" w:cs="ＭＳ 明朝" w:hint="eastAsia"/>
          <w:sz w:val="22"/>
          <w:szCs w:val="22"/>
          <w:lang w:eastAsia="ja-JP"/>
        </w:rPr>
        <w:t>バックホールの</w:t>
      </w:r>
      <w:r w:rsidR="0044000E">
        <w:rPr>
          <w:rFonts w:asciiTheme="majorEastAsia" w:eastAsiaTheme="majorEastAsia" w:hAnsiTheme="majorEastAsia" w:cs="ＭＳ 明朝" w:hint="eastAsia"/>
          <w:sz w:val="22"/>
          <w:szCs w:val="22"/>
          <w:lang w:eastAsia="ja-JP"/>
        </w:rPr>
        <w:t>レイテンシー</w:t>
      </w:r>
      <w:r w:rsidRPr="003E2B38">
        <w:rPr>
          <w:rFonts w:asciiTheme="majorEastAsia" w:eastAsiaTheme="majorEastAsia" w:hAnsiTheme="majorEastAsia" w:cs="ＭＳ 明朝" w:hint="eastAsia"/>
          <w:sz w:val="22"/>
          <w:szCs w:val="22"/>
          <w:lang w:eastAsia="ja-JP"/>
        </w:rPr>
        <w:t>要件はアプリケーションに基づいて設定されます。モバイル</w:t>
      </w:r>
      <w:r w:rsidR="00D55BE9">
        <w:rPr>
          <w:rFonts w:asciiTheme="majorEastAsia" w:eastAsiaTheme="majorEastAsia" w:hAnsiTheme="majorEastAsia" w:cs="ＭＳ 明朝" w:hint="eastAsia"/>
          <w:sz w:val="22"/>
          <w:szCs w:val="22"/>
          <w:lang w:eastAsia="ja-JP"/>
        </w:rPr>
        <w:t>オペレーター</w:t>
      </w:r>
      <w:r w:rsidRPr="003E2B38">
        <w:rPr>
          <w:rFonts w:asciiTheme="majorEastAsia" w:eastAsiaTheme="majorEastAsia" w:hAnsiTheme="majorEastAsia" w:cs="ＭＳ 明朝" w:hint="eastAsia"/>
          <w:sz w:val="22"/>
          <w:szCs w:val="22"/>
          <w:lang w:eastAsia="ja-JP"/>
        </w:rPr>
        <w:t>は、追加のサービスレベル契約(SLA)を指定することができます。ミッドホールの</w:t>
      </w:r>
      <w:r w:rsidR="0044000E">
        <w:rPr>
          <w:rFonts w:asciiTheme="majorEastAsia" w:eastAsiaTheme="majorEastAsia" w:hAnsiTheme="majorEastAsia" w:cs="ＭＳ 明朝" w:hint="eastAsia"/>
          <w:sz w:val="22"/>
          <w:szCs w:val="22"/>
          <w:lang w:eastAsia="ja-JP"/>
        </w:rPr>
        <w:t>レイテンシー</w:t>
      </w:r>
      <w:r w:rsidRPr="003E2B38">
        <w:rPr>
          <w:rFonts w:asciiTheme="majorEastAsia" w:eastAsiaTheme="majorEastAsia" w:hAnsiTheme="majorEastAsia" w:cs="ＭＳ 明朝" w:hint="eastAsia"/>
          <w:sz w:val="22"/>
          <w:szCs w:val="22"/>
          <w:lang w:eastAsia="ja-JP"/>
        </w:rPr>
        <w:t>は一般的に10ミリ秒未満と見なされています[193]。LLXを導入することで、これらの要件</w:t>
      </w:r>
      <w:r w:rsidRPr="003E2B38">
        <w:rPr>
          <w:rFonts w:asciiTheme="majorEastAsia" w:eastAsiaTheme="majorEastAsia" w:hAnsiTheme="majorEastAsia" w:cs="ＭＳ 明朝" w:hint="eastAsia"/>
          <w:sz w:val="22"/>
          <w:szCs w:val="22"/>
          <w:lang w:eastAsia="ja-JP"/>
        </w:rPr>
        <w:lastRenderedPageBreak/>
        <w:t>を満たすことができるだけでなく、特に</w:t>
      </w:r>
      <w:r w:rsidR="0044000E">
        <w:rPr>
          <w:rFonts w:asciiTheme="majorEastAsia" w:eastAsiaTheme="majorEastAsia" w:hAnsiTheme="majorEastAsia" w:cs="ＭＳ 明朝" w:hint="eastAsia"/>
          <w:sz w:val="22"/>
          <w:szCs w:val="22"/>
          <w:lang w:eastAsia="ja-JP"/>
        </w:rPr>
        <w:t>レイテンシー</w:t>
      </w:r>
      <w:r w:rsidRPr="003E2B38">
        <w:rPr>
          <w:rFonts w:asciiTheme="majorEastAsia" w:eastAsiaTheme="majorEastAsia" w:hAnsiTheme="majorEastAsia" w:cs="ＭＳ 明朝" w:hint="eastAsia"/>
          <w:sz w:val="22"/>
          <w:szCs w:val="22"/>
          <w:lang w:eastAsia="ja-JP"/>
        </w:rPr>
        <w:t>に敏感なフローに対してより優れた</w:t>
      </w:r>
      <w:r w:rsidR="0044000E">
        <w:rPr>
          <w:rFonts w:asciiTheme="majorEastAsia" w:eastAsiaTheme="majorEastAsia" w:hAnsiTheme="majorEastAsia" w:cs="ＭＳ 明朝" w:hint="eastAsia"/>
          <w:sz w:val="22"/>
          <w:szCs w:val="22"/>
          <w:lang w:eastAsia="ja-JP"/>
        </w:rPr>
        <w:t>レイテンシー</w:t>
      </w:r>
      <w:r w:rsidRPr="003E2B38">
        <w:rPr>
          <w:rFonts w:asciiTheme="majorEastAsia" w:eastAsiaTheme="majorEastAsia" w:hAnsiTheme="majorEastAsia" w:cs="ＭＳ 明朝" w:hint="eastAsia"/>
          <w:sz w:val="22"/>
          <w:szCs w:val="22"/>
          <w:lang w:eastAsia="ja-JP"/>
        </w:rPr>
        <w:t>パフォーマンスを提供することができます。</w:t>
      </w:r>
    </w:p>
    <w:p w14:paraId="6E8C0D54" w14:textId="77777777" w:rsidR="001F36F0" w:rsidRDefault="001F36F0" w:rsidP="001F36F0">
      <w:pPr>
        <w:pStyle w:val="af9"/>
        <w:spacing w:line="307" w:lineRule="auto"/>
        <w:ind w:left="652" w:right="-1"/>
        <w:rPr>
          <w:rFonts w:asciiTheme="majorEastAsia" w:eastAsiaTheme="majorEastAsia" w:hAnsiTheme="majorEastAsia"/>
          <w:sz w:val="22"/>
          <w:szCs w:val="22"/>
          <w:lang w:eastAsia="ja-JP"/>
        </w:rPr>
      </w:pPr>
    </w:p>
    <w:p w14:paraId="4DA3E2BD" w14:textId="37E633F2" w:rsidR="00A67C5D" w:rsidRDefault="00A67C5D" w:rsidP="001F36F0">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noProof/>
          <w:sz w:val="22"/>
          <w:szCs w:val="22"/>
          <w:lang w:eastAsia="ja-JP"/>
        </w:rPr>
        <w:drawing>
          <wp:inline distT="0" distB="0" distL="0" distR="0" wp14:anchorId="4C4A1A2C" wp14:editId="48C8D6FC">
            <wp:extent cx="5676900" cy="3475653"/>
            <wp:effectExtent l="0" t="0" r="0" b="0"/>
            <wp:docPr id="2105434520"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85201" cy="3480735"/>
                    </a:xfrm>
                    <a:prstGeom prst="rect">
                      <a:avLst/>
                    </a:prstGeom>
                    <a:noFill/>
                    <a:ln>
                      <a:noFill/>
                    </a:ln>
                  </pic:spPr>
                </pic:pic>
              </a:graphicData>
            </a:graphic>
          </wp:inline>
        </w:drawing>
      </w:r>
    </w:p>
    <w:p w14:paraId="2634D8E8" w14:textId="2706A7C3" w:rsidR="00A67C5D" w:rsidRPr="00A67C5D" w:rsidRDefault="00A67C5D" w:rsidP="00A67C5D">
      <w:pPr>
        <w:pStyle w:val="af9"/>
        <w:spacing w:line="307" w:lineRule="auto"/>
        <w:ind w:left="652" w:right="-1"/>
        <w:jc w:val="center"/>
        <w:rPr>
          <w:rFonts w:asciiTheme="majorEastAsia" w:eastAsiaTheme="majorEastAsia" w:hAnsiTheme="majorEastAsia"/>
          <w:b/>
          <w:bCs/>
          <w:sz w:val="22"/>
          <w:szCs w:val="22"/>
          <w:lang w:eastAsia="ja-JP"/>
        </w:rPr>
      </w:pPr>
      <w:r w:rsidRPr="00A67C5D">
        <w:rPr>
          <w:rFonts w:asciiTheme="majorEastAsia" w:eastAsiaTheme="majorEastAsia" w:hAnsiTheme="majorEastAsia" w:hint="eastAsia"/>
          <w:b/>
          <w:bCs/>
          <w:sz w:val="22"/>
          <w:szCs w:val="22"/>
          <w:lang w:eastAsia="ja-JP"/>
        </w:rPr>
        <w:t>図 10-16 DOCSISネットワーク上のモバイルXhaul</w:t>
      </w:r>
    </w:p>
    <w:p w14:paraId="1535B9BE" w14:textId="77777777" w:rsidR="00A67C5D" w:rsidRDefault="00A67C5D" w:rsidP="001F36F0">
      <w:pPr>
        <w:pStyle w:val="af9"/>
        <w:spacing w:line="307" w:lineRule="auto"/>
        <w:ind w:left="652" w:right="-1"/>
        <w:rPr>
          <w:rFonts w:asciiTheme="majorEastAsia" w:eastAsiaTheme="majorEastAsia" w:hAnsiTheme="majorEastAsia"/>
          <w:sz w:val="22"/>
          <w:szCs w:val="22"/>
          <w:lang w:eastAsia="ja-JP"/>
        </w:rPr>
      </w:pPr>
    </w:p>
    <w:p w14:paraId="70A1D7AA" w14:textId="095FD5FD" w:rsidR="00A67C5D" w:rsidRDefault="00A67C5D" w:rsidP="00A67C5D">
      <w:pPr>
        <w:pStyle w:val="af9"/>
        <w:spacing w:line="307" w:lineRule="auto"/>
        <w:ind w:left="652" w:right="-1"/>
        <w:rPr>
          <w:rFonts w:asciiTheme="majorEastAsia" w:eastAsiaTheme="majorEastAsia" w:hAnsiTheme="majorEastAsia"/>
          <w:sz w:val="22"/>
          <w:szCs w:val="22"/>
          <w:lang w:eastAsia="ja-JP"/>
        </w:rPr>
      </w:pPr>
      <w:r w:rsidRPr="00A67C5D">
        <w:rPr>
          <w:rFonts w:asciiTheme="majorEastAsia" w:eastAsiaTheme="majorEastAsia" w:hAnsiTheme="majorEastAsia" w:hint="eastAsia"/>
          <w:sz w:val="22"/>
          <w:szCs w:val="22"/>
          <w:lang w:eastAsia="ja-JP"/>
        </w:rPr>
        <w:t>HFCネットワークの同軸部分でフロントホールをサポートすることは、はるかに困難です。研究により、eCPRIベースの</w:t>
      </w:r>
      <w:r w:rsidR="005D3318">
        <w:rPr>
          <w:rFonts w:asciiTheme="majorEastAsia" w:eastAsiaTheme="majorEastAsia" w:hAnsiTheme="majorEastAsia" w:hint="eastAsia"/>
          <w:sz w:val="22"/>
          <w:szCs w:val="22"/>
          <w:lang w:eastAsia="ja-JP"/>
        </w:rPr>
        <w:t>フロントホールトランスポート</w:t>
      </w:r>
      <w:r w:rsidRPr="00A67C5D">
        <w:rPr>
          <w:rFonts w:asciiTheme="majorEastAsia" w:eastAsiaTheme="majorEastAsia" w:hAnsiTheme="majorEastAsia" w:hint="eastAsia"/>
          <w:sz w:val="22"/>
          <w:szCs w:val="22"/>
          <w:lang w:eastAsia="ja-JP"/>
        </w:rPr>
        <w:t>には、O-RUとO-DUの間、およびTNE間で250マイクロ秒、100マイクロ秒の帯域幅、オーバーヘッド、および一方向の</w:t>
      </w:r>
      <w:r w:rsidR="0044000E">
        <w:rPr>
          <w:rFonts w:asciiTheme="majorEastAsia" w:eastAsiaTheme="majorEastAsia" w:hAnsiTheme="majorEastAsia" w:hint="eastAsia"/>
          <w:sz w:val="22"/>
          <w:szCs w:val="22"/>
          <w:lang w:eastAsia="ja-JP"/>
        </w:rPr>
        <w:t>レイテンシー</w:t>
      </w:r>
      <w:r w:rsidRPr="00A67C5D">
        <w:rPr>
          <w:rFonts w:asciiTheme="majorEastAsia" w:eastAsiaTheme="majorEastAsia" w:hAnsiTheme="majorEastAsia" w:hint="eastAsia"/>
          <w:sz w:val="22"/>
          <w:szCs w:val="22"/>
          <w:lang w:eastAsia="ja-JP"/>
        </w:rPr>
        <w:t>が大幅に必要であることが示されています。LLX を使用しても、DOCSIS の</w:t>
      </w:r>
      <w:r w:rsidR="0044000E">
        <w:rPr>
          <w:rFonts w:asciiTheme="majorEastAsia" w:eastAsiaTheme="majorEastAsia" w:hAnsiTheme="majorEastAsia" w:hint="eastAsia"/>
          <w:sz w:val="22"/>
          <w:szCs w:val="22"/>
          <w:lang w:eastAsia="ja-JP"/>
        </w:rPr>
        <w:t>レイテンシー</w:t>
      </w:r>
      <w:r w:rsidRPr="00A67C5D">
        <w:rPr>
          <w:rFonts w:asciiTheme="majorEastAsia" w:eastAsiaTheme="majorEastAsia" w:hAnsiTheme="majorEastAsia" w:hint="eastAsia"/>
          <w:sz w:val="22"/>
          <w:szCs w:val="22"/>
          <w:lang w:eastAsia="ja-JP"/>
        </w:rPr>
        <w:t>をこのレベルまで削減するのは困難です。フロントホールは、厳しい要件を満たすため、図 10-16 に示すように、デジタル光ファイバーネットワークおよび CTD を介して直接伝送する方が望ましいです。</w:t>
      </w:r>
    </w:p>
    <w:p w14:paraId="6E2693E6" w14:textId="77777777" w:rsidR="00A67C5D" w:rsidRPr="00A67C5D" w:rsidRDefault="00A67C5D" w:rsidP="00A67C5D">
      <w:pPr>
        <w:pStyle w:val="af9"/>
        <w:spacing w:line="307" w:lineRule="auto"/>
        <w:ind w:left="652" w:right="-1"/>
        <w:rPr>
          <w:rFonts w:asciiTheme="majorEastAsia" w:eastAsiaTheme="majorEastAsia" w:hAnsiTheme="majorEastAsia"/>
          <w:sz w:val="22"/>
          <w:szCs w:val="22"/>
          <w:lang w:eastAsia="ja-JP"/>
        </w:rPr>
      </w:pPr>
    </w:p>
    <w:p w14:paraId="0DE84EBF" w14:textId="3F2FB5B2" w:rsidR="001F36F0" w:rsidRPr="00A66682" w:rsidRDefault="001F36F0" w:rsidP="001F36F0">
      <w:pPr>
        <w:ind w:leftChars="205" w:left="425"/>
        <w:jc w:val="left"/>
        <w:outlineLvl w:val="1"/>
        <w:rPr>
          <w:rFonts w:asciiTheme="majorEastAsia" w:eastAsiaTheme="majorEastAsia" w:hAnsiTheme="majorEastAsia"/>
          <w:szCs w:val="22"/>
        </w:rPr>
      </w:pPr>
      <w:bookmarkStart w:id="59" w:name="_Toc178576245"/>
      <w:r>
        <w:rPr>
          <w:rFonts w:asciiTheme="majorEastAsia" w:eastAsiaTheme="majorEastAsia" w:hAnsiTheme="majorEastAsia" w:hint="eastAsia"/>
          <w:szCs w:val="22"/>
        </w:rPr>
        <w:t>１０</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sidR="00A845FB" w:rsidRPr="00A845FB">
        <w:rPr>
          <w:rFonts w:asciiTheme="majorEastAsia" w:eastAsiaTheme="majorEastAsia" w:hAnsiTheme="majorEastAsia" w:hint="eastAsia"/>
          <w:szCs w:val="22"/>
        </w:rPr>
        <w:t>マイクロ波およびミリ波無線トランスポート技術</w:t>
      </w:r>
      <w:bookmarkEnd w:id="59"/>
    </w:p>
    <w:p w14:paraId="02F056B4" w14:textId="77777777" w:rsidR="001F36F0" w:rsidRPr="00CB531C" w:rsidRDefault="001F36F0" w:rsidP="001F36F0">
      <w:pPr>
        <w:pStyle w:val="af9"/>
        <w:spacing w:line="307" w:lineRule="auto"/>
        <w:ind w:left="652" w:right="-1"/>
        <w:rPr>
          <w:rFonts w:asciiTheme="majorEastAsia" w:eastAsiaTheme="majorEastAsia" w:hAnsiTheme="majorEastAsia"/>
          <w:sz w:val="22"/>
          <w:szCs w:val="22"/>
          <w:lang w:eastAsia="ja-JP"/>
        </w:rPr>
      </w:pPr>
    </w:p>
    <w:p w14:paraId="593AEC83" w14:textId="7BFEAEBF" w:rsidR="001F36F0" w:rsidRPr="00A66682" w:rsidRDefault="001F36F0" w:rsidP="001F36F0">
      <w:pPr>
        <w:ind w:leftChars="205" w:left="425"/>
        <w:jc w:val="left"/>
        <w:outlineLvl w:val="1"/>
        <w:rPr>
          <w:rFonts w:asciiTheme="majorEastAsia" w:eastAsiaTheme="majorEastAsia" w:hAnsiTheme="majorEastAsia"/>
          <w:szCs w:val="22"/>
        </w:rPr>
      </w:pPr>
      <w:bookmarkStart w:id="60" w:name="_Toc178576246"/>
      <w:r>
        <w:rPr>
          <w:rFonts w:asciiTheme="majorEastAsia" w:eastAsiaTheme="majorEastAsia" w:hAnsiTheme="majorEastAsia" w:hint="eastAsia"/>
          <w:szCs w:val="22"/>
        </w:rPr>
        <w:t>１０</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A845FB" w:rsidRPr="00A845FB">
        <w:rPr>
          <w:rFonts w:asciiTheme="majorEastAsia" w:eastAsiaTheme="majorEastAsia" w:hAnsiTheme="majorEastAsia" w:hint="eastAsia"/>
          <w:szCs w:val="22"/>
        </w:rPr>
        <w:t>マイクロ波およびミリ波技術の概要</w:t>
      </w:r>
      <w:bookmarkEnd w:id="60"/>
    </w:p>
    <w:p w14:paraId="4490557A" w14:textId="1C15B4AB" w:rsidR="001F36F0" w:rsidRPr="00A66682" w:rsidRDefault="00A845FB" w:rsidP="00A845FB">
      <w:pPr>
        <w:pStyle w:val="af9"/>
        <w:spacing w:line="307" w:lineRule="auto"/>
        <w:ind w:left="652" w:right="-1"/>
        <w:rPr>
          <w:rFonts w:asciiTheme="majorEastAsia" w:eastAsiaTheme="majorEastAsia" w:hAnsiTheme="majorEastAsia" w:cs="ＭＳ 明朝"/>
          <w:sz w:val="22"/>
          <w:szCs w:val="22"/>
          <w:lang w:eastAsia="ja-JP"/>
        </w:rPr>
      </w:pPr>
      <w:r w:rsidRPr="00A845FB">
        <w:rPr>
          <w:rFonts w:asciiTheme="majorEastAsia" w:eastAsiaTheme="majorEastAsia" w:hAnsiTheme="majorEastAsia" w:cs="ＭＳ 明朝" w:hint="eastAsia"/>
          <w:sz w:val="22"/>
          <w:szCs w:val="22"/>
          <w:lang w:eastAsia="ja-JP"/>
        </w:rPr>
        <w:t>20年以上にわたり、マイクロ波は、</w:t>
      </w:r>
      <w:r w:rsidR="00620E41">
        <w:rPr>
          <w:rFonts w:asciiTheme="majorEastAsia" w:eastAsiaTheme="majorEastAsia" w:hAnsiTheme="majorEastAsia" w:cs="ＭＳ 明朝" w:hint="eastAsia"/>
          <w:sz w:val="22"/>
          <w:szCs w:val="22"/>
          <w:lang w:eastAsia="ja-JP"/>
        </w:rPr>
        <w:t>モバイルバックホールインフラストラクチャ</w:t>
      </w:r>
      <w:r w:rsidRPr="00A845FB">
        <w:rPr>
          <w:rFonts w:asciiTheme="majorEastAsia" w:eastAsiaTheme="majorEastAsia" w:hAnsiTheme="majorEastAsia" w:cs="ＭＳ 明朝" w:hint="eastAsia"/>
          <w:sz w:val="22"/>
          <w:szCs w:val="22"/>
          <w:lang w:eastAsia="ja-JP"/>
        </w:rPr>
        <w:t>の迅速かつコスト効率の高い展開のための主要なソリューションとなってきました。現在、世界中のモバイルサイトの50%以上がマイクロ波(MW)またはミリ波(mmW)無線リンクで接続されており、一部のネットワークでは最大90%以上となっています。4Gから5Gへの進化は、すべてのトランスポート技術に</w:t>
      </w:r>
      <w:r w:rsidRPr="00A845FB">
        <w:rPr>
          <w:rFonts w:asciiTheme="majorEastAsia" w:eastAsiaTheme="majorEastAsia" w:hAnsiTheme="majorEastAsia" w:cs="ＭＳ 明朝" w:hint="eastAsia"/>
          <w:sz w:val="22"/>
          <w:szCs w:val="22"/>
          <w:lang w:eastAsia="ja-JP"/>
        </w:rPr>
        <w:lastRenderedPageBreak/>
        <w:t>大きな課題を突きつけており、ワイヤレス技術も例外ではありません。</w:t>
      </w:r>
    </w:p>
    <w:p w14:paraId="2ACC6DED" w14:textId="77777777" w:rsidR="001F36F0" w:rsidRDefault="001F36F0" w:rsidP="001F36F0">
      <w:pPr>
        <w:pStyle w:val="af9"/>
        <w:spacing w:line="307" w:lineRule="auto"/>
        <w:ind w:left="652" w:right="-1"/>
        <w:rPr>
          <w:rFonts w:asciiTheme="majorEastAsia" w:eastAsiaTheme="majorEastAsia" w:hAnsiTheme="majorEastAsia"/>
          <w:sz w:val="22"/>
          <w:szCs w:val="22"/>
          <w:lang w:eastAsia="ja-JP"/>
        </w:rPr>
      </w:pPr>
    </w:p>
    <w:p w14:paraId="383A7657" w14:textId="03942BD1" w:rsidR="00E26BC8" w:rsidRDefault="00E26BC8" w:rsidP="001F36F0">
      <w:pPr>
        <w:pStyle w:val="af9"/>
        <w:spacing w:line="307" w:lineRule="auto"/>
        <w:ind w:left="652" w:right="-1"/>
        <w:rPr>
          <w:rFonts w:asciiTheme="majorEastAsia" w:eastAsiaTheme="majorEastAsia" w:hAnsiTheme="majorEastAsia"/>
          <w:sz w:val="22"/>
          <w:szCs w:val="22"/>
          <w:lang w:eastAsia="ja-JP"/>
        </w:rPr>
      </w:pPr>
      <w:r w:rsidRPr="00E26BC8">
        <w:rPr>
          <w:rFonts w:asciiTheme="majorEastAsia" w:eastAsiaTheme="majorEastAsia" w:hAnsiTheme="majorEastAsia" w:hint="eastAsia"/>
          <w:sz w:val="22"/>
          <w:szCs w:val="22"/>
          <w:lang w:eastAsia="ja-JP"/>
        </w:rPr>
        <w:t>スペクトラムはモバイルバックホールの要件をサポートする上で重要な資産であり、将来のモバイルアクセスデータレートやバックホールの容量要件が上昇し続けるにつれ、このトピックはますます重要性を増していくでしょう。モバイルバックホールでは、要求される容量、ホップ長、リンクの可用性、スペクトルの可用性、周波数の再利用能力に応じて、さまざまな周波数帯が現在使用されています。モバイルバックホールで使用可能なスペクトルは、図10-17に示されているように、従来のマイクロ波帯からミリ波スペクトルまで広範囲にわたります。これらの帯域は、WRC無線通信規則によって固定サービス用に割り当てられています。これらのチャンネルプランは、ITU-R Fシリーズ勧告や、CEPTなどの地域的または国家的な規制体制によって詳細に規定されています。固定サービス用スペクトラムは、リンクごとの割り当てに基づいて、調整済みまたは自己調整済み、あるいはブロック割り当てとして、国家行政機関から授与された認可を使用します。</w:t>
      </w:r>
    </w:p>
    <w:p w14:paraId="24D45D3C" w14:textId="77777777" w:rsidR="00E26BC8" w:rsidRDefault="00E26BC8" w:rsidP="001F36F0">
      <w:pPr>
        <w:pStyle w:val="af9"/>
        <w:spacing w:line="307" w:lineRule="auto"/>
        <w:ind w:left="652" w:right="-1"/>
        <w:rPr>
          <w:rFonts w:asciiTheme="majorEastAsia" w:eastAsiaTheme="majorEastAsia" w:hAnsiTheme="majorEastAsia"/>
          <w:sz w:val="22"/>
          <w:szCs w:val="22"/>
          <w:lang w:eastAsia="ja-JP"/>
        </w:rPr>
      </w:pPr>
    </w:p>
    <w:p w14:paraId="4A0C9F2D" w14:textId="12C93A3E" w:rsidR="00E26BC8" w:rsidRDefault="00E26BC8" w:rsidP="001F36F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4CCC0642" wp14:editId="77EBA7CD">
            <wp:extent cx="5810250" cy="793951"/>
            <wp:effectExtent l="0" t="0" r="0" b="6350"/>
            <wp:docPr id="16794323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32370" name=""/>
                    <pic:cNvPicPr/>
                  </pic:nvPicPr>
                  <pic:blipFill>
                    <a:blip r:embed="rId56"/>
                    <a:stretch>
                      <a:fillRect/>
                    </a:stretch>
                  </pic:blipFill>
                  <pic:spPr>
                    <a:xfrm>
                      <a:off x="0" y="0"/>
                      <a:ext cx="5824531" cy="795902"/>
                    </a:xfrm>
                    <a:prstGeom prst="rect">
                      <a:avLst/>
                    </a:prstGeom>
                  </pic:spPr>
                </pic:pic>
              </a:graphicData>
            </a:graphic>
          </wp:inline>
        </w:drawing>
      </w:r>
    </w:p>
    <w:p w14:paraId="7E231A20" w14:textId="63D99AAB" w:rsidR="00E26BC8" w:rsidRPr="00E26BC8" w:rsidRDefault="00E26BC8" w:rsidP="00E26BC8">
      <w:pPr>
        <w:pStyle w:val="af9"/>
        <w:spacing w:line="307" w:lineRule="auto"/>
        <w:ind w:left="652" w:right="-1"/>
        <w:jc w:val="center"/>
        <w:rPr>
          <w:rFonts w:asciiTheme="majorEastAsia" w:eastAsiaTheme="majorEastAsia" w:hAnsiTheme="majorEastAsia"/>
          <w:b/>
          <w:bCs/>
          <w:sz w:val="22"/>
          <w:szCs w:val="22"/>
          <w:lang w:eastAsia="ja-JP"/>
        </w:rPr>
      </w:pPr>
      <w:r w:rsidRPr="00E26BC8">
        <w:rPr>
          <w:rFonts w:asciiTheme="majorEastAsia" w:eastAsiaTheme="majorEastAsia" w:hAnsiTheme="majorEastAsia" w:hint="eastAsia"/>
          <w:b/>
          <w:bCs/>
          <w:sz w:val="22"/>
          <w:szCs w:val="22"/>
          <w:lang w:eastAsia="ja-JP"/>
        </w:rPr>
        <w:t>図 10-17 マイクロ波およびミリ波のスペクトル</w:t>
      </w:r>
    </w:p>
    <w:p w14:paraId="1B960E17" w14:textId="77777777" w:rsidR="00E26BC8" w:rsidRDefault="00E26BC8" w:rsidP="001F36F0">
      <w:pPr>
        <w:pStyle w:val="af9"/>
        <w:spacing w:line="307" w:lineRule="auto"/>
        <w:ind w:left="652" w:right="-1"/>
        <w:rPr>
          <w:rFonts w:asciiTheme="majorEastAsia" w:eastAsiaTheme="majorEastAsia" w:hAnsiTheme="majorEastAsia"/>
          <w:sz w:val="22"/>
          <w:szCs w:val="22"/>
          <w:lang w:eastAsia="ja-JP"/>
        </w:rPr>
      </w:pPr>
    </w:p>
    <w:p w14:paraId="1FF3AEF6" w14:textId="5E00BA1F" w:rsidR="00E26BC8" w:rsidRDefault="00DD1320" w:rsidP="001F36F0">
      <w:pPr>
        <w:pStyle w:val="af9"/>
        <w:spacing w:line="307" w:lineRule="auto"/>
        <w:ind w:left="652" w:right="-1"/>
        <w:rPr>
          <w:rFonts w:asciiTheme="majorEastAsia" w:eastAsiaTheme="majorEastAsia" w:hAnsiTheme="majorEastAsia"/>
          <w:sz w:val="22"/>
          <w:szCs w:val="22"/>
          <w:lang w:eastAsia="ja-JP"/>
        </w:rPr>
      </w:pPr>
      <w:r w:rsidRPr="00DD1320">
        <w:rPr>
          <w:rFonts w:asciiTheme="majorEastAsia" w:eastAsiaTheme="majorEastAsia" w:hAnsiTheme="majorEastAsia" w:hint="eastAsia"/>
          <w:sz w:val="22"/>
          <w:szCs w:val="22"/>
          <w:lang w:eastAsia="ja-JP"/>
        </w:rPr>
        <w:t>MWまたはmmWリンクのエンジニアリングでは、リンクの長さ、容量、周波数帯域、可用性の最適な組み合わせを見つけることが必要となります。</w:t>
      </w:r>
    </w:p>
    <w:p w14:paraId="2735639A" w14:textId="77777777" w:rsidR="00DD1320" w:rsidRDefault="00DD1320" w:rsidP="001F36F0">
      <w:pPr>
        <w:pStyle w:val="af9"/>
        <w:spacing w:line="307" w:lineRule="auto"/>
        <w:ind w:left="652" w:right="-1"/>
        <w:rPr>
          <w:rFonts w:asciiTheme="majorEastAsia" w:eastAsiaTheme="majorEastAsia" w:hAnsiTheme="majorEastAsia"/>
          <w:sz w:val="22"/>
          <w:szCs w:val="22"/>
          <w:lang w:eastAsia="ja-JP"/>
        </w:rPr>
      </w:pPr>
    </w:p>
    <w:p w14:paraId="59DE21EB" w14:textId="15E29EDC" w:rsidR="00DD1320" w:rsidRDefault="00DD1320" w:rsidP="00DD1320">
      <w:pPr>
        <w:pStyle w:val="af9"/>
        <w:spacing w:line="307" w:lineRule="auto"/>
        <w:ind w:left="652" w:right="-1"/>
        <w:rPr>
          <w:rFonts w:asciiTheme="majorEastAsia" w:eastAsiaTheme="majorEastAsia" w:hAnsiTheme="majorEastAsia"/>
          <w:sz w:val="22"/>
          <w:szCs w:val="22"/>
          <w:lang w:eastAsia="ja-JP"/>
        </w:rPr>
      </w:pPr>
      <w:r w:rsidRPr="00DD1320">
        <w:rPr>
          <w:rFonts w:asciiTheme="majorEastAsia" w:eastAsiaTheme="majorEastAsia" w:hAnsiTheme="majorEastAsia" w:hint="eastAsia"/>
          <w:sz w:val="22"/>
          <w:szCs w:val="22"/>
          <w:lang w:eastAsia="ja-JP"/>
        </w:rPr>
        <w:t>電波伝播の物理的特性により、容量、可用性、リンク長との関係が決まります。利用可能なスペクトルは中心周波数に比例するため、最も高い周波数は最も容量が大きいものの、比較的短いリンク長しかカバーできません。経験則として、13GHz以下の周波数は降雨の強度による影響をほとんど受けず、それ以上の周波数は雨による減衰の影響をますます受けるため、図</w:t>
      </w:r>
      <w:r w:rsidR="000744CD">
        <w:rPr>
          <w:rFonts w:asciiTheme="majorEastAsia" w:eastAsiaTheme="majorEastAsia" w:hAnsiTheme="majorEastAsia" w:hint="eastAsia"/>
          <w:sz w:val="22"/>
          <w:szCs w:val="22"/>
          <w:lang w:eastAsia="ja-JP"/>
        </w:rPr>
        <w:t xml:space="preserve"> </w:t>
      </w:r>
      <w:r w:rsidRPr="00DD1320">
        <w:rPr>
          <w:rFonts w:asciiTheme="majorEastAsia" w:eastAsiaTheme="majorEastAsia" w:hAnsiTheme="majorEastAsia" w:hint="eastAsia"/>
          <w:sz w:val="22"/>
          <w:szCs w:val="22"/>
          <w:lang w:eastAsia="ja-JP"/>
        </w:rPr>
        <w:t>10-18に示されているように、一般原則として、より高い周波数はより短いリンクに使用されます。この図の円で示されているように、異なる帯域を組み合わせたリンクに特性が引き継がれる可能性があることに注意する必要があります。</w:t>
      </w:r>
    </w:p>
    <w:p w14:paraId="1FD8F1F4" w14:textId="77777777" w:rsidR="00DD1320" w:rsidRDefault="00DD1320" w:rsidP="00DD1320">
      <w:pPr>
        <w:pStyle w:val="af9"/>
        <w:spacing w:line="307" w:lineRule="auto"/>
        <w:ind w:left="652" w:right="-1"/>
        <w:rPr>
          <w:rFonts w:asciiTheme="majorEastAsia" w:eastAsiaTheme="majorEastAsia" w:hAnsiTheme="majorEastAsia"/>
          <w:sz w:val="22"/>
          <w:szCs w:val="22"/>
          <w:lang w:eastAsia="ja-JP"/>
        </w:rPr>
      </w:pPr>
    </w:p>
    <w:p w14:paraId="4A3F504E" w14:textId="2C970D14" w:rsidR="00DD1320" w:rsidRDefault="00DD1320" w:rsidP="00DD1320">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39DD76AE" wp14:editId="031FD434">
            <wp:extent cx="5726848" cy="2847975"/>
            <wp:effectExtent l="0" t="0" r="7620" b="0"/>
            <wp:docPr id="16987462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4628" name=""/>
                    <pic:cNvPicPr/>
                  </pic:nvPicPr>
                  <pic:blipFill>
                    <a:blip r:embed="rId57"/>
                    <a:stretch>
                      <a:fillRect/>
                    </a:stretch>
                  </pic:blipFill>
                  <pic:spPr>
                    <a:xfrm>
                      <a:off x="0" y="0"/>
                      <a:ext cx="5730806" cy="2849943"/>
                    </a:xfrm>
                    <a:prstGeom prst="rect">
                      <a:avLst/>
                    </a:prstGeom>
                  </pic:spPr>
                </pic:pic>
              </a:graphicData>
            </a:graphic>
          </wp:inline>
        </w:drawing>
      </w:r>
    </w:p>
    <w:p w14:paraId="58A75E04" w14:textId="5E655A5F" w:rsidR="00DD1320" w:rsidRPr="00DD1320" w:rsidRDefault="00DD1320" w:rsidP="00DD1320">
      <w:pPr>
        <w:pStyle w:val="af9"/>
        <w:spacing w:line="307" w:lineRule="auto"/>
        <w:ind w:left="652" w:right="-1"/>
        <w:jc w:val="center"/>
        <w:rPr>
          <w:rFonts w:asciiTheme="majorEastAsia" w:eastAsiaTheme="majorEastAsia" w:hAnsiTheme="majorEastAsia"/>
          <w:b/>
          <w:bCs/>
          <w:sz w:val="22"/>
          <w:szCs w:val="22"/>
          <w:lang w:eastAsia="ja-JP"/>
        </w:rPr>
      </w:pPr>
      <w:r w:rsidRPr="00DD1320">
        <w:rPr>
          <w:rFonts w:asciiTheme="majorEastAsia" w:eastAsiaTheme="majorEastAsia" w:hAnsiTheme="majorEastAsia" w:hint="eastAsia"/>
          <w:b/>
          <w:bCs/>
          <w:sz w:val="22"/>
          <w:szCs w:val="22"/>
          <w:lang w:eastAsia="ja-JP"/>
        </w:rPr>
        <w:t>図 10-18 周波数、容量、可用性の相互依存関係。出典</w:t>
      </w:r>
      <w:r w:rsidR="002F7B67">
        <w:rPr>
          <w:rFonts w:asciiTheme="majorEastAsia" w:eastAsiaTheme="majorEastAsia" w:hAnsiTheme="majorEastAsia" w:hint="eastAsia"/>
          <w:b/>
          <w:bCs/>
          <w:sz w:val="22"/>
          <w:szCs w:val="22"/>
          <w:lang w:eastAsia="ja-JP"/>
        </w:rPr>
        <w:t>:</w:t>
      </w:r>
      <w:r w:rsidRPr="00DD1320">
        <w:rPr>
          <w:rFonts w:asciiTheme="majorEastAsia" w:eastAsiaTheme="majorEastAsia" w:hAnsiTheme="majorEastAsia" w:hint="eastAsia"/>
          <w:b/>
          <w:bCs/>
          <w:sz w:val="22"/>
          <w:szCs w:val="22"/>
          <w:lang w:eastAsia="ja-JP"/>
        </w:rPr>
        <w:t>ETS TS mWT</w:t>
      </w:r>
    </w:p>
    <w:p w14:paraId="1B54E6BD" w14:textId="77777777" w:rsidR="00DD1320" w:rsidRDefault="00DD1320" w:rsidP="00DD1320">
      <w:pPr>
        <w:pStyle w:val="af9"/>
        <w:spacing w:line="307" w:lineRule="auto"/>
        <w:ind w:left="652" w:right="-1"/>
        <w:rPr>
          <w:rFonts w:asciiTheme="majorEastAsia" w:eastAsiaTheme="majorEastAsia" w:hAnsiTheme="majorEastAsia"/>
          <w:sz w:val="22"/>
          <w:szCs w:val="22"/>
          <w:lang w:eastAsia="ja-JP"/>
        </w:rPr>
      </w:pPr>
    </w:p>
    <w:p w14:paraId="5F0940E3" w14:textId="27A6CCA5" w:rsidR="00DD1320" w:rsidRDefault="000744CD" w:rsidP="000744CD">
      <w:pPr>
        <w:pStyle w:val="af9"/>
        <w:spacing w:line="307" w:lineRule="auto"/>
        <w:ind w:left="652" w:right="-1"/>
        <w:rPr>
          <w:rFonts w:asciiTheme="majorEastAsia" w:eastAsiaTheme="majorEastAsia" w:hAnsiTheme="majorEastAsia"/>
          <w:sz w:val="22"/>
          <w:szCs w:val="22"/>
          <w:lang w:eastAsia="ja-JP"/>
        </w:rPr>
      </w:pPr>
      <w:r w:rsidRPr="000744CD">
        <w:rPr>
          <w:rFonts w:asciiTheme="majorEastAsia" w:eastAsiaTheme="majorEastAsia" w:hAnsiTheme="majorEastAsia" w:hint="eastAsia"/>
          <w:sz w:val="22"/>
          <w:szCs w:val="22"/>
          <w:lang w:eastAsia="ja-JP"/>
        </w:rPr>
        <w:t>MW/mmWスペクトルの利用可能性は、技術的および規制上の要因の両方に依存します。既存(6-86 GHz)および将来(90-300 GHz)のスペクトルを最大限に活用するための技術はすでに利用可能であり、開発中です。Eバンド(80 GHz)はすでに数年にわたって商業的に展開されており、Wバンド(100 GHz)とDバンド(150 GHz)は今後最も有望な帯域であり、すでに市場にプロトタイプが登場しています。</w:t>
      </w:r>
    </w:p>
    <w:p w14:paraId="2608E04F" w14:textId="77777777" w:rsidR="00DD1320" w:rsidRDefault="00DD1320" w:rsidP="00DD1320">
      <w:pPr>
        <w:pStyle w:val="af9"/>
        <w:spacing w:line="307" w:lineRule="auto"/>
        <w:ind w:left="652" w:right="-1"/>
        <w:rPr>
          <w:rFonts w:asciiTheme="majorEastAsia" w:eastAsiaTheme="majorEastAsia" w:hAnsiTheme="majorEastAsia"/>
          <w:sz w:val="22"/>
          <w:szCs w:val="22"/>
          <w:lang w:eastAsia="ja-JP"/>
        </w:rPr>
      </w:pPr>
    </w:p>
    <w:p w14:paraId="01F9AE17" w14:textId="0947C5FB" w:rsidR="000744CD" w:rsidRDefault="000744CD" w:rsidP="000744CD">
      <w:pPr>
        <w:pStyle w:val="af9"/>
        <w:spacing w:line="307" w:lineRule="auto"/>
        <w:ind w:left="652" w:right="-1"/>
        <w:rPr>
          <w:rFonts w:asciiTheme="majorEastAsia" w:eastAsiaTheme="majorEastAsia" w:hAnsiTheme="majorEastAsia"/>
          <w:sz w:val="22"/>
          <w:szCs w:val="22"/>
          <w:lang w:eastAsia="ja-JP"/>
        </w:rPr>
      </w:pPr>
      <w:r w:rsidRPr="000744CD">
        <w:rPr>
          <w:rFonts w:asciiTheme="majorEastAsia" w:eastAsiaTheme="majorEastAsia" w:hAnsiTheme="majorEastAsia"/>
          <w:sz w:val="22"/>
          <w:szCs w:val="22"/>
          <w:lang w:eastAsia="ja-JP"/>
        </w:rPr>
        <w:t>従来の周波数帯における広いチャネル（112MHz、可能であれば224MHz）と、Eバンドでの10GHz、Wバンドでの18GHz、Dバンドでの30GHzといったスペクトルの確保が、MW（マイクロ波）およびmmW（ミリ波）無線システムの容量を拡大するための主要なリソースを提供します。</w:t>
      </w:r>
      <w:r w:rsidRPr="000744CD">
        <w:rPr>
          <w:rFonts w:asciiTheme="majorEastAsia" w:eastAsiaTheme="majorEastAsia" w:hAnsiTheme="majorEastAsia" w:hint="eastAsia"/>
          <w:sz w:val="22"/>
          <w:szCs w:val="22"/>
          <w:lang w:eastAsia="ja-JP"/>
        </w:rPr>
        <w:t>ワイヤレストランスポートネットワークで利用可能なスペクトラムの概要と、リンク容量、</w:t>
      </w:r>
      <w:r w:rsidR="0044000E">
        <w:rPr>
          <w:rFonts w:asciiTheme="majorEastAsia" w:eastAsiaTheme="majorEastAsia" w:hAnsiTheme="majorEastAsia" w:hint="eastAsia"/>
          <w:sz w:val="22"/>
          <w:szCs w:val="22"/>
          <w:lang w:eastAsia="ja-JP"/>
        </w:rPr>
        <w:t>レイテンシー</w:t>
      </w:r>
      <w:r w:rsidRPr="000744CD">
        <w:rPr>
          <w:rFonts w:asciiTheme="majorEastAsia" w:eastAsiaTheme="majorEastAsia" w:hAnsiTheme="majorEastAsia" w:hint="eastAsia"/>
          <w:sz w:val="22"/>
          <w:szCs w:val="22"/>
          <w:lang w:eastAsia="ja-JP"/>
        </w:rPr>
        <w:t>、ホップ長に関連する対応能力は、図</w:t>
      </w:r>
      <w:r>
        <w:rPr>
          <w:rFonts w:asciiTheme="majorEastAsia" w:eastAsiaTheme="majorEastAsia" w:hAnsiTheme="majorEastAsia" w:hint="eastAsia"/>
          <w:sz w:val="22"/>
          <w:szCs w:val="22"/>
          <w:lang w:eastAsia="ja-JP"/>
        </w:rPr>
        <w:t xml:space="preserve"> </w:t>
      </w:r>
      <w:r w:rsidRPr="000744CD">
        <w:rPr>
          <w:rFonts w:asciiTheme="majorEastAsia" w:eastAsiaTheme="majorEastAsia" w:hAnsiTheme="majorEastAsia" w:hint="eastAsia"/>
          <w:sz w:val="22"/>
          <w:szCs w:val="22"/>
          <w:lang w:eastAsia="ja-JP"/>
        </w:rPr>
        <w:t>10-19に示されています。</w:t>
      </w:r>
    </w:p>
    <w:p w14:paraId="5074DC95" w14:textId="77777777" w:rsidR="000744CD" w:rsidRDefault="000744CD" w:rsidP="000744CD">
      <w:pPr>
        <w:pStyle w:val="af9"/>
        <w:spacing w:line="307" w:lineRule="auto"/>
        <w:ind w:left="652" w:right="-1"/>
        <w:rPr>
          <w:rFonts w:asciiTheme="majorEastAsia" w:eastAsiaTheme="majorEastAsia" w:hAnsiTheme="majorEastAsia"/>
          <w:sz w:val="22"/>
          <w:szCs w:val="22"/>
          <w:lang w:eastAsia="ja-JP"/>
        </w:rPr>
      </w:pPr>
    </w:p>
    <w:p w14:paraId="1756167B" w14:textId="3104CA4E" w:rsidR="0043428A" w:rsidRDefault="00A55F8C" w:rsidP="000744CD">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1FD1D1E1" wp14:editId="7D9B7222">
            <wp:extent cx="5664696" cy="2867025"/>
            <wp:effectExtent l="0" t="0" r="0" b="0"/>
            <wp:docPr id="54925516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55163" name=""/>
                    <pic:cNvPicPr/>
                  </pic:nvPicPr>
                  <pic:blipFill>
                    <a:blip r:embed="rId58"/>
                    <a:stretch>
                      <a:fillRect/>
                    </a:stretch>
                  </pic:blipFill>
                  <pic:spPr>
                    <a:xfrm>
                      <a:off x="0" y="0"/>
                      <a:ext cx="5670558" cy="2869992"/>
                    </a:xfrm>
                    <a:prstGeom prst="rect">
                      <a:avLst/>
                    </a:prstGeom>
                  </pic:spPr>
                </pic:pic>
              </a:graphicData>
            </a:graphic>
          </wp:inline>
        </w:drawing>
      </w:r>
    </w:p>
    <w:p w14:paraId="1041D5EC" w14:textId="10C2104B" w:rsidR="00A55F8C" w:rsidRPr="00A55F8C" w:rsidRDefault="00A55F8C" w:rsidP="00A55F8C">
      <w:pPr>
        <w:pStyle w:val="af9"/>
        <w:spacing w:line="307" w:lineRule="auto"/>
        <w:ind w:left="652" w:right="-1"/>
        <w:jc w:val="center"/>
        <w:rPr>
          <w:rFonts w:asciiTheme="majorEastAsia" w:eastAsiaTheme="majorEastAsia" w:hAnsiTheme="majorEastAsia"/>
          <w:b/>
          <w:bCs/>
          <w:sz w:val="22"/>
          <w:szCs w:val="22"/>
          <w:lang w:eastAsia="ja-JP"/>
        </w:rPr>
      </w:pPr>
      <w:r w:rsidRPr="00A55F8C">
        <w:rPr>
          <w:rFonts w:asciiTheme="majorEastAsia" w:eastAsiaTheme="majorEastAsia" w:hAnsiTheme="majorEastAsia" w:hint="eastAsia"/>
          <w:b/>
          <w:bCs/>
          <w:sz w:val="22"/>
          <w:szCs w:val="22"/>
          <w:lang w:eastAsia="ja-JP"/>
        </w:rPr>
        <w:t>図 10-19 バンドの特性と能力。出典</w:t>
      </w:r>
      <w:r w:rsidR="002F7B67">
        <w:rPr>
          <w:rFonts w:asciiTheme="majorEastAsia" w:eastAsiaTheme="majorEastAsia" w:hAnsiTheme="majorEastAsia" w:hint="eastAsia"/>
          <w:b/>
          <w:bCs/>
          <w:sz w:val="22"/>
          <w:szCs w:val="22"/>
          <w:lang w:eastAsia="ja-JP"/>
        </w:rPr>
        <w:t>:</w:t>
      </w:r>
      <w:r w:rsidRPr="00A55F8C">
        <w:rPr>
          <w:rFonts w:asciiTheme="majorEastAsia" w:eastAsiaTheme="majorEastAsia" w:hAnsiTheme="majorEastAsia" w:hint="eastAsia"/>
          <w:b/>
          <w:bCs/>
          <w:sz w:val="22"/>
          <w:szCs w:val="22"/>
          <w:lang w:eastAsia="ja-JP"/>
        </w:rPr>
        <w:t>ETSI TSG mWT</w:t>
      </w:r>
    </w:p>
    <w:p w14:paraId="5F0667EE" w14:textId="77777777" w:rsidR="00A55F8C" w:rsidRDefault="00A55F8C" w:rsidP="000744CD">
      <w:pPr>
        <w:pStyle w:val="af9"/>
        <w:spacing w:line="307" w:lineRule="auto"/>
        <w:ind w:left="652" w:right="-1"/>
        <w:rPr>
          <w:rFonts w:asciiTheme="majorEastAsia" w:eastAsiaTheme="majorEastAsia" w:hAnsiTheme="majorEastAsia"/>
          <w:sz w:val="22"/>
          <w:szCs w:val="22"/>
          <w:lang w:eastAsia="ja-JP"/>
        </w:rPr>
      </w:pPr>
    </w:p>
    <w:p w14:paraId="1FC35A8A" w14:textId="77777777" w:rsidR="00A55F8C" w:rsidRPr="00DD1320" w:rsidRDefault="00A55F8C" w:rsidP="000744CD">
      <w:pPr>
        <w:pStyle w:val="af9"/>
        <w:spacing w:line="307" w:lineRule="auto"/>
        <w:ind w:left="652" w:right="-1"/>
        <w:rPr>
          <w:rFonts w:asciiTheme="majorEastAsia" w:eastAsiaTheme="majorEastAsia" w:hAnsiTheme="majorEastAsia"/>
          <w:sz w:val="22"/>
          <w:szCs w:val="22"/>
          <w:lang w:eastAsia="ja-JP"/>
        </w:rPr>
      </w:pPr>
    </w:p>
    <w:p w14:paraId="7FA1E3AD" w14:textId="769FD5B0" w:rsidR="001F36F0" w:rsidRPr="00A66682" w:rsidRDefault="001F36F0" w:rsidP="001F36F0">
      <w:pPr>
        <w:ind w:leftChars="205" w:left="425"/>
        <w:jc w:val="left"/>
        <w:outlineLvl w:val="1"/>
        <w:rPr>
          <w:rFonts w:asciiTheme="majorEastAsia" w:eastAsiaTheme="majorEastAsia" w:hAnsiTheme="majorEastAsia"/>
          <w:szCs w:val="22"/>
        </w:rPr>
      </w:pPr>
      <w:bookmarkStart w:id="61" w:name="_Toc178576247"/>
      <w:r>
        <w:rPr>
          <w:rFonts w:asciiTheme="majorEastAsia" w:eastAsiaTheme="majorEastAsia" w:hAnsiTheme="majorEastAsia" w:hint="eastAsia"/>
          <w:szCs w:val="22"/>
        </w:rPr>
        <w:t>１０</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A55F8C" w:rsidRPr="00A55F8C">
        <w:rPr>
          <w:rFonts w:asciiTheme="majorEastAsia" w:eastAsiaTheme="majorEastAsia" w:hAnsiTheme="majorEastAsia" w:hint="eastAsia"/>
          <w:szCs w:val="22"/>
        </w:rPr>
        <w:t>進化するテクノロジー</w:t>
      </w:r>
      <w:bookmarkEnd w:id="61"/>
    </w:p>
    <w:p w14:paraId="00A8681A" w14:textId="7C9C78A1" w:rsidR="001F36F0" w:rsidRDefault="00556C82" w:rsidP="001F36F0">
      <w:pPr>
        <w:pStyle w:val="af9"/>
        <w:spacing w:line="307" w:lineRule="auto"/>
        <w:ind w:left="652" w:right="-1"/>
        <w:rPr>
          <w:rFonts w:asciiTheme="majorEastAsia" w:eastAsiaTheme="majorEastAsia" w:hAnsiTheme="majorEastAsia" w:cs="ＭＳ 明朝"/>
          <w:sz w:val="22"/>
          <w:szCs w:val="22"/>
          <w:lang w:eastAsia="ja-JP"/>
        </w:rPr>
      </w:pPr>
      <w:r w:rsidRPr="00556C82">
        <w:rPr>
          <w:rFonts w:asciiTheme="majorEastAsia" w:eastAsiaTheme="majorEastAsia" w:hAnsiTheme="majorEastAsia" w:cs="ＭＳ 明朝" w:hint="eastAsia"/>
          <w:sz w:val="22"/>
          <w:szCs w:val="22"/>
          <w:lang w:eastAsia="ja-JP"/>
        </w:rPr>
        <w:t>スペクトル効率、達成可能な容量、待ち時間の短縮を向上させるために、マイクロ波およびミリ波無線に適用されている、進化中の既存技術が多数存在します。これらの技術の概要は[201]に示されています。以下は、マイクロ波およびミリ波無線トランスポートシステムに適用可能な技術の概要です。</w:t>
      </w:r>
    </w:p>
    <w:p w14:paraId="5D0CF919" w14:textId="77777777" w:rsidR="00556C82" w:rsidRDefault="00556C82" w:rsidP="001F36F0">
      <w:pPr>
        <w:pStyle w:val="af9"/>
        <w:spacing w:line="307" w:lineRule="auto"/>
        <w:ind w:left="652" w:right="-1"/>
        <w:rPr>
          <w:rFonts w:asciiTheme="majorEastAsia" w:eastAsiaTheme="majorEastAsia" w:hAnsiTheme="majorEastAsia" w:cs="ＭＳ 明朝"/>
          <w:sz w:val="22"/>
          <w:szCs w:val="22"/>
          <w:lang w:eastAsia="ja-JP"/>
        </w:rPr>
      </w:pPr>
    </w:p>
    <w:p w14:paraId="54C29AC1" w14:textId="278F99A1" w:rsidR="00556C82" w:rsidRPr="00556C82" w:rsidRDefault="00556C82" w:rsidP="001F36F0">
      <w:pPr>
        <w:pStyle w:val="af9"/>
        <w:spacing w:line="307" w:lineRule="auto"/>
        <w:ind w:left="652" w:right="-1"/>
        <w:rPr>
          <w:rFonts w:asciiTheme="majorEastAsia" w:eastAsiaTheme="majorEastAsia" w:hAnsiTheme="majorEastAsia" w:cs="ＭＳ 明朝"/>
          <w:b/>
          <w:bCs/>
          <w:sz w:val="22"/>
          <w:szCs w:val="22"/>
          <w:lang w:eastAsia="ja-JP"/>
        </w:rPr>
      </w:pPr>
      <w:r w:rsidRPr="00556C82">
        <w:rPr>
          <w:rFonts w:asciiTheme="majorEastAsia" w:eastAsiaTheme="majorEastAsia" w:hAnsiTheme="majorEastAsia" w:cs="ＭＳ 明朝" w:hint="eastAsia"/>
          <w:b/>
          <w:bCs/>
          <w:sz w:val="22"/>
          <w:szCs w:val="22"/>
          <w:lang w:eastAsia="ja-JP"/>
        </w:rPr>
        <w:t>容量とスペクトラム効率の向上</w:t>
      </w:r>
    </w:p>
    <w:p w14:paraId="142B3D56" w14:textId="461DB7DD" w:rsidR="001F36F0" w:rsidRDefault="00556C82" w:rsidP="001F36F0">
      <w:pPr>
        <w:pStyle w:val="af9"/>
        <w:spacing w:line="307" w:lineRule="auto"/>
        <w:ind w:left="652" w:right="-1"/>
        <w:rPr>
          <w:rFonts w:asciiTheme="majorEastAsia" w:eastAsiaTheme="majorEastAsia" w:hAnsiTheme="majorEastAsia"/>
          <w:sz w:val="22"/>
          <w:szCs w:val="22"/>
          <w:lang w:eastAsia="ja-JP"/>
        </w:rPr>
      </w:pPr>
      <w:r w:rsidRPr="00556C82">
        <w:rPr>
          <w:rFonts w:asciiTheme="majorEastAsia" w:eastAsiaTheme="majorEastAsia" w:hAnsiTheme="majorEastAsia" w:hint="eastAsia"/>
          <w:sz w:val="22"/>
          <w:szCs w:val="22"/>
          <w:lang w:eastAsia="ja-JP"/>
        </w:rPr>
        <w:t>より大きなチャネルはもはや技術的な限界ではありません。MW帯では、最近の規制上の制限はチャネル間隔CS=224MHzまで引き上げられましたが、すべての地域でそうであるわけではありません。CS=2000MHzまではEバンドおよび100GHz以上で標準化されています。同じバンドまたは隣接するバンドでキャリアアグリゲーション(集約)が採用されている場合には、より大きなCSが必要です。</w:t>
      </w:r>
    </w:p>
    <w:p w14:paraId="53ED6555" w14:textId="77777777" w:rsidR="00556C82" w:rsidRDefault="00556C82" w:rsidP="001F36F0">
      <w:pPr>
        <w:pStyle w:val="af9"/>
        <w:spacing w:line="307" w:lineRule="auto"/>
        <w:ind w:left="652" w:right="-1"/>
        <w:rPr>
          <w:rFonts w:asciiTheme="majorEastAsia" w:eastAsiaTheme="majorEastAsia" w:hAnsiTheme="majorEastAsia"/>
          <w:sz w:val="22"/>
          <w:szCs w:val="22"/>
          <w:lang w:eastAsia="ja-JP"/>
        </w:rPr>
      </w:pPr>
    </w:p>
    <w:p w14:paraId="360EF3E0" w14:textId="22164650" w:rsidR="00556C82" w:rsidRDefault="00556C82" w:rsidP="001F36F0">
      <w:pPr>
        <w:pStyle w:val="af9"/>
        <w:spacing w:line="307" w:lineRule="auto"/>
        <w:ind w:left="652" w:right="-1"/>
        <w:rPr>
          <w:rFonts w:asciiTheme="majorEastAsia" w:eastAsiaTheme="majorEastAsia" w:hAnsiTheme="majorEastAsia"/>
          <w:sz w:val="22"/>
          <w:szCs w:val="22"/>
          <w:lang w:eastAsia="ja-JP"/>
        </w:rPr>
      </w:pPr>
      <w:r w:rsidRPr="00556C82">
        <w:rPr>
          <w:rFonts w:asciiTheme="majorEastAsia" w:eastAsiaTheme="majorEastAsia" w:hAnsiTheme="majorEastAsia" w:hint="eastAsia"/>
          <w:sz w:val="22"/>
          <w:szCs w:val="22"/>
          <w:lang w:eastAsia="ja-JP"/>
        </w:rPr>
        <w:t>より高い変調方式は、4096QAM(およびそれ以上)で妥当な上限に達し</w:t>
      </w:r>
      <w:r>
        <w:rPr>
          <w:rFonts w:asciiTheme="majorEastAsia" w:eastAsiaTheme="majorEastAsia" w:hAnsiTheme="majorEastAsia" w:hint="eastAsia"/>
          <w:sz w:val="22"/>
          <w:szCs w:val="22"/>
          <w:lang w:eastAsia="ja-JP"/>
        </w:rPr>
        <w:t>まし</w:t>
      </w:r>
      <w:r w:rsidRPr="00556C82">
        <w:rPr>
          <w:rFonts w:asciiTheme="majorEastAsia" w:eastAsiaTheme="majorEastAsia" w:hAnsiTheme="majorEastAsia" w:hint="eastAsia"/>
          <w:sz w:val="22"/>
          <w:szCs w:val="22"/>
          <w:lang w:eastAsia="ja-JP"/>
        </w:rPr>
        <w:t>た。1024QAM以降、スペクトル効率の向上は各ステップで10%未満で</w:t>
      </w:r>
      <w:r>
        <w:rPr>
          <w:rFonts w:asciiTheme="majorEastAsia" w:eastAsiaTheme="majorEastAsia" w:hAnsiTheme="majorEastAsia" w:hint="eastAsia"/>
          <w:sz w:val="22"/>
          <w:szCs w:val="22"/>
          <w:lang w:eastAsia="ja-JP"/>
        </w:rPr>
        <w:t>す</w:t>
      </w:r>
      <w:r w:rsidRPr="00556C82">
        <w:rPr>
          <w:rFonts w:asciiTheme="majorEastAsia" w:eastAsiaTheme="majorEastAsia" w:hAnsiTheme="majorEastAsia" w:hint="eastAsia"/>
          <w:sz w:val="22"/>
          <w:szCs w:val="22"/>
          <w:lang w:eastAsia="ja-JP"/>
        </w:rPr>
        <w:t>。高次変調方式ではシステム利得が低下する(可用性に影響する)が、適応変調方式では、より低い変調方式で可用性を維持でき</w:t>
      </w:r>
      <w:r>
        <w:rPr>
          <w:rFonts w:asciiTheme="majorEastAsia" w:eastAsiaTheme="majorEastAsia" w:hAnsiTheme="majorEastAsia" w:hint="eastAsia"/>
          <w:sz w:val="22"/>
          <w:szCs w:val="22"/>
          <w:lang w:eastAsia="ja-JP"/>
        </w:rPr>
        <w:t>ます</w:t>
      </w:r>
      <w:r w:rsidRPr="00556C82">
        <w:rPr>
          <w:rFonts w:asciiTheme="majorEastAsia" w:eastAsiaTheme="majorEastAsia" w:hAnsiTheme="majorEastAsia" w:hint="eastAsia"/>
          <w:sz w:val="22"/>
          <w:szCs w:val="22"/>
          <w:lang w:eastAsia="ja-JP"/>
        </w:rPr>
        <w:t>(すなわち、容量を犠牲にする)。</w:t>
      </w:r>
    </w:p>
    <w:p w14:paraId="4CFF410A" w14:textId="77777777" w:rsidR="00556C82" w:rsidRPr="00556C82" w:rsidRDefault="00556C82" w:rsidP="001F36F0">
      <w:pPr>
        <w:pStyle w:val="af9"/>
        <w:spacing w:line="307" w:lineRule="auto"/>
        <w:ind w:left="652" w:right="-1"/>
        <w:rPr>
          <w:rFonts w:asciiTheme="majorEastAsia" w:eastAsiaTheme="majorEastAsia" w:hAnsiTheme="majorEastAsia"/>
          <w:sz w:val="22"/>
          <w:szCs w:val="22"/>
          <w:lang w:eastAsia="ja-JP"/>
        </w:rPr>
      </w:pPr>
    </w:p>
    <w:p w14:paraId="29D21AD1" w14:textId="71273E67" w:rsidR="00556C82" w:rsidRPr="00A03981" w:rsidRDefault="00A03981" w:rsidP="001F36F0">
      <w:pPr>
        <w:pStyle w:val="af9"/>
        <w:spacing w:line="307" w:lineRule="auto"/>
        <w:ind w:left="652" w:right="-1"/>
        <w:rPr>
          <w:rFonts w:asciiTheme="majorEastAsia" w:eastAsiaTheme="majorEastAsia" w:hAnsiTheme="majorEastAsia"/>
          <w:b/>
          <w:bCs/>
          <w:sz w:val="22"/>
          <w:szCs w:val="22"/>
          <w:lang w:eastAsia="ja-JP"/>
        </w:rPr>
      </w:pPr>
      <w:r w:rsidRPr="00A03981">
        <w:rPr>
          <w:rFonts w:asciiTheme="majorEastAsia" w:eastAsiaTheme="majorEastAsia" w:hAnsiTheme="majorEastAsia" w:hint="eastAsia"/>
          <w:b/>
          <w:bCs/>
          <w:sz w:val="22"/>
          <w:szCs w:val="22"/>
          <w:lang w:eastAsia="ja-JP"/>
        </w:rPr>
        <w:t>クロスポーラインターフェアランスキャンセレーション(XPIC)による周波数再利用</w:t>
      </w:r>
    </w:p>
    <w:p w14:paraId="60D4847A" w14:textId="634C5292" w:rsidR="00556C82" w:rsidRDefault="00A03981" w:rsidP="001F36F0">
      <w:pPr>
        <w:pStyle w:val="af9"/>
        <w:spacing w:line="307" w:lineRule="auto"/>
        <w:ind w:left="652" w:right="-1"/>
        <w:rPr>
          <w:rFonts w:asciiTheme="majorEastAsia" w:eastAsiaTheme="majorEastAsia" w:hAnsiTheme="majorEastAsia"/>
          <w:sz w:val="22"/>
          <w:szCs w:val="22"/>
          <w:lang w:eastAsia="ja-JP"/>
        </w:rPr>
      </w:pPr>
      <w:r w:rsidRPr="00A03981">
        <w:rPr>
          <w:rFonts w:asciiTheme="majorEastAsia" w:eastAsiaTheme="majorEastAsia" w:hAnsiTheme="majorEastAsia" w:hint="eastAsia"/>
          <w:sz w:val="22"/>
          <w:szCs w:val="22"/>
          <w:lang w:eastAsia="ja-JP"/>
        </w:rPr>
        <w:lastRenderedPageBreak/>
        <w:t>これは、占有するチャネル帯域幅の交差偏波を利用することで、スペクトル効率を2倍にするためのよく知られた技術です。</w:t>
      </w:r>
    </w:p>
    <w:p w14:paraId="20DAC3FE" w14:textId="77777777" w:rsidR="00A03981" w:rsidRDefault="00A03981" w:rsidP="001F36F0">
      <w:pPr>
        <w:pStyle w:val="af9"/>
        <w:spacing w:line="307" w:lineRule="auto"/>
        <w:ind w:left="652" w:right="-1"/>
        <w:rPr>
          <w:rFonts w:asciiTheme="majorEastAsia" w:eastAsiaTheme="majorEastAsia" w:hAnsiTheme="majorEastAsia"/>
          <w:sz w:val="22"/>
          <w:szCs w:val="22"/>
          <w:lang w:eastAsia="ja-JP"/>
        </w:rPr>
      </w:pPr>
    </w:p>
    <w:p w14:paraId="51F5CD06" w14:textId="4136B301" w:rsidR="00A03981" w:rsidRPr="00A03981" w:rsidRDefault="00A03981" w:rsidP="001F36F0">
      <w:pPr>
        <w:pStyle w:val="af9"/>
        <w:spacing w:line="307" w:lineRule="auto"/>
        <w:ind w:left="652" w:right="-1"/>
        <w:rPr>
          <w:rFonts w:asciiTheme="majorEastAsia" w:eastAsiaTheme="majorEastAsia" w:hAnsiTheme="majorEastAsia"/>
          <w:b/>
          <w:bCs/>
          <w:sz w:val="22"/>
          <w:szCs w:val="22"/>
          <w:lang w:eastAsia="ja-JP"/>
        </w:rPr>
      </w:pPr>
      <w:r w:rsidRPr="00A03981">
        <w:rPr>
          <w:rFonts w:asciiTheme="majorEastAsia" w:eastAsiaTheme="majorEastAsia" w:hAnsiTheme="majorEastAsia" w:hint="eastAsia"/>
          <w:b/>
          <w:bCs/>
          <w:sz w:val="22"/>
          <w:szCs w:val="22"/>
          <w:lang w:eastAsia="ja-JP"/>
        </w:rPr>
        <w:t>LoS-MIMO 見通し線上マルチ入力マルチ出力</w:t>
      </w:r>
    </w:p>
    <w:p w14:paraId="7B232F2E" w14:textId="61CD86D8" w:rsidR="00556C82" w:rsidRDefault="00A03981" w:rsidP="001F36F0">
      <w:pPr>
        <w:pStyle w:val="af9"/>
        <w:spacing w:line="307" w:lineRule="auto"/>
        <w:ind w:left="652" w:right="-1"/>
        <w:rPr>
          <w:rFonts w:asciiTheme="majorEastAsia" w:eastAsiaTheme="majorEastAsia" w:hAnsiTheme="majorEastAsia"/>
          <w:sz w:val="22"/>
          <w:szCs w:val="22"/>
          <w:lang w:eastAsia="ja-JP"/>
        </w:rPr>
      </w:pPr>
      <w:r w:rsidRPr="00A03981">
        <w:rPr>
          <w:rFonts w:asciiTheme="majorEastAsia" w:eastAsiaTheme="majorEastAsia" w:hAnsiTheme="majorEastAsia" w:hint="eastAsia"/>
          <w:sz w:val="22"/>
          <w:szCs w:val="22"/>
          <w:lang w:eastAsia="ja-JP"/>
        </w:rPr>
        <w:t>リンク幾何展開を利用することで、同一チャネルで2つの異なる信号を伝送することが可能になります。4x4 LoS-MIMOは、LoS-MIMO 2x2とXPICを組み合わせることで実現します。LoS MIMOには最適なアンテナ間隔が必要です。最適な条件下では、スペクトル効率が4倍近く向上し、容量が改善されます。一方、最適な条件を満たさない場合、パフォーマンスが低下することが予想されます。</w:t>
      </w:r>
    </w:p>
    <w:p w14:paraId="7DB0E109" w14:textId="77777777" w:rsidR="00A03981" w:rsidRDefault="00A03981" w:rsidP="001F36F0">
      <w:pPr>
        <w:pStyle w:val="af9"/>
        <w:spacing w:line="307" w:lineRule="auto"/>
        <w:ind w:left="652" w:right="-1"/>
        <w:rPr>
          <w:rFonts w:asciiTheme="majorEastAsia" w:eastAsiaTheme="majorEastAsia" w:hAnsiTheme="majorEastAsia"/>
          <w:sz w:val="22"/>
          <w:szCs w:val="22"/>
          <w:lang w:eastAsia="ja-JP"/>
        </w:rPr>
      </w:pPr>
    </w:p>
    <w:p w14:paraId="366647AC" w14:textId="379203A2" w:rsidR="00A03981" w:rsidRDefault="00A03981" w:rsidP="001F36F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77A23C7C" wp14:editId="0FBE91B8">
            <wp:extent cx="5657850" cy="1467002"/>
            <wp:effectExtent l="0" t="0" r="0" b="0"/>
            <wp:docPr id="1148394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942" name=""/>
                    <pic:cNvPicPr/>
                  </pic:nvPicPr>
                  <pic:blipFill>
                    <a:blip r:embed="rId59"/>
                    <a:stretch>
                      <a:fillRect/>
                    </a:stretch>
                  </pic:blipFill>
                  <pic:spPr>
                    <a:xfrm>
                      <a:off x="0" y="0"/>
                      <a:ext cx="5665985" cy="1469111"/>
                    </a:xfrm>
                    <a:prstGeom prst="rect">
                      <a:avLst/>
                    </a:prstGeom>
                  </pic:spPr>
                </pic:pic>
              </a:graphicData>
            </a:graphic>
          </wp:inline>
        </w:drawing>
      </w:r>
    </w:p>
    <w:p w14:paraId="3204945B" w14:textId="04CFB70C" w:rsidR="00A03981" w:rsidRPr="007644F6" w:rsidRDefault="007644F6" w:rsidP="00A03981">
      <w:pPr>
        <w:pStyle w:val="af9"/>
        <w:spacing w:line="307" w:lineRule="auto"/>
        <w:ind w:left="652" w:right="-1"/>
        <w:jc w:val="center"/>
        <w:rPr>
          <w:rFonts w:asciiTheme="majorEastAsia" w:eastAsiaTheme="majorEastAsia" w:hAnsiTheme="majorEastAsia"/>
          <w:b/>
          <w:bCs/>
          <w:sz w:val="22"/>
          <w:szCs w:val="22"/>
          <w:lang w:eastAsia="ja-JP"/>
        </w:rPr>
      </w:pPr>
      <w:r w:rsidRPr="007644F6">
        <w:rPr>
          <w:rFonts w:asciiTheme="majorEastAsia" w:eastAsiaTheme="majorEastAsia" w:hAnsiTheme="majorEastAsia" w:hint="eastAsia"/>
          <w:b/>
          <w:bCs/>
          <w:sz w:val="22"/>
          <w:szCs w:val="22"/>
          <w:lang w:eastAsia="ja-JP"/>
        </w:rPr>
        <w:t>図 10-20 4x4多重化とLoS MIMOおよびXPIC</w:t>
      </w:r>
    </w:p>
    <w:p w14:paraId="58633CCA" w14:textId="77777777" w:rsidR="00A03981" w:rsidRDefault="00A03981" w:rsidP="001F36F0">
      <w:pPr>
        <w:pStyle w:val="af9"/>
        <w:spacing w:line="307" w:lineRule="auto"/>
        <w:ind w:left="652" w:right="-1"/>
        <w:rPr>
          <w:rFonts w:asciiTheme="majorEastAsia" w:eastAsiaTheme="majorEastAsia" w:hAnsiTheme="majorEastAsia"/>
          <w:sz w:val="22"/>
          <w:szCs w:val="22"/>
          <w:lang w:eastAsia="ja-JP"/>
        </w:rPr>
      </w:pPr>
    </w:p>
    <w:p w14:paraId="54D5A1DC" w14:textId="28EC0760" w:rsidR="00A03981" w:rsidRPr="000D37FE" w:rsidRDefault="000D37FE" w:rsidP="001F36F0">
      <w:pPr>
        <w:pStyle w:val="af9"/>
        <w:spacing w:line="307" w:lineRule="auto"/>
        <w:ind w:left="652" w:right="-1"/>
        <w:rPr>
          <w:rFonts w:asciiTheme="majorEastAsia" w:eastAsiaTheme="majorEastAsia" w:hAnsiTheme="majorEastAsia"/>
          <w:b/>
          <w:bCs/>
          <w:sz w:val="22"/>
          <w:szCs w:val="22"/>
          <w:lang w:eastAsia="ja-JP"/>
        </w:rPr>
      </w:pPr>
      <w:r w:rsidRPr="000D37FE">
        <w:rPr>
          <w:rFonts w:asciiTheme="majorEastAsia" w:eastAsiaTheme="majorEastAsia" w:hAnsiTheme="majorEastAsia" w:hint="eastAsia"/>
          <w:b/>
          <w:bCs/>
          <w:sz w:val="22"/>
          <w:szCs w:val="22"/>
          <w:lang w:eastAsia="ja-JP"/>
        </w:rPr>
        <w:t>軌道角運動量</w:t>
      </w:r>
    </w:p>
    <w:p w14:paraId="3F4EE2FE" w14:textId="17714B0F" w:rsidR="007644F6" w:rsidRDefault="000D37FE" w:rsidP="001F36F0">
      <w:pPr>
        <w:pStyle w:val="af9"/>
        <w:spacing w:line="307" w:lineRule="auto"/>
        <w:ind w:left="652" w:right="-1"/>
        <w:rPr>
          <w:rFonts w:asciiTheme="majorEastAsia" w:eastAsiaTheme="majorEastAsia" w:hAnsiTheme="majorEastAsia"/>
          <w:sz w:val="22"/>
          <w:szCs w:val="22"/>
          <w:lang w:eastAsia="ja-JP"/>
        </w:rPr>
      </w:pPr>
      <w:r w:rsidRPr="000D37FE">
        <w:rPr>
          <w:rFonts w:asciiTheme="majorEastAsia" w:eastAsiaTheme="majorEastAsia" w:hAnsiTheme="majorEastAsia" w:hint="eastAsia"/>
          <w:sz w:val="22"/>
          <w:szCs w:val="22"/>
          <w:lang w:eastAsia="ja-JP"/>
        </w:rPr>
        <w:t>OAMは、LoS MIMOにおけるアンテナの最適分離距離による制限を受けずに、同一周波数チャンネル上で複数のストリームを同時に多重化できる新しい伝送メカニズムです。異なるアンテナを使用することで、異なるスパイラル位相面(モード)を持つ複数のOAM信号を伝送することができます。OAMモードは互いに直交しています。実用的なOAMシステムでは、図 10-21に示されているように、OAM信号はベースバンドで生成され、均一な円形アンテナアレイを使用します。</w:t>
      </w:r>
    </w:p>
    <w:p w14:paraId="2CA01772" w14:textId="77777777" w:rsidR="000D37FE" w:rsidRDefault="000D37FE" w:rsidP="001F36F0">
      <w:pPr>
        <w:pStyle w:val="af9"/>
        <w:spacing w:line="307" w:lineRule="auto"/>
        <w:ind w:left="652" w:right="-1"/>
        <w:rPr>
          <w:rFonts w:asciiTheme="majorEastAsia" w:eastAsiaTheme="majorEastAsia" w:hAnsiTheme="majorEastAsia"/>
          <w:sz w:val="22"/>
          <w:szCs w:val="22"/>
          <w:lang w:eastAsia="ja-JP"/>
        </w:rPr>
      </w:pPr>
    </w:p>
    <w:p w14:paraId="4A233107" w14:textId="6E8CAEB5" w:rsidR="000D37FE" w:rsidRDefault="000D37FE" w:rsidP="001F36F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26173CDB" wp14:editId="66C91C52">
            <wp:extent cx="5695389" cy="2247900"/>
            <wp:effectExtent l="0" t="0" r="635" b="0"/>
            <wp:docPr id="104653662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36622" name=""/>
                    <pic:cNvPicPr/>
                  </pic:nvPicPr>
                  <pic:blipFill>
                    <a:blip r:embed="rId60"/>
                    <a:stretch>
                      <a:fillRect/>
                    </a:stretch>
                  </pic:blipFill>
                  <pic:spPr>
                    <a:xfrm>
                      <a:off x="0" y="0"/>
                      <a:ext cx="5697433" cy="2248707"/>
                    </a:xfrm>
                    <a:prstGeom prst="rect">
                      <a:avLst/>
                    </a:prstGeom>
                  </pic:spPr>
                </pic:pic>
              </a:graphicData>
            </a:graphic>
          </wp:inline>
        </w:drawing>
      </w:r>
    </w:p>
    <w:p w14:paraId="4230AC76" w14:textId="02E9D431" w:rsidR="000D37FE" w:rsidRPr="00C53F95" w:rsidRDefault="000D37FE" w:rsidP="000D37FE">
      <w:pPr>
        <w:pStyle w:val="af9"/>
        <w:spacing w:line="307" w:lineRule="auto"/>
        <w:ind w:left="652" w:right="-1"/>
        <w:jc w:val="center"/>
        <w:rPr>
          <w:rFonts w:asciiTheme="majorEastAsia" w:eastAsiaTheme="majorEastAsia" w:hAnsiTheme="majorEastAsia"/>
          <w:b/>
          <w:bCs/>
          <w:sz w:val="22"/>
          <w:szCs w:val="22"/>
          <w:lang w:eastAsia="ja-JP"/>
        </w:rPr>
      </w:pPr>
      <w:r w:rsidRPr="00C53F95">
        <w:rPr>
          <w:rFonts w:asciiTheme="majorEastAsia" w:eastAsiaTheme="majorEastAsia" w:hAnsiTheme="majorEastAsia" w:hint="eastAsia"/>
          <w:b/>
          <w:bCs/>
          <w:sz w:val="22"/>
          <w:szCs w:val="22"/>
          <w:lang w:eastAsia="ja-JP"/>
        </w:rPr>
        <w:lastRenderedPageBreak/>
        <w:t>図10-21 軌道角運動量の伝達</w:t>
      </w:r>
    </w:p>
    <w:p w14:paraId="1C9F6C7E" w14:textId="77777777" w:rsidR="007644F6" w:rsidRDefault="007644F6" w:rsidP="001F36F0">
      <w:pPr>
        <w:pStyle w:val="af9"/>
        <w:spacing w:line="307" w:lineRule="auto"/>
        <w:ind w:left="652" w:right="-1"/>
        <w:rPr>
          <w:rFonts w:asciiTheme="majorEastAsia" w:eastAsiaTheme="majorEastAsia" w:hAnsiTheme="majorEastAsia"/>
          <w:sz w:val="22"/>
          <w:szCs w:val="22"/>
          <w:lang w:eastAsia="ja-JP"/>
        </w:rPr>
      </w:pPr>
    </w:p>
    <w:p w14:paraId="7F4B68ED" w14:textId="09E204E4" w:rsidR="000D37FE" w:rsidRDefault="008C33DC" w:rsidP="001F36F0">
      <w:pPr>
        <w:pStyle w:val="af9"/>
        <w:spacing w:line="307" w:lineRule="auto"/>
        <w:ind w:left="652" w:right="-1"/>
        <w:rPr>
          <w:rFonts w:asciiTheme="majorEastAsia" w:eastAsiaTheme="majorEastAsia" w:hAnsiTheme="majorEastAsia"/>
          <w:sz w:val="22"/>
          <w:szCs w:val="22"/>
          <w:lang w:eastAsia="ja-JP"/>
        </w:rPr>
      </w:pPr>
      <w:r w:rsidRPr="008C33DC">
        <w:rPr>
          <w:rFonts w:asciiTheme="majorEastAsia" w:eastAsiaTheme="majorEastAsia" w:hAnsiTheme="majorEastAsia" w:hint="eastAsia"/>
          <w:sz w:val="22"/>
          <w:szCs w:val="22"/>
          <w:lang w:eastAsia="ja-JP"/>
        </w:rPr>
        <w:t>8つのUniform Circular Array UCAアンテナ素子を備えたOAMシステムでは、16の直交ストリームの伝送が可能となり、約105Gbpsの容量を実現します。 [187]</w:t>
      </w:r>
    </w:p>
    <w:p w14:paraId="0D7BF4FE" w14:textId="77777777" w:rsidR="008C33DC" w:rsidRDefault="008C33DC" w:rsidP="001F36F0">
      <w:pPr>
        <w:pStyle w:val="af9"/>
        <w:spacing w:line="307" w:lineRule="auto"/>
        <w:ind w:left="652" w:right="-1"/>
        <w:rPr>
          <w:rFonts w:asciiTheme="majorEastAsia" w:eastAsiaTheme="majorEastAsia" w:hAnsiTheme="majorEastAsia"/>
          <w:sz w:val="22"/>
          <w:szCs w:val="22"/>
          <w:lang w:eastAsia="ja-JP"/>
        </w:rPr>
      </w:pPr>
    </w:p>
    <w:p w14:paraId="1D72AD1A" w14:textId="387CA3E4" w:rsidR="008C33DC" w:rsidRPr="008C33DC" w:rsidRDefault="008C33DC" w:rsidP="001F36F0">
      <w:pPr>
        <w:pStyle w:val="af9"/>
        <w:spacing w:line="307" w:lineRule="auto"/>
        <w:ind w:left="652" w:right="-1"/>
        <w:rPr>
          <w:rFonts w:asciiTheme="majorEastAsia" w:eastAsiaTheme="majorEastAsia" w:hAnsiTheme="majorEastAsia"/>
          <w:b/>
          <w:bCs/>
          <w:sz w:val="22"/>
          <w:szCs w:val="22"/>
          <w:lang w:eastAsia="ja-JP"/>
        </w:rPr>
      </w:pPr>
      <w:r w:rsidRPr="008C33DC">
        <w:rPr>
          <w:rFonts w:asciiTheme="majorEastAsia" w:eastAsiaTheme="majorEastAsia" w:hAnsiTheme="majorEastAsia" w:hint="eastAsia"/>
          <w:b/>
          <w:bCs/>
          <w:sz w:val="22"/>
          <w:szCs w:val="22"/>
          <w:lang w:eastAsia="ja-JP"/>
        </w:rPr>
        <w:t>バンド&amp;キャリアアグリゲーション(BCA)</w:t>
      </w:r>
    </w:p>
    <w:p w14:paraId="31C00D5B" w14:textId="542D0162" w:rsidR="008C33DC" w:rsidRDefault="008C33DC" w:rsidP="001F36F0">
      <w:pPr>
        <w:pStyle w:val="af9"/>
        <w:spacing w:line="307" w:lineRule="auto"/>
        <w:ind w:left="652" w:right="-1"/>
        <w:rPr>
          <w:rFonts w:asciiTheme="majorEastAsia" w:eastAsiaTheme="majorEastAsia" w:hAnsiTheme="majorEastAsia"/>
          <w:sz w:val="22"/>
          <w:szCs w:val="22"/>
          <w:lang w:eastAsia="ja-JP"/>
        </w:rPr>
      </w:pPr>
      <w:r w:rsidRPr="008C33DC">
        <w:rPr>
          <w:rFonts w:asciiTheme="majorEastAsia" w:eastAsiaTheme="majorEastAsia" w:hAnsiTheme="majorEastAsia" w:hint="eastAsia"/>
          <w:sz w:val="22"/>
          <w:szCs w:val="22"/>
          <w:lang w:eastAsia="ja-JP"/>
        </w:rPr>
        <w:t>BCAは、異なる帯域の異なるチャネルを結合し、単一の大容量パイプを提供します。下位帯域は高可用性の容量パイプセグメントを提供し、上位帯域はベストエフォート型の容量パイプセグメントを提供します。パケットは、優先順位とチャネルの状態に応じて、異なるチャネル間で適応的に再ルーティングされる場合があります。</w:t>
      </w:r>
    </w:p>
    <w:p w14:paraId="62B7D576" w14:textId="77777777" w:rsidR="000D37FE" w:rsidRDefault="000D37FE" w:rsidP="001F36F0">
      <w:pPr>
        <w:pStyle w:val="af9"/>
        <w:spacing w:line="307" w:lineRule="auto"/>
        <w:ind w:left="652" w:right="-1"/>
        <w:rPr>
          <w:rFonts w:asciiTheme="majorEastAsia" w:eastAsiaTheme="majorEastAsia" w:hAnsiTheme="majorEastAsia"/>
          <w:sz w:val="22"/>
          <w:szCs w:val="22"/>
          <w:lang w:eastAsia="ja-JP"/>
        </w:rPr>
      </w:pPr>
    </w:p>
    <w:p w14:paraId="5A4FEBEA" w14:textId="3CF716F2" w:rsidR="002E3037" w:rsidRDefault="002E3037" w:rsidP="001F36F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E38172E" wp14:editId="3BC75F8F">
            <wp:extent cx="5695950" cy="1508203"/>
            <wp:effectExtent l="0" t="0" r="0" b="0"/>
            <wp:docPr id="14800780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8099" name=""/>
                    <pic:cNvPicPr/>
                  </pic:nvPicPr>
                  <pic:blipFill>
                    <a:blip r:embed="rId61"/>
                    <a:stretch>
                      <a:fillRect/>
                    </a:stretch>
                  </pic:blipFill>
                  <pic:spPr>
                    <a:xfrm>
                      <a:off x="0" y="0"/>
                      <a:ext cx="5708561" cy="1511542"/>
                    </a:xfrm>
                    <a:prstGeom prst="rect">
                      <a:avLst/>
                    </a:prstGeom>
                  </pic:spPr>
                </pic:pic>
              </a:graphicData>
            </a:graphic>
          </wp:inline>
        </w:drawing>
      </w:r>
    </w:p>
    <w:p w14:paraId="0C0119A6" w14:textId="659B77F9" w:rsidR="002E3037" w:rsidRPr="002E3037" w:rsidRDefault="002E3037" w:rsidP="002E3037">
      <w:pPr>
        <w:pStyle w:val="af9"/>
        <w:spacing w:line="307" w:lineRule="auto"/>
        <w:ind w:left="652" w:right="-1"/>
        <w:jc w:val="center"/>
        <w:rPr>
          <w:rFonts w:asciiTheme="majorEastAsia" w:eastAsiaTheme="majorEastAsia" w:hAnsiTheme="majorEastAsia"/>
          <w:b/>
          <w:bCs/>
          <w:sz w:val="22"/>
          <w:szCs w:val="22"/>
          <w:lang w:eastAsia="ja-JP"/>
        </w:rPr>
      </w:pPr>
      <w:r w:rsidRPr="002E3037">
        <w:rPr>
          <w:rFonts w:asciiTheme="majorEastAsia" w:eastAsiaTheme="majorEastAsia" w:hAnsiTheme="majorEastAsia" w:hint="eastAsia"/>
          <w:b/>
          <w:bCs/>
          <w:sz w:val="22"/>
          <w:szCs w:val="22"/>
          <w:lang w:eastAsia="ja-JP"/>
        </w:rPr>
        <w:t>図 10-22 バンドとキャリアアグリゲーション(集約)の概念と利点</w:t>
      </w:r>
    </w:p>
    <w:p w14:paraId="35B3AEEC" w14:textId="77777777" w:rsidR="002E3037" w:rsidRDefault="002E3037" w:rsidP="001F36F0">
      <w:pPr>
        <w:pStyle w:val="af9"/>
        <w:spacing w:line="307" w:lineRule="auto"/>
        <w:ind w:left="652" w:right="-1"/>
        <w:rPr>
          <w:rFonts w:asciiTheme="majorEastAsia" w:eastAsiaTheme="majorEastAsia" w:hAnsiTheme="majorEastAsia"/>
          <w:sz w:val="22"/>
          <w:szCs w:val="22"/>
          <w:lang w:eastAsia="ja-JP"/>
        </w:rPr>
      </w:pPr>
    </w:p>
    <w:p w14:paraId="7FE6C5BC" w14:textId="7FD6EEED" w:rsidR="009B3C92" w:rsidRPr="009B3C92" w:rsidRDefault="009B3C92" w:rsidP="009B3C92">
      <w:pPr>
        <w:pStyle w:val="af9"/>
        <w:spacing w:line="307" w:lineRule="auto"/>
        <w:ind w:left="652" w:right="-1"/>
        <w:rPr>
          <w:rFonts w:asciiTheme="majorEastAsia" w:eastAsiaTheme="majorEastAsia" w:hAnsiTheme="majorEastAsia"/>
          <w:sz w:val="22"/>
          <w:szCs w:val="22"/>
          <w:lang w:eastAsia="ja-JP"/>
        </w:rPr>
      </w:pPr>
      <w:r w:rsidRPr="009B3C92">
        <w:rPr>
          <w:rFonts w:asciiTheme="majorEastAsia" w:eastAsiaTheme="majorEastAsia" w:hAnsiTheme="majorEastAsia" w:hint="eastAsia"/>
          <w:sz w:val="22"/>
          <w:szCs w:val="22"/>
          <w:lang w:eastAsia="ja-JP"/>
        </w:rPr>
        <w:t>最も価値のあるアプローチの1つは、デュアルバンドアンテナが利用可能なE-Bandの15/18/23 GHzです。</w:t>
      </w:r>
    </w:p>
    <w:p w14:paraId="533CBD46" w14:textId="746DD10E" w:rsidR="009B3C92" w:rsidRPr="009B3C92" w:rsidRDefault="009B3C92" w:rsidP="009A0863">
      <w:pPr>
        <w:pStyle w:val="af9"/>
        <w:numPr>
          <w:ilvl w:val="0"/>
          <w:numId w:val="39"/>
        </w:numPr>
        <w:spacing w:line="307" w:lineRule="auto"/>
        <w:ind w:left="1418" w:right="-1"/>
        <w:rPr>
          <w:rFonts w:asciiTheme="majorEastAsia" w:eastAsiaTheme="majorEastAsia" w:hAnsiTheme="majorEastAsia"/>
          <w:sz w:val="22"/>
          <w:szCs w:val="22"/>
          <w:lang w:eastAsia="ja-JP"/>
        </w:rPr>
      </w:pPr>
      <w:r w:rsidRPr="009B3C92">
        <w:rPr>
          <w:rFonts w:asciiTheme="majorEastAsia" w:eastAsiaTheme="majorEastAsia" w:hAnsiTheme="majorEastAsia" w:hint="eastAsia"/>
          <w:sz w:val="22"/>
          <w:szCs w:val="22"/>
          <w:lang w:eastAsia="ja-JP"/>
        </w:rPr>
        <w:t>7~10Kmまでのリンクが可能です。容量は10Gbpsを超える場合もあります。</w:t>
      </w:r>
    </w:p>
    <w:p w14:paraId="201998B4" w14:textId="33F9FDAC" w:rsidR="009B3C92" w:rsidRPr="009B3C92" w:rsidRDefault="009B3C92" w:rsidP="009A0863">
      <w:pPr>
        <w:pStyle w:val="af9"/>
        <w:numPr>
          <w:ilvl w:val="0"/>
          <w:numId w:val="39"/>
        </w:numPr>
        <w:spacing w:line="307" w:lineRule="auto"/>
        <w:ind w:left="1418" w:right="-1"/>
        <w:rPr>
          <w:rFonts w:asciiTheme="majorEastAsia" w:eastAsiaTheme="majorEastAsia" w:hAnsiTheme="majorEastAsia"/>
          <w:sz w:val="22"/>
          <w:szCs w:val="22"/>
          <w:lang w:eastAsia="ja-JP"/>
        </w:rPr>
      </w:pPr>
      <w:r w:rsidRPr="009B3C92">
        <w:rPr>
          <w:rFonts w:asciiTheme="majorEastAsia" w:eastAsiaTheme="majorEastAsia" w:hAnsiTheme="majorEastAsia" w:hint="eastAsia"/>
          <w:sz w:val="22"/>
          <w:szCs w:val="22"/>
          <w:lang w:eastAsia="ja-JP"/>
        </w:rPr>
        <w:t>E-Bandは従来の方法よりも長いリンクを可能にするため、高いスペクトル効率が得られます。</w:t>
      </w:r>
    </w:p>
    <w:p w14:paraId="491C3C61" w14:textId="6146FE17" w:rsidR="002E3037" w:rsidRDefault="009B3C92" w:rsidP="009B3C92">
      <w:pPr>
        <w:pStyle w:val="af9"/>
        <w:spacing w:line="307" w:lineRule="auto"/>
        <w:ind w:left="652" w:right="-1"/>
        <w:rPr>
          <w:rFonts w:asciiTheme="majorEastAsia" w:eastAsiaTheme="majorEastAsia" w:hAnsiTheme="majorEastAsia"/>
          <w:sz w:val="22"/>
          <w:szCs w:val="22"/>
          <w:lang w:eastAsia="ja-JP"/>
        </w:rPr>
      </w:pPr>
      <w:r w:rsidRPr="009B3C92">
        <w:rPr>
          <w:rFonts w:asciiTheme="majorEastAsia" w:eastAsiaTheme="majorEastAsia" w:hAnsiTheme="majorEastAsia" w:hint="eastAsia"/>
          <w:sz w:val="22"/>
          <w:szCs w:val="22"/>
          <w:lang w:eastAsia="ja-JP"/>
        </w:rPr>
        <w:t>距離がより大きな課題となる場合、すなわち、地方でのアプリケーションの場合、2つのMW帯域間のBCAが別の選択肢となります。</w:t>
      </w:r>
    </w:p>
    <w:p w14:paraId="2203105B" w14:textId="77777777" w:rsidR="009B3C92" w:rsidRDefault="009B3C92" w:rsidP="001F36F0">
      <w:pPr>
        <w:pStyle w:val="af9"/>
        <w:spacing w:line="307" w:lineRule="auto"/>
        <w:ind w:left="652" w:right="-1"/>
        <w:rPr>
          <w:rFonts w:asciiTheme="majorEastAsia" w:eastAsiaTheme="majorEastAsia" w:hAnsiTheme="majorEastAsia"/>
          <w:sz w:val="22"/>
          <w:szCs w:val="22"/>
          <w:lang w:eastAsia="ja-JP"/>
        </w:rPr>
      </w:pPr>
    </w:p>
    <w:p w14:paraId="05A1BC4E" w14:textId="5E530EC2" w:rsidR="00FF087E" w:rsidRPr="00FF087E" w:rsidRDefault="00FF087E" w:rsidP="001F36F0">
      <w:pPr>
        <w:pStyle w:val="af9"/>
        <w:spacing w:line="307" w:lineRule="auto"/>
        <w:ind w:left="652" w:right="-1"/>
        <w:rPr>
          <w:rFonts w:asciiTheme="majorEastAsia" w:eastAsiaTheme="majorEastAsia" w:hAnsiTheme="majorEastAsia"/>
          <w:b/>
          <w:bCs/>
          <w:sz w:val="22"/>
          <w:szCs w:val="22"/>
          <w:lang w:eastAsia="ja-JP"/>
        </w:rPr>
      </w:pPr>
      <w:r w:rsidRPr="00FF087E">
        <w:rPr>
          <w:rFonts w:asciiTheme="majorEastAsia" w:eastAsiaTheme="majorEastAsia" w:hAnsiTheme="majorEastAsia" w:hint="eastAsia"/>
          <w:b/>
          <w:bCs/>
          <w:sz w:val="22"/>
          <w:szCs w:val="22"/>
          <w:lang w:eastAsia="ja-JP"/>
        </w:rPr>
        <w:t>地理的スペクトル効率</w:t>
      </w:r>
      <w:r w:rsidR="002F7B67">
        <w:rPr>
          <w:rFonts w:asciiTheme="majorEastAsia" w:eastAsiaTheme="majorEastAsia" w:hAnsiTheme="majorEastAsia" w:hint="eastAsia"/>
          <w:b/>
          <w:bCs/>
          <w:sz w:val="22"/>
          <w:szCs w:val="22"/>
          <w:lang w:eastAsia="ja-JP"/>
        </w:rPr>
        <w:t>:</w:t>
      </w:r>
      <w:r w:rsidRPr="00FF087E">
        <w:rPr>
          <w:rFonts w:asciiTheme="majorEastAsia" w:eastAsiaTheme="majorEastAsia" w:hAnsiTheme="majorEastAsia" w:hint="eastAsia"/>
          <w:b/>
          <w:bCs/>
          <w:sz w:val="22"/>
          <w:szCs w:val="22"/>
          <w:lang w:eastAsia="ja-JP"/>
        </w:rPr>
        <w:t>チャンネルの密な再利用</w:t>
      </w:r>
    </w:p>
    <w:p w14:paraId="2771A808" w14:textId="2C522DE9" w:rsidR="00FF087E" w:rsidRDefault="00FF087E" w:rsidP="001F36F0">
      <w:pPr>
        <w:pStyle w:val="af9"/>
        <w:spacing w:line="307" w:lineRule="auto"/>
        <w:ind w:left="652" w:right="-1"/>
        <w:rPr>
          <w:rFonts w:asciiTheme="majorEastAsia" w:eastAsiaTheme="majorEastAsia" w:hAnsiTheme="majorEastAsia"/>
          <w:sz w:val="22"/>
          <w:szCs w:val="22"/>
          <w:lang w:eastAsia="ja-JP"/>
        </w:rPr>
      </w:pPr>
      <w:r w:rsidRPr="00FF087E">
        <w:rPr>
          <w:rFonts w:asciiTheme="majorEastAsia" w:eastAsiaTheme="majorEastAsia" w:hAnsiTheme="majorEastAsia" w:hint="eastAsia"/>
          <w:sz w:val="22"/>
          <w:szCs w:val="22"/>
          <w:lang w:eastAsia="ja-JP"/>
        </w:rPr>
        <w:t>限られた資源(スペクトラム)をより有効に活用するためには、単一チャネルのスペクトラム効率だけでなく、特定のエリアにおけるチャネルの再利用性を高め、「干渉のない運用」を保証することが望ましい。</w:t>
      </w:r>
    </w:p>
    <w:p w14:paraId="1BC62170" w14:textId="77777777" w:rsidR="00FF087E" w:rsidRDefault="00FF087E" w:rsidP="001F36F0">
      <w:pPr>
        <w:pStyle w:val="af9"/>
        <w:spacing w:line="307" w:lineRule="auto"/>
        <w:ind w:left="652" w:right="-1"/>
        <w:rPr>
          <w:rFonts w:asciiTheme="majorEastAsia" w:eastAsiaTheme="majorEastAsia" w:hAnsiTheme="majorEastAsia"/>
          <w:sz w:val="22"/>
          <w:szCs w:val="22"/>
          <w:lang w:eastAsia="ja-JP"/>
        </w:rPr>
      </w:pPr>
    </w:p>
    <w:p w14:paraId="61D08CC1" w14:textId="0463DFCC" w:rsidR="00FF087E" w:rsidRDefault="00FF087E" w:rsidP="00FF087E">
      <w:pPr>
        <w:pStyle w:val="af9"/>
        <w:spacing w:line="307" w:lineRule="auto"/>
        <w:ind w:left="652" w:right="-1"/>
        <w:rPr>
          <w:rFonts w:asciiTheme="majorEastAsia" w:eastAsiaTheme="majorEastAsia" w:hAnsiTheme="majorEastAsia"/>
          <w:sz w:val="22"/>
          <w:szCs w:val="22"/>
          <w:lang w:eastAsia="ja-JP"/>
        </w:rPr>
      </w:pPr>
      <w:r w:rsidRPr="00FF087E">
        <w:rPr>
          <w:rFonts w:asciiTheme="majorEastAsia" w:eastAsiaTheme="majorEastAsia" w:hAnsiTheme="majorEastAsia" w:hint="eastAsia"/>
          <w:sz w:val="22"/>
          <w:szCs w:val="22"/>
          <w:lang w:eastAsia="ja-JP"/>
        </w:rPr>
        <w:t>ノード構成は、地理的スペクトル効率の概念を理解する上で重要なポイントです。より優れたアンテナクラス(例</w:t>
      </w:r>
      <w:r w:rsidR="002F7B67">
        <w:rPr>
          <w:rFonts w:asciiTheme="majorEastAsia" w:eastAsiaTheme="majorEastAsia" w:hAnsiTheme="majorEastAsia" w:hint="eastAsia"/>
          <w:sz w:val="22"/>
          <w:szCs w:val="22"/>
          <w:lang w:eastAsia="ja-JP"/>
        </w:rPr>
        <w:t>:</w:t>
      </w:r>
      <w:r w:rsidRPr="00FF087E">
        <w:rPr>
          <w:rFonts w:asciiTheme="majorEastAsia" w:eastAsiaTheme="majorEastAsia" w:hAnsiTheme="majorEastAsia" w:hint="eastAsia"/>
          <w:sz w:val="22"/>
          <w:szCs w:val="22"/>
          <w:lang w:eastAsia="ja-JP"/>
        </w:rPr>
        <w:t>ETSI Class 4)が導入され、同一/隣接チャネルを使用する2つのリンク間の最</w:t>
      </w:r>
      <w:r w:rsidRPr="00FF087E">
        <w:rPr>
          <w:rFonts w:asciiTheme="majorEastAsia" w:eastAsiaTheme="majorEastAsia" w:hAnsiTheme="majorEastAsia" w:hint="eastAsia"/>
          <w:sz w:val="22"/>
          <w:szCs w:val="22"/>
          <w:lang w:eastAsia="ja-JP"/>
        </w:rPr>
        <w:lastRenderedPageBreak/>
        <w:t>小角度(角度識別)が大幅に減少しました。 クロス偏波(XPIC)も、角度識別の減少に使用できます。コチャネル干渉キャンセラ(CCIC)は、非常に狭い角度識別を持つチャネルの再利用をさらに改善します。</w:t>
      </w:r>
    </w:p>
    <w:p w14:paraId="6930CBB6" w14:textId="77777777" w:rsidR="00FF087E" w:rsidRDefault="00FF087E" w:rsidP="001F36F0">
      <w:pPr>
        <w:pStyle w:val="af9"/>
        <w:spacing w:line="307" w:lineRule="auto"/>
        <w:ind w:left="652" w:right="-1"/>
        <w:rPr>
          <w:rFonts w:asciiTheme="majorEastAsia" w:eastAsiaTheme="majorEastAsia" w:hAnsiTheme="majorEastAsia"/>
          <w:sz w:val="22"/>
          <w:szCs w:val="22"/>
          <w:lang w:eastAsia="ja-JP"/>
        </w:rPr>
      </w:pPr>
    </w:p>
    <w:p w14:paraId="08D15059" w14:textId="15F84847" w:rsidR="002C7B59" w:rsidRDefault="002C7B59" w:rsidP="001F36F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70F976CD" wp14:editId="783FF36F">
            <wp:extent cx="5629275" cy="1488797"/>
            <wp:effectExtent l="0" t="0" r="0" b="0"/>
            <wp:docPr id="16737871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87123" name=""/>
                    <pic:cNvPicPr/>
                  </pic:nvPicPr>
                  <pic:blipFill>
                    <a:blip r:embed="rId62"/>
                    <a:stretch>
                      <a:fillRect/>
                    </a:stretch>
                  </pic:blipFill>
                  <pic:spPr>
                    <a:xfrm>
                      <a:off x="0" y="0"/>
                      <a:ext cx="5638102" cy="1491132"/>
                    </a:xfrm>
                    <a:prstGeom prst="rect">
                      <a:avLst/>
                    </a:prstGeom>
                  </pic:spPr>
                </pic:pic>
              </a:graphicData>
            </a:graphic>
          </wp:inline>
        </w:drawing>
      </w:r>
    </w:p>
    <w:p w14:paraId="6646196C" w14:textId="7D8AF27A" w:rsidR="002C7B59" w:rsidRPr="00465FF0" w:rsidRDefault="00465FF0" w:rsidP="002C7B59">
      <w:pPr>
        <w:pStyle w:val="af9"/>
        <w:spacing w:line="307" w:lineRule="auto"/>
        <w:ind w:left="652" w:right="-1"/>
        <w:jc w:val="center"/>
        <w:rPr>
          <w:rFonts w:asciiTheme="majorEastAsia" w:eastAsiaTheme="majorEastAsia" w:hAnsiTheme="majorEastAsia"/>
          <w:b/>
          <w:bCs/>
          <w:sz w:val="22"/>
          <w:szCs w:val="22"/>
          <w:lang w:eastAsia="ja-JP"/>
        </w:rPr>
      </w:pPr>
      <w:r w:rsidRPr="00465FF0">
        <w:rPr>
          <w:rFonts w:asciiTheme="majorEastAsia" w:eastAsiaTheme="majorEastAsia" w:hAnsiTheme="majorEastAsia" w:hint="eastAsia"/>
          <w:b/>
          <w:bCs/>
          <w:sz w:val="22"/>
          <w:szCs w:val="22"/>
          <w:lang w:eastAsia="ja-JP"/>
        </w:rPr>
        <w:t>図 10-23 XPIC により、スペクトルを追加することなくノード容量の増加が容易に</w:t>
      </w:r>
    </w:p>
    <w:p w14:paraId="6474A81A" w14:textId="77777777" w:rsidR="002C7B59" w:rsidRDefault="002C7B59" w:rsidP="001F36F0">
      <w:pPr>
        <w:pStyle w:val="af9"/>
        <w:spacing w:line="307" w:lineRule="auto"/>
        <w:ind w:left="652" w:right="-1"/>
        <w:rPr>
          <w:rFonts w:asciiTheme="majorEastAsia" w:eastAsiaTheme="majorEastAsia" w:hAnsiTheme="majorEastAsia"/>
          <w:sz w:val="22"/>
          <w:szCs w:val="22"/>
          <w:lang w:eastAsia="ja-JP"/>
        </w:rPr>
      </w:pPr>
    </w:p>
    <w:p w14:paraId="5F2C37E9" w14:textId="38E8610A" w:rsidR="002C7B59" w:rsidRDefault="00465FF0" w:rsidP="001F36F0">
      <w:pPr>
        <w:pStyle w:val="af9"/>
        <w:spacing w:line="307" w:lineRule="auto"/>
        <w:ind w:left="652" w:right="-1"/>
        <w:rPr>
          <w:rFonts w:asciiTheme="majorEastAsia" w:eastAsiaTheme="majorEastAsia" w:hAnsiTheme="majorEastAsia"/>
          <w:sz w:val="22"/>
          <w:szCs w:val="22"/>
          <w:lang w:eastAsia="ja-JP"/>
        </w:rPr>
      </w:pPr>
      <w:r w:rsidRPr="00465FF0">
        <w:rPr>
          <w:rFonts w:asciiTheme="majorEastAsia" w:eastAsiaTheme="majorEastAsia" w:hAnsiTheme="majorEastAsia" w:hint="eastAsia"/>
          <w:sz w:val="22"/>
          <w:szCs w:val="22"/>
          <w:lang w:eastAsia="ja-JP"/>
        </w:rPr>
        <w:t>追加の容量が必要となり、追加のチャンネルを使用する場合、CCICは非常に狭い角度識別によるチャンネルの最適な再利用を許可します。</w:t>
      </w:r>
    </w:p>
    <w:p w14:paraId="2EFE01B9" w14:textId="77777777" w:rsidR="00465FF0" w:rsidRDefault="00465FF0" w:rsidP="001F36F0">
      <w:pPr>
        <w:pStyle w:val="af9"/>
        <w:spacing w:line="307" w:lineRule="auto"/>
        <w:ind w:left="652" w:right="-1"/>
        <w:rPr>
          <w:rFonts w:asciiTheme="majorEastAsia" w:eastAsiaTheme="majorEastAsia" w:hAnsiTheme="majorEastAsia"/>
          <w:sz w:val="22"/>
          <w:szCs w:val="22"/>
          <w:lang w:eastAsia="ja-JP"/>
        </w:rPr>
      </w:pPr>
    </w:p>
    <w:p w14:paraId="64C05D0F" w14:textId="719392E0" w:rsidR="00465FF0" w:rsidRDefault="006E45D5" w:rsidP="001F36F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45769D9A" wp14:editId="64AA9E93">
            <wp:extent cx="5785517" cy="1438275"/>
            <wp:effectExtent l="0" t="0" r="5715" b="0"/>
            <wp:docPr id="2732155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15553" name=""/>
                    <pic:cNvPicPr/>
                  </pic:nvPicPr>
                  <pic:blipFill>
                    <a:blip r:embed="rId63"/>
                    <a:stretch>
                      <a:fillRect/>
                    </a:stretch>
                  </pic:blipFill>
                  <pic:spPr>
                    <a:xfrm>
                      <a:off x="0" y="0"/>
                      <a:ext cx="5800520" cy="1442005"/>
                    </a:xfrm>
                    <a:prstGeom prst="rect">
                      <a:avLst/>
                    </a:prstGeom>
                  </pic:spPr>
                </pic:pic>
              </a:graphicData>
            </a:graphic>
          </wp:inline>
        </w:drawing>
      </w:r>
    </w:p>
    <w:p w14:paraId="5090DD99" w14:textId="23CE93EA" w:rsidR="00465FF0" w:rsidRPr="006E45D5" w:rsidRDefault="006E45D5" w:rsidP="006E45D5">
      <w:pPr>
        <w:pStyle w:val="af9"/>
        <w:spacing w:line="307" w:lineRule="auto"/>
        <w:ind w:left="652" w:right="-1"/>
        <w:jc w:val="center"/>
        <w:rPr>
          <w:rFonts w:asciiTheme="majorEastAsia" w:eastAsiaTheme="majorEastAsia" w:hAnsiTheme="majorEastAsia"/>
          <w:b/>
          <w:bCs/>
          <w:sz w:val="22"/>
          <w:szCs w:val="22"/>
          <w:lang w:eastAsia="ja-JP"/>
        </w:rPr>
      </w:pPr>
      <w:r w:rsidRPr="006E45D5">
        <w:rPr>
          <w:rFonts w:asciiTheme="majorEastAsia" w:eastAsiaTheme="majorEastAsia" w:hAnsiTheme="majorEastAsia" w:hint="eastAsia"/>
          <w:b/>
          <w:bCs/>
          <w:sz w:val="22"/>
          <w:szCs w:val="22"/>
          <w:lang w:eastAsia="ja-JP"/>
        </w:rPr>
        <w:t>図 10-24 CCIC 技術を適用することでスペクトル利用効率を高め、ノード容量をさらに増やす</w:t>
      </w:r>
    </w:p>
    <w:p w14:paraId="60EB559E" w14:textId="77777777" w:rsidR="00465FF0" w:rsidRDefault="00465FF0" w:rsidP="001F36F0">
      <w:pPr>
        <w:pStyle w:val="af9"/>
        <w:spacing w:line="307" w:lineRule="auto"/>
        <w:ind w:left="652" w:right="-1"/>
        <w:rPr>
          <w:rFonts w:asciiTheme="majorEastAsia" w:eastAsiaTheme="majorEastAsia" w:hAnsiTheme="majorEastAsia"/>
          <w:sz w:val="22"/>
          <w:szCs w:val="22"/>
          <w:lang w:eastAsia="ja-JP"/>
        </w:rPr>
      </w:pPr>
    </w:p>
    <w:p w14:paraId="63EBC05F" w14:textId="1FAEF754" w:rsidR="006E45D5" w:rsidRDefault="00CB2888" w:rsidP="001F36F0">
      <w:pPr>
        <w:pStyle w:val="af9"/>
        <w:spacing w:line="307" w:lineRule="auto"/>
        <w:ind w:left="652" w:right="-1"/>
        <w:rPr>
          <w:rFonts w:asciiTheme="majorEastAsia" w:eastAsiaTheme="majorEastAsia" w:hAnsiTheme="majorEastAsia"/>
          <w:sz w:val="22"/>
          <w:szCs w:val="22"/>
          <w:lang w:eastAsia="ja-JP"/>
        </w:rPr>
      </w:pPr>
      <w:r w:rsidRPr="00CB2888">
        <w:rPr>
          <w:rFonts w:asciiTheme="majorEastAsia" w:eastAsiaTheme="majorEastAsia" w:hAnsiTheme="majorEastAsia" w:hint="eastAsia"/>
          <w:sz w:val="22"/>
          <w:szCs w:val="22"/>
          <w:lang w:eastAsia="ja-JP"/>
        </w:rPr>
        <w:t>上記の技術を組み合わせることで、マイクロ波/ミリ波の機能が以下のように強化される[200]。</w:t>
      </w:r>
    </w:p>
    <w:p w14:paraId="0D90EC4E" w14:textId="77777777" w:rsidR="00CB2888" w:rsidRDefault="00CB2888" w:rsidP="001F36F0">
      <w:pPr>
        <w:pStyle w:val="af9"/>
        <w:spacing w:line="307" w:lineRule="auto"/>
        <w:ind w:left="652" w:right="-1"/>
        <w:rPr>
          <w:rFonts w:asciiTheme="majorEastAsia" w:eastAsiaTheme="majorEastAsia" w:hAnsiTheme="majorEastAsia"/>
          <w:sz w:val="22"/>
          <w:szCs w:val="22"/>
          <w:lang w:eastAsia="ja-JP"/>
        </w:rPr>
      </w:pPr>
    </w:p>
    <w:tbl>
      <w:tblPr>
        <w:tblStyle w:val="ab"/>
        <w:tblW w:w="0" w:type="auto"/>
        <w:tblInd w:w="652" w:type="dxa"/>
        <w:tblLook w:val="04A0" w:firstRow="1" w:lastRow="0" w:firstColumn="1" w:lastColumn="0" w:noHBand="0" w:noVBand="1"/>
      </w:tblPr>
      <w:tblGrid>
        <w:gridCol w:w="1122"/>
        <w:gridCol w:w="1122"/>
        <w:gridCol w:w="1122"/>
        <w:gridCol w:w="1122"/>
        <w:gridCol w:w="1122"/>
        <w:gridCol w:w="1122"/>
        <w:gridCol w:w="1122"/>
        <w:gridCol w:w="1122"/>
      </w:tblGrid>
      <w:tr w:rsidR="003A36BB" w14:paraId="5AD3B267" w14:textId="77777777" w:rsidTr="003A36BB">
        <w:tc>
          <w:tcPr>
            <w:tcW w:w="1122" w:type="dxa"/>
          </w:tcPr>
          <w:p w14:paraId="036CD5CD" w14:textId="77777777" w:rsidR="003A36BB" w:rsidRPr="003A36BB" w:rsidRDefault="003A36BB" w:rsidP="003A36BB">
            <w:pPr>
              <w:pStyle w:val="TableParagraph"/>
              <w:spacing w:line="240" w:lineRule="auto"/>
              <w:jc w:val="center"/>
              <w:rPr>
                <w:rFonts w:asciiTheme="majorEastAsia" w:eastAsiaTheme="majorEastAsia" w:hAnsiTheme="majorEastAsia"/>
                <w:lang w:eastAsia="ja-JP"/>
              </w:rPr>
            </w:pPr>
          </w:p>
          <w:p w14:paraId="0D27FB3F" w14:textId="0152CD8D" w:rsidR="003A36BB" w:rsidRPr="003A36BB" w:rsidRDefault="003A36BB" w:rsidP="003A36BB">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b/>
                <w:sz w:val="22"/>
                <w:szCs w:val="22"/>
                <w:lang w:eastAsia="ja-JP"/>
              </w:rPr>
              <w:t>MW</w:t>
            </w:r>
            <w:r w:rsidRPr="003A36BB">
              <w:rPr>
                <w:rFonts w:asciiTheme="majorEastAsia" w:eastAsiaTheme="majorEastAsia" w:hAnsiTheme="majorEastAsia" w:cs="ＭＳ 明朝" w:hint="eastAsia"/>
                <w:b/>
                <w:sz w:val="22"/>
                <w:szCs w:val="22"/>
                <w:lang w:eastAsia="ja-JP"/>
              </w:rPr>
              <w:t>バックホール</w:t>
            </w:r>
            <w:r w:rsidRPr="003A36BB">
              <w:rPr>
                <w:rFonts w:asciiTheme="majorEastAsia" w:eastAsiaTheme="majorEastAsia" w:hAnsiTheme="majorEastAsia" w:cs="ＭＳ 明朝" w:hint="eastAsia"/>
                <w:b/>
                <w:spacing w:val="-2"/>
                <w:sz w:val="22"/>
                <w:szCs w:val="22"/>
                <w:lang w:eastAsia="ja-JP"/>
              </w:rPr>
              <w:t>技術</w:t>
            </w:r>
          </w:p>
        </w:tc>
        <w:tc>
          <w:tcPr>
            <w:tcW w:w="1122" w:type="dxa"/>
          </w:tcPr>
          <w:p w14:paraId="60A456EA" w14:textId="77777777" w:rsidR="003A36BB" w:rsidRPr="003A36BB" w:rsidRDefault="003A36BB" w:rsidP="003A36BB">
            <w:pPr>
              <w:pStyle w:val="TableParagraph"/>
              <w:spacing w:line="240" w:lineRule="auto"/>
              <w:jc w:val="center"/>
              <w:rPr>
                <w:rFonts w:asciiTheme="majorEastAsia" w:eastAsiaTheme="majorEastAsia" w:hAnsiTheme="majorEastAsia"/>
                <w:lang w:eastAsia="ja-JP"/>
              </w:rPr>
            </w:pPr>
          </w:p>
          <w:p w14:paraId="51DE498C" w14:textId="1BA72DCC" w:rsidR="003A36BB" w:rsidRPr="003A36BB" w:rsidRDefault="003A36BB" w:rsidP="003A36BB">
            <w:pPr>
              <w:pStyle w:val="af9"/>
              <w:spacing w:line="307" w:lineRule="auto"/>
              <w:jc w:val="center"/>
              <w:rPr>
                <w:rFonts w:asciiTheme="majorEastAsia" w:eastAsiaTheme="majorEastAsia" w:hAnsiTheme="majorEastAsia"/>
                <w:sz w:val="22"/>
                <w:szCs w:val="22"/>
                <w:lang w:eastAsia="ja-JP"/>
              </w:rPr>
            </w:pPr>
            <w:r w:rsidRPr="003A36BB">
              <w:rPr>
                <w:rFonts w:asciiTheme="majorEastAsia" w:eastAsiaTheme="majorEastAsia" w:hAnsiTheme="majorEastAsia"/>
                <w:b/>
                <w:sz w:val="22"/>
                <w:szCs w:val="22"/>
              </w:rPr>
              <w:t xml:space="preserve">56 MHz </w:t>
            </w:r>
            <w:r w:rsidRPr="003A36BB">
              <w:rPr>
                <w:rFonts w:asciiTheme="majorEastAsia" w:eastAsiaTheme="majorEastAsia" w:hAnsiTheme="majorEastAsia"/>
                <w:b/>
                <w:spacing w:val="-5"/>
                <w:sz w:val="22"/>
                <w:szCs w:val="22"/>
              </w:rPr>
              <w:t>BW</w:t>
            </w:r>
          </w:p>
        </w:tc>
        <w:tc>
          <w:tcPr>
            <w:tcW w:w="1122" w:type="dxa"/>
          </w:tcPr>
          <w:p w14:paraId="7794A16E" w14:textId="77777777" w:rsidR="003A36BB" w:rsidRPr="003A36BB" w:rsidRDefault="003A36BB" w:rsidP="003A36BB">
            <w:pPr>
              <w:pStyle w:val="TableParagraph"/>
              <w:spacing w:line="240" w:lineRule="auto"/>
              <w:jc w:val="center"/>
              <w:rPr>
                <w:rFonts w:asciiTheme="majorEastAsia" w:eastAsiaTheme="majorEastAsia" w:hAnsiTheme="majorEastAsia"/>
              </w:rPr>
            </w:pPr>
          </w:p>
          <w:p w14:paraId="57B85966" w14:textId="7AA6AF0F" w:rsidR="003A36BB" w:rsidRPr="003A36BB" w:rsidRDefault="003A36BB" w:rsidP="003A36BB">
            <w:pPr>
              <w:pStyle w:val="af9"/>
              <w:spacing w:line="307" w:lineRule="auto"/>
              <w:jc w:val="center"/>
              <w:rPr>
                <w:rFonts w:asciiTheme="majorEastAsia" w:eastAsiaTheme="majorEastAsia" w:hAnsiTheme="majorEastAsia"/>
                <w:sz w:val="22"/>
                <w:szCs w:val="22"/>
                <w:lang w:eastAsia="ja-JP"/>
              </w:rPr>
            </w:pPr>
            <w:r w:rsidRPr="003A36BB">
              <w:rPr>
                <w:rFonts w:asciiTheme="majorEastAsia" w:eastAsiaTheme="majorEastAsia" w:hAnsiTheme="majorEastAsia"/>
                <w:b/>
                <w:sz w:val="22"/>
                <w:szCs w:val="22"/>
              </w:rPr>
              <w:t>112 MH</w:t>
            </w:r>
            <w:r>
              <w:rPr>
                <w:rFonts w:asciiTheme="majorEastAsia" w:eastAsiaTheme="majorEastAsia" w:hAnsiTheme="majorEastAsia" w:hint="eastAsia"/>
                <w:b/>
                <w:sz w:val="22"/>
                <w:szCs w:val="22"/>
                <w:lang w:eastAsia="ja-JP"/>
              </w:rPr>
              <w:t xml:space="preserve"> </w:t>
            </w:r>
            <w:r w:rsidRPr="003A36BB">
              <w:rPr>
                <w:rFonts w:asciiTheme="majorEastAsia" w:eastAsiaTheme="majorEastAsia" w:hAnsiTheme="majorEastAsia"/>
                <w:b/>
                <w:spacing w:val="-7"/>
                <w:sz w:val="22"/>
                <w:szCs w:val="22"/>
              </w:rPr>
              <w:t>BW</w:t>
            </w:r>
          </w:p>
        </w:tc>
        <w:tc>
          <w:tcPr>
            <w:tcW w:w="1122" w:type="dxa"/>
          </w:tcPr>
          <w:p w14:paraId="10F7867F" w14:textId="77777777" w:rsidR="003A36BB" w:rsidRPr="003A36BB" w:rsidRDefault="003A36BB" w:rsidP="003A36BB">
            <w:pPr>
              <w:pStyle w:val="TableParagraph"/>
              <w:spacing w:line="240" w:lineRule="auto"/>
              <w:jc w:val="center"/>
              <w:rPr>
                <w:rFonts w:asciiTheme="majorEastAsia" w:eastAsiaTheme="majorEastAsia" w:hAnsiTheme="majorEastAsia"/>
              </w:rPr>
            </w:pPr>
          </w:p>
          <w:p w14:paraId="564A7A37" w14:textId="02EF6C3D" w:rsidR="003A36BB" w:rsidRPr="003A36BB" w:rsidRDefault="003A36BB" w:rsidP="003A36BB">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b/>
                <w:sz w:val="22"/>
                <w:szCs w:val="22"/>
              </w:rPr>
              <w:t xml:space="preserve">224 MHz </w:t>
            </w:r>
            <w:r w:rsidRPr="003A36BB">
              <w:rPr>
                <w:rFonts w:asciiTheme="majorEastAsia" w:eastAsiaTheme="majorEastAsia" w:hAnsiTheme="majorEastAsia"/>
                <w:b/>
                <w:spacing w:val="-5"/>
                <w:sz w:val="22"/>
                <w:szCs w:val="22"/>
              </w:rPr>
              <w:t>BW</w:t>
            </w:r>
          </w:p>
        </w:tc>
        <w:tc>
          <w:tcPr>
            <w:tcW w:w="1122" w:type="dxa"/>
          </w:tcPr>
          <w:p w14:paraId="3618192E" w14:textId="77777777" w:rsidR="003A36BB" w:rsidRPr="003A36BB" w:rsidRDefault="003A36BB" w:rsidP="003A36BB">
            <w:pPr>
              <w:pStyle w:val="TableParagraph"/>
              <w:spacing w:line="240" w:lineRule="auto"/>
              <w:jc w:val="center"/>
              <w:rPr>
                <w:rFonts w:asciiTheme="majorEastAsia" w:eastAsiaTheme="majorEastAsia" w:hAnsiTheme="majorEastAsia"/>
                <w:lang w:eastAsia="ja-JP"/>
              </w:rPr>
            </w:pPr>
          </w:p>
          <w:p w14:paraId="023F79DC" w14:textId="1AFC9419" w:rsidR="003A36BB" w:rsidRPr="003A36BB" w:rsidRDefault="003A36BB" w:rsidP="003A36BB">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b/>
                <w:spacing w:val="-2"/>
                <w:sz w:val="22"/>
                <w:szCs w:val="22"/>
                <w:lang w:eastAsia="ja-JP"/>
              </w:rPr>
              <w:t>+</w:t>
            </w:r>
            <w:r>
              <w:rPr>
                <w:rFonts w:asciiTheme="majorEastAsia" w:eastAsiaTheme="majorEastAsia" w:hAnsiTheme="majorEastAsia" w:hint="eastAsia"/>
                <w:b/>
                <w:spacing w:val="-2"/>
                <w:sz w:val="22"/>
                <w:szCs w:val="22"/>
                <w:lang w:eastAsia="ja-JP"/>
              </w:rPr>
              <w:t>XPIC</w:t>
            </w:r>
          </w:p>
        </w:tc>
        <w:tc>
          <w:tcPr>
            <w:tcW w:w="1122" w:type="dxa"/>
          </w:tcPr>
          <w:p w14:paraId="58329349" w14:textId="4B3301C4" w:rsidR="003A36BB" w:rsidRPr="003A36BB" w:rsidRDefault="003A36BB" w:rsidP="003A36BB">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b/>
                <w:sz w:val="22"/>
                <w:szCs w:val="22"/>
              </w:rPr>
              <w:t>+</w:t>
            </w:r>
            <w:r w:rsidRPr="003A36BB">
              <w:rPr>
                <w:rFonts w:asciiTheme="majorEastAsia" w:eastAsiaTheme="majorEastAsia" w:hAnsiTheme="majorEastAsia" w:cs="ＭＳ 明朝" w:hint="eastAsia"/>
                <w:b/>
                <w:sz w:val="22"/>
                <w:szCs w:val="22"/>
              </w:rPr>
              <w:t>ロス</w:t>
            </w:r>
            <w:r w:rsidRPr="003A36BB">
              <w:rPr>
                <w:rFonts w:asciiTheme="majorEastAsia" w:eastAsiaTheme="majorEastAsia" w:hAnsiTheme="majorEastAsia"/>
                <w:b/>
                <w:sz w:val="22"/>
                <w:szCs w:val="22"/>
              </w:rPr>
              <w:t xml:space="preserve">2x2 </w:t>
            </w:r>
            <w:r w:rsidRPr="003A36BB">
              <w:rPr>
                <w:rFonts w:asciiTheme="majorEastAsia" w:eastAsiaTheme="majorEastAsia" w:hAnsiTheme="majorEastAsia"/>
                <w:b/>
                <w:spacing w:val="-4"/>
                <w:sz w:val="22"/>
                <w:szCs w:val="22"/>
              </w:rPr>
              <w:t>MIMO</w:t>
            </w:r>
          </w:p>
        </w:tc>
        <w:tc>
          <w:tcPr>
            <w:tcW w:w="1122" w:type="dxa"/>
          </w:tcPr>
          <w:p w14:paraId="7ED79D15" w14:textId="59D6FE53" w:rsidR="003A36BB" w:rsidRPr="003A36BB" w:rsidRDefault="003A36BB" w:rsidP="003A36BB">
            <w:pPr>
              <w:pStyle w:val="TableParagraph"/>
              <w:spacing w:line="240" w:lineRule="auto"/>
              <w:ind w:left="133" w:right="131"/>
              <w:jc w:val="center"/>
              <w:rPr>
                <w:rFonts w:asciiTheme="majorEastAsia" w:eastAsiaTheme="majorEastAsia" w:hAnsiTheme="majorEastAsia"/>
                <w:b/>
                <w:lang w:eastAsia="ja-JP"/>
              </w:rPr>
            </w:pPr>
            <w:r w:rsidRPr="003A36BB">
              <w:rPr>
                <w:rFonts w:asciiTheme="majorEastAsia" w:eastAsiaTheme="majorEastAsia" w:hAnsiTheme="majorEastAsia"/>
                <w:b/>
                <w:lang w:eastAsia="ja-JP"/>
              </w:rPr>
              <w:t>+</w:t>
            </w:r>
            <w:r w:rsidRPr="003A36BB">
              <w:rPr>
                <w:rFonts w:asciiTheme="majorEastAsia" w:eastAsiaTheme="majorEastAsia" w:hAnsiTheme="majorEastAsia"/>
                <w:b/>
                <w:spacing w:val="-5"/>
                <w:lang w:eastAsia="ja-JP"/>
              </w:rPr>
              <w:t>BCA</w:t>
            </w:r>
          </w:p>
          <w:p w14:paraId="2749315D" w14:textId="30B22983" w:rsidR="003A36BB" w:rsidRPr="003A36BB" w:rsidRDefault="003A36BB" w:rsidP="003A36BB">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b/>
                <w:sz w:val="22"/>
                <w:szCs w:val="22"/>
                <w:lang w:eastAsia="ja-JP"/>
              </w:rPr>
              <w:t>(</w:t>
            </w:r>
            <w:r w:rsidRPr="003A36BB">
              <w:rPr>
                <w:rFonts w:asciiTheme="majorEastAsia" w:eastAsiaTheme="majorEastAsia" w:hAnsiTheme="majorEastAsia" w:cs="ＭＳ 明朝" w:hint="eastAsia"/>
                <w:b/>
                <w:sz w:val="22"/>
                <w:szCs w:val="22"/>
                <w:lang w:eastAsia="ja-JP"/>
              </w:rPr>
              <w:t>より高い</w:t>
            </w:r>
            <w:r w:rsidRPr="003A36BB">
              <w:rPr>
                <w:rFonts w:asciiTheme="majorEastAsia" w:eastAsiaTheme="majorEastAsia" w:hAnsiTheme="majorEastAsia"/>
                <w:b/>
                <w:sz w:val="22"/>
                <w:szCs w:val="22"/>
                <w:lang w:eastAsia="ja-JP"/>
              </w:rPr>
              <w:t>MW</w:t>
            </w:r>
            <w:r w:rsidRPr="003A36BB">
              <w:rPr>
                <w:rFonts w:asciiTheme="majorEastAsia" w:eastAsiaTheme="majorEastAsia" w:hAnsiTheme="majorEastAsia" w:cs="ＭＳ 明朝" w:hint="eastAsia"/>
                <w:b/>
                <w:sz w:val="22"/>
                <w:szCs w:val="22"/>
                <w:lang w:eastAsia="ja-JP"/>
              </w:rPr>
              <w:t>バンド）</w:t>
            </w:r>
          </w:p>
        </w:tc>
        <w:tc>
          <w:tcPr>
            <w:tcW w:w="1122" w:type="dxa"/>
          </w:tcPr>
          <w:p w14:paraId="3DEF5C3C" w14:textId="62430F23" w:rsidR="003A36BB" w:rsidRPr="003A36BB" w:rsidRDefault="003A36BB" w:rsidP="003A36BB">
            <w:pPr>
              <w:pStyle w:val="TableParagraph"/>
              <w:spacing w:line="240" w:lineRule="auto"/>
              <w:ind w:left="63" w:right="62"/>
              <w:jc w:val="center"/>
              <w:rPr>
                <w:rFonts w:asciiTheme="majorEastAsia" w:eastAsiaTheme="majorEastAsia" w:hAnsiTheme="majorEastAsia"/>
                <w:b/>
                <w:lang w:eastAsia="ja-JP"/>
              </w:rPr>
            </w:pPr>
            <w:r w:rsidRPr="003A36BB">
              <w:rPr>
                <w:rFonts w:asciiTheme="majorEastAsia" w:eastAsiaTheme="majorEastAsia" w:hAnsiTheme="majorEastAsia"/>
                <w:b/>
                <w:spacing w:val="-4"/>
                <w:lang w:eastAsia="ja-JP"/>
              </w:rPr>
              <w:t>+</w:t>
            </w:r>
            <w:r>
              <w:rPr>
                <w:rFonts w:asciiTheme="majorEastAsia" w:eastAsiaTheme="majorEastAsia" w:hAnsiTheme="majorEastAsia" w:hint="eastAsia"/>
                <w:b/>
                <w:spacing w:val="-4"/>
                <w:lang w:eastAsia="ja-JP"/>
              </w:rPr>
              <w:t>BCA</w:t>
            </w:r>
          </w:p>
          <w:p w14:paraId="3DF77F19" w14:textId="22B234E1" w:rsidR="003A36BB" w:rsidRPr="003A36BB" w:rsidRDefault="003A36BB" w:rsidP="003A36BB">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b/>
                <w:spacing w:val="-2"/>
                <w:sz w:val="22"/>
                <w:szCs w:val="22"/>
                <w:lang w:eastAsia="ja-JP"/>
              </w:rPr>
              <w:t>(mmW</w:t>
            </w:r>
            <w:r w:rsidRPr="003A36BB">
              <w:rPr>
                <w:rFonts w:asciiTheme="majorEastAsia" w:eastAsiaTheme="majorEastAsia" w:hAnsiTheme="majorEastAsia" w:cs="ＭＳ 明朝" w:hint="eastAsia"/>
                <w:b/>
                <w:spacing w:val="-2"/>
                <w:sz w:val="22"/>
                <w:szCs w:val="22"/>
                <w:lang w:eastAsia="ja-JP"/>
              </w:rPr>
              <w:t>バンド使用）</w:t>
            </w:r>
          </w:p>
        </w:tc>
      </w:tr>
      <w:tr w:rsidR="003A36BB" w14:paraId="052EC689" w14:textId="77777777" w:rsidTr="003A36BB">
        <w:tc>
          <w:tcPr>
            <w:tcW w:w="1122" w:type="dxa"/>
          </w:tcPr>
          <w:p w14:paraId="06700ED6" w14:textId="29A34F5E" w:rsidR="003A36BB" w:rsidRPr="003A36BB" w:rsidRDefault="003A36BB" w:rsidP="003A36BB">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b/>
                <w:sz w:val="22"/>
                <w:szCs w:val="22"/>
              </w:rPr>
              <w:t xml:space="preserve">6-15 </w:t>
            </w:r>
            <w:r w:rsidRPr="003A36BB">
              <w:rPr>
                <w:rFonts w:asciiTheme="majorEastAsia" w:eastAsiaTheme="majorEastAsia" w:hAnsiTheme="majorEastAsia"/>
                <w:b/>
                <w:spacing w:val="-5"/>
                <w:sz w:val="22"/>
                <w:szCs w:val="22"/>
              </w:rPr>
              <w:t>GHz</w:t>
            </w:r>
          </w:p>
        </w:tc>
        <w:tc>
          <w:tcPr>
            <w:tcW w:w="1122" w:type="dxa"/>
          </w:tcPr>
          <w:p w14:paraId="13F5CD0F" w14:textId="79288264" w:rsidR="003A36BB" w:rsidRPr="003A36BB" w:rsidRDefault="003A36BB" w:rsidP="003A36BB">
            <w:pPr>
              <w:pStyle w:val="af9"/>
              <w:spacing w:line="307" w:lineRule="auto"/>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0.5 </w:t>
            </w:r>
            <w:r w:rsidRPr="003A36BB">
              <w:rPr>
                <w:rFonts w:asciiTheme="majorEastAsia" w:eastAsiaTheme="majorEastAsia" w:hAnsiTheme="majorEastAsia"/>
                <w:spacing w:val="-4"/>
                <w:sz w:val="22"/>
                <w:szCs w:val="22"/>
              </w:rPr>
              <w:t>Gbps</w:t>
            </w:r>
          </w:p>
        </w:tc>
        <w:tc>
          <w:tcPr>
            <w:tcW w:w="1122" w:type="dxa"/>
          </w:tcPr>
          <w:p w14:paraId="57C87D75" w14:textId="221F2DD7" w:rsidR="003A36BB" w:rsidRPr="003A36BB" w:rsidRDefault="003A36BB" w:rsidP="003A36BB">
            <w:pPr>
              <w:pStyle w:val="af9"/>
              <w:spacing w:line="307" w:lineRule="auto"/>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1 </w:t>
            </w:r>
            <w:r w:rsidRPr="003A36BB">
              <w:rPr>
                <w:rFonts w:asciiTheme="majorEastAsia" w:eastAsiaTheme="majorEastAsia" w:hAnsiTheme="majorEastAsia"/>
                <w:spacing w:val="-4"/>
                <w:sz w:val="22"/>
                <w:szCs w:val="22"/>
              </w:rPr>
              <w:t>Gbps</w:t>
            </w:r>
          </w:p>
        </w:tc>
        <w:tc>
          <w:tcPr>
            <w:tcW w:w="1122" w:type="dxa"/>
          </w:tcPr>
          <w:p w14:paraId="4181D682" w14:textId="77777777" w:rsidR="003A36BB" w:rsidRPr="003A36BB" w:rsidRDefault="003A36BB" w:rsidP="003A36BB">
            <w:pPr>
              <w:pStyle w:val="af9"/>
              <w:spacing w:line="307" w:lineRule="auto"/>
              <w:ind w:right="-1"/>
              <w:jc w:val="center"/>
              <w:rPr>
                <w:rFonts w:asciiTheme="majorEastAsia" w:eastAsiaTheme="majorEastAsia" w:hAnsiTheme="majorEastAsia"/>
                <w:sz w:val="22"/>
                <w:szCs w:val="22"/>
                <w:lang w:eastAsia="ja-JP"/>
              </w:rPr>
            </w:pPr>
          </w:p>
        </w:tc>
        <w:tc>
          <w:tcPr>
            <w:tcW w:w="1122" w:type="dxa"/>
          </w:tcPr>
          <w:p w14:paraId="2D0F0D5F" w14:textId="212E6028" w:rsidR="003A36BB" w:rsidRPr="003A36BB" w:rsidRDefault="003A36BB" w:rsidP="003A36BB">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2 </w:t>
            </w:r>
            <w:r w:rsidRPr="003A36BB">
              <w:rPr>
                <w:rFonts w:asciiTheme="majorEastAsia" w:eastAsiaTheme="majorEastAsia" w:hAnsiTheme="majorEastAsia"/>
                <w:spacing w:val="-4"/>
                <w:sz w:val="22"/>
                <w:szCs w:val="22"/>
              </w:rPr>
              <w:t>Gbps</w:t>
            </w:r>
          </w:p>
        </w:tc>
        <w:tc>
          <w:tcPr>
            <w:tcW w:w="1122" w:type="dxa"/>
          </w:tcPr>
          <w:p w14:paraId="3580CEAD" w14:textId="77777777" w:rsidR="003A36BB" w:rsidRPr="003A36BB" w:rsidRDefault="003A36BB" w:rsidP="003A36BB">
            <w:pPr>
              <w:pStyle w:val="af9"/>
              <w:spacing w:line="307" w:lineRule="auto"/>
              <w:ind w:right="-1"/>
              <w:jc w:val="center"/>
              <w:rPr>
                <w:rFonts w:asciiTheme="majorEastAsia" w:eastAsiaTheme="majorEastAsia" w:hAnsiTheme="majorEastAsia"/>
                <w:sz w:val="22"/>
                <w:szCs w:val="22"/>
                <w:lang w:eastAsia="ja-JP"/>
              </w:rPr>
            </w:pPr>
          </w:p>
        </w:tc>
        <w:tc>
          <w:tcPr>
            <w:tcW w:w="1122" w:type="dxa"/>
          </w:tcPr>
          <w:p w14:paraId="2985A288" w14:textId="0B2BAA36" w:rsidR="003A36BB" w:rsidRPr="003A36BB" w:rsidRDefault="003A36BB" w:rsidP="003A36BB">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spacing w:val="-2"/>
                <w:sz w:val="22"/>
                <w:szCs w:val="22"/>
              </w:rPr>
              <w:t>3-4Gbps</w:t>
            </w:r>
          </w:p>
        </w:tc>
        <w:tc>
          <w:tcPr>
            <w:tcW w:w="1122" w:type="dxa"/>
          </w:tcPr>
          <w:p w14:paraId="06B91387" w14:textId="77777777" w:rsidR="003A36BB" w:rsidRPr="003A36BB" w:rsidRDefault="003A36BB" w:rsidP="003A36BB">
            <w:pPr>
              <w:pStyle w:val="af9"/>
              <w:spacing w:line="307" w:lineRule="auto"/>
              <w:ind w:right="-1"/>
              <w:jc w:val="center"/>
              <w:rPr>
                <w:rFonts w:asciiTheme="majorEastAsia" w:eastAsiaTheme="majorEastAsia" w:hAnsiTheme="majorEastAsia"/>
                <w:sz w:val="22"/>
                <w:szCs w:val="22"/>
                <w:lang w:eastAsia="ja-JP"/>
              </w:rPr>
            </w:pPr>
          </w:p>
        </w:tc>
      </w:tr>
      <w:tr w:rsidR="003A36BB" w14:paraId="6CE3ED87" w14:textId="77777777" w:rsidTr="003A36BB">
        <w:tc>
          <w:tcPr>
            <w:tcW w:w="1122" w:type="dxa"/>
          </w:tcPr>
          <w:p w14:paraId="6E833ADA" w14:textId="252D9EA1" w:rsidR="003A36BB" w:rsidRPr="003A36BB" w:rsidRDefault="003A36BB" w:rsidP="003A36BB">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b/>
                <w:sz w:val="22"/>
                <w:szCs w:val="22"/>
              </w:rPr>
              <w:t xml:space="preserve">18-42 </w:t>
            </w:r>
            <w:r w:rsidRPr="003A36BB">
              <w:rPr>
                <w:rFonts w:asciiTheme="majorEastAsia" w:eastAsiaTheme="majorEastAsia" w:hAnsiTheme="majorEastAsia"/>
                <w:b/>
                <w:spacing w:val="-5"/>
                <w:sz w:val="22"/>
                <w:szCs w:val="22"/>
              </w:rPr>
              <w:t>GHz</w:t>
            </w:r>
          </w:p>
        </w:tc>
        <w:tc>
          <w:tcPr>
            <w:tcW w:w="1122" w:type="dxa"/>
          </w:tcPr>
          <w:p w14:paraId="3B75A92B" w14:textId="622B4520" w:rsidR="003A36BB" w:rsidRPr="003A36BB" w:rsidRDefault="003A36BB" w:rsidP="003A36BB">
            <w:pPr>
              <w:pStyle w:val="af9"/>
              <w:spacing w:line="307" w:lineRule="auto"/>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0.5 </w:t>
            </w:r>
            <w:r w:rsidRPr="003A36BB">
              <w:rPr>
                <w:rFonts w:asciiTheme="majorEastAsia" w:eastAsiaTheme="majorEastAsia" w:hAnsiTheme="majorEastAsia"/>
                <w:spacing w:val="-4"/>
                <w:sz w:val="22"/>
                <w:szCs w:val="22"/>
              </w:rPr>
              <w:t>Gbps</w:t>
            </w:r>
          </w:p>
        </w:tc>
        <w:tc>
          <w:tcPr>
            <w:tcW w:w="1122" w:type="dxa"/>
          </w:tcPr>
          <w:p w14:paraId="2BE7A6B9" w14:textId="3107D722" w:rsidR="003A36BB" w:rsidRPr="003A36BB" w:rsidRDefault="003A36BB" w:rsidP="003A36BB">
            <w:pPr>
              <w:pStyle w:val="af9"/>
              <w:spacing w:line="307" w:lineRule="auto"/>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1 </w:t>
            </w:r>
            <w:r w:rsidRPr="003A36BB">
              <w:rPr>
                <w:rFonts w:asciiTheme="majorEastAsia" w:eastAsiaTheme="majorEastAsia" w:hAnsiTheme="majorEastAsia"/>
                <w:spacing w:val="-4"/>
                <w:sz w:val="22"/>
                <w:szCs w:val="22"/>
              </w:rPr>
              <w:t>Gbps</w:t>
            </w:r>
          </w:p>
        </w:tc>
        <w:tc>
          <w:tcPr>
            <w:tcW w:w="1122" w:type="dxa"/>
          </w:tcPr>
          <w:p w14:paraId="70F3C159" w14:textId="14D50C85" w:rsidR="003A36BB" w:rsidRPr="003A36BB" w:rsidRDefault="003A36BB" w:rsidP="003A36BB">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2 </w:t>
            </w:r>
            <w:r w:rsidRPr="003A36BB">
              <w:rPr>
                <w:rFonts w:asciiTheme="majorEastAsia" w:eastAsiaTheme="majorEastAsia" w:hAnsiTheme="majorEastAsia"/>
                <w:spacing w:val="-4"/>
                <w:sz w:val="22"/>
                <w:szCs w:val="22"/>
              </w:rPr>
              <w:t>Gbps</w:t>
            </w:r>
          </w:p>
        </w:tc>
        <w:tc>
          <w:tcPr>
            <w:tcW w:w="1122" w:type="dxa"/>
          </w:tcPr>
          <w:p w14:paraId="524D71BC" w14:textId="4C4E03A3" w:rsidR="003A36BB" w:rsidRPr="003A36BB" w:rsidRDefault="003A36BB" w:rsidP="003A36BB">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2-4 </w:t>
            </w:r>
            <w:r w:rsidRPr="003A36BB">
              <w:rPr>
                <w:rFonts w:asciiTheme="majorEastAsia" w:eastAsiaTheme="majorEastAsia" w:hAnsiTheme="majorEastAsia"/>
                <w:spacing w:val="-4"/>
                <w:sz w:val="22"/>
                <w:szCs w:val="22"/>
              </w:rPr>
              <w:t>Gbps</w:t>
            </w:r>
          </w:p>
        </w:tc>
        <w:tc>
          <w:tcPr>
            <w:tcW w:w="1122" w:type="dxa"/>
          </w:tcPr>
          <w:p w14:paraId="001123A0" w14:textId="67EE5C54" w:rsidR="003A36BB" w:rsidRPr="003A36BB" w:rsidRDefault="003A36BB" w:rsidP="003A36BB">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4-8 </w:t>
            </w:r>
            <w:r w:rsidRPr="003A36BB">
              <w:rPr>
                <w:rFonts w:asciiTheme="majorEastAsia" w:eastAsiaTheme="majorEastAsia" w:hAnsiTheme="majorEastAsia"/>
                <w:spacing w:val="-4"/>
                <w:sz w:val="22"/>
                <w:szCs w:val="22"/>
              </w:rPr>
              <w:t>Gbps</w:t>
            </w:r>
          </w:p>
        </w:tc>
        <w:tc>
          <w:tcPr>
            <w:tcW w:w="1122" w:type="dxa"/>
          </w:tcPr>
          <w:p w14:paraId="2C905AF0" w14:textId="77777777" w:rsidR="003A36BB" w:rsidRPr="003A36BB" w:rsidRDefault="003A36BB" w:rsidP="003A36BB">
            <w:pPr>
              <w:pStyle w:val="af9"/>
              <w:spacing w:line="307" w:lineRule="auto"/>
              <w:ind w:right="-1"/>
              <w:jc w:val="center"/>
              <w:rPr>
                <w:rFonts w:asciiTheme="majorEastAsia" w:eastAsiaTheme="majorEastAsia" w:hAnsiTheme="majorEastAsia"/>
                <w:sz w:val="22"/>
                <w:szCs w:val="22"/>
                <w:lang w:eastAsia="ja-JP"/>
              </w:rPr>
            </w:pPr>
          </w:p>
        </w:tc>
        <w:tc>
          <w:tcPr>
            <w:tcW w:w="1122" w:type="dxa"/>
          </w:tcPr>
          <w:p w14:paraId="38FD6A4D" w14:textId="3E58F3BC" w:rsidR="003A36BB" w:rsidRPr="003A36BB" w:rsidRDefault="003A36BB" w:rsidP="003A36BB">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4-10 </w:t>
            </w:r>
            <w:r w:rsidRPr="003A36BB">
              <w:rPr>
                <w:rFonts w:asciiTheme="majorEastAsia" w:eastAsiaTheme="majorEastAsia" w:hAnsiTheme="majorEastAsia"/>
                <w:spacing w:val="-4"/>
                <w:sz w:val="22"/>
                <w:szCs w:val="22"/>
              </w:rPr>
              <w:t>Gbps</w:t>
            </w:r>
          </w:p>
        </w:tc>
      </w:tr>
    </w:tbl>
    <w:p w14:paraId="4D09A5DA" w14:textId="77777777" w:rsidR="00CB2888" w:rsidRDefault="00CB2888" w:rsidP="001F36F0">
      <w:pPr>
        <w:pStyle w:val="af9"/>
        <w:spacing w:line="307" w:lineRule="auto"/>
        <w:ind w:left="652" w:right="-1"/>
        <w:rPr>
          <w:rFonts w:asciiTheme="majorEastAsia" w:eastAsiaTheme="majorEastAsia" w:hAnsiTheme="majorEastAsia"/>
          <w:sz w:val="22"/>
          <w:szCs w:val="22"/>
          <w:lang w:eastAsia="ja-JP"/>
        </w:rPr>
      </w:pPr>
    </w:p>
    <w:tbl>
      <w:tblPr>
        <w:tblStyle w:val="ab"/>
        <w:tblW w:w="8982" w:type="dxa"/>
        <w:tblInd w:w="652" w:type="dxa"/>
        <w:tblLook w:val="04A0" w:firstRow="1" w:lastRow="0" w:firstColumn="1" w:lastColumn="0" w:noHBand="0" w:noVBand="1"/>
      </w:tblPr>
      <w:tblGrid>
        <w:gridCol w:w="1895"/>
        <w:gridCol w:w="1417"/>
        <w:gridCol w:w="1417"/>
        <w:gridCol w:w="1418"/>
        <w:gridCol w:w="1417"/>
        <w:gridCol w:w="1418"/>
      </w:tblGrid>
      <w:tr w:rsidR="003A36BB" w14:paraId="5499F5A7" w14:textId="77777777" w:rsidTr="007E45DE">
        <w:tc>
          <w:tcPr>
            <w:tcW w:w="1895" w:type="dxa"/>
          </w:tcPr>
          <w:p w14:paraId="15320512" w14:textId="4E643D4E"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b/>
                <w:sz w:val="22"/>
                <w:szCs w:val="22"/>
                <w:lang w:eastAsia="ja-JP"/>
              </w:rPr>
              <w:lastRenderedPageBreak/>
              <w:t>mmW</w:t>
            </w:r>
            <w:r w:rsidRPr="003A36BB">
              <w:rPr>
                <w:rFonts w:asciiTheme="majorEastAsia" w:eastAsiaTheme="majorEastAsia" w:hAnsiTheme="majorEastAsia" w:cs="ＭＳ 明朝" w:hint="eastAsia"/>
                <w:b/>
                <w:sz w:val="22"/>
                <w:szCs w:val="22"/>
                <w:lang w:eastAsia="ja-JP"/>
              </w:rPr>
              <w:t>バックホール</w:t>
            </w:r>
            <w:r w:rsidRPr="003A36BB">
              <w:rPr>
                <w:rFonts w:asciiTheme="majorEastAsia" w:eastAsiaTheme="majorEastAsia" w:hAnsiTheme="majorEastAsia" w:cs="ＭＳ 明朝" w:hint="eastAsia"/>
                <w:b/>
                <w:spacing w:val="-2"/>
                <w:sz w:val="22"/>
                <w:szCs w:val="22"/>
                <w:lang w:eastAsia="ja-JP"/>
              </w:rPr>
              <w:t>技術</w:t>
            </w:r>
          </w:p>
        </w:tc>
        <w:tc>
          <w:tcPr>
            <w:tcW w:w="1417" w:type="dxa"/>
          </w:tcPr>
          <w:p w14:paraId="7690ADA1" w14:textId="77777777" w:rsidR="003A36BB" w:rsidRPr="003A36BB" w:rsidRDefault="003A36BB" w:rsidP="007E45DE">
            <w:pPr>
              <w:pStyle w:val="TableParagraph"/>
              <w:spacing w:before="6" w:line="240" w:lineRule="auto"/>
              <w:jc w:val="center"/>
              <w:rPr>
                <w:rFonts w:asciiTheme="majorEastAsia" w:eastAsiaTheme="majorEastAsia" w:hAnsiTheme="majorEastAsia"/>
                <w:lang w:eastAsia="ja-JP"/>
              </w:rPr>
            </w:pPr>
          </w:p>
          <w:p w14:paraId="3AF9524A" w14:textId="2761E097"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b/>
                <w:sz w:val="22"/>
                <w:szCs w:val="22"/>
              </w:rPr>
              <w:t xml:space="preserve">500 MHz </w:t>
            </w:r>
            <w:r w:rsidRPr="003A36BB">
              <w:rPr>
                <w:rFonts w:asciiTheme="majorEastAsia" w:eastAsiaTheme="majorEastAsia" w:hAnsiTheme="majorEastAsia"/>
                <w:b/>
                <w:spacing w:val="-5"/>
                <w:sz w:val="22"/>
                <w:szCs w:val="22"/>
              </w:rPr>
              <w:t>BW</w:t>
            </w:r>
          </w:p>
        </w:tc>
        <w:tc>
          <w:tcPr>
            <w:tcW w:w="1417" w:type="dxa"/>
          </w:tcPr>
          <w:p w14:paraId="70F1D84B" w14:textId="77777777" w:rsidR="003A36BB" w:rsidRPr="003A36BB" w:rsidRDefault="003A36BB" w:rsidP="007E45DE">
            <w:pPr>
              <w:pStyle w:val="TableParagraph"/>
              <w:spacing w:before="6" w:line="240" w:lineRule="auto"/>
              <w:jc w:val="center"/>
              <w:rPr>
                <w:rFonts w:asciiTheme="majorEastAsia" w:eastAsiaTheme="majorEastAsia" w:hAnsiTheme="majorEastAsia"/>
              </w:rPr>
            </w:pPr>
          </w:p>
          <w:p w14:paraId="09D6B70E" w14:textId="0903B47A"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b/>
                <w:sz w:val="22"/>
                <w:szCs w:val="22"/>
              </w:rPr>
              <w:t xml:space="preserve">2 GHz </w:t>
            </w:r>
            <w:r w:rsidRPr="003A36BB">
              <w:rPr>
                <w:rFonts w:asciiTheme="majorEastAsia" w:eastAsiaTheme="majorEastAsia" w:hAnsiTheme="majorEastAsia"/>
                <w:b/>
                <w:spacing w:val="-5"/>
                <w:sz w:val="22"/>
                <w:szCs w:val="22"/>
              </w:rPr>
              <w:t>BW</w:t>
            </w:r>
          </w:p>
        </w:tc>
        <w:tc>
          <w:tcPr>
            <w:tcW w:w="1418" w:type="dxa"/>
          </w:tcPr>
          <w:p w14:paraId="6E2F7047" w14:textId="77777777" w:rsidR="003A36BB" w:rsidRPr="003A36BB" w:rsidRDefault="003A36BB" w:rsidP="007E45DE">
            <w:pPr>
              <w:pStyle w:val="TableParagraph"/>
              <w:spacing w:before="6" w:line="240" w:lineRule="auto"/>
              <w:jc w:val="center"/>
              <w:rPr>
                <w:rFonts w:asciiTheme="majorEastAsia" w:eastAsiaTheme="majorEastAsia" w:hAnsiTheme="majorEastAsia"/>
              </w:rPr>
            </w:pPr>
          </w:p>
          <w:p w14:paraId="0D394338" w14:textId="2CF34A55"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b/>
                <w:sz w:val="22"/>
                <w:szCs w:val="22"/>
              </w:rPr>
              <w:t xml:space="preserve">4 GHz </w:t>
            </w:r>
            <w:r w:rsidRPr="003A36BB">
              <w:rPr>
                <w:rFonts w:asciiTheme="majorEastAsia" w:eastAsiaTheme="majorEastAsia" w:hAnsiTheme="majorEastAsia"/>
                <w:b/>
                <w:spacing w:val="-5"/>
                <w:sz w:val="22"/>
                <w:szCs w:val="22"/>
              </w:rPr>
              <w:t>BW</w:t>
            </w:r>
          </w:p>
        </w:tc>
        <w:tc>
          <w:tcPr>
            <w:tcW w:w="1417" w:type="dxa"/>
          </w:tcPr>
          <w:p w14:paraId="0C776025" w14:textId="77777777" w:rsidR="003A36BB" w:rsidRPr="003A36BB" w:rsidRDefault="003A36BB" w:rsidP="007E45DE">
            <w:pPr>
              <w:pStyle w:val="TableParagraph"/>
              <w:spacing w:before="6" w:line="240" w:lineRule="auto"/>
              <w:jc w:val="center"/>
              <w:rPr>
                <w:rFonts w:asciiTheme="majorEastAsia" w:eastAsiaTheme="majorEastAsia" w:hAnsiTheme="majorEastAsia"/>
                <w:lang w:eastAsia="ja-JP"/>
              </w:rPr>
            </w:pPr>
          </w:p>
          <w:p w14:paraId="68D4787C" w14:textId="3679052C"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b/>
                <w:spacing w:val="-2"/>
                <w:sz w:val="22"/>
                <w:szCs w:val="22"/>
                <w:lang w:eastAsia="ja-JP"/>
              </w:rPr>
              <w:t>+</w:t>
            </w:r>
            <w:r w:rsidR="007E45DE">
              <w:rPr>
                <w:rFonts w:asciiTheme="majorEastAsia" w:eastAsiaTheme="majorEastAsia" w:hAnsiTheme="majorEastAsia" w:hint="eastAsia"/>
                <w:b/>
                <w:spacing w:val="-2"/>
                <w:sz w:val="22"/>
                <w:szCs w:val="22"/>
                <w:lang w:eastAsia="ja-JP"/>
              </w:rPr>
              <w:t>XPIC</w:t>
            </w:r>
          </w:p>
        </w:tc>
        <w:tc>
          <w:tcPr>
            <w:tcW w:w="1418" w:type="dxa"/>
          </w:tcPr>
          <w:p w14:paraId="3A1F0F47" w14:textId="32D28135"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b/>
                <w:sz w:val="22"/>
                <w:szCs w:val="22"/>
              </w:rPr>
              <w:t xml:space="preserve">+LOS 2x2 </w:t>
            </w:r>
            <w:r w:rsidRPr="003A36BB">
              <w:rPr>
                <w:rFonts w:asciiTheme="majorEastAsia" w:eastAsiaTheme="majorEastAsia" w:hAnsiTheme="majorEastAsia"/>
                <w:b/>
                <w:spacing w:val="-2"/>
                <w:sz w:val="22"/>
                <w:szCs w:val="22"/>
              </w:rPr>
              <w:t>MIMO/OAM</w:t>
            </w:r>
          </w:p>
        </w:tc>
      </w:tr>
      <w:tr w:rsidR="003A36BB" w14:paraId="373F3A7D" w14:textId="77777777" w:rsidTr="007E45DE">
        <w:tc>
          <w:tcPr>
            <w:tcW w:w="1895" w:type="dxa"/>
          </w:tcPr>
          <w:p w14:paraId="3171DFDC" w14:textId="50B394B0"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b/>
                <w:sz w:val="22"/>
                <w:szCs w:val="22"/>
              </w:rPr>
              <w:t>V</w:t>
            </w:r>
            <w:r w:rsidRPr="003A36BB">
              <w:rPr>
                <w:rFonts w:asciiTheme="majorEastAsia" w:eastAsiaTheme="majorEastAsia" w:hAnsiTheme="majorEastAsia" w:cs="ＭＳ 明朝" w:hint="eastAsia"/>
                <w:b/>
                <w:sz w:val="22"/>
                <w:szCs w:val="22"/>
              </w:rPr>
              <w:t>バンド</w:t>
            </w:r>
            <w:r w:rsidRPr="003A36BB">
              <w:rPr>
                <w:rFonts w:asciiTheme="majorEastAsia" w:eastAsiaTheme="majorEastAsia" w:hAnsiTheme="majorEastAsia" w:cs="ＭＳ 明朝" w:hint="eastAsia"/>
                <w:b/>
                <w:spacing w:val="-2"/>
                <w:sz w:val="22"/>
                <w:szCs w:val="22"/>
              </w:rPr>
              <w:t>（</w:t>
            </w:r>
            <w:r w:rsidRPr="003A36BB">
              <w:rPr>
                <w:rFonts w:asciiTheme="majorEastAsia" w:eastAsiaTheme="majorEastAsia" w:hAnsiTheme="majorEastAsia"/>
                <w:b/>
                <w:spacing w:val="-2"/>
                <w:sz w:val="22"/>
                <w:szCs w:val="22"/>
              </w:rPr>
              <w:t>60GHz</w:t>
            </w:r>
            <w:r w:rsidRPr="003A36BB">
              <w:rPr>
                <w:rFonts w:asciiTheme="majorEastAsia" w:eastAsiaTheme="majorEastAsia" w:hAnsiTheme="majorEastAsia" w:cs="ＭＳ 明朝" w:hint="eastAsia"/>
                <w:b/>
                <w:spacing w:val="-2"/>
                <w:sz w:val="22"/>
                <w:szCs w:val="22"/>
              </w:rPr>
              <w:t>）</w:t>
            </w:r>
          </w:p>
        </w:tc>
        <w:tc>
          <w:tcPr>
            <w:tcW w:w="1417" w:type="dxa"/>
          </w:tcPr>
          <w:p w14:paraId="78A5CCBE" w14:textId="77777777"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p>
        </w:tc>
        <w:tc>
          <w:tcPr>
            <w:tcW w:w="1417" w:type="dxa"/>
          </w:tcPr>
          <w:p w14:paraId="0BAC7C5A" w14:textId="145BF3E4"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&gt;4 </w:t>
            </w:r>
            <w:r w:rsidRPr="003A36BB">
              <w:rPr>
                <w:rFonts w:asciiTheme="majorEastAsia" w:eastAsiaTheme="majorEastAsia" w:hAnsiTheme="majorEastAsia"/>
                <w:spacing w:val="-4"/>
                <w:sz w:val="22"/>
                <w:szCs w:val="22"/>
              </w:rPr>
              <w:t>Gbps</w:t>
            </w:r>
          </w:p>
        </w:tc>
        <w:tc>
          <w:tcPr>
            <w:tcW w:w="1418" w:type="dxa"/>
          </w:tcPr>
          <w:p w14:paraId="732B4EC0" w14:textId="77777777"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p>
        </w:tc>
        <w:tc>
          <w:tcPr>
            <w:tcW w:w="1417" w:type="dxa"/>
          </w:tcPr>
          <w:p w14:paraId="5F791595" w14:textId="77777777"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p>
        </w:tc>
        <w:tc>
          <w:tcPr>
            <w:tcW w:w="1418" w:type="dxa"/>
          </w:tcPr>
          <w:p w14:paraId="433DDC75" w14:textId="77777777"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p>
        </w:tc>
      </w:tr>
      <w:tr w:rsidR="003A36BB" w14:paraId="7F611234" w14:textId="77777777" w:rsidTr="007E45DE">
        <w:tc>
          <w:tcPr>
            <w:tcW w:w="1895" w:type="dxa"/>
          </w:tcPr>
          <w:p w14:paraId="0FB399EA" w14:textId="26A81E0A"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b/>
                <w:sz w:val="22"/>
                <w:szCs w:val="22"/>
              </w:rPr>
              <w:t>E</w:t>
            </w:r>
            <w:r w:rsidRPr="003A36BB">
              <w:rPr>
                <w:rFonts w:asciiTheme="majorEastAsia" w:eastAsiaTheme="majorEastAsia" w:hAnsiTheme="majorEastAsia" w:cs="ＭＳ 明朝" w:hint="eastAsia"/>
                <w:b/>
                <w:sz w:val="22"/>
                <w:szCs w:val="22"/>
              </w:rPr>
              <w:t>バンド</w:t>
            </w:r>
            <w:r w:rsidRPr="003A36BB">
              <w:rPr>
                <w:rFonts w:asciiTheme="majorEastAsia" w:eastAsiaTheme="majorEastAsia" w:hAnsiTheme="majorEastAsia" w:cs="ＭＳ 明朝" w:hint="eastAsia"/>
                <w:b/>
                <w:spacing w:val="-2"/>
                <w:sz w:val="22"/>
                <w:szCs w:val="22"/>
              </w:rPr>
              <w:t>（</w:t>
            </w:r>
            <w:r w:rsidRPr="003A36BB">
              <w:rPr>
                <w:rFonts w:asciiTheme="majorEastAsia" w:eastAsiaTheme="majorEastAsia" w:hAnsiTheme="majorEastAsia"/>
                <w:b/>
                <w:spacing w:val="-2"/>
                <w:sz w:val="22"/>
                <w:szCs w:val="22"/>
              </w:rPr>
              <w:t>70/80GHz</w:t>
            </w:r>
            <w:r w:rsidRPr="003A36BB">
              <w:rPr>
                <w:rFonts w:asciiTheme="majorEastAsia" w:eastAsiaTheme="majorEastAsia" w:hAnsiTheme="majorEastAsia" w:cs="ＭＳ 明朝" w:hint="eastAsia"/>
                <w:b/>
                <w:spacing w:val="-2"/>
                <w:sz w:val="22"/>
                <w:szCs w:val="22"/>
              </w:rPr>
              <w:t>）</w:t>
            </w:r>
          </w:p>
        </w:tc>
        <w:tc>
          <w:tcPr>
            <w:tcW w:w="1417" w:type="dxa"/>
          </w:tcPr>
          <w:p w14:paraId="78246AF0" w14:textId="1A951F8E"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3.2 </w:t>
            </w:r>
            <w:r w:rsidRPr="003A36BB">
              <w:rPr>
                <w:rFonts w:asciiTheme="majorEastAsia" w:eastAsiaTheme="majorEastAsia" w:hAnsiTheme="majorEastAsia"/>
                <w:spacing w:val="-4"/>
                <w:sz w:val="22"/>
                <w:szCs w:val="22"/>
              </w:rPr>
              <w:t>Gbps</w:t>
            </w:r>
          </w:p>
        </w:tc>
        <w:tc>
          <w:tcPr>
            <w:tcW w:w="1417" w:type="dxa"/>
          </w:tcPr>
          <w:p w14:paraId="28277D96" w14:textId="65E84DB8"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12.8 </w:t>
            </w:r>
            <w:r w:rsidRPr="003A36BB">
              <w:rPr>
                <w:rFonts w:asciiTheme="majorEastAsia" w:eastAsiaTheme="majorEastAsia" w:hAnsiTheme="majorEastAsia"/>
                <w:spacing w:val="-4"/>
                <w:sz w:val="22"/>
                <w:szCs w:val="22"/>
              </w:rPr>
              <w:t>Gbps</w:t>
            </w:r>
          </w:p>
        </w:tc>
        <w:tc>
          <w:tcPr>
            <w:tcW w:w="1418" w:type="dxa"/>
          </w:tcPr>
          <w:p w14:paraId="0E09BBD6" w14:textId="77777777"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p>
        </w:tc>
        <w:tc>
          <w:tcPr>
            <w:tcW w:w="1417" w:type="dxa"/>
          </w:tcPr>
          <w:p w14:paraId="2677BA24" w14:textId="1BFA8275"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25.6 </w:t>
            </w:r>
            <w:r w:rsidRPr="003A36BB">
              <w:rPr>
                <w:rFonts w:asciiTheme="majorEastAsia" w:eastAsiaTheme="majorEastAsia" w:hAnsiTheme="majorEastAsia"/>
                <w:spacing w:val="-4"/>
                <w:sz w:val="22"/>
                <w:szCs w:val="22"/>
              </w:rPr>
              <w:t>Gbps</w:t>
            </w:r>
          </w:p>
        </w:tc>
        <w:tc>
          <w:tcPr>
            <w:tcW w:w="1418" w:type="dxa"/>
          </w:tcPr>
          <w:p w14:paraId="5A2CAFCC" w14:textId="746B8A95"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51.2 </w:t>
            </w:r>
            <w:r w:rsidRPr="003A36BB">
              <w:rPr>
                <w:rFonts w:asciiTheme="majorEastAsia" w:eastAsiaTheme="majorEastAsia" w:hAnsiTheme="majorEastAsia"/>
                <w:spacing w:val="-4"/>
                <w:sz w:val="22"/>
                <w:szCs w:val="22"/>
              </w:rPr>
              <w:t>Gbps</w:t>
            </w:r>
          </w:p>
        </w:tc>
      </w:tr>
      <w:tr w:rsidR="003A36BB" w14:paraId="317B5A60" w14:textId="77777777" w:rsidTr="007E45DE">
        <w:tc>
          <w:tcPr>
            <w:tcW w:w="1895" w:type="dxa"/>
          </w:tcPr>
          <w:p w14:paraId="4A0440B6" w14:textId="5CB06C4A"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b/>
                <w:sz w:val="22"/>
                <w:szCs w:val="22"/>
              </w:rPr>
              <w:t>W</w:t>
            </w:r>
            <w:r w:rsidRPr="003A36BB">
              <w:rPr>
                <w:rFonts w:asciiTheme="majorEastAsia" w:eastAsiaTheme="majorEastAsia" w:hAnsiTheme="majorEastAsia" w:cs="ＭＳ 明朝" w:hint="eastAsia"/>
                <w:b/>
                <w:sz w:val="22"/>
                <w:szCs w:val="22"/>
              </w:rPr>
              <w:t>バンド</w:t>
            </w:r>
            <w:r w:rsidRPr="003A36BB">
              <w:rPr>
                <w:rFonts w:asciiTheme="majorEastAsia" w:eastAsiaTheme="majorEastAsia" w:hAnsiTheme="majorEastAsia" w:cs="ＭＳ 明朝" w:hint="eastAsia"/>
                <w:b/>
                <w:spacing w:val="-2"/>
                <w:sz w:val="22"/>
                <w:szCs w:val="22"/>
              </w:rPr>
              <w:t>（</w:t>
            </w:r>
            <w:r w:rsidRPr="003A36BB">
              <w:rPr>
                <w:rFonts w:asciiTheme="majorEastAsia" w:eastAsiaTheme="majorEastAsia" w:hAnsiTheme="majorEastAsia"/>
                <w:b/>
                <w:spacing w:val="-2"/>
                <w:sz w:val="22"/>
                <w:szCs w:val="22"/>
              </w:rPr>
              <w:t>100GHz</w:t>
            </w:r>
            <w:r w:rsidRPr="003A36BB">
              <w:rPr>
                <w:rFonts w:asciiTheme="majorEastAsia" w:eastAsiaTheme="majorEastAsia" w:hAnsiTheme="majorEastAsia" w:cs="ＭＳ 明朝" w:hint="eastAsia"/>
                <w:b/>
                <w:spacing w:val="-2"/>
                <w:sz w:val="22"/>
                <w:szCs w:val="22"/>
              </w:rPr>
              <w:t>）</w:t>
            </w:r>
          </w:p>
        </w:tc>
        <w:tc>
          <w:tcPr>
            <w:tcW w:w="1417" w:type="dxa"/>
          </w:tcPr>
          <w:p w14:paraId="20336EA5" w14:textId="77373DF4"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3.2 </w:t>
            </w:r>
            <w:r w:rsidRPr="003A36BB">
              <w:rPr>
                <w:rFonts w:asciiTheme="majorEastAsia" w:eastAsiaTheme="majorEastAsia" w:hAnsiTheme="majorEastAsia"/>
                <w:spacing w:val="-4"/>
                <w:sz w:val="22"/>
                <w:szCs w:val="22"/>
              </w:rPr>
              <w:t>Gbps</w:t>
            </w:r>
          </w:p>
        </w:tc>
        <w:tc>
          <w:tcPr>
            <w:tcW w:w="1417" w:type="dxa"/>
          </w:tcPr>
          <w:p w14:paraId="70287253" w14:textId="1D50A923"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12.8 </w:t>
            </w:r>
            <w:r w:rsidRPr="003A36BB">
              <w:rPr>
                <w:rFonts w:asciiTheme="majorEastAsia" w:eastAsiaTheme="majorEastAsia" w:hAnsiTheme="majorEastAsia"/>
                <w:spacing w:val="-4"/>
                <w:sz w:val="22"/>
                <w:szCs w:val="22"/>
              </w:rPr>
              <w:t>Gbps</w:t>
            </w:r>
          </w:p>
        </w:tc>
        <w:tc>
          <w:tcPr>
            <w:tcW w:w="1418" w:type="dxa"/>
          </w:tcPr>
          <w:p w14:paraId="5AB6D7CE" w14:textId="3A7561FB"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25.2 </w:t>
            </w:r>
            <w:r w:rsidRPr="003A36BB">
              <w:rPr>
                <w:rFonts w:asciiTheme="majorEastAsia" w:eastAsiaTheme="majorEastAsia" w:hAnsiTheme="majorEastAsia"/>
                <w:spacing w:val="-4"/>
                <w:sz w:val="22"/>
                <w:szCs w:val="22"/>
              </w:rPr>
              <w:t>Gbps</w:t>
            </w:r>
          </w:p>
        </w:tc>
        <w:tc>
          <w:tcPr>
            <w:tcW w:w="1417" w:type="dxa"/>
          </w:tcPr>
          <w:p w14:paraId="3381EB34" w14:textId="443CB1DA"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51.2 </w:t>
            </w:r>
            <w:r w:rsidRPr="003A36BB">
              <w:rPr>
                <w:rFonts w:asciiTheme="majorEastAsia" w:eastAsiaTheme="majorEastAsia" w:hAnsiTheme="majorEastAsia"/>
                <w:spacing w:val="-4"/>
                <w:sz w:val="22"/>
                <w:szCs w:val="22"/>
              </w:rPr>
              <w:t>Gbps</w:t>
            </w:r>
          </w:p>
        </w:tc>
        <w:tc>
          <w:tcPr>
            <w:tcW w:w="1418" w:type="dxa"/>
          </w:tcPr>
          <w:p w14:paraId="1A28FCEA" w14:textId="677FBF9A"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102.4 </w:t>
            </w:r>
            <w:r w:rsidRPr="003A36BB">
              <w:rPr>
                <w:rFonts w:asciiTheme="majorEastAsia" w:eastAsiaTheme="majorEastAsia" w:hAnsiTheme="majorEastAsia"/>
                <w:spacing w:val="-4"/>
                <w:sz w:val="22"/>
                <w:szCs w:val="22"/>
              </w:rPr>
              <w:t>Gbps</w:t>
            </w:r>
          </w:p>
        </w:tc>
      </w:tr>
      <w:tr w:rsidR="003A36BB" w14:paraId="33427F31" w14:textId="77777777" w:rsidTr="007E45DE">
        <w:tc>
          <w:tcPr>
            <w:tcW w:w="1895" w:type="dxa"/>
          </w:tcPr>
          <w:p w14:paraId="6446E5A5" w14:textId="2AE654C2"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b/>
                <w:sz w:val="22"/>
                <w:szCs w:val="22"/>
              </w:rPr>
              <w:t>D</w:t>
            </w:r>
            <w:r w:rsidRPr="003A36BB">
              <w:rPr>
                <w:rFonts w:asciiTheme="majorEastAsia" w:eastAsiaTheme="majorEastAsia" w:hAnsiTheme="majorEastAsia" w:cs="ＭＳ 明朝" w:hint="eastAsia"/>
                <w:b/>
                <w:sz w:val="22"/>
                <w:szCs w:val="22"/>
              </w:rPr>
              <w:t>バンド</w:t>
            </w:r>
            <w:r w:rsidRPr="003A36BB">
              <w:rPr>
                <w:rFonts w:asciiTheme="majorEastAsia" w:eastAsiaTheme="majorEastAsia" w:hAnsiTheme="majorEastAsia" w:cs="ＭＳ 明朝" w:hint="eastAsia"/>
                <w:b/>
                <w:spacing w:val="-2"/>
                <w:sz w:val="22"/>
                <w:szCs w:val="22"/>
              </w:rPr>
              <w:t>（</w:t>
            </w:r>
            <w:r w:rsidRPr="003A36BB">
              <w:rPr>
                <w:rFonts w:asciiTheme="majorEastAsia" w:eastAsiaTheme="majorEastAsia" w:hAnsiTheme="majorEastAsia"/>
                <w:b/>
                <w:spacing w:val="-2"/>
                <w:sz w:val="22"/>
                <w:szCs w:val="22"/>
              </w:rPr>
              <w:t>150GHz</w:t>
            </w:r>
            <w:r w:rsidRPr="003A36BB">
              <w:rPr>
                <w:rFonts w:asciiTheme="majorEastAsia" w:eastAsiaTheme="majorEastAsia" w:hAnsiTheme="majorEastAsia" w:cs="ＭＳ 明朝" w:hint="eastAsia"/>
                <w:b/>
                <w:spacing w:val="-2"/>
                <w:sz w:val="22"/>
                <w:szCs w:val="22"/>
              </w:rPr>
              <w:t>）</w:t>
            </w:r>
          </w:p>
        </w:tc>
        <w:tc>
          <w:tcPr>
            <w:tcW w:w="1417" w:type="dxa"/>
          </w:tcPr>
          <w:p w14:paraId="0EE4E3CE" w14:textId="614E59D6"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3.2 </w:t>
            </w:r>
            <w:r w:rsidRPr="003A36BB">
              <w:rPr>
                <w:rFonts w:asciiTheme="majorEastAsia" w:eastAsiaTheme="majorEastAsia" w:hAnsiTheme="majorEastAsia"/>
                <w:spacing w:val="-4"/>
                <w:sz w:val="22"/>
                <w:szCs w:val="22"/>
              </w:rPr>
              <w:t>Gbps</w:t>
            </w:r>
          </w:p>
        </w:tc>
        <w:tc>
          <w:tcPr>
            <w:tcW w:w="1417" w:type="dxa"/>
          </w:tcPr>
          <w:p w14:paraId="7E0408C9" w14:textId="15D94BE6"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12.8 </w:t>
            </w:r>
            <w:r w:rsidRPr="003A36BB">
              <w:rPr>
                <w:rFonts w:asciiTheme="majorEastAsia" w:eastAsiaTheme="majorEastAsia" w:hAnsiTheme="majorEastAsia"/>
                <w:spacing w:val="-4"/>
                <w:sz w:val="22"/>
                <w:szCs w:val="22"/>
              </w:rPr>
              <w:t>Gbps</w:t>
            </w:r>
          </w:p>
        </w:tc>
        <w:tc>
          <w:tcPr>
            <w:tcW w:w="1418" w:type="dxa"/>
          </w:tcPr>
          <w:p w14:paraId="7BD1F4A3" w14:textId="4C417246"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25.6 </w:t>
            </w:r>
            <w:r w:rsidRPr="003A36BB">
              <w:rPr>
                <w:rFonts w:asciiTheme="majorEastAsia" w:eastAsiaTheme="majorEastAsia" w:hAnsiTheme="majorEastAsia"/>
                <w:spacing w:val="-4"/>
                <w:sz w:val="22"/>
                <w:szCs w:val="22"/>
              </w:rPr>
              <w:t>Gbps</w:t>
            </w:r>
          </w:p>
        </w:tc>
        <w:tc>
          <w:tcPr>
            <w:tcW w:w="1417" w:type="dxa"/>
          </w:tcPr>
          <w:p w14:paraId="40A30787" w14:textId="05C9B85B"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51.2 </w:t>
            </w:r>
            <w:r w:rsidRPr="003A36BB">
              <w:rPr>
                <w:rFonts w:asciiTheme="majorEastAsia" w:eastAsiaTheme="majorEastAsia" w:hAnsiTheme="majorEastAsia"/>
                <w:spacing w:val="-4"/>
                <w:sz w:val="22"/>
                <w:szCs w:val="22"/>
              </w:rPr>
              <w:t>Gbps</w:t>
            </w:r>
          </w:p>
        </w:tc>
        <w:tc>
          <w:tcPr>
            <w:tcW w:w="1418" w:type="dxa"/>
          </w:tcPr>
          <w:p w14:paraId="496498B0" w14:textId="26B23521" w:rsidR="003A36BB" w:rsidRPr="003A36BB" w:rsidRDefault="003A36BB" w:rsidP="007E45DE">
            <w:pPr>
              <w:pStyle w:val="af9"/>
              <w:spacing w:line="307" w:lineRule="auto"/>
              <w:ind w:right="-1"/>
              <w:jc w:val="center"/>
              <w:rPr>
                <w:rFonts w:asciiTheme="majorEastAsia" w:eastAsiaTheme="majorEastAsia" w:hAnsiTheme="majorEastAsia"/>
                <w:sz w:val="22"/>
                <w:szCs w:val="22"/>
                <w:lang w:eastAsia="ja-JP"/>
              </w:rPr>
            </w:pPr>
            <w:r w:rsidRPr="003A36BB">
              <w:rPr>
                <w:rFonts w:asciiTheme="majorEastAsia" w:eastAsiaTheme="majorEastAsia" w:hAnsiTheme="majorEastAsia"/>
                <w:sz w:val="22"/>
                <w:szCs w:val="22"/>
              </w:rPr>
              <w:t xml:space="preserve">102.4 </w:t>
            </w:r>
            <w:r w:rsidRPr="003A36BB">
              <w:rPr>
                <w:rFonts w:asciiTheme="majorEastAsia" w:eastAsiaTheme="majorEastAsia" w:hAnsiTheme="majorEastAsia"/>
                <w:spacing w:val="-4"/>
                <w:sz w:val="22"/>
                <w:szCs w:val="22"/>
              </w:rPr>
              <w:t>Gbps</w:t>
            </w:r>
          </w:p>
        </w:tc>
      </w:tr>
    </w:tbl>
    <w:p w14:paraId="3B14A099" w14:textId="7DFCA517" w:rsidR="006E45D5" w:rsidRPr="006C2F51" w:rsidRDefault="006C2F51" w:rsidP="006C2F51">
      <w:pPr>
        <w:pStyle w:val="af9"/>
        <w:spacing w:line="307" w:lineRule="auto"/>
        <w:ind w:left="652" w:right="-1"/>
        <w:jc w:val="center"/>
        <w:rPr>
          <w:rFonts w:asciiTheme="majorEastAsia" w:eastAsiaTheme="majorEastAsia" w:hAnsiTheme="majorEastAsia"/>
          <w:b/>
          <w:bCs/>
          <w:sz w:val="22"/>
          <w:szCs w:val="22"/>
          <w:lang w:eastAsia="ja-JP"/>
        </w:rPr>
      </w:pPr>
      <w:r w:rsidRPr="006C2F51">
        <w:rPr>
          <w:rFonts w:asciiTheme="majorEastAsia" w:eastAsiaTheme="majorEastAsia" w:hAnsiTheme="majorEastAsia" w:hint="eastAsia"/>
          <w:b/>
          <w:bCs/>
          <w:sz w:val="22"/>
          <w:szCs w:val="22"/>
          <w:lang w:eastAsia="ja-JP"/>
        </w:rPr>
        <w:t>表</w:t>
      </w:r>
      <w:r>
        <w:rPr>
          <w:rFonts w:asciiTheme="majorEastAsia" w:eastAsiaTheme="majorEastAsia" w:hAnsiTheme="majorEastAsia" w:hint="eastAsia"/>
          <w:b/>
          <w:bCs/>
          <w:sz w:val="22"/>
          <w:szCs w:val="22"/>
          <w:lang w:eastAsia="ja-JP"/>
        </w:rPr>
        <w:t xml:space="preserve"> </w:t>
      </w:r>
      <w:r w:rsidRPr="006C2F51">
        <w:rPr>
          <w:rFonts w:asciiTheme="majorEastAsia" w:eastAsiaTheme="majorEastAsia" w:hAnsiTheme="majorEastAsia" w:hint="eastAsia"/>
          <w:b/>
          <w:bCs/>
          <w:sz w:val="22"/>
          <w:szCs w:val="22"/>
          <w:lang w:eastAsia="ja-JP"/>
        </w:rPr>
        <w:t>5 マイクロ波/ミリ波の増強</w:t>
      </w:r>
    </w:p>
    <w:p w14:paraId="34B958A1" w14:textId="77777777" w:rsidR="006C2F51" w:rsidRDefault="006C2F51" w:rsidP="006C2F51">
      <w:pPr>
        <w:pStyle w:val="af9"/>
        <w:spacing w:line="307" w:lineRule="auto"/>
        <w:ind w:left="652" w:right="-1"/>
        <w:rPr>
          <w:rFonts w:asciiTheme="majorEastAsia" w:eastAsiaTheme="majorEastAsia" w:hAnsiTheme="majorEastAsia"/>
          <w:sz w:val="22"/>
          <w:szCs w:val="22"/>
          <w:lang w:eastAsia="ja-JP"/>
        </w:rPr>
      </w:pPr>
    </w:p>
    <w:p w14:paraId="59DCCF3A" w14:textId="5AE57839" w:rsidR="001F36F0" w:rsidRPr="00A66682" w:rsidRDefault="001F36F0" w:rsidP="001F36F0">
      <w:pPr>
        <w:ind w:leftChars="205" w:left="425"/>
        <w:jc w:val="left"/>
        <w:outlineLvl w:val="1"/>
        <w:rPr>
          <w:rFonts w:asciiTheme="majorEastAsia" w:eastAsiaTheme="majorEastAsia" w:hAnsiTheme="majorEastAsia"/>
          <w:szCs w:val="22"/>
        </w:rPr>
      </w:pPr>
      <w:bookmarkStart w:id="62" w:name="_Toc178576248"/>
      <w:r>
        <w:rPr>
          <w:rFonts w:asciiTheme="majorEastAsia" w:eastAsiaTheme="majorEastAsia" w:hAnsiTheme="majorEastAsia" w:hint="eastAsia"/>
          <w:szCs w:val="22"/>
        </w:rPr>
        <w:t>１０</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C327E0" w:rsidRPr="00C327E0">
        <w:rPr>
          <w:rFonts w:asciiTheme="majorEastAsia" w:eastAsiaTheme="majorEastAsia" w:hAnsiTheme="majorEastAsia" w:hint="eastAsia"/>
          <w:szCs w:val="22"/>
        </w:rPr>
        <w:t>パケットのサポート</w:t>
      </w:r>
      <w:bookmarkEnd w:id="62"/>
    </w:p>
    <w:p w14:paraId="0706CCC0" w14:textId="7061EAEA" w:rsidR="001F36F0" w:rsidRDefault="003B5203" w:rsidP="001F36F0">
      <w:pPr>
        <w:pStyle w:val="af9"/>
        <w:spacing w:line="307" w:lineRule="auto"/>
        <w:ind w:left="652" w:right="-1"/>
        <w:rPr>
          <w:rFonts w:asciiTheme="majorEastAsia" w:eastAsiaTheme="majorEastAsia" w:hAnsiTheme="majorEastAsia" w:cs="ＭＳ 明朝"/>
          <w:sz w:val="22"/>
          <w:szCs w:val="22"/>
          <w:lang w:eastAsia="ja-JP"/>
        </w:rPr>
      </w:pPr>
      <w:r w:rsidRPr="003B5203">
        <w:rPr>
          <w:rFonts w:asciiTheme="majorEastAsia" w:eastAsiaTheme="majorEastAsia" w:hAnsiTheme="majorEastAsia" w:cs="ＭＳ 明朝" w:hint="eastAsia"/>
          <w:sz w:val="22"/>
          <w:szCs w:val="22"/>
          <w:lang w:eastAsia="ja-JP"/>
        </w:rPr>
        <w:t>MWまたはmmWリンクは、リンクの長さ、容量、周波数帯域、可用性の組み合わせに関連する物理的な機能によって特徴付けられます。これらの無線リンクは通常、単一の無線チャネル上でさまざまな種類のトラフィックを多重化することができ、FE/GbE(RJ45、SFP)やCWDM</w:t>
      </w:r>
      <w:r w:rsidR="005B1A81">
        <w:rPr>
          <w:rFonts w:asciiTheme="majorEastAsia" w:eastAsiaTheme="majorEastAsia" w:hAnsiTheme="majorEastAsia" w:cs="ＭＳ 明朝" w:hint="eastAsia"/>
          <w:sz w:val="22"/>
          <w:szCs w:val="22"/>
          <w:lang w:eastAsia="ja-JP"/>
        </w:rPr>
        <w:t>フィルタ</w:t>
      </w:r>
      <w:r w:rsidRPr="003B5203">
        <w:rPr>
          <w:rFonts w:asciiTheme="majorEastAsia" w:eastAsiaTheme="majorEastAsia" w:hAnsiTheme="majorEastAsia" w:cs="ＭＳ 明朝" w:hint="eastAsia"/>
          <w:sz w:val="22"/>
          <w:szCs w:val="22"/>
          <w:lang w:eastAsia="ja-JP"/>
        </w:rPr>
        <w:t>のサポートを含む複数のネットワーク</w:t>
      </w:r>
      <w:r w:rsidR="004A3C8C">
        <w:rPr>
          <w:rFonts w:asciiTheme="majorEastAsia" w:eastAsiaTheme="majorEastAsia" w:hAnsiTheme="majorEastAsia" w:cs="ＭＳ 明朝" w:hint="eastAsia"/>
          <w:sz w:val="22"/>
          <w:szCs w:val="22"/>
          <w:lang w:eastAsia="ja-JP"/>
        </w:rPr>
        <w:t>インタフェース</w:t>
      </w:r>
      <w:r w:rsidRPr="003B5203">
        <w:rPr>
          <w:rFonts w:asciiTheme="majorEastAsia" w:eastAsiaTheme="majorEastAsia" w:hAnsiTheme="majorEastAsia" w:cs="ＭＳ 明朝" w:hint="eastAsia"/>
          <w:sz w:val="22"/>
          <w:szCs w:val="22"/>
          <w:lang w:eastAsia="ja-JP"/>
        </w:rPr>
        <w:t>を装備することができます。また、オプション機能として各種パケット機能もサポートされており、ネットワーク</w:t>
      </w:r>
      <w:r w:rsidR="00D55BE9">
        <w:rPr>
          <w:rFonts w:asciiTheme="majorEastAsia" w:eastAsiaTheme="majorEastAsia" w:hAnsiTheme="majorEastAsia" w:cs="ＭＳ 明朝" w:hint="eastAsia"/>
          <w:sz w:val="22"/>
          <w:szCs w:val="22"/>
          <w:lang w:eastAsia="ja-JP"/>
        </w:rPr>
        <w:t>オペレーター</w:t>
      </w:r>
      <w:r w:rsidRPr="003B5203">
        <w:rPr>
          <w:rFonts w:asciiTheme="majorEastAsia" w:eastAsiaTheme="majorEastAsia" w:hAnsiTheme="majorEastAsia" w:cs="ＭＳ 明朝" w:hint="eastAsia"/>
          <w:sz w:val="22"/>
          <w:szCs w:val="22"/>
          <w:lang w:eastAsia="ja-JP"/>
        </w:rPr>
        <w:t>による設定が可能です。例えば、L2パススルー、ERPS対応の機能豊富なL2スイッチ、H-QoSなど、キャリアグレードのイーサネットサービスを実現する機能があります。</w:t>
      </w:r>
      <w:r w:rsidR="00E905DC">
        <w:rPr>
          <w:rFonts w:asciiTheme="majorEastAsia" w:eastAsiaTheme="majorEastAsia" w:hAnsiTheme="majorEastAsia" w:cs="ＭＳ 明朝" w:hint="eastAsia"/>
          <w:sz w:val="22"/>
          <w:szCs w:val="22"/>
          <w:lang w:eastAsia="ja-JP"/>
        </w:rPr>
        <w:t>レイヤー</w:t>
      </w:r>
      <w:r w:rsidRPr="003B5203">
        <w:rPr>
          <w:rFonts w:asciiTheme="majorEastAsia" w:eastAsiaTheme="majorEastAsia" w:hAnsiTheme="majorEastAsia" w:cs="ＭＳ 明朝" w:hint="eastAsia"/>
          <w:sz w:val="22"/>
          <w:szCs w:val="22"/>
          <w:lang w:eastAsia="ja-JP"/>
        </w:rPr>
        <w:t>2サービスではMPLS-TPもサポートされており、タイミングおよび同期機能では1588v2(TC、BC)およびSyncEがサポートされています。</w:t>
      </w:r>
    </w:p>
    <w:p w14:paraId="7C67AC11" w14:textId="77777777" w:rsidR="003B5203" w:rsidRDefault="003B5203" w:rsidP="001F36F0">
      <w:pPr>
        <w:pStyle w:val="af9"/>
        <w:spacing w:line="307" w:lineRule="auto"/>
        <w:ind w:left="652" w:right="-1"/>
        <w:rPr>
          <w:rFonts w:asciiTheme="majorEastAsia" w:eastAsiaTheme="majorEastAsia" w:hAnsiTheme="majorEastAsia" w:cs="ＭＳ 明朝"/>
          <w:sz w:val="22"/>
          <w:szCs w:val="22"/>
          <w:lang w:eastAsia="ja-JP"/>
        </w:rPr>
      </w:pPr>
    </w:p>
    <w:p w14:paraId="46CF06E2" w14:textId="4173862F" w:rsidR="003B5203" w:rsidRPr="00A66682" w:rsidRDefault="003B5203" w:rsidP="003B5203">
      <w:pPr>
        <w:pStyle w:val="af9"/>
        <w:spacing w:line="307" w:lineRule="auto"/>
        <w:ind w:left="652" w:right="-1"/>
        <w:rPr>
          <w:rFonts w:asciiTheme="majorEastAsia" w:eastAsiaTheme="majorEastAsia" w:hAnsiTheme="majorEastAsia" w:cs="ＭＳ 明朝"/>
          <w:sz w:val="22"/>
          <w:szCs w:val="22"/>
          <w:lang w:eastAsia="ja-JP"/>
        </w:rPr>
      </w:pPr>
      <w:r w:rsidRPr="003B5203">
        <w:rPr>
          <w:rFonts w:asciiTheme="majorEastAsia" w:eastAsiaTheme="majorEastAsia" w:hAnsiTheme="majorEastAsia" w:cs="ＭＳ 明朝" w:hint="eastAsia"/>
          <w:sz w:val="22"/>
          <w:szCs w:val="22"/>
          <w:lang w:eastAsia="ja-JP"/>
        </w:rPr>
        <w:t>これらのネットワーク機能により、バックホールおよびXhaulネットワークインフラにおいて、MWおよびミリ波無線が単独で広く普及しています。また、他の物理的技術を補完する技術としても使用されており、MWおよびミリ波無線リンクは、基盤となる技術インフラが欠落または不在のリンクを閉じるために、ネットワークセグメントの一部として、あるいはネットワークのミッションクリティカルな部分のバックアップとして使用されています。本章では、MWおよびミリ波無線リンクが利用されている使用例をいくつか紹介します。</w:t>
      </w:r>
    </w:p>
    <w:p w14:paraId="0750DC72" w14:textId="77777777" w:rsidR="001F36F0" w:rsidRPr="00CB531C" w:rsidRDefault="001F36F0" w:rsidP="001F36F0">
      <w:pPr>
        <w:pStyle w:val="af9"/>
        <w:spacing w:line="307" w:lineRule="auto"/>
        <w:ind w:left="652" w:right="-1"/>
        <w:rPr>
          <w:rFonts w:asciiTheme="majorEastAsia" w:eastAsiaTheme="majorEastAsia" w:hAnsiTheme="majorEastAsia"/>
          <w:sz w:val="22"/>
          <w:szCs w:val="22"/>
          <w:lang w:eastAsia="ja-JP"/>
        </w:rPr>
      </w:pPr>
    </w:p>
    <w:p w14:paraId="4425A3CE" w14:textId="6F420BF2" w:rsidR="001F36F0" w:rsidRPr="00A66682" w:rsidRDefault="001F36F0" w:rsidP="001F36F0">
      <w:pPr>
        <w:ind w:leftChars="205" w:left="425"/>
        <w:jc w:val="left"/>
        <w:outlineLvl w:val="1"/>
        <w:rPr>
          <w:rFonts w:asciiTheme="majorEastAsia" w:eastAsiaTheme="majorEastAsia" w:hAnsiTheme="majorEastAsia"/>
          <w:szCs w:val="22"/>
        </w:rPr>
      </w:pPr>
      <w:bookmarkStart w:id="63" w:name="_Toc178576249"/>
      <w:r>
        <w:rPr>
          <w:rFonts w:asciiTheme="majorEastAsia" w:eastAsiaTheme="majorEastAsia" w:hAnsiTheme="majorEastAsia" w:hint="eastAsia"/>
          <w:szCs w:val="22"/>
        </w:rPr>
        <w:t>１０</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sidR="00A34713">
        <w:rPr>
          <w:rFonts w:asciiTheme="majorEastAsia" w:eastAsiaTheme="majorEastAsia" w:hAnsiTheme="majorEastAsia" w:hint="eastAsia"/>
          <w:szCs w:val="22"/>
        </w:rPr>
        <w:t>トポロジー</w:t>
      </w:r>
      <w:r w:rsidR="002B568D" w:rsidRPr="002B568D">
        <w:rPr>
          <w:rFonts w:asciiTheme="majorEastAsia" w:eastAsiaTheme="majorEastAsia" w:hAnsiTheme="majorEastAsia" w:hint="eastAsia"/>
          <w:szCs w:val="22"/>
        </w:rPr>
        <w:t>の使用例</w:t>
      </w:r>
      <w:bookmarkEnd w:id="63"/>
    </w:p>
    <w:p w14:paraId="3C152930" w14:textId="77777777" w:rsidR="00314D17" w:rsidRDefault="00314D17" w:rsidP="001F36F0">
      <w:pPr>
        <w:pStyle w:val="af9"/>
        <w:spacing w:line="307" w:lineRule="auto"/>
        <w:ind w:left="652" w:right="-1"/>
        <w:rPr>
          <w:rFonts w:asciiTheme="majorEastAsia" w:eastAsiaTheme="majorEastAsia" w:hAnsiTheme="majorEastAsia" w:cs="ＭＳ 明朝"/>
          <w:sz w:val="22"/>
          <w:szCs w:val="22"/>
          <w:lang w:eastAsia="ja-JP"/>
        </w:rPr>
      </w:pPr>
    </w:p>
    <w:p w14:paraId="7309FDFC" w14:textId="19FDE3B4" w:rsidR="001F36F0" w:rsidRPr="00314D17" w:rsidRDefault="00314D17" w:rsidP="001F36F0">
      <w:pPr>
        <w:pStyle w:val="af9"/>
        <w:spacing w:line="307" w:lineRule="auto"/>
        <w:ind w:left="652" w:right="-1"/>
        <w:rPr>
          <w:rFonts w:asciiTheme="majorEastAsia" w:eastAsiaTheme="majorEastAsia" w:hAnsiTheme="majorEastAsia" w:cs="ＭＳ 明朝"/>
          <w:b/>
          <w:bCs/>
          <w:sz w:val="22"/>
          <w:szCs w:val="22"/>
          <w:lang w:eastAsia="ja-JP"/>
        </w:rPr>
      </w:pPr>
      <w:r w:rsidRPr="00314D17">
        <w:rPr>
          <w:rFonts w:asciiTheme="majorEastAsia" w:eastAsiaTheme="majorEastAsia" w:hAnsiTheme="majorEastAsia" w:cs="ＭＳ 明朝" w:hint="eastAsia"/>
          <w:b/>
          <w:bCs/>
          <w:sz w:val="22"/>
          <w:szCs w:val="22"/>
          <w:lang w:eastAsia="ja-JP"/>
        </w:rPr>
        <w:t>密集した都市/都市型(C-RANとD-RANの両方に対応)ケース</w:t>
      </w:r>
    </w:p>
    <w:p w14:paraId="2E552F62" w14:textId="77777777" w:rsidR="00314D17" w:rsidRDefault="00314D17" w:rsidP="00314D17">
      <w:pPr>
        <w:pStyle w:val="af9"/>
        <w:spacing w:line="307" w:lineRule="auto"/>
        <w:ind w:left="652" w:right="-1"/>
        <w:rPr>
          <w:rFonts w:asciiTheme="majorEastAsia" w:eastAsiaTheme="majorEastAsia" w:hAnsiTheme="majorEastAsia" w:cs="ＭＳ 明朝"/>
          <w:sz w:val="22"/>
          <w:szCs w:val="22"/>
          <w:lang w:eastAsia="ja-JP"/>
        </w:rPr>
      </w:pPr>
      <w:r w:rsidRPr="00314D17">
        <w:rPr>
          <w:rFonts w:asciiTheme="majorEastAsia" w:eastAsiaTheme="majorEastAsia" w:hAnsiTheme="majorEastAsia" w:cs="ＭＳ 明朝" w:hint="eastAsia"/>
          <w:sz w:val="22"/>
          <w:szCs w:val="22"/>
          <w:lang w:eastAsia="ja-JP"/>
        </w:rPr>
        <w:t>下の図は、D-RAN サイトを一部サポートしながら、密集した都市部/都市環境におけるネットワークカバレッジを提供するために C-RAN インフラを使用したエンドツーエンドのネットワーク</w:t>
      </w:r>
      <w:r w:rsidRPr="00314D17">
        <w:rPr>
          <w:rFonts w:asciiTheme="majorEastAsia" w:eastAsiaTheme="majorEastAsia" w:hAnsiTheme="majorEastAsia" w:cs="ＭＳ 明朝" w:hint="eastAsia"/>
          <w:sz w:val="22"/>
          <w:szCs w:val="22"/>
          <w:lang w:eastAsia="ja-JP"/>
        </w:rPr>
        <w:lastRenderedPageBreak/>
        <w:t>におけるトランスポートネットワークの使用例を示しています。</w:t>
      </w:r>
    </w:p>
    <w:p w14:paraId="608AC6E7" w14:textId="6E2226D2" w:rsidR="00314D17" w:rsidRDefault="00314D17" w:rsidP="00314D17">
      <w:pPr>
        <w:pStyle w:val="af9"/>
        <w:spacing w:line="307" w:lineRule="auto"/>
        <w:ind w:left="652" w:right="-1"/>
        <w:rPr>
          <w:rFonts w:asciiTheme="majorEastAsia" w:eastAsiaTheme="majorEastAsia" w:hAnsiTheme="majorEastAsia" w:cs="ＭＳ 明朝"/>
          <w:sz w:val="22"/>
          <w:szCs w:val="22"/>
          <w:lang w:eastAsia="ja-JP"/>
        </w:rPr>
      </w:pPr>
      <w:r w:rsidRPr="00314D17">
        <w:rPr>
          <w:rFonts w:asciiTheme="majorEastAsia" w:eastAsiaTheme="majorEastAsia" w:hAnsiTheme="majorEastAsia" w:cs="ＭＳ 明朝" w:hint="eastAsia"/>
          <w:sz w:val="22"/>
          <w:szCs w:val="22"/>
          <w:lang w:eastAsia="ja-JP"/>
        </w:rPr>
        <w:t>このネットワークでは、コアは</w:t>
      </w:r>
      <w:r w:rsidR="009A2047">
        <w:rPr>
          <w:rFonts w:asciiTheme="majorEastAsia" w:eastAsiaTheme="majorEastAsia" w:hAnsiTheme="majorEastAsia" w:cs="ＭＳ 明朝" w:hint="eastAsia"/>
          <w:sz w:val="22"/>
          <w:szCs w:val="22"/>
          <w:lang w:eastAsia="ja-JP"/>
        </w:rPr>
        <w:t>バックホールアグリゲーション</w:t>
      </w:r>
      <w:r w:rsidRPr="00314D17">
        <w:rPr>
          <w:rFonts w:asciiTheme="majorEastAsia" w:eastAsiaTheme="majorEastAsia" w:hAnsiTheme="majorEastAsia" w:cs="ＭＳ 明朝" w:hint="eastAsia"/>
          <w:sz w:val="22"/>
          <w:szCs w:val="22"/>
          <w:lang w:eastAsia="ja-JP"/>
        </w:rPr>
        <w:t>およびネットワークの</w:t>
      </w:r>
      <w:r w:rsidR="009A2047">
        <w:rPr>
          <w:rFonts w:asciiTheme="majorEastAsia" w:eastAsiaTheme="majorEastAsia" w:hAnsiTheme="majorEastAsia" w:cs="ＭＳ 明朝" w:hint="eastAsia"/>
          <w:sz w:val="22"/>
          <w:szCs w:val="22"/>
          <w:lang w:eastAsia="ja-JP"/>
        </w:rPr>
        <w:t>プリアグリゲーショントランスポート</w:t>
      </w:r>
      <w:r w:rsidRPr="00314D17">
        <w:rPr>
          <w:rFonts w:asciiTheme="majorEastAsia" w:eastAsiaTheme="majorEastAsia" w:hAnsiTheme="majorEastAsia" w:cs="ＭＳ 明朝" w:hint="eastAsia"/>
          <w:sz w:val="22"/>
          <w:szCs w:val="22"/>
          <w:lang w:eastAsia="ja-JP"/>
        </w:rPr>
        <w:t>部分を介して O-CU に接続されています。アグリゲーション(集約)/プレアグリゲーション(事前集約)トランスポートネットワークでは</w:t>
      </w:r>
      <w:r w:rsidRPr="00314D17">
        <w:rPr>
          <w:rFonts w:asciiTheme="majorEastAsia" w:eastAsiaTheme="majorEastAsia" w:hAnsiTheme="majorEastAsia" w:cs="ＭＳ 明朝"/>
          <w:sz w:val="22"/>
          <w:szCs w:val="22"/>
          <w:lang w:eastAsia="ja-JP"/>
        </w:rPr>
        <w:t>、主に25G以上の帯域幅が必要となり、10G以上の帯域幅が求められます。</w:t>
      </w:r>
      <w:r w:rsidRPr="00314D17">
        <w:rPr>
          <w:rFonts w:asciiTheme="majorEastAsia" w:eastAsiaTheme="majorEastAsia" w:hAnsiTheme="majorEastAsia" w:cs="ＭＳ 明朝" w:hint="eastAsia"/>
          <w:sz w:val="22"/>
          <w:szCs w:val="22"/>
          <w:lang w:eastAsia="ja-JP"/>
        </w:rPr>
        <w:t>MWおよびmmWは、ファイバーの代替(リングクロージャー)または冗長回路として使用され、E/D/Wバンドの広帯域幅製品の適用が主な焦点となります。</w:t>
      </w:r>
    </w:p>
    <w:p w14:paraId="318AB3B0" w14:textId="2FE3B3CE" w:rsidR="00314D17" w:rsidRDefault="005D3318" w:rsidP="00314D17">
      <w:pPr>
        <w:pStyle w:val="af9"/>
        <w:spacing w:line="307" w:lineRule="auto"/>
        <w:ind w:left="652"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ミッドホールトランスポート</w:t>
      </w:r>
      <w:r w:rsidR="00314D17" w:rsidRPr="00314D17">
        <w:rPr>
          <w:rFonts w:asciiTheme="majorEastAsia" w:eastAsiaTheme="majorEastAsia" w:hAnsiTheme="majorEastAsia" w:cs="ＭＳ 明朝" w:hint="eastAsia"/>
          <w:sz w:val="22"/>
          <w:szCs w:val="22"/>
          <w:lang w:eastAsia="ja-JP"/>
        </w:rPr>
        <w:t>ネットワークでは、MWおよびmmW無線機器は従来のバックホールとほぼ同じ帯域で使用することができます。トランスポートという観点では、同期および遅延要件が追加される以外は、5Gと4Gのトランスポートネットワークにはほとんど違いがありません。</w:t>
      </w:r>
    </w:p>
    <w:p w14:paraId="4A0AC394" w14:textId="77777777" w:rsidR="00314D17" w:rsidRDefault="00314D17" w:rsidP="001F36F0">
      <w:pPr>
        <w:pStyle w:val="af9"/>
        <w:spacing w:line="307" w:lineRule="auto"/>
        <w:ind w:left="652" w:right="-1"/>
        <w:rPr>
          <w:rFonts w:asciiTheme="majorEastAsia" w:eastAsiaTheme="majorEastAsia" w:hAnsiTheme="majorEastAsia" w:cs="ＭＳ 明朝"/>
          <w:sz w:val="22"/>
          <w:szCs w:val="22"/>
          <w:lang w:eastAsia="ja-JP"/>
        </w:rPr>
      </w:pPr>
    </w:p>
    <w:p w14:paraId="07972BD2" w14:textId="297CEC2C" w:rsidR="00314D17" w:rsidRDefault="00407116" w:rsidP="001F36F0">
      <w:pPr>
        <w:pStyle w:val="af9"/>
        <w:spacing w:line="307" w:lineRule="auto"/>
        <w:ind w:left="652" w:right="-1"/>
        <w:rPr>
          <w:rFonts w:asciiTheme="majorEastAsia" w:eastAsiaTheme="majorEastAsia" w:hAnsiTheme="majorEastAsia" w:cs="ＭＳ 明朝"/>
          <w:sz w:val="22"/>
          <w:szCs w:val="22"/>
          <w:lang w:eastAsia="ja-JP"/>
        </w:rPr>
      </w:pPr>
      <w:r>
        <w:rPr>
          <w:noProof/>
        </w:rPr>
        <w:drawing>
          <wp:inline distT="0" distB="0" distL="0" distR="0" wp14:anchorId="387D0BF5" wp14:editId="1656ECEA">
            <wp:extent cx="5715000" cy="2071228"/>
            <wp:effectExtent l="0" t="0" r="0" b="5715"/>
            <wp:docPr id="14131983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8356" name=""/>
                    <pic:cNvPicPr/>
                  </pic:nvPicPr>
                  <pic:blipFill>
                    <a:blip r:embed="rId64"/>
                    <a:stretch>
                      <a:fillRect/>
                    </a:stretch>
                  </pic:blipFill>
                  <pic:spPr>
                    <a:xfrm>
                      <a:off x="0" y="0"/>
                      <a:ext cx="5722835" cy="2074068"/>
                    </a:xfrm>
                    <a:prstGeom prst="rect">
                      <a:avLst/>
                    </a:prstGeom>
                  </pic:spPr>
                </pic:pic>
              </a:graphicData>
            </a:graphic>
          </wp:inline>
        </w:drawing>
      </w:r>
    </w:p>
    <w:p w14:paraId="5FC8F1C7" w14:textId="1BAD02CE" w:rsidR="00407116" w:rsidRPr="00407116" w:rsidRDefault="00407116" w:rsidP="00407116">
      <w:pPr>
        <w:pStyle w:val="af9"/>
        <w:spacing w:line="307" w:lineRule="auto"/>
        <w:ind w:left="652" w:right="-1"/>
        <w:jc w:val="center"/>
        <w:rPr>
          <w:rFonts w:asciiTheme="majorEastAsia" w:eastAsiaTheme="majorEastAsia" w:hAnsiTheme="majorEastAsia" w:cs="ＭＳ 明朝"/>
          <w:b/>
          <w:bCs/>
          <w:sz w:val="22"/>
          <w:szCs w:val="22"/>
          <w:lang w:eastAsia="ja-JP"/>
        </w:rPr>
      </w:pPr>
      <w:r w:rsidRPr="00407116">
        <w:rPr>
          <w:rFonts w:asciiTheme="majorEastAsia" w:eastAsiaTheme="majorEastAsia" w:hAnsiTheme="majorEastAsia" w:cs="ＭＳ 明朝" w:hint="eastAsia"/>
          <w:b/>
          <w:bCs/>
          <w:sz w:val="22"/>
          <w:szCs w:val="22"/>
          <w:lang w:eastAsia="ja-JP"/>
        </w:rPr>
        <w:t>図 10-25 マイクロ波およびミリ波リンクを使用した密集した都市環境/都市環境のネットワーク</w:t>
      </w:r>
      <w:r w:rsidR="00A34713">
        <w:rPr>
          <w:rFonts w:asciiTheme="majorEastAsia" w:eastAsiaTheme="majorEastAsia" w:hAnsiTheme="majorEastAsia" w:cs="ＭＳ 明朝" w:hint="eastAsia"/>
          <w:b/>
          <w:bCs/>
          <w:sz w:val="22"/>
          <w:szCs w:val="22"/>
          <w:lang w:eastAsia="ja-JP"/>
        </w:rPr>
        <w:t>トポロジー</w:t>
      </w:r>
      <w:r w:rsidRPr="00407116">
        <w:rPr>
          <w:rFonts w:asciiTheme="majorEastAsia" w:eastAsiaTheme="majorEastAsia" w:hAnsiTheme="majorEastAsia" w:cs="ＭＳ 明朝" w:hint="eastAsia"/>
          <w:b/>
          <w:bCs/>
          <w:sz w:val="22"/>
          <w:szCs w:val="22"/>
          <w:lang w:eastAsia="ja-JP"/>
        </w:rPr>
        <w:t>例</w:t>
      </w:r>
    </w:p>
    <w:p w14:paraId="2E2E2F1E" w14:textId="77777777" w:rsidR="00407116" w:rsidRPr="00A66682" w:rsidRDefault="00407116" w:rsidP="001F36F0">
      <w:pPr>
        <w:pStyle w:val="af9"/>
        <w:spacing w:line="307" w:lineRule="auto"/>
        <w:ind w:left="652" w:right="-1"/>
        <w:rPr>
          <w:rFonts w:asciiTheme="majorEastAsia" w:eastAsiaTheme="majorEastAsia" w:hAnsiTheme="majorEastAsia" w:cs="ＭＳ 明朝"/>
          <w:sz w:val="22"/>
          <w:szCs w:val="22"/>
          <w:lang w:eastAsia="ja-JP"/>
        </w:rPr>
      </w:pPr>
    </w:p>
    <w:p w14:paraId="30A088C1" w14:textId="283AB7CD" w:rsidR="00407116" w:rsidRDefault="00407116" w:rsidP="00407116">
      <w:pPr>
        <w:pStyle w:val="af9"/>
        <w:spacing w:line="307" w:lineRule="auto"/>
        <w:ind w:left="652" w:right="-1"/>
        <w:rPr>
          <w:rFonts w:asciiTheme="majorEastAsia" w:eastAsiaTheme="majorEastAsia" w:hAnsiTheme="majorEastAsia"/>
          <w:sz w:val="22"/>
          <w:szCs w:val="22"/>
          <w:lang w:eastAsia="ja-JP"/>
        </w:rPr>
      </w:pPr>
      <w:r w:rsidRPr="00407116">
        <w:rPr>
          <w:rFonts w:asciiTheme="majorEastAsia" w:eastAsiaTheme="majorEastAsia" w:hAnsiTheme="majorEastAsia" w:hint="eastAsia"/>
          <w:sz w:val="22"/>
          <w:szCs w:val="22"/>
          <w:lang w:eastAsia="ja-JP"/>
        </w:rPr>
        <w:t>都市部では広帯域サービスが求められるため、フロントホールLLSは25G(25-100G)以上である必要があります。多くの場合、LLSはDU/RUが同じ建物内に設置されている場合に利用されます。距離は短いかもしれません。この場合、MW/mmW無線機器の用途は限定的です。都市環境内では、一部のD-RANサイトがエッジサイトに接続される場合もあります。この場合、IAB(統合アクセスバックホール)</w:t>
      </w:r>
      <w:r w:rsidR="00A336FA">
        <w:rPr>
          <w:rFonts w:asciiTheme="majorEastAsia" w:eastAsiaTheme="majorEastAsia" w:hAnsiTheme="majorEastAsia" w:hint="eastAsia"/>
          <w:sz w:val="22"/>
          <w:szCs w:val="22"/>
          <w:lang w:eastAsia="ja-JP"/>
        </w:rPr>
        <w:t>基地局</w:t>
      </w:r>
      <w:r w:rsidRPr="00407116">
        <w:rPr>
          <w:rFonts w:asciiTheme="majorEastAsia" w:eastAsiaTheme="majorEastAsia" w:hAnsiTheme="majorEastAsia" w:hint="eastAsia"/>
          <w:sz w:val="22"/>
          <w:szCs w:val="22"/>
          <w:lang w:eastAsia="ja-JP"/>
        </w:rPr>
        <w:t>間のLoSで約100メートルをカバーする通信を使用することができます。</w:t>
      </w:r>
    </w:p>
    <w:p w14:paraId="1D05BCE2" w14:textId="77777777" w:rsidR="00407116" w:rsidRDefault="00407116" w:rsidP="00407116">
      <w:pPr>
        <w:pStyle w:val="af9"/>
        <w:spacing w:line="307" w:lineRule="auto"/>
        <w:ind w:left="652" w:right="-1"/>
        <w:rPr>
          <w:rFonts w:asciiTheme="majorEastAsia" w:eastAsiaTheme="majorEastAsia" w:hAnsiTheme="majorEastAsia"/>
          <w:sz w:val="22"/>
          <w:szCs w:val="22"/>
          <w:lang w:eastAsia="ja-JP"/>
        </w:rPr>
      </w:pPr>
    </w:p>
    <w:p w14:paraId="506D6B1F" w14:textId="05B11E02" w:rsidR="009504EB" w:rsidRPr="009504EB" w:rsidRDefault="009504EB" w:rsidP="00407116">
      <w:pPr>
        <w:pStyle w:val="af9"/>
        <w:spacing w:line="307" w:lineRule="auto"/>
        <w:ind w:left="652" w:right="-1"/>
        <w:rPr>
          <w:rFonts w:asciiTheme="majorEastAsia" w:eastAsiaTheme="majorEastAsia" w:hAnsiTheme="majorEastAsia"/>
          <w:b/>
          <w:bCs/>
          <w:sz w:val="22"/>
          <w:szCs w:val="22"/>
          <w:lang w:eastAsia="ja-JP"/>
        </w:rPr>
      </w:pPr>
      <w:r w:rsidRPr="009504EB">
        <w:rPr>
          <w:rFonts w:asciiTheme="majorEastAsia" w:eastAsiaTheme="majorEastAsia" w:hAnsiTheme="majorEastAsia" w:hint="eastAsia"/>
          <w:b/>
          <w:bCs/>
          <w:sz w:val="22"/>
          <w:szCs w:val="22"/>
          <w:lang w:eastAsia="ja-JP"/>
        </w:rPr>
        <w:t>地方(C-RAN)ケース</w:t>
      </w:r>
    </w:p>
    <w:p w14:paraId="4D479071" w14:textId="69199A7E" w:rsidR="009504EB" w:rsidRDefault="00CF36D4" w:rsidP="00CF36D4">
      <w:pPr>
        <w:pStyle w:val="af9"/>
        <w:spacing w:line="307" w:lineRule="auto"/>
        <w:ind w:left="652" w:right="-1"/>
        <w:rPr>
          <w:rFonts w:asciiTheme="majorEastAsia" w:eastAsiaTheme="majorEastAsia" w:hAnsiTheme="majorEastAsia"/>
          <w:sz w:val="22"/>
          <w:szCs w:val="22"/>
          <w:lang w:eastAsia="ja-JP"/>
        </w:rPr>
      </w:pPr>
      <w:r w:rsidRPr="00CF36D4">
        <w:rPr>
          <w:rFonts w:asciiTheme="majorEastAsia" w:eastAsiaTheme="majorEastAsia" w:hAnsiTheme="majorEastAsia" w:hint="eastAsia"/>
          <w:sz w:val="22"/>
          <w:szCs w:val="22"/>
          <w:lang w:eastAsia="ja-JP"/>
        </w:rPr>
        <w:t>この</w:t>
      </w:r>
      <w:r w:rsidR="00A34713">
        <w:rPr>
          <w:rFonts w:asciiTheme="majorEastAsia" w:eastAsiaTheme="majorEastAsia" w:hAnsiTheme="majorEastAsia" w:hint="eastAsia"/>
          <w:sz w:val="22"/>
          <w:szCs w:val="22"/>
          <w:lang w:eastAsia="ja-JP"/>
        </w:rPr>
        <w:t>トポロジー</w:t>
      </w:r>
      <w:r w:rsidRPr="00CF36D4">
        <w:rPr>
          <w:rFonts w:asciiTheme="majorEastAsia" w:eastAsiaTheme="majorEastAsia" w:hAnsiTheme="majorEastAsia" w:hint="eastAsia"/>
          <w:sz w:val="22"/>
          <w:szCs w:val="22"/>
          <w:lang w:eastAsia="ja-JP"/>
        </w:rPr>
        <w:t>のシナリオでは、4GのC-RAN構成で既存のファイバーを使用して、地方エリアのカバレッジを移行します。eCPRIまたはIEEE1914.3のメカニズムを活用してCPRIリンクをイーサネットにアップグレードすることで、機器の汎用化が可能になります。この場合のリンク容量要件は、10G~25Gの範囲となります。MW/mmW無線機器の適用は、設置が容易であることから、カバ</w:t>
      </w:r>
      <w:r w:rsidRPr="00CF36D4">
        <w:rPr>
          <w:rFonts w:asciiTheme="majorEastAsia" w:eastAsiaTheme="majorEastAsia" w:hAnsiTheme="majorEastAsia" w:hint="eastAsia"/>
          <w:sz w:val="22"/>
          <w:szCs w:val="22"/>
          <w:lang w:eastAsia="ja-JP"/>
        </w:rPr>
        <w:lastRenderedPageBreak/>
        <w:t>レッジの拡大やその他の用途に使用されます。</w:t>
      </w:r>
    </w:p>
    <w:p w14:paraId="7854FDF5" w14:textId="77777777" w:rsidR="009504EB" w:rsidRDefault="009504EB" w:rsidP="00407116">
      <w:pPr>
        <w:pStyle w:val="af9"/>
        <w:spacing w:line="307" w:lineRule="auto"/>
        <w:ind w:left="652" w:right="-1"/>
        <w:rPr>
          <w:rFonts w:asciiTheme="majorEastAsia" w:eastAsiaTheme="majorEastAsia" w:hAnsiTheme="majorEastAsia"/>
          <w:sz w:val="22"/>
          <w:szCs w:val="22"/>
          <w:lang w:eastAsia="ja-JP"/>
        </w:rPr>
      </w:pPr>
    </w:p>
    <w:p w14:paraId="5A675C46" w14:textId="300F3954" w:rsidR="009504EB" w:rsidRDefault="00CF36D4" w:rsidP="00407116">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5317255B" wp14:editId="7BCE619A">
            <wp:extent cx="5657850" cy="1840944"/>
            <wp:effectExtent l="0" t="0" r="0" b="6985"/>
            <wp:docPr id="11221928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92879" name=""/>
                    <pic:cNvPicPr/>
                  </pic:nvPicPr>
                  <pic:blipFill>
                    <a:blip r:embed="rId65"/>
                    <a:stretch>
                      <a:fillRect/>
                    </a:stretch>
                  </pic:blipFill>
                  <pic:spPr>
                    <a:xfrm>
                      <a:off x="0" y="0"/>
                      <a:ext cx="5666803" cy="1843857"/>
                    </a:xfrm>
                    <a:prstGeom prst="rect">
                      <a:avLst/>
                    </a:prstGeom>
                  </pic:spPr>
                </pic:pic>
              </a:graphicData>
            </a:graphic>
          </wp:inline>
        </w:drawing>
      </w:r>
    </w:p>
    <w:p w14:paraId="41CD4792" w14:textId="028314CC" w:rsidR="00CF36D4" w:rsidRPr="00CF36D4" w:rsidRDefault="00CF36D4" w:rsidP="00CF36D4">
      <w:pPr>
        <w:pStyle w:val="af9"/>
        <w:spacing w:line="307" w:lineRule="auto"/>
        <w:ind w:left="652" w:right="-1"/>
        <w:jc w:val="center"/>
        <w:rPr>
          <w:rFonts w:asciiTheme="majorEastAsia" w:eastAsiaTheme="majorEastAsia" w:hAnsiTheme="majorEastAsia"/>
          <w:b/>
          <w:bCs/>
          <w:sz w:val="22"/>
          <w:szCs w:val="22"/>
          <w:lang w:eastAsia="ja-JP"/>
        </w:rPr>
      </w:pPr>
      <w:r w:rsidRPr="00CF36D4">
        <w:rPr>
          <w:rFonts w:asciiTheme="majorEastAsia" w:eastAsiaTheme="majorEastAsia" w:hAnsiTheme="majorEastAsia" w:hint="eastAsia"/>
          <w:b/>
          <w:bCs/>
          <w:sz w:val="22"/>
          <w:szCs w:val="22"/>
          <w:lang w:eastAsia="ja-JP"/>
        </w:rPr>
        <w:t>図 10-26 マイクロ波およびミリ波リンクを使用した地方環境のネットワーク</w:t>
      </w:r>
      <w:r w:rsidR="00A34713">
        <w:rPr>
          <w:rFonts w:asciiTheme="majorEastAsia" w:eastAsiaTheme="majorEastAsia" w:hAnsiTheme="majorEastAsia" w:hint="eastAsia"/>
          <w:b/>
          <w:bCs/>
          <w:sz w:val="22"/>
          <w:szCs w:val="22"/>
          <w:lang w:eastAsia="ja-JP"/>
        </w:rPr>
        <w:t>トポロジー</w:t>
      </w:r>
      <w:r w:rsidRPr="00CF36D4">
        <w:rPr>
          <w:rFonts w:asciiTheme="majorEastAsia" w:eastAsiaTheme="majorEastAsia" w:hAnsiTheme="majorEastAsia" w:hint="eastAsia"/>
          <w:b/>
          <w:bCs/>
          <w:sz w:val="22"/>
          <w:szCs w:val="22"/>
          <w:lang w:eastAsia="ja-JP"/>
        </w:rPr>
        <w:t>の例</w:t>
      </w:r>
    </w:p>
    <w:p w14:paraId="50AC2724" w14:textId="77777777" w:rsidR="00CF36D4" w:rsidRDefault="00CF36D4" w:rsidP="00407116">
      <w:pPr>
        <w:pStyle w:val="af9"/>
        <w:spacing w:line="307" w:lineRule="auto"/>
        <w:ind w:left="652" w:right="-1"/>
        <w:rPr>
          <w:rFonts w:asciiTheme="majorEastAsia" w:eastAsiaTheme="majorEastAsia" w:hAnsiTheme="majorEastAsia"/>
          <w:sz w:val="22"/>
          <w:szCs w:val="22"/>
          <w:lang w:eastAsia="ja-JP"/>
        </w:rPr>
      </w:pPr>
    </w:p>
    <w:p w14:paraId="2797466B" w14:textId="45FAF732" w:rsidR="00D01CD0" w:rsidRPr="00A66682" w:rsidRDefault="001F36F0" w:rsidP="00D01CD0">
      <w:pPr>
        <w:ind w:leftChars="205" w:left="425"/>
        <w:jc w:val="left"/>
        <w:outlineLvl w:val="1"/>
        <w:rPr>
          <w:rFonts w:asciiTheme="majorEastAsia" w:eastAsiaTheme="majorEastAsia" w:hAnsiTheme="majorEastAsia"/>
          <w:szCs w:val="22"/>
        </w:rPr>
      </w:pPr>
      <w:bookmarkStart w:id="64" w:name="_Toc178576250"/>
      <w:r>
        <w:rPr>
          <w:rFonts w:asciiTheme="majorEastAsia" w:eastAsiaTheme="majorEastAsia" w:hAnsiTheme="majorEastAsia" w:hint="eastAsia"/>
          <w:szCs w:val="22"/>
        </w:rPr>
        <w:t>１０</w:t>
      </w:r>
      <w:r w:rsidR="00D01CD0" w:rsidRPr="00A66682">
        <w:rPr>
          <w:rFonts w:asciiTheme="majorEastAsia" w:eastAsiaTheme="majorEastAsia" w:hAnsiTheme="majorEastAsia" w:hint="eastAsia"/>
          <w:szCs w:val="22"/>
        </w:rPr>
        <w:t>－３．</w:t>
      </w:r>
      <w:r w:rsidR="00CF36D4" w:rsidRPr="00CF36D4">
        <w:rPr>
          <w:rFonts w:asciiTheme="majorEastAsia" w:eastAsiaTheme="majorEastAsia" w:hAnsiTheme="majorEastAsia" w:hint="eastAsia"/>
          <w:szCs w:val="22"/>
        </w:rPr>
        <w:t>データセンター</w:t>
      </w:r>
      <w:bookmarkEnd w:id="64"/>
    </w:p>
    <w:p w14:paraId="71754F23" w14:textId="1B97085B" w:rsidR="00D01CD0" w:rsidRPr="00A66682" w:rsidRDefault="0063038B" w:rsidP="0063038B">
      <w:pPr>
        <w:pStyle w:val="af9"/>
        <w:spacing w:line="307" w:lineRule="auto"/>
        <w:ind w:left="652" w:right="-1"/>
        <w:rPr>
          <w:rFonts w:asciiTheme="majorEastAsia" w:eastAsiaTheme="majorEastAsia" w:hAnsiTheme="majorEastAsia" w:cs="ＭＳ 明朝"/>
          <w:sz w:val="22"/>
          <w:szCs w:val="22"/>
          <w:lang w:eastAsia="ja-JP"/>
        </w:rPr>
      </w:pPr>
      <w:r w:rsidRPr="0063038B">
        <w:rPr>
          <w:rFonts w:asciiTheme="majorEastAsia" w:eastAsiaTheme="majorEastAsia" w:hAnsiTheme="majorEastAsia" w:cs="ＭＳ 明朝" w:hint="eastAsia"/>
          <w:sz w:val="22"/>
          <w:szCs w:val="22"/>
          <w:lang w:eastAsia="ja-JP"/>
        </w:rPr>
        <w:t>データセンターソリューション、Xhaul</w:t>
      </w:r>
      <w:r w:rsidR="002F5A23">
        <w:rPr>
          <w:rFonts w:asciiTheme="majorEastAsia" w:eastAsiaTheme="majorEastAsia" w:hAnsiTheme="majorEastAsia" w:cs="ＭＳ 明朝" w:hint="eastAsia"/>
          <w:sz w:val="22"/>
          <w:szCs w:val="22"/>
          <w:lang w:eastAsia="ja-JP"/>
        </w:rPr>
        <w:t>トランスポートインフラストラクチャ</w:t>
      </w:r>
      <w:r w:rsidRPr="0063038B">
        <w:rPr>
          <w:rFonts w:asciiTheme="majorEastAsia" w:eastAsiaTheme="majorEastAsia" w:hAnsiTheme="majorEastAsia" w:cs="ＭＳ 明朝" w:hint="eastAsia"/>
          <w:sz w:val="22"/>
          <w:szCs w:val="22"/>
          <w:lang w:eastAsia="ja-JP"/>
        </w:rPr>
        <w:t>への接続、およびオーケストレーションは、この文書の対象範囲外です。しかし、5Gにおいてデータセンターが果たす重要な役割に注目することは重要です。5Gアーキテクチャの主要コンポーネントは、データセンターに設置された仮想化、コンテナ化、またはベアメタルのサーバー上で稼働します。したがって、</w:t>
      </w:r>
      <w:r w:rsidR="00D55BE9">
        <w:rPr>
          <w:rFonts w:asciiTheme="majorEastAsia" w:eastAsiaTheme="majorEastAsia" w:hAnsiTheme="majorEastAsia" w:cs="ＭＳ 明朝" w:hint="eastAsia"/>
          <w:sz w:val="22"/>
          <w:szCs w:val="22"/>
          <w:lang w:eastAsia="ja-JP"/>
        </w:rPr>
        <w:t>オペレーター</w:t>
      </w:r>
      <w:r w:rsidRPr="0063038B">
        <w:rPr>
          <w:rFonts w:asciiTheme="majorEastAsia" w:eastAsiaTheme="majorEastAsia" w:hAnsiTheme="majorEastAsia" w:cs="ＭＳ 明朝" w:hint="eastAsia"/>
          <w:sz w:val="22"/>
          <w:szCs w:val="22"/>
          <w:lang w:eastAsia="ja-JP"/>
        </w:rPr>
        <w:t>はデータセンターがXhaulトランスポートネットワークにどのように接続されているか、またDCとWANにまたがるエンドツーエンドのトランスポートサービスがどのように構築されているかを考慮する必要があります。DCとXhaulトランスポートネットワークを相互接続するための基本的なアプローチは、大まかに言って2つあります。</w:t>
      </w:r>
    </w:p>
    <w:p w14:paraId="36228FA5" w14:textId="77777777" w:rsidR="0063038B" w:rsidRPr="0063038B" w:rsidRDefault="0063038B" w:rsidP="001F36F0">
      <w:pPr>
        <w:pStyle w:val="af9"/>
        <w:spacing w:line="307" w:lineRule="auto"/>
        <w:ind w:left="652" w:right="-1"/>
        <w:rPr>
          <w:rFonts w:asciiTheme="majorEastAsia" w:eastAsiaTheme="majorEastAsia" w:hAnsiTheme="majorEastAsia"/>
          <w:sz w:val="22"/>
          <w:szCs w:val="22"/>
          <w:lang w:eastAsia="ja-JP"/>
        </w:rPr>
      </w:pPr>
    </w:p>
    <w:p w14:paraId="571B810A" w14:textId="564E608C" w:rsidR="001F36F0" w:rsidRPr="00A66682" w:rsidRDefault="001F36F0" w:rsidP="001F36F0">
      <w:pPr>
        <w:ind w:leftChars="205" w:left="425"/>
        <w:jc w:val="left"/>
        <w:outlineLvl w:val="1"/>
        <w:rPr>
          <w:rFonts w:asciiTheme="majorEastAsia" w:eastAsiaTheme="majorEastAsia" w:hAnsiTheme="majorEastAsia"/>
          <w:szCs w:val="22"/>
        </w:rPr>
      </w:pPr>
      <w:bookmarkStart w:id="65" w:name="_Toc178576251"/>
      <w:r>
        <w:rPr>
          <w:rFonts w:asciiTheme="majorEastAsia" w:eastAsiaTheme="majorEastAsia" w:hAnsiTheme="majorEastAsia" w:hint="eastAsia"/>
          <w:szCs w:val="22"/>
        </w:rPr>
        <w:t>１０</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322DCA" w:rsidRPr="00322DCA">
        <w:rPr>
          <w:rFonts w:asciiTheme="majorEastAsia" w:eastAsiaTheme="majorEastAsia" w:hAnsiTheme="majorEastAsia" w:hint="eastAsia"/>
          <w:szCs w:val="22"/>
        </w:rPr>
        <w:t>DC インフラと WAN インフラ間の完全な分離</w:t>
      </w:r>
      <w:bookmarkEnd w:id="65"/>
    </w:p>
    <w:p w14:paraId="553250C5" w14:textId="0FB5CBD4" w:rsidR="001F36F0" w:rsidRPr="00A66682" w:rsidRDefault="00322DCA" w:rsidP="001F36F0">
      <w:pPr>
        <w:pStyle w:val="af9"/>
        <w:spacing w:line="307" w:lineRule="auto"/>
        <w:ind w:left="652" w:right="-1"/>
        <w:rPr>
          <w:rFonts w:asciiTheme="majorEastAsia" w:eastAsiaTheme="majorEastAsia" w:hAnsiTheme="majorEastAsia" w:cs="ＭＳ 明朝"/>
          <w:sz w:val="22"/>
          <w:szCs w:val="22"/>
          <w:lang w:eastAsia="ja-JP"/>
        </w:rPr>
      </w:pPr>
      <w:r w:rsidRPr="00322DCA">
        <w:rPr>
          <w:rFonts w:asciiTheme="majorEastAsia" w:eastAsiaTheme="majorEastAsia" w:hAnsiTheme="majorEastAsia" w:cs="ＭＳ 明朝" w:hint="eastAsia"/>
          <w:sz w:val="22"/>
          <w:szCs w:val="22"/>
          <w:lang w:eastAsia="ja-JP"/>
        </w:rPr>
        <w:t>これは、WANインフラストラクチャから分離されたデータセンターを指し、各ドメインは異なるアンダーレイおよびオーバーレイのトランスポートネットワーク技術を実行している可能性があります。2つのドメイン間の相互接続は、「データセンター相互接続(DCIs)」</w:t>
      </w:r>
      <w:r w:rsidR="008A5B90">
        <w:rPr>
          <w:rFonts w:asciiTheme="majorEastAsia" w:eastAsiaTheme="majorEastAsia" w:hAnsiTheme="majorEastAsia" w:cs="ＭＳ 明朝" w:hint="eastAsia"/>
          <w:sz w:val="22"/>
          <w:szCs w:val="22"/>
          <w:lang w:eastAsia="ja-JP"/>
        </w:rPr>
        <w:t>ルーター</w:t>
      </w:r>
      <w:r w:rsidRPr="00322DCA">
        <w:rPr>
          <w:rFonts w:asciiTheme="majorEastAsia" w:eastAsiaTheme="majorEastAsia" w:hAnsiTheme="majorEastAsia" w:cs="ＭＳ 明朝" w:hint="eastAsia"/>
          <w:sz w:val="22"/>
          <w:szCs w:val="22"/>
          <w:lang w:eastAsia="ja-JP"/>
        </w:rPr>
        <w:t>を介して行われます。これらの</w:t>
      </w:r>
      <w:r w:rsidR="008A5B90">
        <w:rPr>
          <w:rFonts w:asciiTheme="majorEastAsia" w:eastAsiaTheme="majorEastAsia" w:hAnsiTheme="majorEastAsia" w:cs="ＭＳ 明朝" w:hint="eastAsia"/>
          <w:sz w:val="22"/>
          <w:szCs w:val="22"/>
          <w:lang w:eastAsia="ja-JP"/>
        </w:rPr>
        <w:t>ルーター</w:t>
      </w:r>
      <w:r w:rsidRPr="00322DCA">
        <w:rPr>
          <w:rFonts w:asciiTheme="majorEastAsia" w:eastAsiaTheme="majorEastAsia" w:hAnsiTheme="majorEastAsia" w:cs="ＭＳ 明朝" w:hint="eastAsia"/>
          <w:sz w:val="22"/>
          <w:szCs w:val="22"/>
          <w:lang w:eastAsia="ja-JP"/>
        </w:rPr>
        <w:t>は、DCとWANの両方のドメインに存在し、一方ではDC環境を認識し、もう一方ではWANを認識します。エンドツーエンドのネットワークサービスをプロビジョニングするには、データセンターとWANは別々にプロビジョニングされ、2つの別々のサービス環境を統合するために、ドメイン横断型オーケストレーターが使用されます。</w:t>
      </w:r>
    </w:p>
    <w:p w14:paraId="0382038A" w14:textId="77777777" w:rsidR="001F36F0" w:rsidRPr="00CB531C" w:rsidRDefault="001F36F0" w:rsidP="001F36F0">
      <w:pPr>
        <w:pStyle w:val="af9"/>
        <w:spacing w:line="307" w:lineRule="auto"/>
        <w:ind w:left="652" w:right="-1"/>
        <w:rPr>
          <w:rFonts w:asciiTheme="majorEastAsia" w:eastAsiaTheme="majorEastAsia" w:hAnsiTheme="majorEastAsia"/>
          <w:sz w:val="22"/>
          <w:szCs w:val="22"/>
          <w:lang w:eastAsia="ja-JP"/>
        </w:rPr>
      </w:pPr>
    </w:p>
    <w:p w14:paraId="2DCE83A0" w14:textId="20A75568" w:rsidR="001F36F0" w:rsidRPr="00A66682" w:rsidRDefault="001F36F0" w:rsidP="001F36F0">
      <w:pPr>
        <w:ind w:leftChars="205" w:left="425"/>
        <w:jc w:val="left"/>
        <w:outlineLvl w:val="1"/>
        <w:rPr>
          <w:rFonts w:asciiTheme="majorEastAsia" w:eastAsiaTheme="majorEastAsia" w:hAnsiTheme="majorEastAsia"/>
          <w:szCs w:val="22"/>
        </w:rPr>
      </w:pPr>
      <w:bookmarkStart w:id="66" w:name="_Toc178576252"/>
      <w:r>
        <w:rPr>
          <w:rFonts w:asciiTheme="majorEastAsia" w:eastAsiaTheme="majorEastAsia" w:hAnsiTheme="majorEastAsia" w:hint="eastAsia"/>
          <w:szCs w:val="22"/>
        </w:rPr>
        <w:t>１０</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322DCA" w:rsidRPr="00322DCA">
        <w:rPr>
          <w:rFonts w:asciiTheme="majorEastAsia" w:eastAsiaTheme="majorEastAsia" w:hAnsiTheme="majorEastAsia" w:hint="eastAsia"/>
          <w:szCs w:val="22"/>
        </w:rPr>
        <w:t>DCをWANインフラに統合</w:t>
      </w:r>
      <w:bookmarkEnd w:id="66"/>
    </w:p>
    <w:p w14:paraId="669C5755" w14:textId="1878AE81" w:rsidR="001F36F0" w:rsidRPr="00A66682" w:rsidRDefault="002E3129" w:rsidP="002E3129">
      <w:pPr>
        <w:pStyle w:val="af9"/>
        <w:spacing w:line="307" w:lineRule="auto"/>
        <w:ind w:left="652" w:right="-1"/>
        <w:rPr>
          <w:rFonts w:asciiTheme="majorEastAsia" w:eastAsiaTheme="majorEastAsia" w:hAnsiTheme="majorEastAsia" w:cs="ＭＳ 明朝"/>
          <w:sz w:val="22"/>
          <w:szCs w:val="22"/>
          <w:lang w:eastAsia="ja-JP"/>
        </w:rPr>
      </w:pPr>
      <w:r w:rsidRPr="002E3129">
        <w:rPr>
          <w:rFonts w:asciiTheme="majorEastAsia" w:eastAsiaTheme="majorEastAsia" w:hAnsiTheme="majorEastAsia" w:cs="ＭＳ 明朝" w:hint="eastAsia"/>
          <w:sz w:val="22"/>
          <w:szCs w:val="22"/>
          <w:lang w:eastAsia="ja-JP"/>
        </w:rPr>
        <w:t xml:space="preserve">これは、WANと同じアンダーレイおよびサービスインフラストラクチャを稼働するデータセンターを指します。この場合、WANとDCの間にアンダーレイの分離を確立するDCIが存在するかもしれませんが、ネットワークサービスインフラストラクチャを、サーバー自体に存在するToR(Top of </w:t>
      </w:r>
      <w:r w:rsidRPr="002E3129">
        <w:rPr>
          <w:rFonts w:asciiTheme="majorEastAsia" w:eastAsiaTheme="majorEastAsia" w:hAnsiTheme="majorEastAsia" w:cs="ＭＳ 明朝" w:hint="eastAsia"/>
          <w:sz w:val="22"/>
          <w:szCs w:val="22"/>
          <w:lang w:eastAsia="ja-JP"/>
        </w:rPr>
        <w:lastRenderedPageBreak/>
        <w:t>Rack)デバイスまたはソフトスイッチ/</w:t>
      </w:r>
      <w:r w:rsidR="008A5B90">
        <w:rPr>
          <w:rFonts w:asciiTheme="majorEastAsia" w:eastAsiaTheme="majorEastAsia" w:hAnsiTheme="majorEastAsia" w:cs="ＭＳ 明朝" w:hint="eastAsia"/>
          <w:sz w:val="22"/>
          <w:szCs w:val="22"/>
          <w:lang w:eastAsia="ja-JP"/>
        </w:rPr>
        <w:t>ルーター</w:t>
      </w:r>
      <w:r w:rsidRPr="002E3129">
        <w:rPr>
          <w:rFonts w:asciiTheme="majorEastAsia" w:eastAsiaTheme="majorEastAsia" w:hAnsiTheme="majorEastAsia" w:cs="ＭＳ 明朝" w:hint="eastAsia"/>
          <w:sz w:val="22"/>
          <w:szCs w:val="22"/>
          <w:lang w:eastAsia="ja-JP"/>
        </w:rPr>
        <w:t>に直接構成されたWANトランスポートサービスとともに、単一のオーケストレーションドメインとして扱うことが可能です。</w:t>
      </w:r>
    </w:p>
    <w:p w14:paraId="1C8238EC" w14:textId="77777777" w:rsidR="00D01CD0" w:rsidRPr="00A66682" w:rsidRDefault="00D01CD0" w:rsidP="00D01CD0">
      <w:pPr>
        <w:pStyle w:val="af9"/>
        <w:spacing w:line="307" w:lineRule="auto"/>
        <w:ind w:left="652" w:right="-1"/>
        <w:rPr>
          <w:rFonts w:asciiTheme="majorEastAsia" w:eastAsiaTheme="majorEastAsia" w:hAnsiTheme="majorEastAsia"/>
          <w:sz w:val="22"/>
          <w:szCs w:val="22"/>
          <w:lang w:eastAsia="ja-JP"/>
        </w:rPr>
      </w:pPr>
    </w:p>
    <w:p w14:paraId="0E0EE317" w14:textId="77777777" w:rsidR="00D77AA1" w:rsidRDefault="00D77AA1">
      <w:pPr>
        <w:widowControl/>
        <w:jc w:val="left"/>
        <w:rPr>
          <w:rFonts w:asciiTheme="majorEastAsia" w:eastAsiaTheme="majorEastAsia" w:hAnsiTheme="majorEastAsia"/>
        </w:rPr>
      </w:pPr>
      <w:r>
        <w:rPr>
          <w:rFonts w:asciiTheme="majorEastAsia" w:eastAsiaTheme="majorEastAsia" w:hAnsiTheme="majorEastAsia"/>
        </w:rPr>
        <w:br w:type="page"/>
      </w:r>
    </w:p>
    <w:p w14:paraId="2E732E51" w14:textId="00F676D8" w:rsidR="00D01CD0" w:rsidRPr="00A66682" w:rsidRDefault="00D01CD0" w:rsidP="00D01CD0">
      <w:pPr>
        <w:widowControl/>
        <w:jc w:val="left"/>
        <w:outlineLvl w:val="0"/>
        <w:rPr>
          <w:rFonts w:asciiTheme="majorEastAsia" w:eastAsiaTheme="majorEastAsia" w:hAnsiTheme="majorEastAsia"/>
          <w:szCs w:val="22"/>
        </w:rPr>
      </w:pPr>
      <w:bookmarkStart w:id="67" w:name="_Toc178576253"/>
      <w:r>
        <w:rPr>
          <w:rFonts w:asciiTheme="majorEastAsia" w:eastAsiaTheme="majorEastAsia" w:hAnsiTheme="majorEastAsia" w:hint="eastAsia"/>
        </w:rPr>
        <w:lastRenderedPageBreak/>
        <w:t>１１</w:t>
      </w:r>
      <w:r w:rsidRPr="002637B3">
        <w:rPr>
          <w:rFonts w:asciiTheme="majorEastAsia" w:eastAsiaTheme="majorEastAsia" w:hAnsiTheme="majorEastAsia" w:hint="eastAsia"/>
        </w:rPr>
        <w:t>．</w:t>
      </w:r>
      <w:r w:rsidR="00153190" w:rsidRPr="00153190">
        <w:rPr>
          <w:rFonts w:asciiTheme="majorEastAsia" w:eastAsiaTheme="majorEastAsia" w:hAnsiTheme="majorEastAsia" w:hint="eastAsia"/>
          <w:szCs w:val="22"/>
        </w:rPr>
        <w:t>パケット交換型</w:t>
      </w:r>
      <w:r w:rsidR="0083746C">
        <w:rPr>
          <w:rFonts w:asciiTheme="majorEastAsia" w:eastAsiaTheme="majorEastAsia" w:hAnsiTheme="majorEastAsia" w:hint="eastAsia"/>
          <w:szCs w:val="22"/>
        </w:rPr>
        <w:t>アンダーレイネットワーク</w:t>
      </w:r>
      <w:r w:rsidR="00153190" w:rsidRPr="00153190">
        <w:rPr>
          <w:rFonts w:asciiTheme="majorEastAsia" w:eastAsiaTheme="majorEastAsia" w:hAnsiTheme="majorEastAsia" w:hint="eastAsia"/>
          <w:szCs w:val="22"/>
        </w:rPr>
        <w:t xml:space="preserve"> - MPLSベース</w:t>
      </w:r>
      <w:bookmarkEnd w:id="67"/>
    </w:p>
    <w:p w14:paraId="13C4AE79" w14:textId="7AB40EDA" w:rsidR="00D01CD0" w:rsidRDefault="00846678" w:rsidP="00D01CD0">
      <w:pPr>
        <w:pStyle w:val="af9"/>
        <w:spacing w:line="307" w:lineRule="auto"/>
        <w:ind w:left="652" w:right="-1"/>
        <w:rPr>
          <w:rFonts w:asciiTheme="majorEastAsia" w:eastAsiaTheme="majorEastAsia" w:hAnsiTheme="majorEastAsia" w:cs="ＭＳ 明朝"/>
          <w:sz w:val="22"/>
          <w:szCs w:val="22"/>
          <w:lang w:eastAsia="ja-JP"/>
        </w:rPr>
      </w:pPr>
      <w:r w:rsidRPr="00846678">
        <w:rPr>
          <w:rFonts w:asciiTheme="majorEastAsia" w:eastAsiaTheme="majorEastAsia" w:hAnsiTheme="majorEastAsia" w:cs="ＭＳ 明朝" w:hint="eastAsia"/>
          <w:sz w:val="22"/>
          <w:szCs w:val="22"/>
          <w:lang w:eastAsia="ja-JP"/>
        </w:rPr>
        <w:t>本書では、2つのパケット交換アンダーレイ技術を紹介します。1つ目は本章(第11章)で説明するMPLSに基づくもので、2つ目は第12章で説明するSRv6に基づくものです。本書で概説するトランスポートアーキテクチャを導入しようとする</w:t>
      </w:r>
      <w:r w:rsidR="00D55BE9">
        <w:rPr>
          <w:rFonts w:asciiTheme="majorEastAsia" w:eastAsiaTheme="majorEastAsia" w:hAnsiTheme="majorEastAsia" w:cs="ＭＳ 明朝" w:hint="eastAsia"/>
          <w:sz w:val="22"/>
          <w:szCs w:val="22"/>
          <w:lang w:eastAsia="ja-JP"/>
        </w:rPr>
        <w:t>オペレーター</w:t>
      </w:r>
      <w:r w:rsidRPr="00846678">
        <w:rPr>
          <w:rFonts w:asciiTheme="majorEastAsia" w:eastAsiaTheme="majorEastAsia" w:hAnsiTheme="majorEastAsia" w:cs="ＭＳ 明朝" w:hint="eastAsia"/>
          <w:sz w:val="22"/>
          <w:szCs w:val="22"/>
          <w:lang w:eastAsia="ja-JP"/>
        </w:rPr>
        <w:t>は、この2つのうちの1つを選択し、関連するセクションで概説する要件を導入する必要があります。他のトランスポートアーキテクチャも利用可能である可能性はありますが、本書の改訂版では対象としていないことに注意してください。</w:t>
      </w:r>
    </w:p>
    <w:p w14:paraId="480AF271" w14:textId="77777777" w:rsidR="00846678" w:rsidRDefault="00846678" w:rsidP="00D01CD0">
      <w:pPr>
        <w:pStyle w:val="af9"/>
        <w:spacing w:line="307" w:lineRule="auto"/>
        <w:ind w:left="652" w:right="-1"/>
        <w:rPr>
          <w:rFonts w:asciiTheme="majorEastAsia" w:eastAsiaTheme="majorEastAsia" w:hAnsiTheme="majorEastAsia" w:cs="ＭＳ 明朝"/>
          <w:sz w:val="22"/>
          <w:szCs w:val="22"/>
          <w:lang w:eastAsia="ja-JP"/>
        </w:rPr>
      </w:pPr>
    </w:p>
    <w:p w14:paraId="13FB461D" w14:textId="156CA8A2" w:rsidR="00846678" w:rsidRPr="00A66682" w:rsidRDefault="00A31FB5" w:rsidP="00A31FB5">
      <w:pPr>
        <w:pStyle w:val="af9"/>
        <w:spacing w:line="307" w:lineRule="auto"/>
        <w:ind w:left="652" w:right="-1"/>
        <w:rPr>
          <w:rFonts w:asciiTheme="majorEastAsia" w:eastAsiaTheme="majorEastAsia" w:hAnsiTheme="majorEastAsia" w:cs="ＭＳ 明朝"/>
          <w:sz w:val="22"/>
          <w:szCs w:val="22"/>
          <w:lang w:eastAsia="ja-JP"/>
        </w:rPr>
      </w:pPr>
      <w:r w:rsidRPr="00A31FB5">
        <w:rPr>
          <w:rFonts w:asciiTheme="majorEastAsia" w:eastAsiaTheme="majorEastAsia" w:hAnsiTheme="majorEastAsia" w:cs="ＭＳ 明朝" w:hint="eastAsia"/>
          <w:sz w:val="22"/>
          <w:szCs w:val="22"/>
          <w:lang w:eastAsia="ja-JP"/>
        </w:rPr>
        <w:t>本章では、「マルチプロトコルラベルスイッチング(MPLS)」に基づくパケット交換アンダーレイモデルの概要を説明します。MPLSデータプレーンはラベルスイッチングに基づきますが、複数の</w:t>
      </w:r>
      <w:r w:rsidR="008A697C">
        <w:rPr>
          <w:rFonts w:asciiTheme="majorEastAsia" w:eastAsiaTheme="majorEastAsia" w:hAnsiTheme="majorEastAsia" w:cs="ＭＳ 明朝" w:hint="eastAsia"/>
          <w:sz w:val="22"/>
          <w:szCs w:val="22"/>
          <w:lang w:eastAsia="ja-JP"/>
        </w:rPr>
        <w:t>コントロールプレーン</w:t>
      </w:r>
      <w:r w:rsidRPr="00A31FB5">
        <w:rPr>
          <w:rFonts w:asciiTheme="majorEastAsia" w:eastAsiaTheme="majorEastAsia" w:hAnsiTheme="majorEastAsia" w:cs="ＭＳ 明朝" w:hint="eastAsia"/>
          <w:sz w:val="22"/>
          <w:szCs w:val="22"/>
          <w:lang w:eastAsia="ja-JP"/>
        </w:rPr>
        <w:t>技術があります。最初の古典的なアプローチは、1990年代半ばにMPLSが最初に考案された際に開発された</w:t>
      </w:r>
      <w:r w:rsidR="008A697C">
        <w:rPr>
          <w:rFonts w:asciiTheme="majorEastAsia" w:eastAsiaTheme="majorEastAsia" w:hAnsiTheme="majorEastAsia" w:cs="ＭＳ 明朝" w:hint="eastAsia"/>
          <w:sz w:val="22"/>
          <w:szCs w:val="22"/>
          <w:lang w:eastAsia="ja-JP"/>
        </w:rPr>
        <w:t>コントロールプレーン</w:t>
      </w:r>
      <w:r w:rsidRPr="00A31FB5">
        <w:rPr>
          <w:rFonts w:asciiTheme="majorEastAsia" w:eastAsiaTheme="majorEastAsia" w:hAnsiTheme="majorEastAsia" w:cs="ＭＳ 明朝" w:hint="eastAsia"/>
          <w:sz w:val="22"/>
          <w:szCs w:val="22"/>
          <w:lang w:eastAsia="ja-JP"/>
        </w:rPr>
        <w:t>に基づいており、IGP、BGP-LU、LDP、RSVPを利用します。モバイルトランスポートネットワークに非常に適した新たなアプローチは、2010年頃から開発が進められているIGPおよびBGPのセグメントルーティング(SR)拡張をベースとしており、ネットワークで実行されるプロトコルの数を簡素化し、最小限に抑えることを目的としています。また、TNEに保持される状態を削減することも目的としています。本書では、ブラウンフィールド(既存のモバイルトランスポートネットワークに、クラシック</w:t>
      </w:r>
      <w:r w:rsidR="008A697C">
        <w:rPr>
          <w:rFonts w:asciiTheme="majorEastAsia" w:eastAsiaTheme="majorEastAsia" w:hAnsiTheme="majorEastAsia" w:cs="ＭＳ 明朝" w:hint="eastAsia"/>
          <w:sz w:val="22"/>
          <w:szCs w:val="22"/>
          <w:lang w:eastAsia="ja-JP"/>
        </w:rPr>
        <w:t>コントロールプレーン</w:t>
      </w:r>
      <w:r w:rsidRPr="00A31FB5">
        <w:rPr>
          <w:rFonts w:asciiTheme="majorEastAsia" w:eastAsiaTheme="majorEastAsia" w:hAnsiTheme="majorEastAsia" w:cs="ＭＳ 明朝" w:hint="eastAsia"/>
          <w:sz w:val="22"/>
          <w:szCs w:val="22"/>
          <w:lang w:eastAsia="ja-JP"/>
        </w:rPr>
        <w:t>を使用して追加のドメインを追加し、新しいSR</w:t>
      </w:r>
      <w:r w:rsidR="008A697C">
        <w:rPr>
          <w:rFonts w:asciiTheme="majorEastAsia" w:eastAsiaTheme="majorEastAsia" w:hAnsiTheme="majorEastAsia" w:cs="ＭＳ 明朝" w:hint="eastAsia"/>
          <w:sz w:val="22"/>
          <w:szCs w:val="22"/>
          <w:lang w:eastAsia="ja-JP"/>
        </w:rPr>
        <w:t>コントロールプレーン</w:t>
      </w:r>
      <w:r w:rsidRPr="00A31FB5">
        <w:rPr>
          <w:rFonts w:asciiTheme="majorEastAsia" w:eastAsiaTheme="majorEastAsia" w:hAnsiTheme="majorEastAsia" w:cs="ＭＳ 明朝" w:hint="eastAsia"/>
          <w:sz w:val="22"/>
          <w:szCs w:val="22"/>
          <w:lang w:eastAsia="ja-JP"/>
        </w:rPr>
        <w:t>を使用する)とグリーンフィールド(新しいXhaulトランスポートネットワークを構築する)の両方の使用例をサポートするために、異なるMPLS</w:t>
      </w:r>
      <w:r w:rsidR="008A697C">
        <w:rPr>
          <w:rFonts w:asciiTheme="majorEastAsia" w:eastAsiaTheme="majorEastAsia" w:hAnsiTheme="majorEastAsia" w:cs="ＭＳ 明朝" w:hint="eastAsia"/>
          <w:sz w:val="22"/>
          <w:szCs w:val="22"/>
          <w:lang w:eastAsia="ja-JP"/>
        </w:rPr>
        <w:t>コントロールプレーン</w:t>
      </w:r>
      <w:r w:rsidRPr="00A31FB5">
        <w:rPr>
          <w:rFonts w:asciiTheme="majorEastAsia" w:eastAsiaTheme="majorEastAsia" w:hAnsiTheme="majorEastAsia" w:cs="ＭＳ 明朝" w:hint="eastAsia"/>
          <w:sz w:val="22"/>
          <w:szCs w:val="22"/>
          <w:lang w:eastAsia="ja-JP"/>
        </w:rPr>
        <w:t>技術(クラシック</w:t>
      </w:r>
      <w:r w:rsidR="002F7B67">
        <w:rPr>
          <w:rFonts w:asciiTheme="majorEastAsia" w:eastAsiaTheme="majorEastAsia" w:hAnsiTheme="majorEastAsia" w:cs="ＭＳ 明朝" w:hint="eastAsia"/>
          <w:sz w:val="22"/>
          <w:szCs w:val="22"/>
          <w:lang w:eastAsia="ja-JP"/>
        </w:rPr>
        <w:t>:</w:t>
      </w:r>
      <w:r w:rsidRPr="00A31FB5">
        <w:rPr>
          <w:rFonts w:asciiTheme="majorEastAsia" w:eastAsiaTheme="majorEastAsia" w:hAnsiTheme="majorEastAsia" w:cs="ＭＳ 明朝" w:hint="eastAsia"/>
          <w:sz w:val="22"/>
          <w:szCs w:val="22"/>
          <w:lang w:eastAsia="ja-JP"/>
        </w:rPr>
        <w:t>LDP、RSVP、BGP-LU、および新興</w:t>
      </w:r>
      <w:r w:rsidR="002F7B67">
        <w:rPr>
          <w:rFonts w:asciiTheme="majorEastAsia" w:eastAsiaTheme="majorEastAsia" w:hAnsiTheme="majorEastAsia" w:cs="ＭＳ 明朝" w:hint="eastAsia"/>
          <w:sz w:val="22"/>
          <w:szCs w:val="22"/>
          <w:lang w:eastAsia="ja-JP"/>
        </w:rPr>
        <w:t>:</w:t>
      </w:r>
      <w:r w:rsidRPr="00A31FB5">
        <w:rPr>
          <w:rFonts w:asciiTheme="majorEastAsia" w:eastAsiaTheme="majorEastAsia" w:hAnsiTheme="majorEastAsia" w:cs="ＭＳ 明朝" w:hint="eastAsia"/>
          <w:sz w:val="22"/>
          <w:szCs w:val="22"/>
          <w:lang w:eastAsia="ja-JP"/>
        </w:rPr>
        <w:t>SR、SR with Flex-Algo、またはSR-TE)を使用するドメインを含む、拡張可能なマルチドメインXhaulトランスポートアーキテクチャについて説明します。しかし、モバイルトランスポートネットワーク設計における従来のMPLS</w:t>
      </w:r>
      <w:r w:rsidR="008A697C">
        <w:rPr>
          <w:rFonts w:asciiTheme="majorEastAsia" w:eastAsiaTheme="majorEastAsia" w:hAnsiTheme="majorEastAsia" w:cs="ＭＳ 明朝" w:hint="eastAsia"/>
          <w:sz w:val="22"/>
          <w:szCs w:val="22"/>
          <w:lang w:eastAsia="ja-JP"/>
        </w:rPr>
        <w:t>コントロールプレーン</w:t>
      </w:r>
      <w:r w:rsidRPr="00A31FB5">
        <w:rPr>
          <w:rFonts w:asciiTheme="majorEastAsia" w:eastAsiaTheme="majorEastAsia" w:hAnsiTheme="majorEastAsia" w:cs="ＭＳ 明朝" w:hint="eastAsia"/>
          <w:sz w:val="22"/>
          <w:szCs w:val="22"/>
          <w:lang w:eastAsia="ja-JP"/>
        </w:rPr>
        <w:t>を記述したBBF技術レポートとの重複を避け、また本書のサイズを妥当な範囲内に収めるため、本書ではSRに基づく新しい</w:t>
      </w:r>
      <w:r w:rsidR="008A697C">
        <w:rPr>
          <w:rFonts w:asciiTheme="majorEastAsia" w:eastAsiaTheme="majorEastAsia" w:hAnsiTheme="majorEastAsia" w:cs="ＭＳ 明朝" w:hint="eastAsia"/>
          <w:sz w:val="22"/>
          <w:szCs w:val="22"/>
          <w:lang w:eastAsia="ja-JP"/>
        </w:rPr>
        <w:t>コントロールプレーン</w:t>
      </w:r>
      <w:r w:rsidRPr="00A31FB5">
        <w:rPr>
          <w:rFonts w:asciiTheme="majorEastAsia" w:eastAsiaTheme="majorEastAsia" w:hAnsiTheme="majorEastAsia" w:cs="ＭＳ 明朝" w:hint="eastAsia"/>
          <w:sz w:val="22"/>
          <w:szCs w:val="22"/>
          <w:lang w:eastAsia="ja-JP"/>
        </w:rPr>
        <w:t>に重点を置いています。</w:t>
      </w:r>
    </w:p>
    <w:p w14:paraId="7B6611A6" w14:textId="77777777" w:rsidR="00D01CD0" w:rsidRDefault="00D01CD0" w:rsidP="00D01CD0">
      <w:pPr>
        <w:pStyle w:val="af9"/>
        <w:spacing w:line="307" w:lineRule="auto"/>
        <w:ind w:left="652" w:right="-1"/>
        <w:rPr>
          <w:rFonts w:asciiTheme="majorEastAsia" w:eastAsiaTheme="majorEastAsia" w:hAnsiTheme="majorEastAsia"/>
          <w:sz w:val="22"/>
          <w:szCs w:val="22"/>
          <w:lang w:eastAsia="ja-JP"/>
        </w:rPr>
      </w:pPr>
    </w:p>
    <w:p w14:paraId="046871C0" w14:textId="2EBBC80D" w:rsidR="00A31FB5" w:rsidRDefault="009266AC" w:rsidP="001B4D2A">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アンダーレイトランスポートラベル</w:t>
      </w:r>
      <w:r w:rsidR="001B4D2A" w:rsidRPr="001B4D2A">
        <w:rPr>
          <w:rFonts w:asciiTheme="majorEastAsia" w:eastAsiaTheme="majorEastAsia" w:hAnsiTheme="majorEastAsia" w:hint="eastAsia"/>
          <w:sz w:val="22"/>
          <w:szCs w:val="22"/>
          <w:lang w:eastAsia="ja-JP"/>
        </w:rPr>
        <w:t>の分散にクラシックMPLS</w:t>
      </w:r>
      <w:r w:rsidR="008A697C">
        <w:rPr>
          <w:rFonts w:asciiTheme="majorEastAsia" w:eastAsiaTheme="majorEastAsia" w:hAnsiTheme="majorEastAsia" w:hint="eastAsia"/>
          <w:sz w:val="22"/>
          <w:szCs w:val="22"/>
          <w:lang w:eastAsia="ja-JP"/>
        </w:rPr>
        <w:t>コントロールプレーン</w:t>
      </w:r>
      <w:r w:rsidR="001B4D2A" w:rsidRPr="001B4D2A">
        <w:rPr>
          <w:rFonts w:asciiTheme="majorEastAsia" w:eastAsiaTheme="majorEastAsia" w:hAnsiTheme="majorEastAsia" w:hint="eastAsia"/>
          <w:sz w:val="22"/>
          <w:szCs w:val="22"/>
          <w:lang w:eastAsia="ja-JP"/>
        </w:rPr>
        <w:t>またはSR MPLS</w:t>
      </w:r>
      <w:r w:rsidR="008A697C">
        <w:rPr>
          <w:rFonts w:asciiTheme="majorEastAsia" w:eastAsiaTheme="majorEastAsia" w:hAnsiTheme="majorEastAsia" w:hint="eastAsia"/>
          <w:sz w:val="22"/>
          <w:szCs w:val="22"/>
          <w:lang w:eastAsia="ja-JP"/>
        </w:rPr>
        <w:t>コントロールプレーン</w:t>
      </w:r>
      <w:r w:rsidR="001B4D2A" w:rsidRPr="001B4D2A">
        <w:rPr>
          <w:rFonts w:asciiTheme="majorEastAsia" w:eastAsiaTheme="majorEastAsia" w:hAnsiTheme="majorEastAsia" w:hint="eastAsia"/>
          <w:sz w:val="22"/>
          <w:szCs w:val="22"/>
          <w:lang w:eastAsia="ja-JP"/>
        </w:rPr>
        <w:t>のいずれを使用する場合でも、その上にサービスがオーバーレイされます。サービス</w:t>
      </w:r>
      <w:r w:rsidR="00E905DC">
        <w:rPr>
          <w:rFonts w:asciiTheme="majorEastAsia" w:eastAsiaTheme="majorEastAsia" w:hAnsiTheme="majorEastAsia" w:hint="eastAsia"/>
          <w:sz w:val="22"/>
          <w:szCs w:val="22"/>
          <w:lang w:eastAsia="ja-JP"/>
        </w:rPr>
        <w:t>レイヤー</w:t>
      </w:r>
      <w:r w:rsidR="001B4D2A" w:rsidRPr="001B4D2A">
        <w:rPr>
          <w:rFonts w:asciiTheme="majorEastAsia" w:eastAsiaTheme="majorEastAsia" w:hAnsiTheme="majorEastAsia" w:hint="eastAsia"/>
          <w:sz w:val="22"/>
          <w:szCs w:val="22"/>
          <w:lang w:eastAsia="ja-JP"/>
        </w:rPr>
        <w:t>はアンダーレイのMPLSトランスポート</w:t>
      </w:r>
      <w:r w:rsidR="00E905DC">
        <w:rPr>
          <w:rFonts w:asciiTheme="majorEastAsia" w:eastAsiaTheme="majorEastAsia" w:hAnsiTheme="majorEastAsia" w:hint="eastAsia"/>
          <w:sz w:val="22"/>
          <w:szCs w:val="22"/>
          <w:lang w:eastAsia="ja-JP"/>
        </w:rPr>
        <w:t>レイヤー</w:t>
      </w:r>
      <w:r w:rsidR="001B4D2A" w:rsidRPr="001B4D2A">
        <w:rPr>
          <w:rFonts w:asciiTheme="majorEastAsia" w:eastAsiaTheme="majorEastAsia" w:hAnsiTheme="majorEastAsia" w:hint="eastAsia"/>
          <w:sz w:val="22"/>
          <w:szCs w:val="22"/>
          <w:lang w:eastAsia="ja-JP"/>
        </w:rPr>
        <w:t>から独立しており、ネイティブのイーサネットサービスと</w:t>
      </w:r>
      <w:r w:rsidR="00E905DC">
        <w:rPr>
          <w:rFonts w:asciiTheme="majorEastAsia" w:eastAsiaTheme="majorEastAsia" w:hAnsiTheme="majorEastAsia" w:hint="eastAsia"/>
          <w:sz w:val="22"/>
          <w:szCs w:val="22"/>
          <w:lang w:eastAsia="ja-JP"/>
        </w:rPr>
        <w:t>レイヤー</w:t>
      </w:r>
      <w:r w:rsidR="001B4D2A" w:rsidRPr="001B4D2A">
        <w:rPr>
          <w:rFonts w:asciiTheme="majorEastAsia" w:eastAsiaTheme="majorEastAsia" w:hAnsiTheme="majorEastAsia" w:hint="eastAsia"/>
          <w:sz w:val="22"/>
          <w:szCs w:val="22"/>
          <w:lang w:eastAsia="ja-JP"/>
        </w:rPr>
        <w:t>3サービスをサポートします。</w:t>
      </w:r>
    </w:p>
    <w:p w14:paraId="4B80E827" w14:textId="77777777" w:rsidR="001B4D2A" w:rsidRPr="00A31FB5" w:rsidRDefault="001B4D2A" w:rsidP="001B4D2A">
      <w:pPr>
        <w:pStyle w:val="af9"/>
        <w:spacing w:line="307" w:lineRule="auto"/>
        <w:ind w:left="652" w:right="-1"/>
        <w:rPr>
          <w:rFonts w:asciiTheme="majorEastAsia" w:eastAsiaTheme="majorEastAsia" w:hAnsiTheme="majorEastAsia"/>
          <w:sz w:val="22"/>
          <w:szCs w:val="22"/>
          <w:lang w:eastAsia="ja-JP"/>
        </w:rPr>
      </w:pPr>
    </w:p>
    <w:p w14:paraId="15C00844" w14:textId="73E6ACAA" w:rsidR="00D01CD0" w:rsidRPr="00A66682" w:rsidRDefault="00420177" w:rsidP="00D01CD0">
      <w:pPr>
        <w:ind w:leftChars="205" w:left="425"/>
        <w:jc w:val="left"/>
        <w:outlineLvl w:val="1"/>
        <w:rPr>
          <w:rFonts w:asciiTheme="majorEastAsia" w:eastAsiaTheme="majorEastAsia" w:hAnsiTheme="majorEastAsia"/>
          <w:szCs w:val="22"/>
        </w:rPr>
      </w:pPr>
      <w:bookmarkStart w:id="68" w:name="_Toc178576254"/>
      <w:r>
        <w:rPr>
          <w:rFonts w:asciiTheme="majorEastAsia" w:eastAsiaTheme="majorEastAsia" w:hAnsiTheme="majorEastAsia" w:hint="eastAsia"/>
          <w:szCs w:val="22"/>
        </w:rPr>
        <w:t>１１</w:t>
      </w:r>
      <w:r w:rsidR="00D01CD0" w:rsidRPr="00A66682">
        <w:rPr>
          <w:rFonts w:asciiTheme="majorEastAsia" w:eastAsiaTheme="majorEastAsia" w:hAnsiTheme="majorEastAsia" w:hint="eastAsia"/>
          <w:szCs w:val="22"/>
        </w:rPr>
        <w:t>－１．</w:t>
      </w:r>
      <w:r w:rsidR="00950F7E" w:rsidRPr="00950F7E">
        <w:rPr>
          <w:rFonts w:asciiTheme="majorEastAsia" w:eastAsiaTheme="majorEastAsia" w:hAnsiTheme="majorEastAsia" w:hint="eastAsia"/>
          <w:szCs w:val="22"/>
        </w:rPr>
        <w:t>MPLSデータプレーン</w:t>
      </w:r>
      <w:bookmarkEnd w:id="68"/>
    </w:p>
    <w:p w14:paraId="2235C401" w14:textId="309F4384" w:rsidR="00BB506B" w:rsidRPr="00BB506B" w:rsidRDefault="00BB506B" w:rsidP="00BB506B">
      <w:pPr>
        <w:pStyle w:val="af9"/>
        <w:spacing w:line="307" w:lineRule="auto"/>
        <w:ind w:left="652" w:right="-1"/>
        <w:rPr>
          <w:rFonts w:asciiTheme="majorEastAsia" w:eastAsiaTheme="majorEastAsia" w:hAnsiTheme="majorEastAsia" w:cs="ＭＳ 明朝"/>
          <w:sz w:val="22"/>
          <w:szCs w:val="22"/>
          <w:lang w:eastAsia="ja-JP"/>
        </w:rPr>
      </w:pPr>
      <w:r w:rsidRPr="00BB506B">
        <w:rPr>
          <w:rFonts w:asciiTheme="majorEastAsia" w:eastAsiaTheme="majorEastAsia" w:hAnsiTheme="majorEastAsia" w:cs="ＭＳ 明朝" w:hint="eastAsia"/>
          <w:sz w:val="22"/>
          <w:szCs w:val="22"/>
          <w:lang w:eastAsia="ja-JP"/>
        </w:rPr>
        <w:t>MPLSアーキテクチャは、MPLSでカプセル化されたIP(L3VPN用)またはイーサネット(L2VPN/EVPN用)データパケットを使用するMPLSデータプレーンに依存しています。データパケットに付加さ</w:t>
      </w:r>
      <w:r w:rsidRPr="00BB506B">
        <w:rPr>
          <w:rFonts w:asciiTheme="majorEastAsia" w:eastAsiaTheme="majorEastAsia" w:hAnsiTheme="majorEastAsia" w:cs="ＭＳ 明朝" w:hint="eastAsia"/>
          <w:sz w:val="22"/>
          <w:szCs w:val="22"/>
          <w:lang w:eastAsia="ja-JP"/>
        </w:rPr>
        <w:lastRenderedPageBreak/>
        <w:t>れるMPLSラベルスタックには、複数のラベルが含まれる可能性があり、さまざまな情報をエンコードすることができます。例えば、</w:t>
      </w:r>
    </w:p>
    <w:p w14:paraId="03AD29A4" w14:textId="77777777" w:rsidR="00BB506B" w:rsidRPr="00BB506B" w:rsidRDefault="00BB506B" w:rsidP="00BB506B">
      <w:pPr>
        <w:pStyle w:val="af9"/>
        <w:spacing w:line="307" w:lineRule="auto"/>
        <w:ind w:left="652" w:right="-1"/>
        <w:rPr>
          <w:rFonts w:asciiTheme="majorEastAsia" w:eastAsiaTheme="majorEastAsia" w:hAnsiTheme="majorEastAsia" w:cs="ＭＳ 明朝"/>
          <w:sz w:val="22"/>
          <w:szCs w:val="22"/>
          <w:lang w:eastAsia="ja-JP"/>
        </w:rPr>
      </w:pPr>
    </w:p>
    <w:p w14:paraId="252332CD" w14:textId="3CC06F5B" w:rsidR="00BB506B" w:rsidRPr="00BB506B" w:rsidRDefault="00BB506B" w:rsidP="009A0863">
      <w:pPr>
        <w:pStyle w:val="af9"/>
        <w:numPr>
          <w:ilvl w:val="0"/>
          <w:numId w:val="41"/>
        </w:numPr>
        <w:spacing w:line="307" w:lineRule="auto"/>
        <w:ind w:left="1418" w:right="-1"/>
        <w:rPr>
          <w:rFonts w:asciiTheme="majorEastAsia" w:eastAsiaTheme="majorEastAsia" w:hAnsiTheme="majorEastAsia" w:cs="ＭＳ 明朝"/>
          <w:sz w:val="22"/>
          <w:szCs w:val="22"/>
          <w:lang w:eastAsia="ja-JP"/>
        </w:rPr>
      </w:pPr>
      <w:r w:rsidRPr="00BB506B">
        <w:rPr>
          <w:rFonts w:asciiTheme="majorEastAsia" w:eastAsiaTheme="majorEastAsia" w:hAnsiTheme="majorEastAsia" w:cs="ＭＳ 明朝" w:hint="eastAsia"/>
          <w:sz w:val="22"/>
          <w:szCs w:val="22"/>
          <w:lang w:eastAsia="ja-JP"/>
        </w:rPr>
        <w:t>トランスポートネットワークの経路(トランスポートラベル</w:t>
      </w:r>
      <w:r>
        <w:rPr>
          <w:rFonts w:asciiTheme="majorEastAsia" w:eastAsiaTheme="majorEastAsia" w:hAnsiTheme="majorEastAsia" w:cs="ＭＳ 明朝" w:hint="eastAsia"/>
          <w:sz w:val="22"/>
          <w:szCs w:val="22"/>
          <w:lang w:eastAsia="ja-JP"/>
        </w:rPr>
        <w:t>)</w:t>
      </w:r>
    </w:p>
    <w:p w14:paraId="5F2BB406" w14:textId="5AC12325" w:rsidR="00BB506B" w:rsidRPr="00BB506B" w:rsidRDefault="00BB506B" w:rsidP="009A0863">
      <w:pPr>
        <w:pStyle w:val="af9"/>
        <w:numPr>
          <w:ilvl w:val="0"/>
          <w:numId w:val="41"/>
        </w:numPr>
        <w:spacing w:line="307" w:lineRule="auto"/>
        <w:ind w:left="1418" w:right="-1"/>
        <w:rPr>
          <w:rFonts w:asciiTheme="majorEastAsia" w:eastAsiaTheme="majorEastAsia" w:hAnsiTheme="majorEastAsia" w:cs="ＭＳ 明朝"/>
          <w:sz w:val="22"/>
          <w:szCs w:val="22"/>
          <w:lang w:eastAsia="ja-JP"/>
        </w:rPr>
      </w:pPr>
      <w:r w:rsidRPr="00BB506B">
        <w:rPr>
          <w:rFonts w:asciiTheme="majorEastAsia" w:eastAsiaTheme="majorEastAsia" w:hAnsiTheme="majorEastAsia" w:cs="ＭＳ 明朝" w:hint="eastAsia"/>
          <w:sz w:val="22"/>
          <w:szCs w:val="22"/>
          <w:lang w:eastAsia="ja-JP"/>
        </w:rPr>
        <w:t>トランジット</w:t>
      </w:r>
      <w:r w:rsidR="008A5B90">
        <w:rPr>
          <w:rFonts w:asciiTheme="majorEastAsia" w:eastAsiaTheme="majorEastAsia" w:hAnsiTheme="majorEastAsia" w:cs="ＭＳ 明朝" w:hint="eastAsia"/>
          <w:sz w:val="22"/>
          <w:szCs w:val="22"/>
          <w:lang w:eastAsia="ja-JP"/>
        </w:rPr>
        <w:t>ルーター</w:t>
      </w:r>
      <w:r w:rsidRPr="00BB506B">
        <w:rPr>
          <w:rFonts w:asciiTheme="majorEastAsia" w:eastAsiaTheme="majorEastAsia" w:hAnsiTheme="majorEastAsia" w:cs="ＭＳ 明朝" w:hint="eastAsia"/>
          <w:sz w:val="22"/>
          <w:szCs w:val="22"/>
          <w:lang w:eastAsia="ja-JP"/>
        </w:rPr>
        <w:t>の負荷分散のためのエントロピー(フローまたはエントロピーラベル</w:t>
      </w:r>
      <w:r>
        <w:rPr>
          <w:rFonts w:asciiTheme="majorEastAsia" w:eastAsiaTheme="majorEastAsia" w:hAnsiTheme="majorEastAsia" w:cs="ＭＳ 明朝" w:hint="eastAsia"/>
          <w:sz w:val="22"/>
          <w:szCs w:val="22"/>
          <w:lang w:eastAsia="ja-JP"/>
        </w:rPr>
        <w:t>)</w:t>
      </w:r>
    </w:p>
    <w:p w14:paraId="0309CF08" w14:textId="21036A8C" w:rsidR="00D01CD0" w:rsidRPr="00A66682" w:rsidRDefault="00BB506B" w:rsidP="009A0863">
      <w:pPr>
        <w:pStyle w:val="af9"/>
        <w:numPr>
          <w:ilvl w:val="0"/>
          <w:numId w:val="41"/>
        </w:numPr>
        <w:spacing w:line="307" w:lineRule="auto"/>
        <w:ind w:left="1418" w:right="-1"/>
        <w:rPr>
          <w:rFonts w:asciiTheme="majorEastAsia" w:eastAsiaTheme="majorEastAsia" w:hAnsiTheme="majorEastAsia" w:cs="ＭＳ 明朝"/>
          <w:sz w:val="22"/>
          <w:szCs w:val="22"/>
          <w:lang w:eastAsia="ja-JP"/>
        </w:rPr>
      </w:pPr>
      <w:r w:rsidRPr="00BB506B">
        <w:rPr>
          <w:rFonts w:asciiTheme="majorEastAsia" w:eastAsiaTheme="majorEastAsia" w:hAnsiTheme="majorEastAsia" w:cs="ＭＳ 明朝" w:hint="eastAsia"/>
          <w:sz w:val="22"/>
          <w:szCs w:val="22"/>
          <w:lang w:eastAsia="ja-JP"/>
        </w:rPr>
        <w:t>イグレス</w:t>
      </w:r>
      <w:r w:rsidR="008A5B90">
        <w:rPr>
          <w:rFonts w:asciiTheme="majorEastAsia" w:eastAsiaTheme="majorEastAsia" w:hAnsiTheme="majorEastAsia" w:cs="ＭＳ 明朝" w:hint="eastAsia"/>
          <w:sz w:val="22"/>
          <w:szCs w:val="22"/>
          <w:lang w:eastAsia="ja-JP"/>
        </w:rPr>
        <w:t>ルーター</w:t>
      </w:r>
      <w:r w:rsidRPr="00BB506B">
        <w:rPr>
          <w:rFonts w:asciiTheme="majorEastAsia" w:eastAsiaTheme="majorEastAsia" w:hAnsiTheme="majorEastAsia" w:cs="ＭＳ 明朝" w:hint="eastAsia"/>
          <w:sz w:val="22"/>
          <w:szCs w:val="22"/>
          <w:lang w:eastAsia="ja-JP"/>
        </w:rPr>
        <w:t>の機能/サービス(L3VPN/EVPNラベル)</w:t>
      </w:r>
    </w:p>
    <w:p w14:paraId="2A580D78" w14:textId="77777777" w:rsidR="00D01CD0" w:rsidRDefault="00D01CD0" w:rsidP="00D01CD0">
      <w:pPr>
        <w:pStyle w:val="af9"/>
        <w:spacing w:line="307" w:lineRule="auto"/>
        <w:ind w:left="652" w:right="-1"/>
        <w:rPr>
          <w:rFonts w:asciiTheme="majorEastAsia" w:eastAsiaTheme="majorEastAsia" w:hAnsiTheme="majorEastAsia"/>
          <w:sz w:val="22"/>
          <w:szCs w:val="22"/>
          <w:lang w:eastAsia="ja-JP"/>
        </w:rPr>
      </w:pPr>
    </w:p>
    <w:p w14:paraId="2EB1AA84" w14:textId="716138D9" w:rsidR="00BB506B" w:rsidRDefault="00BB506B" w:rsidP="00D01CD0">
      <w:pPr>
        <w:pStyle w:val="af9"/>
        <w:spacing w:line="307" w:lineRule="auto"/>
        <w:ind w:left="652" w:right="-1"/>
        <w:rPr>
          <w:rFonts w:asciiTheme="majorEastAsia" w:eastAsiaTheme="majorEastAsia" w:hAnsiTheme="majorEastAsia"/>
          <w:sz w:val="22"/>
          <w:szCs w:val="22"/>
          <w:lang w:eastAsia="ja-JP"/>
        </w:rPr>
      </w:pPr>
      <w:r w:rsidRPr="00BB506B">
        <w:rPr>
          <w:rFonts w:asciiTheme="majorEastAsia" w:eastAsiaTheme="majorEastAsia" w:hAnsiTheme="majorEastAsia" w:hint="eastAsia"/>
          <w:sz w:val="22"/>
          <w:szCs w:val="22"/>
          <w:lang w:eastAsia="ja-JP"/>
        </w:rPr>
        <w:t>図 11-1は、MPLSでカプセル化されたイーサネットベースのeCPRIとIPベースのeCPRIの例を示しています。</w:t>
      </w:r>
    </w:p>
    <w:p w14:paraId="7574DE00" w14:textId="77777777" w:rsidR="00BB506B" w:rsidRDefault="00BB506B" w:rsidP="00D01CD0">
      <w:pPr>
        <w:pStyle w:val="af9"/>
        <w:spacing w:line="307" w:lineRule="auto"/>
        <w:ind w:left="652" w:right="-1"/>
        <w:rPr>
          <w:rFonts w:asciiTheme="majorEastAsia" w:eastAsiaTheme="majorEastAsia" w:hAnsiTheme="majorEastAsia"/>
          <w:sz w:val="22"/>
          <w:szCs w:val="22"/>
          <w:lang w:eastAsia="ja-JP"/>
        </w:rPr>
      </w:pPr>
    </w:p>
    <w:p w14:paraId="23C6779D" w14:textId="4DEEC768" w:rsidR="00BB506B" w:rsidRDefault="00BB506B" w:rsidP="00D01CD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5C64C72B" wp14:editId="05F27D13">
            <wp:extent cx="5743575" cy="1432020"/>
            <wp:effectExtent l="0" t="0" r="0" b="0"/>
            <wp:docPr id="5466169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16948" name=""/>
                    <pic:cNvPicPr/>
                  </pic:nvPicPr>
                  <pic:blipFill>
                    <a:blip r:embed="rId66"/>
                    <a:stretch>
                      <a:fillRect/>
                    </a:stretch>
                  </pic:blipFill>
                  <pic:spPr>
                    <a:xfrm>
                      <a:off x="0" y="0"/>
                      <a:ext cx="5751653" cy="1434034"/>
                    </a:xfrm>
                    <a:prstGeom prst="rect">
                      <a:avLst/>
                    </a:prstGeom>
                  </pic:spPr>
                </pic:pic>
              </a:graphicData>
            </a:graphic>
          </wp:inline>
        </w:drawing>
      </w:r>
    </w:p>
    <w:p w14:paraId="1EA8CB44" w14:textId="29CDAA33" w:rsidR="00BB506B" w:rsidRPr="00BB506B" w:rsidRDefault="00BB506B" w:rsidP="00BB506B">
      <w:pPr>
        <w:pStyle w:val="af9"/>
        <w:spacing w:line="307" w:lineRule="auto"/>
        <w:ind w:left="652" w:right="-1"/>
        <w:jc w:val="center"/>
        <w:rPr>
          <w:rFonts w:asciiTheme="majorEastAsia" w:eastAsiaTheme="majorEastAsia" w:hAnsiTheme="majorEastAsia"/>
          <w:b/>
          <w:bCs/>
          <w:sz w:val="22"/>
          <w:szCs w:val="22"/>
          <w:lang w:eastAsia="ja-JP"/>
        </w:rPr>
      </w:pPr>
      <w:r w:rsidRPr="00BB506B">
        <w:rPr>
          <w:rFonts w:asciiTheme="majorEastAsia" w:eastAsiaTheme="majorEastAsia" w:hAnsiTheme="majorEastAsia" w:hint="eastAsia"/>
          <w:b/>
          <w:bCs/>
          <w:sz w:val="22"/>
          <w:szCs w:val="22"/>
          <w:lang w:eastAsia="ja-JP"/>
        </w:rPr>
        <w:t>図 11-1 イーサネットフレームまたはIPパケットのMPLSカプセル化</w:t>
      </w:r>
    </w:p>
    <w:p w14:paraId="7362E8AA" w14:textId="77777777" w:rsidR="00BB506B" w:rsidRDefault="00BB506B" w:rsidP="00D01CD0">
      <w:pPr>
        <w:pStyle w:val="af9"/>
        <w:spacing w:line="307" w:lineRule="auto"/>
        <w:ind w:left="652" w:right="-1"/>
        <w:rPr>
          <w:rFonts w:asciiTheme="majorEastAsia" w:eastAsiaTheme="majorEastAsia" w:hAnsiTheme="majorEastAsia"/>
          <w:sz w:val="22"/>
          <w:szCs w:val="22"/>
          <w:lang w:eastAsia="ja-JP"/>
        </w:rPr>
      </w:pPr>
    </w:p>
    <w:p w14:paraId="29155BCE" w14:textId="147650D3" w:rsidR="00705A48" w:rsidRPr="00705A48" w:rsidRDefault="00705A48" w:rsidP="00705A48">
      <w:pPr>
        <w:pStyle w:val="af9"/>
        <w:spacing w:line="307" w:lineRule="auto"/>
        <w:ind w:leftChars="314" w:left="1418" w:right="-1" w:hangingChars="368" w:hanging="767"/>
        <w:rPr>
          <w:rFonts w:asciiTheme="majorEastAsia" w:eastAsiaTheme="majorEastAsia" w:hAnsiTheme="majorEastAsia"/>
          <w:sz w:val="22"/>
          <w:szCs w:val="22"/>
          <w:lang w:eastAsia="ja-JP"/>
        </w:rPr>
      </w:pPr>
      <w:r w:rsidRPr="00705A48">
        <w:rPr>
          <w:rFonts w:asciiTheme="majorEastAsia" w:eastAsiaTheme="majorEastAsia" w:hAnsiTheme="majorEastAsia" w:hint="eastAsia"/>
          <w:b/>
          <w:bCs/>
          <w:sz w:val="22"/>
          <w:szCs w:val="22"/>
          <w:lang w:eastAsia="ja-JP"/>
        </w:rPr>
        <w:t>[R1]</w:t>
      </w:r>
      <w:r w:rsidR="002F7B67">
        <w:rPr>
          <w:rFonts w:asciiTheme="majorEastAsia" w:eastAsiaTheme="majorEastAsia" w:hAnsiTheme="majorEastAsia" w:hint="eastAsia"/>
          <w:b/>
          <w:bCs/>
          <w:sz w:val="22"/>
          <w:szCs w:val="22"/>
          <w:lang w:eastAsia="ja-JP"/>
        </w:rPr>
        <w:t>:</w:t>
      </w:r>
      <w:r w:rsidRPr="00705A48">
        <w:rPr>
          <w:rFonts w:asciiTheme="majorEastAsia" w:eastAsiaTheme="majorEastAsia" w:hAnsiTheme="majorEastAsia" w:hint="eastAsia"/>
          <w:sz w:val="22"/>
          <w:szCs w:val="22"/>
          <w:lang w:eastAsia="ja-JP"/>
        </w:rPr>
        <w:t xml:space="preserve"> 「Multiprotocol Label Switching Architecture」RFC 3031 [57]で定義されているMPLSアーキテクチャをサポートしなければならない</w:t>
      </w:r>
      <w:r>
        <w:rPr>
          <w:rFonts w:asciiTheme="majorEastAsia" w:eastAsiaTheme="majorEastAsia" w:hAnsiTheme="majorEastAsia" w:hint="eastAsia"/>
          <w:sz w:val="22"/>
          <w:szCs w:val="22"/>
          <w:lang w:eastAsia="ja-JP"/>
        </w:rPr>
        <w:t>(MUST)</w:t>
      </w:r>
      <w:r w:rsidRPr="00705A48">
        <w:rPr>
          <w:rFonts w:asciiTheme="majorEastAsia" w:eastAsiaTheme="majorEastAsia" w:hAnsiTheme="majorEastAsia" w:hint="eastAsia"/>
          <w:sz w:val="22"/>
          <w:szCs w:val="22"/>
          <w:lang w:eastAsia="ja-JP"/>
        </w:rPr>
        <w:t>。</w:t>
      </w:r>
    </w:p>
    <w:p w14:paraId="336FC188" w14:textId="28801B56" w:rsidR="00705A48" w:rsidRPr="00705A48" w:rsidRDefault="00705A48" w:rsidP="00705A48">
      <w:pPr>
        <w:pStyle w:val="af9"/>
        <w:spacing w:line="307" w:lineRule="auto"/>
        <w:ind w:leftChars="315" w:left="1420" w:right="-1" w:hangingChars="368" w:hanging="767"/>
        <w:rPr>
          <w:rFonts w:asciiTheme="majorEastAsia" w:eastAsiaTheme="majorEastAsia" w:hAnsiTheme="majorEastAsia"/>
          <w:sz w:val="22"/>
          <w:szCs w:val="22"/>
          <w:lang w:eastAsia="ja-JP"/>
        </w:rPr>
      </w:pPr>
      <w:r w:rsidRPr="00705A48">
        <w:rPr>
          <w:rFonts w:asciiTheme="majorEastAsia" w:eastAsiaTheme="majorEastAsia" w:hAnsiTheme="majorEastAsia" w:hint="eastAsia"/>
          <w:b/>
          <w:bCs/>
          <w:sz w:val="22"/>
          <w:szCs w:val="22"/>
          <w:lang w:eastAsia="ja-JP"/>
        </w:rPr>
        <w:t>[R2]</w:t>
      </w:r>
      <w:r w:rsidR="002F7B67">
        <w:rPr>
          <w:rFonts w:asciiTheme="majorEastAsia" w:eastAsiaTheme="majorEastAsia" w:hAnsiTheme="majorEastAsia" w:hint="eastAsia"/>
          <w:b/>
          <w:bCs/>
          <w:sz w:val="22"/>
          <w:szCs w:val="22"/>
          <w:lang w:eastAsia="ja-JP"/>
        </w:rPr>
        <w:t>:</w:t>
      </w:r>
      <w:r w:rsidRPr="00705A48">
        <w:rPr>
          <w:rFonts w:asciiTheme="majorEastAsia" w:eastAsiaTheme="majorEastAsia" w:hAnsiTheme="majorEastAsia" w:hint="eastAsia"/>
          <w:sz w:val="22"/>
          <w:szCs w:val="22"/>
          <w:lang w:eastAsia="ja-JP"/>
        </w:rPr>
        <w:t xml:space="preserve"> 「MPLS Label Stack Encoding」RFC 3032 [58]で定義されているMPLSラベルスタックエンコーディングをサポートしなければならない</w:t>
      </w:r>
      <w:r>
        <w:rPr>
          <w:rFonts w:asciiTheme="majorEastAsia" w:eastAsiaTheme="majorEastAsia" w:hAnsiTheme="majorEastAsia" w:hint="eastAsia"/>
          <w:sz w:val="22"/>
          <w:szCs w:val="22"/>
          <w:lang w:eastAsia="ja-JP"/>
        </w:rPr>
        <w:t>(MUST)</w:t>
      </w:r>
      <w:r w:rsidRPr="00705A48">
        <w:rPr>
          <w:rFonts w:asciiTheme="majorEastAsia" w:eastAsiaTheme="majorEastAsia" w:hAnsiTheme="majorEastAsia" w:hint="eastAsia"/>
          <w:sz w:val="22"/>
          <w:szCs w:val="22"/>
          <w:lang w:eastAsia="ja-JP"/>
        </w:rPr>
        <w:t>。</w:t>
      </w:r>
    </w:p>
    <w:p w14:paraId="6160541F" w14:textId="458C91E5" w:rsidR="00705A48" w:rsidRPr="00705A48" w:rsidRDefault="00705A48" w:rsidP="00705A48">
      <w:pPr>
        <w:pStyle w:val="af9"/>
        <w:spacing w:line="307" w:lineRule="auto"/>
        <w:ind w:leftChars="315" w:left="1420" w:right="-1" w:hangingChars="368" w:hanging="767"/>
        <w:rPr>
          <w:rFonts w:asciiTheme="majorEastAsia" w:eastAsiaTheme="majorEastAsia" w:hAnsiTheme="majorEastAsia"/>
          <w:sz w:val="22"/>
          <w:szCs w:val="22"/>
          <w:lang w:eastAsia="ja-JP"/>
        </w:rPr>
      </w:pPr>
      <w:r w:rsidRPr="00705A48">
        <w:rPr>
          <w:rFonts w:asciiTheme="majorEastAsia" w:eastAsiaTheme="majorEastAsia" w:hAnsiTheme="majorEastAsia" w:hint="eastAsia"/>
          <w:b/>
          <w:bCs/>
          <w:sz w:val="22"/>
          <w:szCs w:val="22"/>
          <w:lang w:eastAsia="ja-JP"/>
        </w:rPr>
        <w:t>[R3]</w:t>
      </w:r>
      <w:r w:rsidR="002F7B67">
        <w:rPr>
          <w:rFonts w:asciiTheme="majorEastAsia" w:eastAsiaTheme="majorEastAsia" w:hAnsiTheme="majorEastAsia" w:hint="eastAsia"/>
          <w:b/>
          <w:bCs/>
          <w:sz w:val="22"/>
          <w:szCs w:val="22"/>
          <w:lang w:eastAsia="ja-JP"/>
        </w:rPr>
        <w:t>:</w:t>
      </w:r>
      <w:r w:rsidRPr="00705A48">
        <w:rPr>
          <w:rFonts w:asciiTheme="majorEastAsia" w:eastAsiaTheme="majorEastAsia" w:hAnsiTheme="majorEastAsia" w:hint="eastAsia"/>
          <w:sz w:val="22"/>
          <w:szCs w:val="22"/>
          <w:lang w:eastAsia="ja-JP"/>
        </w:rPr>
        <w:t xml:space="preserve"> 「</w:t>
      </w:r>
      <w:r w:rsidRPr="00705A48">
        <w:rPr>
          <w:rFonts w:asciiTheme="majorEastAsia" w:eastAsiaTheme="majorEastAsia" w:hAnsiTheme="majorEastAsia"/>
          <w:sz w:val="22"/>
          <w:szCs w:val="22"/>
          <w:lang w:eastAsia="ja-JP"/>
        </w:rPr>
        <w:t>Time To Live (TTL) Processing in MultiProtocol Label Switching (MPLS) Networks</w:t>
      </w:r>
      <w:r w:rsidRPr="00705A48">
        <w:rPr>
          <w:rFonts w:asciiTheme="majorEastAsia" w:eastAsiaTheme="majorEastAsia" w:hAnsiTheme="majorEastAsia" w:hint="eastAsia"/>
          <w:sz w:val="22"/>
          <w:szCs w:val="22"/>
          <w:lang w:eastAsia="ja-JP"/>
        </w:rPr>
        <w:t>」RFC 3443 [65]で定義されたTTL処理をサポートしなければならない(MUST)。</w:t>
      </w:r>
    </w:p>
    <w:p w14:paraId="7951B4EF" w14:textId="76CD9A33" w:rsidR="00BB506B" w:rsidRDefault="00705A48" w:rsidP="00705A48">
      <w:pPr>
        <w:pStyle w:val="af9"/>
        <w:spacing w:line="307" w:lineRule="auto"/>
        <w:ind w:leftChars="315" w:left="1420" w:right="-1" w:hangingChars="368" w:hanging="767"/>
        <w:rPr>
          <w:rFonts w:asciiTheme="majorEastAsia" w:eastAsiaTheme="majorEastAsia" w:hAnsiTheme="majorEastAsia"/>
          <w:sz w:val="22"/>
          <w:szCs w:val="22"/>
          <w:lang w:eastAsia="ja-JP"/>
        </w:rPr>
      </w:pPr>
      <w:r w:rsidRPr="00705A48">
        <w:rPr>
          <w:rFonts w:asciiTheme="majorEastAsia" w:eastAsiaTheme="majorEastAsia" w:hAnsiTheme="majorEastAsia" w:hint="eastAsia"/>
          <w:b/>
          <w:bCs/>
          <w:sz w:val="22"/>
          <w:szCs w:val="22"/>
          <w:lang w:eastAsia="ja-JP"/>
        </w:rPr>
        <w:t>[D1]</w:t>
      </w:r>
      <w:r w:rsidR="002F7B67">
        <w:rPr>
          <w:rFonts w:asciiTheme="majorEastAsia" w:eastAsiaTheme="majorEastAsia" w:hAnsiTheme="majorEastAsia" w:hint="eastAsia"/>
          <w:b/>
          <w:bCs/>
          <w:sz w:val="22"/>
          <w:szCs w:val="22"/>
          <w:lang w:eastAsia="ja-JP"/>
        </w:rPr>
        <w:t>:</w:t>
      </w:r>
      <w:r w:rsidRPr="00705A48">
        <w:rPr>
          <w:rFonts w:asciiTheme="majorEastAsia" w:eastAsiaTheme="majorEastAsia" w:hAnsiTheme="majorEastAsia" w:hint="eastAsia"/>
          <w:sz w:val="22"/>
          <w:szCs w:val="22"/>
          <w:lang w:eastAsia="ja-JP"/>
        </w:rPr>
        <w:t xml:space="preserve"> 「</w:t>
      </w:r>
      <w:r w:rsidRPr="00705A48">
        <w:rPr>
          <w:rFonts w:asciiTheme="majorEastAsia" w:eastAsiaTheme="majorEastAsia" w:hAnsiTheme="majorEastAsia"/>
          <w:sz w:val="22"/>
          <w:szCs w:val="22"/>
          <w:lang w:eastAsia="ja-JP"/>
        </w:rPr>
        <w:t>Removing a Restriction on the use of MPLS Explicit NULL</w:t>
      </w:r>
      <w:r w:rsidRPr="00705A48">
        <w:rPr>
          <w:rFonts w:asciiTheme="majorEastAsia" w:eastAsiaTheme="majorEastAsia" w:hAnsiTheme="majorEastAsia" w:hint="eastAsia"/>
          <w:sz w:val="22"/>
          <w:szCs w:val="22"/>
          <w:lang w:eastAsia="ja-JP"/>
        </w:rPr>
        <w:t>」RFC 4182 [74]で定義されたMPLS Explicit NULL</w:t>
      </w:r>
      <w:r w:rsidR="00D55BE9">
        <w:rPr>
          <w:rFonts w:asciiTheme="majorEastAsia" w:eastAsiaTheme="majorEastAsia" w:hAnsiTheme="majorEastAsia" w:hint="eastAsia"/>
          <w:sz w:val="22"/>
          <w:szCs w:val="22"/>
          <w:lang w:eastAsia="ja-JP"/>
        </w:rPr>
        <w:t>オペレーター</w:t>
      </w:r>
      <w:r w:rsidRPr="00705A48">
        <w:rPr>
          <w:rFonts w:asciiTheme="majorEastAsia" w:eastAsiaTheme="majorEastAsia" w:hAnsiTheme="majorEastAsia" w:hint="eastAsia"/>
          <w:sz w:val="22"/>
          <w:szCs w:val="22"/>
          <w:lang w:eastAsia="ja-JP"/>
        </w:rPr>
        <w:t>をサポートすることが望ましい(SHOULD)。</w:t>
      </w:r>
    </w:p>
    <w:p w14:paraId="1A8C5746" w14:textId="77777777" w:rsidR="00BB506B" w:rsidRPr="00A66682" w:rsidRDefault="00BB506B" w:rsidP="00D01CD0">
      <w:pPr>
        <w:pStyle w:val="af9"/>
        <w:spacing w:line="307" w:lineRule="auto"/>
        <w:ind w:left="652" w:right="-1"/>
        <w:rPr>
          <w:rFonts w:asciiTheme="majorEastAsia" w:eastAsiaTheme="majorEastAsia" w:hAnsiTheme="majorEastAsia"/>
          <w:sz w:val="22"/>
          <w:szCs w:val="22"/>
          <w:lang w:eastAsia="ja-JP"/>
        </w:rPr>
      </w:pPr>
    </w:p>
    <w:p w14:paraId="0F098AD8" w14:textId="68C6C5CA" w:rsidR="00D01CD0" w:rsidRPr="00A66682" w:rsidRDefault="00945A1B" w:rsidP="00D01CD0">
      <w:pPr>
        <w:ind w:leftChars="205" w:left="425"/>
        <w:jc w:val="left"/>
        <w:outlineLvl w:val="1"/>
        <w:rPr>
          <w:rFonts w:asciiTheme="majorEastAsia" w:eastAsiaTheme="majorEastAsia" w:hAnsiTheme="majorEastAsia"/>
          <w:szCs w:val="22"/>
        </w:rPr>
      </w:pPr>
      <w:bookmarkStart w:id="69" w:name="_Toc178576255"/>
      <w:r>
        <w:rPr>
          <w:rFonts w:asciiTheme="majorEastAsia" w:eastAsiaTheme="majorEastAsia" w:hAnsiTheme="majorEastAsia" w:hint="eastAsia"/>
          <w:szCs w:val="22"/>
        </w:rPr>
        <w:t>１１</w:t>
      </w:r>
      <w:r w:rsidR="00D01CD0" w:rsidRPr="00A66682">
        <w:rPr>
          <w:rFonts w:asciiTheme="majorEastAsia" w:eastAsiaTheme="majorEastAsia" w:hAnsiTheme="majorEastAsia" w:hint="eastAsia"/>
          <w:szCs w:val="22"/>
        </w:rPr>
        <w:t>－２．</w:t>
      </w:r>
      <w:r w:rsidRPr="00945A1B">
        <w:rPr>
          <w:rFonts w:asciiTheme="majorEastAsia" w:eastAsiaTheme="majorEastAsia" w:hAnsiTheme="majorEastAsia" w:hint="eastAsia"/>
          <w:szCs w:val="22"/>
        </w:rPr>
        <w:t>MPLS</w:t>
      </w:r>
      <w:r w:rsidR="008A697C">
        <w:rPr>
          <w:rFonts w:asciiTheme="majorEastAsia" w:eastAsiaTheme="majorEastAsia" w:hAnsiTheme="majorEastAsia" w:hint="eastAsia"/>
          <w:szCs w:val="22"/>
        </w:rPr>
        <w:t>コントロールプレーン</w:t>
      </w:r>
      <w:bookmarkEnd w:id="69"/>
    </w:p>
    <w:p w14:paraId="64FFB51C" w14:textId="5F42C7B9" w:rsidR="009A0863" w:rsidRPr="009A0863" w:rsidRDefault="009A0863" w:rsidP="009A0863">
      <w:pPr>
        <w:pStyle w:val="af9"/>
        <w:spacing w:line="307" w:lineRule="auto"/>
        <w:ind w:left="652" w:right="-1"/>
        <w:rPr>
          <w:rFonts w:asciiTheme="majorEastAsia" w:eastAsiaTheme="majorEastAsia" w:hAnsiTheme="majorEastAsia" w:cs="ＭＳ 明朝"/>
          <w:sz w:val="22"/>
          <w:szCs w:val="22"/>
          <w:lang w:eastAsia="ja-JP"/>
        </w:rPr>
      </w:pPr>
      <w:r w:rsidRPr="009A0863">
        <w:rPr>
          <w:rFonts w:asciiTheme="majorEastAsia" w:eastAsiaTheme="majorEastAsia" w:hAnsiTheme="majorEastAsia" w:cs="ＭＳ 明朝" w:hint="eastAsia"/>
          <w:sz w:val="22"/>
          <w:szCs w:val="22"/>
          <w:lang w:eastAsia="ja-JP"/>
        </w:rPr>
        <w:t>MPLS</w:t>
      </w:r>
      <w:r w:rsidR="008A697C">
        <w:rPr>
          <w:rFonts w:asciiTheme="majorEastAsia" w:eastAsiaTheme="majorEastAsia" w:hAnsiTheme="majorEastAsia" w:cs="ＭＳ 明朝" w:hint="eastAsia"/>
          <w:sz w:val="22"/>
          <w:szCs w:val="22"/>
          <w:lang w:eastAsia="ja-JP"/>
        </w:rPr>
        <w:t>コントロールプレーン</w:t>
      </w:r>
      <w:r w:rsidRPr="009A0863">
        <w:rPr>
          <w:rFonts w:asciiTheme="majorEastAsia" w:eastAsiaTheme="majorEastAsia" w:hAnsiTheme="majorEastAsia" w:cs="ＭＳ 明朝" w:hint="eastAsia"/>
          <w:sz w:val="22"/>
          <w:szCs w:val="22"/>
          <w:lang w:eastAsia="ja-JP"/>
        </w:rPr>
        <w:t>は、トランスポートネットワークを通じてパケットを配信するために必要な情報を分配するために使用されます。通常、以下の情報が含まれます。</w:t>
      </w:r>
    </w:p>
    <w:p w14:paraId="40D3DE18" w14:textId="77777777" w:rsidR="009A0863" w:rsidRPr="009A0863" w:rsidRDefault="009A0863" w:rsidP="009A0863">
      <w:pPr>
        <w:pStyle w:val="af9"/>
        <w:spacing w:line="307" w:lineRule="auto"/>
        <w:ind w:left="652" w:right="-1"/>
        <w:rPr>
          <w:rFonts w:asciiTheme="majorEastAsia" w:eastAsiaTheme="majorEastAsia" w:hAnsiTheme="majorEastAsia" w:cs="ＭＳ 明朝"/>
          <w:sz w:val="22"/>
          <w:szCs w:val="22"/>
          <w:lang w:eastAsia="ja-JP"/>
        </w:rPr>
      </w:pPr>
    </w:p>
    <w:p w14:paraId="1AFC2047" w14:textId="73718C94" w:rsidR="009A0863" w:rsidRPr="009A0863" w:rsidRDefault="00A34713" w:rsidP="009A0863">
      <w:pPr>
        <w:pStyle w:val="af9"/>
        <w:numPr>
          <w:ilvl w:val="0"/>
          <w:numId w:val="42"/>
        </w:numPr>
        <w:spacing w:line="307" w:lineRule="auto"/>
        <w:ind w:left="1418"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トポロジー</w:t>
      </w:r>
      <w:r w:rsidR="009A0863" w:rsidRPr="009A0863">
        <w:rPr>
          <w:rFonts w:asciiTheme="majorEastAsia" w:eastAsiaTheme="majorEastAsia" w:hAnsiTheme="majorEastAsia" w:cs="ＭＳ 明朝" w:hint="eastAsia"/>
          <w:sz w:val="22"/>
          <w:szCs w:val="22"/>
          <w:lang w:eastAsia="ja-JP"/>
        </w:rPr>
        <w:t>情報(トランスポートネットワーク内のノードおよびリンク、およびこれらの</w:t>
      </w:r>
      <w:r>
        <w:rPr>
          <w:rFonts w:asciiTheme="majorEastAsia" w:eastAsiaTheme="majorEastAsia" w:hAnsiTheme="majorEastAsia" w:cs="ＭＳ 明朝" w:hint="eastAsia"/>
          <w:sz w:val="22"/>
          <w:szCs w:val="22"/>
          <w:lang w:eastAsia="ja-JP"/>
        </w:rPr>
        <w:t>トポロジー</w:t>
      </w:r>
      <w:r w:rsidR="009A0863" w:rsidRPr="009A0863">
        <w:rPr>
          <w:rFonts w:asciiTheme="majorEastAsia" w:eastAsiaTheme="majorEastAsia" w:hAnsiTheme="majorEastAsia" w:cs="ＭＳ 明朝" w:hint="eastAsia"/>
          <w:sz w:val="22"/>
          <w:szCs w:val="22"/>
          <w:lang w:eastAsia="ja-JP"/>
        </w:rPr>
        <w:t>要素に関連するメトリクス、IPプレフィックス、管理グループ、SRLGなどの</w:t>
      </w:r>
      <w:r w:rsidR="009A0863" w:rsidRPr="009A0863">
        <w:rPr>
          <w:rFonts w:asciiTheme="majorEastAsia" w:eastAsiaTheme="majorEastAsia" w:hAnsiTheme="majorEastAsia" w:cs="ＭＳ 明朝" w:hint="eastAsia"/>
          <w:sz w:val="22"/>
          <w:szCs w:val="22"/>
          <w:lang w:eastAsia="ja-JP"/>
        </w:rPr>
        <w:lastRenderedPageBreak/>
        <w:t>属性を含む)</w:t>
      </w:r>
    </w:p>
    <w:p w14:paraId="556F0A4D" w14:textId="2B8385C2" w:rsidR="009A0863" w:rsidRPr="009A0863" w:rsidRDefault="009A0863" w:rsidP="009A0863">
      <w:pPr>
        <w:pStyle w:val="af9"/>
        <w:numPr>
          <w:ilvl w:val="0"/>
          <w:numId w:val="42"/>
        </w:numPr>
        <w:spacing w:line="307" w:lineRule="auto"/>
        <w:ind w:left="1418" w:right="-1"/>
        <w:rPr>
          <w:rFonts w:asciiTheme="majorEastAsia" w:eastAsiaTheme="majorEastAsia" w:hAnsiTheme="majorEastAsia" w:cs="ＭＳ 明朝"/>
          <w:sz w:val="22"/>
          <w:szCs w:val="22"/>
          <w:lang w:eastAsia="ja-JP"/>
        </w:rPr>
      </w:pPr>
      <w:r w:rsidRPr="009A0863">
        <w:rPr>
          <w:rFonts w:asciiTheme="majorEastAsia" w:eastAsiaTheme="majorEastAsia" w:hAnsiTheme="majorEastAsia" w:cs="ＭＳ 明朝" w:hint="eastAsia"/>
          <w:sz w:val="22"/>
          <w:szCs w:val="22"/>
          <w:lang w:eastAsia="ja-JP"/>
        </w:rPr>
        <w:t>IPプレフィックス</w:t>
      </w:r>
    </w:p>
    <w:p w14:paraId="7C202734" w14:textId="6FAF26D6" w:rsidR="00D01CD0" w:rsidRPr="00A66682" w:rsidRDefault="009A0863" w:rsidP="009A0863">
      <w:pPr>
        <w:pStyle w:val="af9"/>
        <w:numPr>
          <w:ilvl w:val="0"/>
          <w:numId w:val="42"/>
        </w:numPr>
        <w:spacing w:line="307" w:lineRule="auto"/>
        <w:ind w:left="1418" w:right="-1"/>
        <w:rPr>
          <w:rFonts w:asciiTheme="majorEastAsia" w:eastAsiaTheme="majorEastAsia" w:hAnsiTheme="majorEastAsia" w:cs="ＭＳ 明朝"/>
          <w:sz w:val="22"/>
          <w:szCs w:val="22"/>
          <w:lang w:eastAsia="ja-JP"/>
        </w:rPr>
      </w:pPr>
      <w:r w:rsidRPr="009A0863">
        <w:rPr>
          <w:rFonts w:asciiTheme="majorEastAsia" w:eastAsiaTheme="majorEastAsia" w:hAnsiTheme="majorEastAsia" w:cs="ＭＳ 明朝" w:hint="eastAsia"/>
          <w:sz w:val="22"/>
          <w:szCs w:val="22"/>
          <w:lang w:eastAsia="ja-JP"/>
        </w:rPr>
        <w:t>MPLSトランスポートラベル情報</w:t>
      </w:r>
    </w:p>
    <w:p w14:paraId="788CF291" w14:textId="77777777" w:rsidR="00D01CD0" w:rsidRDefault="00D01CD0" w:rsidP="00D01CD0">
      <w:pPr>
        <w:pStyle w:val="af9"/>
        <w:spacing w:line="307" w:lineRule="auto"/>
        <w:ind w:left="652" w:right="-1"/>
        <w:rPr>
          <w:rFonts w:asciiTheme="majorEastAsia" w:eastAsiaTheme="majorEastAsia" w:hAnsiTheme="majorEastAsia"/>
          <w:sz w:val="22"/>
          <w:szCs w:val="22"/>
          <w:lang w:eastAsia="ja-JP"/>
        </w:rPr>
      </w:pPr>
    </w:p>
    <w:p w14:paraId="6A9964C6" w14:textId="10A97C04" w:rsidR="00CB33BF" w:rsidRPr="00CB33BF" w:rsidRDefault="00CB33BF" w:rsidP="00CB33BF">
      <w:pPr>
        <w:pStyle w:val="af9"/>
        <w:spacing w:line="307" w:lineRule="auto"/>
        <w:ind w:left="652" w:right="-1"/>
        <w:rPr>
          <w:rFonts w:asciiTheme="majorEastAsia" w:eastAsiaTheme="majorEastAsia" w:hAnsiTheme="majorEastAsia"/>
          <w:sz w:val="22"/>
          <w:szCs w:val="22"/>
          <w:lang w:eastAsia="ja-JP"/>
        </w:rPr>
      </w:pPr>
      <w:r w:rsidRPr="00CB33BF">
        <w:rPr>
          <w:rFonts w:asciiTheme="majorEastAsia" w:eastAsiaTheme="majorEastAsia" w:hAnsiTheme="majorEastAsia" w:hint="eastAsia"/>
          <w:sz w:val="22"/>
          <w:szCs w:val="22"/>
          <w:lang w:eastAsia="ja-JP"/>
        </w:rPr>
        <w:t>収集された情報に基づき、</w:t>
      </w:r>
      <w:r w:rsidR="008A697C">
        <w:rPr>
          <w:rFonts w:asciiTheme="majorEastAsia" w:eastAsiaTheme="majorEastAsia" w:hAnsiTheme="majorEastAsia" w:hint="eastAsia"/>
          <w:sz w:val="22"/>
          <w:szCs w:val="22"/>
          <w:lang w:eastAsia="ja-JP"/>
        </w:rPr>
        <w:t>コントロールプレーン</w:t>
      </w:r>
      <w:r w:rsidRPr="00CB33BF">
        <w:rPr>
          <w:rFonts w:asciiTheme="majorEastAsia" w:eastAsiaTheme="majorEastAsia" w:hAnsiTheme="majorEastAsia" w:hint="eastAsia"/>
          <w:sz w:val="22"/>
          <w:szCs w:val="22"/>
          <w:lang w:eastAsia="ja-JP"/>
        </w:rPr>
        <w:t>は以下の責任を担います。</w:t>
      </w:r>
    </w:p>
    <w:p w14:paraId="19BBE7C8" w14:textId="77777777" w:rsidR="00CB33BF" w:rsidRPr="00CB33BF" w:rsidRDefault="00CB33BF" w:rsidP="00CB33BF">
      <w:pPr>
        <w:pStyle w:val="af9"/>
        <w:spacing w:line="307" w:lineRule="auto"/>
        <w:ind w:left="652" w:right="-1"/>
        <w:rPr>
          <w:rFonts w:asciiTheme="majorEastAsia" w:eastAsiaTheme="majorEastAsia" w:hAnsiTheme="majorEastAsia"/>
          <w:sz w:val="22"/>
          <w:szCs w:val="22"/>
          <w:lang w:eastAsia="ja-JP"/>
        </w:rPr>
      </w:pPr>
    </w:p>
    <w:p w14:paraId="58B7B40E" w14:textId="75C27CED" w:rsidR="00CB33BF" w:rsidRPr="00CB33BF" w:rsidRDefault="00CB33BF" w:rsidP="00B27580">
      <w:pPr>
        <w:pStyle w:val="af9"/>
        <w:numPr>
          <w:ilvl w:val="0"/>
          <w:numId w:val="43"/>
        </w:numPr>
        <w:spacing w:line="307" w:lineRule="auto"/>
        <w:ind w:left="1418" w:right="-1"/>
        <w:rPr>
          <w:rFonts w:asciiTheme="majorEastAsia" w:eastAsiaTheme="majorEastAsia" w:hAnsiTheme="majorEastAsia"/>
          <w:sz w:val="22"/>
          <w:szCs w:val="22"/>
          <w:lang w:eastAsia="ja-JP"/>
        </w:rPr>
      </w:pPr>
      <w:r w:rsidRPr="00CB33BF">
        <w:rPr>
          <w:rFonts w:asciiTheme="majorEastAsia" w:eastAsiaTheme="majorEastAsia" w:hAnsiTheme="majorEastAsia" w:hint="eastAsia"/>
          <w:sz w:val="22"/>
          <w:szCs w:val="22"/>
          <w:lang w:eastAsia="ja-JP"/>
        </w:rPr>
        <w:t>経路の計算(宛先への最短経路、または特定の管理上の制約を満たす経路。必ずしも最短経路とは限らない。例えば、低遅延経路など)</w:t>
      </w:r>
    </w:p>
    <w:p w14:paraId="1A83531B" w14:textId="413F7EB1" w:rsidR="00CB33BF" w:rsidRPr="00CB33BF" w:rsidRDefault="00CB33BF" w:rsidP="00B27580">
      <w:pPr>
        <w:pStyle w:val="af9"/>
        <w:numPr>
          <w:ilvl w:val="0"/>
          <w:numId w:val="43"/>
        </w:numPr>
        <w:spacing w:line="307" w:lineRule="auto"/>
        <w:ind w:left="1418" w:right="-1"/>
        <w:rPr>
          <w:rFonts w:asciiTheme="majorEastAsia" w:eastAsiaTheme="majorEastAsia" w:hAnsiTheme="majorEastAsia"/>
          <w:sz w:val="22"/>
          <w:szCs w:val="22"/>
          <w:lang w:eastAsia="ja-JP"/>
        </w:rPr>
      </w:pPr>
      <w:r w:rsidRPr="00CB33BF">
        <w:rPr>
          <w:rFonts w:asciiTheme="majorEastAsia" w:eastAsiaTheme="majorEastAsia" w:hAnsiTheme="majorEastAsia" w:hint="eastAsia"/>
          <w:sz w:val="22"/>
          <w:szCs w:val="22"/>
          <w:lang w:eastAsia="ja-JP"/>
        </w:rPr>
        <w:t>ネットワークを通じてMPLSパケットを転送するために必要な情報をデータプレーンにプログラム(ネクストホップ、MPLSラベルスタック操作ルール(ポップ、プッシュ、スワップ)</w:t>
      </w:r>
    </w:p>
    <w:p w14:paraId="2E30D7E3" w14:textId="3BEC2A09" w:rsidR="009A0863" w:rsidRDefault="00CB33BF" w:rsidP="00B27580">
      <w:pPr>
        <w:pStyle w:val="af9"/>
        <w:numPr>
          <w:ilvl w:val="0"/>
          <w:numId w:val="43"/>
        </w:numPr>
        <w:spacing w:line="307" w:lineRule="auto"/>
        <w:ind w:left="1418" w:right="-1"/>
        <w:rPr>
          <w:rFonts w:asciiTheme="majorEastAsia" w:eastAsiaTheme="majorEastAsia" w:hAnsiTheme="majorEastAsia"/>
          <w:sz w:val="22"/>
          <w:szCs w:val="22"/>
          <w:lang w:eastAsia="ja-JP"/>
        </w:rPr>
      </w:pPr>
      <w:r w:rsidRPr="00CB33BF">
        <w:rPr>
          <w:rFonts w:asciiTheme="majorEastAsia" w:eastAsiaTheme="majorEastAsia" w:hAnsiTheme="majorEastAsia" w:hint="eastAsia"/>
          <w:sz w:val="22"/>
          <w:szCs w:val="22"/>
          <w:lang w:eastAsia="ja-JP"/>
        </w:rPr>
        <w:t>迅速な保護メカニズムに必要なバックアップ経路を計算し、データプレーンにプログラム(高速再ルーティング(FRR)</w:t>
      </w:r>
    </w:p>
    <w:p w14:paraId="29DC9164" w14:textId="77777777" w:rsidR="009A0863" w:rsidRDefault="009A0863" w:rsidP="00D01CD0">
      <w:pPr>
        <w:pStyle w:val="af9"/>
        <w:spacing w:line="307" w:lineRule="auto"/>
        <w:ind w:left="652" w:right="-1"/>
        <w:rPr>
          <w:rFonts w:asciiTheme="majorEastAsia" w:eastAsiaTheme="majorEastAsia" w:hAnsiTheme="majorEastAsia"/>
          <w:sz w:val="22"/>
          <w:szCs w:val="22"/>
          <w:lang w:eastAsia="ja-JP"/>
        </w:rPr>
      </w:pPr>
    </w:p>
    <w:p w14:paraId="652DD4F9" w14:textId="11CECA0B" w:rsidR="002D7C88" w:rsidRDefault="002D7C88" w:rsidP="00D01CD0">
      <w:pPr>
        <w:pStyle w:val="af9"/>
        <w:spacing w:line="307" w:lineRule="auto"/>
        <w:ind w:left="652" w:right="-1"/>
        <w:rPr>
          <w:rFonts w:asciiTheme="majorEastAsia" w:eastAsiaTheme="majorEastAsia" w:hAnsiTheme="majorEastAsia"/>
          <w:sz w:val="22"/>
          <w:szCs w:val="22"/>
          <w:lang w:eastAsia="ja-JP"/>
        </w:rPr>
      </w:pPr>
      <w:r w:rsidRPr="002D7C88">
        <w:rPr>
          <w:rFonts w:asciiTheme="majorEastAsia" w:eastAsiaTheme="majorEastAsia" w:hAnsiTheme="majorEastAsia" w:hint="eastAsia"/>
          <w:sz w:val="22"/>
          <w:szCs w:val="22"/>
          <w:lang w:eastAsia="ja-JP"/>
        </w:rPr>
        <w:t>多数の</w:t>
      </w:r>
      <w:r w:rsidR="008A5B90">
        <w:rPr>
          <w:rFonts w:asciiTheme="majorEastAsia" w:eastAsiaTheme="majorEastAsia" w:hAnsiTheme="majorEastAsia" w:hint="eastAsia"/>
          <w:sz w:val="22"/>
          <w:szCs w:val="22"/>
          <w:lang w:eastAsia="ja-JP"/>
        </w:rPr>
        <w:t>ルーター</w:t>
      </w:r>
      <w:r w:rsidRPr="002D7C88">
        <w:rPr>
          <w:rFonts w:asciiTheme="majorEastAsia" w:eastAsiaTheme="majorEastAsia" w:hAnsiTheme="majorEastAsia" w:hint="eastAsia"/>
          <w:sz w:val="22"/>
          <w:szCs w:val="22"/>
          <w:lang w:eastAsia="ja-JP"/>
        </w:rPr>
        <w:t>、WANとデータセンターのコンポーネントの混在、トラフィックエンジニアリングのサポートの必要性などから構成されるパケット交換型トランスポートネットワークでは、</w:t>
      </w:r>
      <w:r w:rsidR="009266AC">
        <w:rPr>
          <w:rFonts w:asciiTheme="majorEastAsia" w:eastAsiaTheme="majorEastAsia" w:hAnsiTheme="majorEastAsia" w:hint="eastAsia"/>
          <w:sz w:val="22"/>
          <w:szCs w:val="22"/>
          <w:lang w:eastAsia="ja-JP"/>
        </w:rPr>
        <w:t>アンダーレイコントロールプレーン</w:t>
      </w:r>
      <w:r w:rsidRPr="002D7C88">
        <w:rPr>
          <w:rFonts w:asciiTheme="majorEastAsia" w:eastAsiaTheme="majorEastAsia" w:hAnsiTheme="majorEastAsia" w:hint="eastAsia"/>
          <w:sz w:val="22"/>
          <w:szCs w:val="22"/>
          <w:lang w:eastAsia="ja-JP"/>
        </w:rPr>
        <w:t>は通常、協調的に動作する独立した</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2D7C88">
        <w:rPr>
          <w:rFonts w:asciiTheme="majorEastAsia" w:eastAsiaTheme="majorEastAsia" w:hAnsiTheme="majorEastAsia" w:hint="eastAsia"/>
          <w:sz w:val="22"/>
          <w:szCs w:val="22"/>
          <w:lang w:eastAsia="ja-JP"/>
        </w:rPr>
        <w:t>の集合体となります。</w:t>
      </w:r>
    </w:p>
    <w:p w14:paraId="64E6DEEC" w14:textId="77777777" w:rsidR="002D7C88" w:rsidRDefault="002D7C88" w:rsidP="00D01CD0">
      <w:pPr>
        <w:pStyle w:val="af9"/>
        <w:spacing w:line="307" w:lineRule="auto"/>
        <w:ind w:left="652" w:right="-1"/>
        <w:rPr>
          <w:rFonts w:asciiTheme="majorEastAsia" w:eastAsiaTheme="majorEastAsia" w:hAnsiTheme="majorEastAsia"/>
          <w:sz w:val="22"/>
          <w:szCs w:val="22"/>
          <w:lang w:eastAsia="ja-JP"/>
        </w:rPr>
      </w:pPr>
    </w:p>
    <w:p w14:paraId="61189770" w14:textId="4B471487" w:rsidR="00366595" w:rsidRDefault="00366595" w:rsidP="00D01CD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0EB4F5F" wp14:editId="5512BFF5">
            <wp:extent cx="5676900" cy="1765859"/>
            <wp:effectExtent l="0" t="0" r="0" b="6350"/>
            <wp:docPr id="177341982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19820" name=""/>
                    <pic:cNvPicPr/>
                  </pic:nvPicPr>
                  <pic:blipFill>
                    <a:blip r:embed="rId67"/>
                    <a:stretch>
                      <a:fillRect/>
                    </a:stretch>
                  </pic:blipFill>
                  <pic:spPr>
                    <a:xfrm>
                      <a:off x="0" y="0"/>
                      <a:ext cx="5688551" cy="1769483"/>
                    </a:xfrm>
                    <a:prstGeom prst="rect">
                      <a:avLst/>
                    </a:prstGeom>
                  </pic:spPr>
                </pic:pic>
              </a:graphicData>
            </a:graphic>
          </wp:inline>
        </w:drawing>
      </w:r>
    </w:p>
    <w:p w14:paraId="339EDB5D" w14:textId="21E6F366" w:rsidR="00366595" w:rsidRPr="00366595" w:rsidRDefault="00366595" w:rsidP="00366595">
      <w:pPr>
        <w:pStyle w:val="af9"/>
        <w:spacing w:line="307" w:lineRule="auto"/>
        <w:ind w:left="652" w:right="-1"/>
        <w:jc w:val="center"/>
        <w:rPr>
          <w:rFonts w:asciiTheme="majorEastAsia" w:eastAsiaTheme="majorEastAsia" w:hAnsiTheme="majorEastAsia"/>
          <w:b/>
          <w:bCs/>
          <w:sz w:val="22"/>
          <w:szCs w:val="22"/>
          <w:lang w:eastAsia="ja-JP"/>
        </w:rPr>
      </w:pPr>
      <w:r w:rsidRPr="00366595">
        <w:rPr>
          <w:rFonts w:asciiTheme="majorEastAsia" w:eastAsiaTheme="majorEastAsia" w:hAnsiTheme="majorEastAsia" w:hint="eastAsia"/>
          <w:b/>
          <w:bCs/>
          <w:sz w:val="22"/>
          <w:szCs w:val="22"/>
          <w:lang w:eastAsia="ja-JP"/>
        </w:rPr>
        <w:t>図 11-2 MPLSパケット交換アンダーレイアーキテクチャ</w:t>
      </w:r>
    </w:p>
    <w:p w14:paraId="7D070317" w14:textId="77777777" w:rsidR="00366595" w:rsidRDefault="00366595" w:rsidP="00D01CD0">
      <w:pPr>
        <w:pStyle w:val="af9"/>
        <w:spacing w:line="307" w:lineRule="auto"/>
        <w:ind w:left="652" w:right="-1"/>
        <w:rPr>
          <w:rFonts w:asciiTheme="majorEastAsia" w:eastAsiaTheme="majorEastAsia" w:hAnsiTheme="majorEastAsia"/>
          <w:sz w:val="22"/>
          <w:szCs w:val="22"/>
          <w:lang w:eastAsia="ja-JP"/>
        </w:rPr>
      </w:pPr>
    </w:p>
    <w:p w14:paraId="42A27006" w14:textId="00BFCAC1" w:rsidR="00366595" w:rsidRDefault="00366595" w:rsidP="00D01CD0">
      <w:pPr>
        <w:pStyle w:val="af9"/>
        <w:spacing w:line="307" w:lineRule="auto"/>
        <w:ind w:left="652" w:right="-1"/>
        <w:rPr>
          <w:rFonts w:asciiTheme="majorEastAsia" w:eastAsiaTheme="majorEastAsia" w:hAnsiTheme="majorEastAsia"/>
          <w:sz w:val="22"/>
          <w:szCs w:val="22"/>
          <w:lang w:eastAsia="ja-JP"/>
        </w:rPr>
      </w:pPr>
      <w:r w:rsidRPr="00366595">
        <w:rPr>
          <w:rFonts w:asciiTheme="majorEastAsia" w:eastAsiaTheme="majorEastAsia" w:hAnsiTheme="majorEastAsia" w:hint="eastAsia"/>
          <w:sz w:val="22"/>
          <w:szCs w:val="22"/>
          <w:lang w:eastAsia="ja-JP"/>
        </w:rPr>
        <w:t>図 11-2は、大規模なパケット交換型MPLS</w:t>
      </w:r>
      <w:r w:rsidR="002F5A23">
        <w:rPr>
          <w:rFonts w:asciiTheme="majorEastAsia" w:eastAsiaTheme="majorEastAsia" w:hAnsiTheme="majorEastAsia" w:hint="eastAsia"/>
          <w:sz w:val="22"/>
          <w:szCs w:val="22"/>
          <w:lang w:eastAsia="ja-JP"/>
        </w:rPr>
        <w:t>トランスポートインフラストラクチャ</w:t>
      </w:r>
      <w:r w:rsidRPr="00366595">
        <w:rPr>
          <w:rFonts w:asciiTheme="majorEastAsia" w:eastAsiaTheme="majorEastAsia" w:hAnsiTheme="majorEastAsia" w:hint="eastAsia"/>
          <w:sz w:val="22"/>
          <w:szCs w:val="22"/>
          <w:lang w:eastAsia="ja-JP"/>
        </w:rPr>
        <w:t>がどのように設計されるか、また、異なるコンポーネントがどのように相互作用するかを示しています。これらのコンポーネントのすべてが必要とされるわけではなく、同じ目的を果たすコンポーネントでも、異なる方法で機能するものもあることに留意すべきです。</w:t>
      </w:r>
    </w:p>
    <w:p w14:paraId="1C5BAC54" w14:textId="77777777" w:rsidR="00366595" w:rsidRDefault="00366595" w:rsidP="00D01CD0">
      <w:pPr>
        <w:pStyle w:val="af9"/>
        <w:spacing w:line="307" w:lineRule="auto"/>
        <w:ind w:left="652" w:right="-1"/>
        <w:rPr>
          <w:rFonts w:asciiTheme="majorEastAsia" w:eastAsiaTheme="majorEastAsia" w:hAnsiTheme="majorEastAsia"/>
          <w:sz w:val="22"/>
          <w:szCs w:val="22"/>
          <w:lang w:eastAsia="ja-JP"/>
        </w:rPr>
      </w:pPr>
    </w:p>
    <w:p w14:paraId="638BCCFF" w14:textId="5BFEA1D6" w:rsidR="00366595" w:rsidRPr="00366595" w:rsidRDefault="00366595" w:rsidP="00B27580">
      <w:pPr>
        <w:pStyle w:val="af9"/>
        <w:numPr>
          <w:ilvl w:val="0"/>
          <w:numId w:val="44"/>
        </w:numPr>
        <w:spacing w:line="307" w:lineRule="auto"/>
        <w:ind w:left="1276" w:right="-1"/>
        <w:rPr>
          <w:rFonts w:asciiTheme="majorEastAsia" w:eastAsiaTheme="majorEastAsia" w:hAnsiTheme="majorEastAsia"/>
          <w:sz w:val="22"/>
          <w:szCs w:val="22"/>
          <w:lang w:eastAsia="ja-JP"/>
        </w:rPr>
      </w:pPr>
      <w:r w:rsidRPr="00366595">
        <w:rPr>
          <w:rFonts w:asciiTheme="majorEastAsia" w:eastAsiaTheme="majorEastAsia" w:hAnsiTheme="majorEastAsia" w:hint="eastAsia"/>
          <w:sz w:val="22"/>
          <w:szCs w:val="22"/>
          <w:lang w:eastAsia="ja-JP"/>
        </w:rPr>
        <w:t>各</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366595">
        <w:rPr>
          <w:rFonts w:asciiTheme="majorEastAsia" w:eastAsiaTheme="majorEastAsia" w:hAnsiTheme="majorEastAsia" w:hint="eastAsia"/>
          <w:sz w:val="22"/>
          <w:szCs w:val="22"/>
          <w:lang w:eastAsia="ja-JP"/>
        </w:rPr>
        <w:t>には、内部接続用のIGPが存在する。</w:t>
      </w:r>
    </w:p>
    <w:p w14:paraId="7EC05E4E" w14:textId="641152B9" w:rsidR="00366595" w:rsidRDefault="00366595" w:rsidP="00B27580">
      <w:pPr>
        <w:pStyle w:val="af9"/>
        <w:numPr>
          <w:ilvl w:val="0"/>
          <w:numId w:val="44"/>
        </w:numPr>
        <w:spacing w:line="307" w:lineRule="auto"/>
        <w:ind w:left="1276" w:right="-1"/>
        <w:rPr>
          <w:rFonts w:asciiTheme="majorEastAsia" w:eastAsiaTheme="majorEastAsia" w:hAnsiTheme="majorEastAsia"/>
          <w:sz w:val="22"/>
          <w:szCs w:val="22"/>
          <w:lang w:eastAsia="ja-JP"/>
        </w:rPr>
      </w:pPr>
      <w:r w:rsidRPr="00366595">
        <w:rPr>
          <w:rFonts w:asciiTheme="majorEastAsia" w:eastAsiaTheme="majorEastAsia" w:hAnsiTheme="majorEastAsia" w:hint="eastAsia"/>
          <w:sz w:val="22"/>
          <w:szCs w:val="22"/>
          <w:lang w:eastAsia="ja-JP"/>
        </w:rPr>
        <w:lastRenderedPageBreak/>
        <w:t>各</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366595">
        <w:rPr>
          <w:rFonts w:asciiTheme="majorEastAsia" w:eastAsiaTheme="majorEastAsia" w:hAnsiTheme="majorEastAsia" w:hint="eastAsia"/>
          <w:sz w:val="22"/>
          <w:szCs w:val="22"/>
          <w:lang w:eastAsia="ja-JP"/>
        </w:rPr>
        <w:t>には、ラベル情報を分配するためのプロトコルが存在する。IGPへのSR拡張、またはRSVPやLDPなどの</w:t>
      </w:r>
      <w:r w:rsidR="00933E61">
        <w:rPr>
          <w:rFonts w:asciiTheme="majorEastAsia" w:eastAsiaTheme="majorEastAsia" w:hAnsiTheme="majorEastAsia" w:hint="eastAsia"/>
          <w:sz w:val="22"/>
          <w:szCs w:val="22"/>
          <w:lang w:eastAsia="ja-JP"/>
        </w:rPr>
        <w:t>レガシープロトコル</w:t>
      </w:r>
      <w:r w:rsidRPr="00366595">
        <w:rPr>
          <w:rFonts w:asciiTheme="majorEastAsia" w:eastAsiaTheme="majorEastAsia" w:hAnsiTheme="majorEastAsia" w:hint="eastAsia"/>
          <w:sz w:val="22"/>
          <w:szCs w:val="22"/>
          <w:lang w:eastAsia="ja-JP"/>
        </w:rPr>
        <w:t>である可能性もある。レガシーMPLSトランスポート(LDPおよび/またはRSVP)をサポートするアーキテクチャは、レガシーMPLSトランスポートがすでに導入されているブラウンフィールド展開において特に重要である。</w:t>
      </w:r>
    </w:p>
    <w:p w14:paraId="5060D285" w14:textId="64FD86E6" w:rsidR="00366595" w:rsidRDefault="00E94F8D" w:rsidP="00B27580">
      <w:pPr>
        <w:pStyle w:val="af9"/>
        <w:numPr>
          <w:ilvl w:val="0"/>
          <w:numId w:val="44"/>
        </w:numPr>
        <w:spacing w:line="307" w:lineRule="auto"/>
        <w:ind w:left="1276"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00366595" w:rsidRPr="00366595">
        <w:rPr>
          <w:rFonts w:asciiTheme="majorEastAsia" w:eastAsiaTheme="majorEastAsia" w:hAnsiTheme="majorEastAsia" w:hint="eastAsia"/>
          <w:sz w:val="22"/>
          <w:szCs w:val="22"/>
          <w:lang w:eastAsia="ja-JP"/>
        </w:rPr>
        <w:t>内で</w:t>
      </w:r>
      <w:r w:rsidR="00C06B4E">
        <w:rPr>
          <w:rFonts w:asciiTheme="majorEastAsia" w:eastAsiaTheme="majorEastAsia" w:hAnsiTheme="majorEastAsia" w:hint="eastAsia"/>
          <w:sz w:val="22"/>
          <w:szCs w:val="22"/>
          <w:lang w:eastAsia="ja-JP"/>
        </w:rPr>
        <w:t>トラフィックエンジニアリング</w:t>
      </w:r>
      <w:r w:rsidR="00366595" w:rsidRPr="00366595">
        <w:rPr>
          <w:rFonts w:asciiTheme="majorEastAsia" w:eastAsiaTheme="majorEastAsia" w:hAnsiTheme="majorEastAsia" w:hint="eastAsia"/>
          <w:sz w:val="22"/>
          <w:szCs w:val="22"/>
          <w:lang w:eastAsia="ja-JP"/>
        </w:rPr>
        <w:t>されたパスを計算するメカニズム。 規模に応じて、TEパスはトランスポート装置自体で計算することもできます(D-CSPF</w:t>
      </w:r>
      <w:r w:rsidR="002F7B67">
        <w:rPr>
          <w:rFonts w:asciiTheme="majorEastAsia" w:eastAsiaTheme="majorEastAsia" w:hAnsiTheme="majorEastAsia" w:hint="eastAsia"/>
          <w:sz w:val="22"/>
          <w:szCs w:val="22"/>
          <w:lang w:eastAsia="ja-JP"/>
        </w:rPr>
        <w:t>:</w:t>
      </w:r>
      <w:r w:rsidR="00366595" w:rsidRPr="00366595">
        <w:rPr>
          <w:rFonts w:asciiTheme="majorEastAsia" w:eastAsiaTheme="majorEastAsia" w:hAnsiTheme="majorEastAsia" w:hint="eastAsia"/>
          <w:sz w:val="22"/>
          <w:szCs w:val="22"/>
          <w:lang w:eastAsia="ja-JP"/>
        </w:rPr>
        <w:t>分散型制約付き最短パスファースト計算)。計算は、処理能力の低いトランスポート装置からより処理能力の高いトランスポート装置にオフロードすることもできます(オンボックスPCE)。また、専用サーバーを導入することも可能です(オフボックスPCE)。この図は、エッジノードとPCEの間で実行される「パス計算要素プロトコル(PCEP)」とともに、分散された「パス計算要素(PCE)」</w:t>
      </w:r>
      <w:r w:rsidR="00E905DC">
        <w:rPr>
          <w:rFonts w:asciiTheme="majorEastAsia" w:eastAsiaTheme="majorEastAsia" w:hAnsiTheme="majorEastAsia" w:hint="eastAsia"/>
          <w:sz w:val="22"/>
          <w:szCs w:val="22"/>
          <w:lang w:eastAsia="ja-JP"/>
        </w:rPr>
        <w:t>レイヤー</w:t>
      </w:r>
      <w:r w:rsidR="00366595" w:rsidRPr="00366595">
        <w:rPr>
          <w:rFonts w:asciiTheme="majorEastAsia" w:eastAsiaTheme="majorEastAsia" w:hAnsiTheme="majorEastAsia" w:hint="eastAsia"/>
          <w:sz w:val="22"/>
          <w:szCs w:val="22"/>
          <w:lang w:eastAsia="ja-JP"/>
        </w:rPr>
        <w:t>を示しています。</w:t>
      </w:r>
    </w:p>
    <w:p w14:paraId="036AF722" w14:textId="75573848" w:rsidR="002E3A16" w:rsidRDefault="002E3A16" w:rsidP="00B27580">
      <w:pPr>
        <w:pStyle w:val="af9"/>
        <w:numPr>
          <w:ilvl w:val="0"/>
          <w:numId w:val="44"/>
        </w:numPr>
        <w:spacing w:line="307" w:lineRule="auto"/>
        <w:ind w:left="1276" w:right="-1"/>
        <w:rPr>
          <w:rFonts w:asciiTheme="majorEastAsia" w:eastAsiaTheme="majorEastAsia" w:hAnsiTheme="majorEastAsia"/>
          <w:sz w:val="22"/>
          <w:szCs w:val="22"/>
          <w:lang w:eastAsia="ja-JP"/>
        </w:rPr>
      </w:pPr>
      <w:r w:rsidRPr="002E3A16">
        <w:rPr>
          <w:rFonts w:asciiTheme="majorEastAsia" w:eastAsiaTheme="majorEastAsia" w:hAnsiTheme="majorEastAsia" w:hint="eastAsia"/>
          <w:sz w:val="22"/>
          <w:szCs w:val="22"/>
          <w:lang w:eastAsia="ja-JP"/>
        </w:rPr>
        <w:t>IGPドメイン間にエンドツーエンドのMPLS LSPを確立する仕組み。高度な拡張性を備えたアーキテクチャを実現するには、シームレスMPLSアーキテクチャ、または</w:t>
      </w:r>
      <w:r w:rsidR="006B68B2">
        <w:rPr>
          <w:rFonts w:asciiTheme="majorEastAsia" w:eastAsiaTheme="majorEastAsia" w:hAnsiTheme="majorEastAsia" w:hint="eastAsia"/>
          <w:sz w:val="22"/>
          <w:szCs w:val="22"/>
          <w:lang w:eastAsia="ja-JP"/>
        </w:rPr>
        <w:t>コントローラ</w:t>
      </w:r>
      <w:r w:rsidRPr="002E3A16">
        <w:rPr>
          <w:rFonts w:asciiTheme="majorEastAsia" w:eastAsiaTheme="majorEastAsia" w:hAnsiTheme="majorEastAsia" w:hint="eastAsia"/>
          <w:sz w:val="22"/>
          <w:szCs w:val="22"/>
          <w:lang w:eastAsia="ja-JP"/>
        </w:rPr>
        <w:t>ベースのアーキテクチャという2つの仕組みが考えられます。両方のアーキテクチャについては、章節11.5でさらに詳しく説明されています。</w:t>
      </w:r>
    </w:p>
    <w:p w14:paraId="3A98A1CF" w14:textId="1D553365" w:rsidR="002E3A16" w:rsidRPr="002E3A16" w:rsidRDefault="002E3A16" w:rsidP="00B27580">
      <w:pPr>
        <w:pStyle w:val="af9"/>
        <w:numPr>
          <w:ilvl w:val="0"/>
          <w:numId w:val="44"/>
        </w:numPr>
        <w:spacing w:line="307" w:lineRule="auto"/>
        <w:ind w:right="-1"/>
        <w:rPr>
          <w:rFonts w:asciiTheme="majorEastAsia" w:eastAsiaTheme="majorEastAsia" w:hAnsiTheme="majorEastAsia"/>
          <w:sz w:val="22"/>
          <w:szCs w:val="22"/>
          <w:lang w:eastAsia="ja-JP"/>
        </w:rPr>
      </w:pPr>
      <w:r w:rsidRPr="002E3A16">
        <w:rPr>
          <w:rFonts w:asciiTheme="majorEastAsia" w:eastAsiaTheme="majorEastAsia" w:hAnsiTheme="majorEastAsia" w:hint="eastAsia"/>
          <w:sz w:val="22"/>
          <w:szCs w:val="22"/>
          <w:lang w:eastAsia="ja-JP"/>
        </w:rPr>
        <w:t>ネットワークからPCEやその他の管理要素に</w:t>
      </w:r>
      <w:r w:rsidR="00A34713">
        <w:rPr>
          <w:rFonts w:asciiTheme="majorEastAsia" w:eastAsiaTheme="majorEastAsia" w:hAnsiTheme="majorEastAsia" w:hint="eastAsia"/>
          <w:sz w:val="22"/>
          <w:szCs w:val="22"/>
          <w:lang w:eastAsia="ja-JP"/>
        </w:rPr>
        <w:t>トポロジー</w:t>
      </w:r>
      <w:r w:rsidRPr="002E3A16">
        <w:rPr>
          <w:rFonts w:asciiTheme="majorEastAsia" w:eastAsiaTheme="majorEastAsia" w:hAnsiTheme="majorEastAsia" w:hint="eastAsia"/>
          <w:sz w:val="22"/>
          <w:szCs w:val="22"/>
          <w:lang w:eastAsia="ja-JP"/>
        </w:rPr>
        <w:t>やネットワークの状態情報を伝える仕組み。BGPリンクステート(BGP-LS)と</w:t>
      </w:r>
      <w:r w:rsidR="00594570">
        <w:rPr>
          <w:rFonts w:asciiTheme="majorEastAsia" w:eastAsiaTheme="majorEastAsia" w:hAnsiTheme="majorEastAsia" w:hint="eastAsia"/>
          <w:sz w:val="22"/>
          <w:szCs w:val="22"/>
          <w:lang w:eastAsia="ja-JP"/>
        </w:rPr>
        <w:t>テレメトリーフィード</w:t>
      </w:r>
      <w:r w:rsidRPr="002E3A16">
        <w:rPr>
          <w:rFonts w:asciiTheme="majorEastAsia" w:eastAsiaTheme="majorEastAsia" w:hAnsiTheme="majorEastAsia" w:hint="eastAsia"/>
          <w:sz w:val="22"/>
          <w:szCs w:val="22"/>
          <w:lang w:eastAsia="ja-JP"/>
        </w:rPr>
        <w:t>は、この要件を満たすための推奨ツールです。</w:t>
      </w:r>
    </w:p>
    <w:p w14:paraId="33E7A9D8" w14:textId="77777777" w:rsidR="00366595" w:rsidRPr="00A66682" w:rsidRDefault="00366595" w:rsidP="00366595">
      <w:pPr>
        <w:pStyle w:val="af9"/>
        <w:spacing w:line="307" w:lineRule="auto"/>
        <w:ind w:left="652" w:right="-1"/>
        <w:rPr>
          <w:rFonts w:asciiTheme="majorEastAsia" w:eastAsiaTheme="majorEastAsia" w:hAnsiTheme="majorEastAsia"/>
          <w:sz w:val="22"/>
          <w:szCs w:val="22"/>
          <w:lang w:eastAsia="ja-JP"/>
        </w:rPr>
      </w:pPr>
    </w:p>
    <w:p w14:paraId="5242AE78" w14:textId="470A8A50" w:rsidR="00D01CD0" w:rsidRPr="00A66682" w:rsidRDefault="00EA3A43" w:rsidP="00D01CD0">
      <w:pPr>
        <w:ind w:leftChars="205" w:left="425"/>
        <w:jc w:val="left"/>
        <w:outlineLvl w:val="1"/>
        <w:rPr>
          <w:rFonts w:asciiTheme="majorEastAsia" w:eastAsiaTheme="majorEastAsia" w:hAnsiTheme="majorEastAsia"/>
          <w:szCs w:val="22"/>
        </w:rPr>
      </w:pPr>
      <w:bookmarkStart w:id="70" w:name="_Toc178576256"/>
      <w:r>
        <w:rPr>
          <w:rFonts w:asciiTheme="majorEastAsia" w:eastAsiaTheme="majorEastAsia" w:hAnsiTheme="majorEastAsia" w:hint="eastAsia"/>
          <w:szCs w:val="22"/>
        </w:rPr>
        <w:t>１１</w:t>
      </w:r>
      <w:r w:rsidR="00D01CD0" w:rsidRPr="00A66682">
        <w:rPr>
          <w:rFonts w:asciiTheme="majorEastAsia" w:eastAsiaTheme="majorEastAsia" w:hAnsiTheme="majorEastAsia" w:hint="eastAsia"/>
          <w:szCs w:val="22"/>
        </w:rPr>
        <w:t>－３．</w:t>
      </w:r>
      <w:r w:rsidR="000427B4" w:rsidRPr="000427B4">
        <w:rPr>
          <w:rFonts w:asciiTheme="majorEastAsia" w:eastAsiaTheme="majorEastAsia" w:hAnsiTheme="majorEastAsia" w:hint="eastAsia"/>
          <w:szCs w:val="22"/>
        </w:rPr>
        <w:t>従来のMPLS</w:t>
      </w:r>
      <w:r w:rsidR="008A697C">
        <w:rPr>
          <w:rFonts w:asciiTheme="majorEastAsia" w:eastAsiaTheme="majorEastAsia" w:hAnsiTheme="majorEastAsia" w:hint="eastAsia"/>
          <w:szCs w:val="22"/>
        </w:rPr>
        <w:t>コントロールプレーン</w:t>
      </w:r>
      <w:bookmarkEnd w:id="70"/>
    </w:p>
    <w:p w14:paraId="632C0CEE" w14:textId="2957F9A0" w:rsidR="00D01CD0" w:rsidRPr="00A66682" w:rsidRDefault="000427B4" w:rsidP="00D01CD0">
      <w:pPr>
        <w:pStyle w:val="af9"/>
        <w:spacing w:line="307" w:lineRule="auto"/>
        <w:ind w:left="652" w:right="-1"/>
        <w:rPr>
          <w:rFonts w:asciiTheme="majorEastAsia" w:eastAsiaTheme="majorEastAsia" w:hAnsiTheme="majorEastAsia" w:cs="ＭＳ 明朝"/>
          <w:sz w:val="22"/>
          <w:szCs w:val="22"/>
          <w:lang w:eastAsia="ja-JP"/>
        </w:rPr>
      </w:pPr>
      <w:r w:rsidRPr="000427B4">
        <w:rPr>
          <w:rFonts w:asciiTheme="majorEastAsia" w:eastAsiaTheme="majorEastAsia" w:hAnsiTheme="majorEastAsia" w:cs="ＭＳ 明朝" w:hint="eastAsia"/>
          <w:sz w:val="22"/>
          <w:szCs w:val="22"/>
          <w:lang w:eastAsia="ja-JP"/>
        </w:rPr>
        <w:t>従来の</w:t>
      </w:r>
      <w:r w:rsidR="008A697C">
        <w:rPr>
          <w:rFonts w:asciiTheme="majorEastAsia" w:eastAsiaTheme="majorEastAsia" w:hAnsiTheme="majorEastAsia" w:cs="ＭＳ 明朝" w:hint="eastAsia"/>
          <w:sz w:val="22"/>
          <w:szCs w:val="22"/>
          <w:lang w:eastAsia="ja-JP"/>
        </w:rPr>
        <w:t>コントロールプレーン</w:t>
      </w:r>
      <w:r w:rsidRPr="000427B4">
        <w:rPr>
          <w:rFonts w:asciiTheme="majorEastAsia" w:eastAsiaTheme="majorEastAsia" w:hAnsiTheme="majorEastAsia" w:cs="ＭＳ 明朝" w:hint="eastAsia"/>
          <w:sz w:val="22"/>
          <w:szCs w:val="22"/>
          <w:lang w:eastAsia="ja-JP"/>
        </w:rPr>
        <w:t>は広く実装されており、設計および要件は以下に十分に文書化されています</w:t>
      </w:r>
      <w:r w:rsidR="002F7B67">
        <w:rPr>
          <w:rFonts w:asciiTheme="majorEastAsia" w:eastAsiaTheme="majorEastAsia" w:hAnsiTheme="majorEastAsia" w:cs="ＭＳ 明朝" w:hint="eastAsia"/>
          <w:sz w:val="22"/>
          <w:szCs w:val="22"/>
          <w:lang w:eastAsia="ja-JP"/>
        </w:rPr>
        <w:t>:</w:t>
      </w:r>
    </w:p>
    <w:p w14:paraId="2BF8F069" w14:textId="77777777" w:rsidR="00D01CD0" w:rsidRDefault="00D01CD0" w:rsidP="00D01CD0">
      <w:pPr>
        <w:pStyle w:val="af9"/>
        <w:spacing w:line="307" w:lineRule="auto"/>
        <w:ind w:left="652" w:right="-1"/>
        <w:rPr>
          <w:rFonts w:asciiTheme="majorEastAsia" w:eastAsiaTheme="majorEastAsia" w:hAnsiTheme="majorEastAsia"/>
          <w:sz w:val="22"/>
          <w:szCs w:val="22"/>
          <w:lang w:eastAsia="ja-JP"/>
        </w:rPr>
      </w:pPr>
    </w:p>
    <w:p w14:paraId="4FDBF1B1" w14:textId="41389CE8" w:rsidR="000427B4" w:rsidRPr="000427B4" w:rsidRDefault="000427B4" w:rsidP="00B27580">
      <w:pPr>
        <w:pStyle w:val="af9"/>
        <w:numPr>
          <w:ilvl w:val="0"/>
          <w:numId w:val="45"/>
        </w:numPr>
        <w:spacing w:line="307" w:lineRule="auto"/>
        <w:ind w:left="1418" w:right="-1"/>
        <w:rPr>
          <w:rFonts w:asciiTheme="majorEastAsia" w:eastAsiaTheme="majorEastAsia" w:hAnsiTheme="majorEastAsia"/>
          <w:sz w:val="22"/>
          <w:szCs w:val="22"/>
          <w:lang w:eastAsia="ja-JP"/>
        </w:rPr>
      </w:pPr>
      <w:r w:rsidRPr="000427B4">
        <w:rPr>
          <w:rFonts w:asciiTheme="majorEastAsia" w:eastAsiaTheme="majorEastAsia" w:hAnsiTheme="majorEastAsia" w:hint="eastAsia"/>
          <w:sz w:val="22"/>
          <w:szCs w:val="22"/>
          <w:lang w:eastAsia="ja-JP"/>
        </w:rPr>
        <w:t>Cisco Press, MPLS and VPN Architectures, Volume 1, 420ページ、著</w:t>
      </w:r>
      <w:r w:rsidR="002F7B67">
        <w:rPr>
          <w:rFonts w:asciiTheme="majorEastAsia" w:eastAsiaTheme="majorEastAsia" w:hAnsiTheme="majorEastAsia" w:hint="eastAsia"/>
          <w:sz w:val="22"/>
          <w:szCs w:val="22"/>
          <w:lang w:eastAsia="ja-JP"/>
        </w:rPr>
        <w:t>:</w:t>
      </w:r>
      <w:r w:rsidRPr="000427B4">
        <w:rPr>
          <w:rFonts w:asciiTheme="majorEastAsia" w:eastAsiaTheme="majorEastAsia" w:hAnsiTheme="majorEastAsia" w:hint="eastAsia"/>
          <w:sz w:val="22"/>
          <w:szCs w:val="22"/>
          <w:lang w:eastAsia="ja-JP"/>
        </w:rPr>
        <w:t>Ivan Pepelnjak、Jim Guichard、2001年 [194]</w:t>
      </w:r>
    </w:p>
    <w:p w14:paraId="43D3F7EE" w14:textId="7105FDB7" w:rsidR="000427B4" w:rsidRPr="000427B4" w:rsidRDefault="000427B4" w:rsidP="00B27580">
      <w:pPr>
        <w:pStyle w:val="af9"/>
        <w:numPr>
          <w:ilvl w:val="0"/>
          <w:numId w:val="45"/>
        </w:numPr>
        <w:spacing w:line="307" w:lineRule="auto"/>
        <w:ind w:left="1418" w:right="-1"/>
        <w:rPr>
          <w:rFonts w:asciiTheme="majorEastAsia" w:eastAsiaTheme="majorEastAsia" w:hAnsiTheme="majorEastAsia"/>
          <w:sz w:val="22"/>
          <w:szCs w:val="22"/>
          <w:lang w:eastAsia="ja-JP"/>
        </w:rPr>
      </w:pPr>
      <w:r w:rsidRPr="000427B4">
        <w:rPr>
          <w:rFonts w:asciiTheme="majorEastAsia" w:eastAsiaTheme="majorEastAsia" w:hAnsiTheme="majorEastAsia" w:hint="eastAsia"/>
          <w:sz w:val="22"/>
          <w:szCs w:val="22"/>
          <w:lang w:eastAsia="ja-JP"/>
        </w:rPr>
        <w:t>Cisco Press, MPLS and VPN Architectures, Volume 2, 470ページ, 著</w:t>
      </w:r>
      <w:r w:rsidR="002F7B67">
        <w:rPr>
          <w:rFonts w:asciiTheme="majorEastAsia" w:eastAsiaTheme="majorEastAsia" w:hAnsiTheme="majorEastAsia" w:hint="eastAsia"/>
          <w:sz w:val="22"/>
          <w:szCs w:val="22"/>
          <w:lang w:eastAsia="ja-JP"/>
        </w:rPr>
        <w:t>:</w:t>
      </w:r>
      <w:r w:rsidRPr="000427B4">
        <w:rPr>
          <w:rFonts w:asciiTheme="majorEastAsia" w:eastAsiaTheme="majorEastAsia" w:hAnsiTheme="majorEastAsia" w:hint="eastAsia"/>
          <w:sz w:val="22"/>
          <w:szCs w:val="22"/>
          <w:lang w:eastAsia="ja-JP"/>
        </w:rPr>
        <w:t>Ivan Pepelnjak、Jim Guichard、Jeff Apcar、2003年 [195]</w:t>
      </w:r>
    </w:p>
    <w:p w14:paraId="33EE741D" w14:textId="65244EB4" w:rsidR="000427B4" w:rsidRPr="00A66682" w:rsidRDefault="000427B4" w:rsidP="00B27580">
      <w:pPr>
        <w:pStyle w:val="af9"/>
        <w:numPr>
          <w:ilvl w:val="0"/>
          <w:numId w:val="45"/>
        </w:numPr>
        <w:spacing w:line="307" w:lineRule="auto"/>
        <w:ind w:left="1418" w:right="-1"/>
        <w:rPr>
          <w:rFonts w:asciiTheme="majorEastAsia" w:eastAsiaTheme="majorEastAsia" w:hAnsiTheme="majorEastAsia"/>
          <w:sz w:val="22"/>
          <w:szCs w:val="22"/>
          <w:lang w:eastAsia="ja-JP"/>
        </w:rPr>
      </w:pPr>
      <w:r w:rsidRPr="000427B4">
        <w:rPr>
          <w:rFonts w:asciiTheme="majorEastAsia" w:eastAsiaTheme="majorEastAsia" w:hAnsiTheme="majorEastAsia" w:hint="eastAsia"/>
          <w:sz w:val="22"/>
          <w:szCs w:val="22"/>
          <w:lang w:eastAsia="ja-JP"/>
        </w:rPr>
        <w:t>O'Reilly, MPLS in the SDN Era, 890ページ, 著</w:t>
      </w:r>
      <w:r w:rsidR="002F7B67">
        <w:rPr>
          <w:rFonts w:asciiTheme="majorEastAsia" w:eastAsiaTheme="majorEastAsia" w:hAnsiTheme="majorEastAsia" w:hint="eastAsia"/>
          <w:sz w:val="22"/>
          <w:szCs w:val="22"/>
          <w:lang w:eastAsia="ja-JP"/>
        </w:rPr>
        <w:t>:</w:t>
      </w:r>
      <w:r w:rsidRPr="000427B4">
        <w:rPr>
          <w:rFonts w:asciiTheme="majorEastAsia" w:eastAsiaTheme="majorEastAsia" w:hAnsiTheme="majorEastAsia" w:hint="eastAsia"/>
          <w:sz w:val="22"/>
          <w:szCs w:val="22"/>
          <w:lang w:eastAsia="ja-JP"/>
        </w:rPr>
        <w:t>Antonio Sánchez-Monge、Krzysztof Grzegorz Szarkowicz、2015年 [196]</w:t>
      </w:r>
    </w:p>
    <w:p w14:paraId="082BBFD8" w14:textId="77777777" w:rsidR="00D01CD0" w:rsidRPr="00A66682" w:rsidRDefault="00D01CD0" w:rsidP="00D01CD0">
      <w:pPr>
        <w:pStyle w:val="af9"/>
        <w:spacing w:line="307" w:lineRule="auto"/>
        <w:ind w:left="652" w:right="-1"/>
        <w:rPr>
          <w:rFonts w:asciiTheme="majorEastAsia" w:eastAsiaTheme="majorEastAsia" w:hAnsiTheme="majorEastAsia"/>
          <w:sz w:val="22"/>
          <w:szCs w:val="22"/>
          <w:lang w:eastAsia="ja-JP"/>
        </w:rPr>
      </w:pPr>
    </w:p>
    <w:p w14:paraId="116B70D4" w14:textId="1B4B25C1" w:rsidR="00D01CD0" w:rsidRDefault="000427B4" w:rsidP="00D01CD0">
      <w:pPr>
        <w:pStyle w:val="af9"/>
        <w:spacing w:line="307" w:lineRule="auto"/>
        <w:ind w:left="652" w:right="-1"/>
        <w:rPr>
          <w:rFonts w:asciiTheme="majorEastAsia" w:eastAsiaTheme="majorEastAsia" w:hAnsiTheme="majorEastAsia"/>
          <w:sz w:val="22"/>
          <w:szCs w:val="22"/>
          <w:lang w:eastAsia="ja-JP"/>
        </w:rPr>
      </w:pPr>
      <w:r w:rsidRPr="000427B4">
        <w:rPr>
          <w:rFonts w:asciiTheme="majorEastAsia" w:eastAsiaTheme="majorEastAsia" w:hAnsiTheme="majorEastAsia" w:hint="eastAsia"/>
          <w:sz w:val="22"/>
          <w:szCs w:val="22"/>
          <w:lang w:eastAsia="ja-JP"/>
        </w:rPr>
        <w:t>モバイルトランスポートネットワークへの従来のMPLS</w:t>
      </w:r>
      <w:r w:rsidR="008A697C">
        <w:rPr>
          <w:rFonts w:asciiTheme="majorEastAsia" w:eastAsiaTheme="majorEastAsia" w:hAnsiTheme="majorEastAsia" w:hint="eastAsia"/>
          <w:sz w:val="22"/>
          <w:szCs w:val="22"/>
          <w:lang w:eastAsia="ja-JP"/>
        </w:rPr>
        <w:t>コントロールプレーン</w:t>
      </w:r>
      <w:r w:rsidRPr="000427B4">
        <w:rPr>
          <w:rFonts w:asciiTheme="majorEastAsia" w:eastAsiaTheme="majorEastAsia" w:hAnsiTheme="majorEastAsia" w:hint="eastAsia"/>
          <w:sz w:val="22"/>
          <w:szCs w:val="22"/>
          <w:lang w:eastAsia="ja-JP"/>
        </w:rPr>
        <w:t>プロトコル(IGP、LDP、RSVP、BGP)の適用は、ブロードバンドフォーラム(BBF)が以下の技術レポートで定義しています</w:t>
      </w:r>
      <w:r w:rsidR="002F7B67">
        <w:rPr>
          <w:rFonts w:asciiTheme="majorEastAsia" w:eastAsiaTheme="majorEastAsia" w:hAnsiTheme="majorEastAsia" w:hint="eastAsia"/>
          <w:sz w:val="22"/>
          <w:szCs w:val="22"/>
          <w:lang w:eastAsia="ja-JP"/>
        </w:rPr>
        <w:t>:</w:t>
      </w:r>
    </w:p>
    <w:p w14:paraId="10483773" w14:textId="77777777" w:rsidR="000427B4" w:rsidRDefault="000427B4" w:rsidP="00D01CD0">
      <w:pPr>
        <w:pStyle w:val="af9"/>
        <w:spacing w:line="307" w:lineRule="auto"/>
        <w:ind w:left="652" w:right="-1"/>
        <w:rPr>
          <w:rFonts w:asciiTheme="majorEastAsia" w:eastAsiaTheme="majorEastAsia" w:hAnsiTheme="majorEastAsia"/>
          <w:sz w:val="22"/>
          <w:szCs w:val="22"/>
          <w:lang w:eastAsia="ja-JP"/>
        </w:rPr>
      </w:pPr>
    </w:p>
    <w:p w14:paraId="4D8513FC" w14:textId="7819D4CA" w:rsidR="000427B4" w:rsidRPr="000427B4" w:rsidRDefault="000427B4" w:rsidP="00B27580">
      <w:pPr>
        <w:pStyle w:val="af9"/>
        <w:numPr>
          <w:ilvl w:val="0"/>
          <w:numId w:val="46"/>
        </w:numPr>
        <w:spacing w:line="307" w:lineRule="auto"/>
        <w:ind w:left="1418" w:right="-1"/>
        <w:rPr>
          <w:rFonts w:asciiTheme="majorEastAsia" w:eastAsiaTheme="majorEastAsia" w:hAnsiTheme="majorEastAsia"/>
          <w:sz w:val="22"/>
          <w:szCs w:val="22"/>
          <w:lang w:eastAsia="ja-JP"/>
        </w:rPr>
      </w:pPr>
      <w:r w:rsidRPr="000427B4">
        <w:rPr>
          <w:rFonts w:asciiTheme="majorEastAsia" w:eastAsiaTheme="majorEastAsia" w:hAnsiTheme="majorEastAsia" w:hint="eastAsia"/>
          <w:sz w:val="22"/>
          <w:szCs w:val="22"/>
          <w:lang w:eastAsia="ja-JP"/>
        </w:rPr>
        <w:t>BBF TR-221</w:t>
      </w:r>
      <w:r w:rsidR="002F7B67">
        <w:rPr>
          <w:rFonts w:asciiTheme="majorEastAsia" w:eastAsiaTheme="majorEastAsia" w:hAnsiTheme="majorEastAsia" w:hint="eastAsia"/>
          <w:sz w:val="22"/>
          <w:szCs w:val="22"/>
          <w:lang w:eastAsia="ja-JP"/>
        </w:rPr>
        <w:t>:</w:t>
      </w:r>
      <w:r w:rsidRPr="000427B4">
        <w:rPr>
          <w:rFonts w:asciiTheme="majorEastAsia" w:eastAsiaTheme="majorEastAsia" w:hAnsiTheme="majorEastAsia" w:hint="eastAsia"/>
          <w:sz w:val="22"/>
          <w:szCs w:val="22"/>
          <w:lang w:eastAsia="ja-JP"/>
        </w:rPr>
        <w:t xml:space="preserve"> モバイルバックホールネットワークにおけるMPLSの技術仕様、99ページ、2011年10月 [197]</w:t>
      </w:r>
    </w:p>
    <w:p w14:paraId="055C92ED" w14:textId="715D605F" w:rsidR="000427B4" w:rsidRPr="000427B4" w:rsidRDefault="000427B4" w:rsidP="00B27580">
      <w:pPr>
        <w:pStyle w:val="af9"/>
        <w:numPr>
          <w:ilvl w:val="0"/>
          <w:numId w:val="46"/>
        </w:numPr>
        <w:spacing w:line="307" w:lineRule="auto"/>
        <w:ind w:left="1418" w:right="-1"/>
        <w:rPr>
          <w:rFonts w:asciiTheme="majorEastAsia" w:eastAsiaTheme="majorEastAsia" w:hAnsiTheme="majorEastAsia"/>
          <w:sz w:val="22"/>
          <w:szCs w:val="22"/>
          <w:lang w:eastAsia="ja-JP"/>
        </w:rPr>
      </w:pPr>
      <w:r w:rsidRPr="000427B4">
        <w:rPr>
          <w:rFonts w:asciiTheme="majorEastAsia" w:eastAsiaTheme="majorEastAsia" w:hAnsiTheme="majorEastAsia" w:hint="eastAsia"/>
          <w:sz w:val="22"/>
          <w:szCs w:val="22"/>
          <w:lang w:eastAsia="ja-JP"/>
        </w:rPr>
        <w:t>BBF TR-221, Amd.1</w:t>
      </w:r>
      <w:r w:rsidR="002F7B67">
        <w:rPr>
          <w:rFonts w:asciiTheme="majorEastAsia" w:eastAsiaTheme="majorEastAsia" w:hAnsiTheme="majorEastAsia" w:hint="eastAsia"/>
          <w:sz w:val="22"/>
          <w:szCs w:val="22"/>
          <w:lang w:eastAsia="ja-JP"/>
        </w:rPr>
        <w:t>:</w:t>
      </w:r>
      <w:r w:rsidRPr="000427B4">
        <w:rPr>
          <w:rFonts w:asciiTheme="majorEastAsia" w:eastAsiaTheme="majorEastAsia" w:hAnsiTheme="majorEastAsia" w:hint="eastAsia"/>
          <w:sz w:val="22"/>
          <w:szCs w:val="22"/>
          <w:lang w:eastAsia="ja-JP"/>
        </w:rPr>
        <w:t xml:space="preserve"> モバイルバックホールネットワークにおけるMPLSの技術仕様、24ページ、2013年11月 [198]</w:t>
      </w:r>
    </w:p>
    <w:p w14:paraId="0B6D9261" w14:textId="0D00BA07" w:rsidR="000427B4" w:rsidRDefault="000427B4" w:rsidP="00B27580">
      <w:pPr>
        <w:pStyle w:val="af9"/>
        <w:numPr>
          <w:ilvl w:val="0"/>
          <w:numId w:val="46"/>
        </w:numPr>
        <w:spacing w:line="307" w:lineRule="auto"/>
        <w:ind w:left="1418" w:right="-1"/>
        <w:rPr>
          <w:rFonts w:asciiTheme="majorEastAsia" w:eastAsiaTheme="majorEastAsia" w:hAnsiTheme="majorEastAsia"/>
          <w:sz w:val="22"/>
          <w:szCs w:val="22"/>
          <w:lang w:eastAsia="ja-JP"/>
        </w:rPr>
      </w:pPr>
      <w:r w:rsidRPr="000427B4">
        <w:rPr>
          <w:rFonts w:asciiTheme="majorEastAsia" w:eastAsiaTheme="majorEastAsia" w:hAnsiTheme="majorEastAsia" w:hint="eastAsia"/>
          <w:sz w:val="22"/>
          <w:szCs w:val="22"/>
          <w:lang w:eastAsia="ja-JP"/>
        </w:rPr>
        <w:t>BBF TR-221, Amd.2</w:t>
      </w:r>
      <w:r w:rsidR="002F7B67">
        <w:rPr>
          <w:rFonts w:asciiTheme="majorEastAsia" w:eastAsiaTheme="majorEastAsia" w:hAnsiTheme="majorEastAsia" w:hint="eastAsia"/>
          <w:sz w:val="22"/>
          <w:szCs w:val="22"/>
          <w:lang w:eastAsia="ja-JP"/>
        </w:rPr>
        <w:t>:</w:t>
      </w:r>
      <w:r w:rsidRPr="000427B4">
        <w:rPr>
          <w:rFonts w:asciiTheme="majorEastAsia" w:eastAsiaTheme="majorEastAsia" w:hAnsiTheme="majorEastAsia" w:hint="eastAsia"/>
          <w:sz w:val="22"/>
          <w:szCs w:val="22"/>
          <w:lang w:eastAsia="ja-JP"/>
        </w:rPr>
        <w:t xml:space="preserve"> モバイルバックホールネットワークにおけるMPLSの技術仕様、22ページ、2017年9月 [199]</w:t>
      </w:r>
    </w:p>
    <w:p w14:paraId="4BB79236" w14:textId="77777777" w:rsidR="000427B4" w:rsidRDefault="000427B4" w:rsidP="00D01CD0">
      <w:pPr>
        <w:pStyle w:val="af9"/>
        <w:spacing w:line="307" w:lineRule="auto"/>
        <w:ind w:left="652" w:right="-1"/>
        <w:rPr>
          <w:rFonts w:asciiTheme="majorEastAsia" w:eastAsiaTheme="majorEastAsia" w:hAnsiTheme="majorEastAsia"/>
          <w:sz w:val="22"/>
          <w:szCs w:val="22"/>
          <w:lang w:eastAsia="ja-JP"/>
        </w:rPr>
      </w:pPr>
    </w:p>
    <w:p w14:paraId="04ED537A" w14:textId="1E4BA65A" w:rsidR="004A44D1" w:rsidRPr="00A66682" w:rsidRDefault="004A44D1" w:rsidP="004A44D1">
      <w:pPr>
        <w:ind w:leftChars="205" w:left="425"/>
        <w:jc w:val="left"/>
        <w:outlineLvl w:val="1"/>
        <w:rPr>
          <w:rFonts w:asciiTheme="majorEastAsia" w:eastAsiaTheme="majorEastAsia" w:hAnsiTheme="majorEastAsia"/>
          <w:szCs w:val="22"/>
        </w:rPr>
      </w:pPr>
      <w:bookmarkStart w:id="71" w:name="_Toc178576257"/>
      <w:r>
        <w:rPr>
          <w:rFonts w:asciiTheme="majorEastAsia" w:eastAsiaTheme="majorEastAsia" w:hAnsiTheme="majorEastAsia" w:hint="eastAsia"/>
          <w:szCs w:val="22"/>
        </w:rPr>
        <w:t>１１</w:t>
      </w:r>
      <w:r w:rsidRPr="00A66682">
        <w:rPr>
          <w:rFonts w:asciiTheme="majorEastAsia" w:eastAsiaTheme="majorEastAsia" w:hAnsiTheme="majorEastAsia" w:hint="eastAsia"/>
          <w:szCs w:val="22"/>
        </w:rPr>
        <w:t>－３－</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AF20EE" w:rsidRPr="00AF20EE">
        <w:rPr>
          <w:rFonts w:asciiTheme="majorEastAsia" w:eastAsiaTheme="majorEastAsia" w:hAnsiTheme="majorEastAsia" w:hint="eastAsia"/>
          <w:szCs w:val="22"/>
        </w:rPr>
        <w:t>LDPの基本要件</w:t>
      </w:r>
      <w:bookmarkEnd w:id="71"/>
    </w:p>
    <w:p w14:paraId="1FA834B5" w14:textId="2D12E12A" w:rsidR="004A44D1" w:rsidRPr="00A66682" w:rsidRDefault="00D55BE9" w:rsidP="004A44D1">
      <w:pPr>
        <w:pStyle w:val="af9"/>
        <w:spacing w:line="307" w:lineRule="auto"/>
        <w:ind w:left="652"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オペレーター</w:t>
      </w:r>
      <w:r w:rsidR="005D40F4" w:rsidRPr="005D40F4">
        <w:rPr>
          <w:rFonts w:asciiTheme="majorEastAsia" w:eastAsiaTheme="majorEastAsia" w:hAnsiTheme="majorEastAsia" w:cs="ＭＳ 明朝" w:hint="eastAsia"/>
          <w:sz w:val="22"/>
          <w:szCs w:val="22"/>
          <w:lang w:eastAsia="ja-JP"/>
        </w:rPr>
        <w:t>が、ある</w:t>
      </w:r>
      <w:r w:rsidR="00E94F8D">
        <w:rPr>
          <w:rFonts w:asciiTheme="majorEastAsia" w:eastAsiaTheme="majorEastAsia" w:hAnsiTheme="majorEastAsia" w:cs="ＭＳ 明朝" w:hint="eastAsia"/>
          <w:sz w:val="22"/>
          <w:szCs w:val="22"/>
          <w:lang w:eastAsia="ja-JP"/>
        </w:rPr>
        <w:t>ルーティング</w:t>
      </w:r>
      <w:r w:rsidR="00956B60">
        <w:rPr>
          <w:rFonts w:asciiTheme="majorEastAsia" w:eastAsiaTheme="majorEastAsia" w:hAnsiTheme="majorEastAsia" w:cs="ＭＳ 明朝" w:hint="eastAsia"/>
          <w:sz w:val="22"/>
          <w:szCs w:val="22"/>
          <w:lang w:eastAsia="ja-JP"/>
        </w:rPr>
        <w:t>ドメイン</w:t>
      </w:r>
      <w:r w:rsidR="005D40F4" w:rsidRPr="005D40F4">
        <w:rPr>
          <w:rFonts w:asciiTheme="majorEastAsia" w:eastAsiaTheme="majorEastAsia" w:hAnsiTheme="majorEastAsia" w:cs="ＭＳ 明朝" w:hint="eastAsia"/>
          <w:sz w:val="22"/>
          <w:szCs w:val="22"/>
          <w:lang w:eastAsia="ja-JP"/>
        </w:rPr>
        <w:t>でLDP MPLS</w:t>
      </w:r>
      <w:r w:rsidR="008A697C">
        <w:rPr>
          <w:rFonts w:asciiTheme="majorEastAsia" w:eastAsiaTheme="majorEastAsia" w:hAnsiTheme="majorEastAsia" w:cs="ＭＳ 明朝" w:hint="eastAsia"/>
          <w:sz w:val="22"/>
          <w:szCs w:val="22"/>
          <w:lang w:eastAsia="ja-JP"/>
        </w:rPr>
        <w:t>コントロールプレーン</w:t>
      </w:r>
      <w:r w:rsidR="005D40F4" w:rsidRPr="005D40F4">
        <w:rPr>
          <w:rFonts w:asciiTheme="majorEastAsia" w:eastAsiaTheme="majorEastAsia" w:hAnsiTheme="majorEastAsia" w:cs="ＭＳ 明朝" w:hint="eastAsia"/>
          <w:sz w:val="22"/>
          <w:szCs w:val="22"/>
          <w:lang w:eastAsia="ja-JP"/>
        </w:rPr>
        <w:t>を使用したい場合、その</w:t>
      </w:r>
      <w:r w:rsidR="00E94F8D">
        <w:rPr>
          <w:rFonts w:asciiTheme="majorEastAsia" w:eastAsiaTheme="majorEastAsia" w:hAnsiTheme="majorEastAsia" w:cs="ＭＳ 明朝" w:hint="eastAsia"/>
          <w:sz w:val="22"/>
          <w:szCs w:val="22"/>
          <w:lang w:eastAsia="ja-JP"/>
        </w:rPr>
        <w:t>ルーティング</w:t>
      </w:r>
      <w:r w:rsidR="00956B60">
        <w:rPr>
          <w:rFonts w:asciiTheme="majorEastAsia" w:eastAsiaTheme="majorEastAsia" w:hAnsiTheme="majorEastAsia" w:cs="ＭＳ 明朝" w:hint="eastAsia"/>
          <w:sz w:val="22"/>
          <w:szCs w:val="22"/>
          <w:lang w:eastAsia="ja-JP"/>
        </w:rPr>
        <w:t>ドメイン</w:t>
      </w:r>
      <w:r w:rsidR="005D40F4" w:rsidRPr="005D40F4">
        <w:rPr>
          <w:rFonts w:asciiTheme="majorEastAsia" w:eastAsiaTheme="majorEastAsia" w:hAnsiTheme="majorEastAsia" w:cs="ＭＳ 明朝" w:hint="eastAsia"/>
          <w:sz w:val="22"/>
          <w:szCs w:val="22"/>
          <w:lang w:eastAsia="ja-JP"/>
        </w:rPr>
        <w:t>のルーティング機器には、以下が必要となります</w:t>
      </w:r>
      <w:r w:rsidR="002F7B67">
        <w:rPr>
          <w:rFonts w:asciiTheme="majorEastAsia" w:eastAsiaTheme="majorEastAsia" w:hAnsiTheme="majorEastAsia" w:cs="ＭＳ 明朝" w:hint="eastAsia"/>
          <w:sz w:val="22"/>
          <w:szCs w:val="22"/>
          <w:lang w:eastAsia="ja-JP"/>
        </w:rPr>
        <w:t>:</w:t>
      </w:r>
    </w:p>
    <w:p w14:paraId="4F43F7DF" w14:textId="77777777" w:rsidR="000427B4" w:rsidRPr="004A44D1" w:rsidRDefault="000427B4" w:rsidP="00D01CD0">
      <w:pPr>
        <w:pStyle w:val="af9"/>
        <w:spacing w:line="307" w:lineRule="auto"/>
        <w:ind w:left="652" w:right="-1"/>
        <w:rPr>
          <w:rFonts w:asciiTheme="majorEastAsia" w:eastAsiaTheme="majorEastAsia" w:hAnsiTheme="majorEastAsia"/>
          <w:sz w:val="22"/>
          <w:szCs w:val="22"/>
          <w:lang w:eastAsia="ja-JP"/>
        </w:rPr>
      </w:pPr>
    </w:p>
    <w:p w14:paraId="2ABE2DF7" w14:textId="33880CA1" w:rsidR="00E70759" w:rsidRPr="00E70759" w:rsidRDefault="00E70759" w:rsidP="00E70759">
      <w:pPr>
        <w:pStyle w:val="af9"/>
        <w:spacing w:line="307" w:lineRule="auto"/>
        <w:ind w:leftChars="314" w:left="1422" w:right="-1" w:hangingChars="370" w:hanging="771"/>
        <w:rPr>
          <w:rFonts w:asciiTheme="majorEastAsia" w:eastAsiaTheme="majorEastAsia" w:hAnsiTheme="majorEastAsia"/>
          <w:sz w:val="22"/>
          <w:szCs w:val="22"/>
          <w:lang w:eastAsia="ja-JP"/>
        </w:rPr>
      </w:pPr>
      <w:r w:rsidRPr="00E70759">
        <w:rPr>
          <w:rFonts w:asciiTheme="majorEastAsia" w:eastAsiaTheme="majorEastAsia" w:hAnsiTheme="majorEastAsia" w:hint="eastAsia"/>
          <w:b/>
          <w:bCs/>
          <w:sz w:val="22"/>
          <w:szCs w:val="22"/>
          <w:lang w:eastAsia="ja-JP"/>
        </w:rPr>
        <w:t>[D2]</w:t>
      </w:r>
      <w:r w:rsidR="002F7B67">
        <w:rPr>
          <w:rFonts w:asciiTheme="majorEastAsia" w:eastAsiaTheme="majorEastAsia" w:hAnsiTheme="majorEastAsia" w:hint="eastAsia"/>
          <w:b/>
          <w:bCs/>
          <w:sz w:val="22"/>
          <w:szCs w:val="22"/>
          <w:lang w:eastAsia="ja-JP"/>
        </w:rPr>
        <w:t>:</w:t>
      </w:r>
      <w:r w:rsidRPr="00E70759">
        <w:rPr>
          <w:rFonts w:asciiTheme="majorEastAsia" w:eastAsiaTheme="majorEastAsia" w:hAnsiTheme="majorEastAsia" w:hint="eastAsia"/>
          <w:sz w:val="22"/>
          <w:szCs w:val="22"/>
          <w:lang w:eastAsia="ja-JP"/>
        </w:rPr>
        <w:t xml:space="preserve"> 「</w:t>
      </w:r>
      <w:r w:rsidRPr="00E70759">
        <w:rPr>
          <w:rFonts w:asciiTheme="majorEastAsia" w:eastAsiaTheme="majorEastAsia" w:hAnsiTheme="majorEastAsia"/>
          <w:sz w:val="22"/>
          <w:szCs w:val="22"/>
          <w:lang w:eastAsia="ja-JP"/>
        </w:rPr>
        <w:t>Constraint-Based LSP Setup using LDP</w:t>
      </w:r>
      <w:r w:rsidRPr="00E70759">
        <w:rPr>
          <w:rFonts w:asciiTheme="majorEastAsia" w:eastAsiaTheme="majorEastAsia" w:hAnsiTheme="majorEastAsia" w:hint="eastAsia"/>
          <w:sz w:val="22"/>
          <w:szCs w:val="22"/>
          <w:lang w:eastAsia="ja-JP"/>
        </w:rPr>
        <w:t>」で定義されたLDPを使用した制約ベースのLSPセットアップをサポートすべきである(SHOULD)、RFC 3212 [61]</w:t>
      </w:r>
    </w:p>
    <w:p w14:paraId="6B22A185" w14:textId="5045FB32" w:rsidR="00E70759" w:rsidRPr="00E70759" w:rsidRDefault="00E70759" w:rsidP="00E70759">
      <w:pPr>
        <w:pStyle w:val="af9"/>
        <w:spacing w:line="307" w:lineRule="auto"/>
        <w:ind w:leftChars="314" w:left="1422" w:right="-1" w:hangingChars="370" w:hanging="771"/>
        <w:rPr>
          <w:rFonts w:asciiTheme="majorEastAsia" w:eastAsiaTheme="majorEastAsia" w:hAnsiTheme="majorEastAsia"/>
          <w:sz w:val="22"/>
          <w:szCs w:val="22"/>
          <w:lang w:eastAsia="ja-JP"/>
        </w:rPr>
      </w:pPr>
      <w:r w:rsidRPr="00E70759">
        <w:rPr>
          <w:rFonts w:asciiTheme="majorEastAsia" w:eastAsiaTheme="majorEastAsia" w:hAnsiTheme="majorEastAsia" w:hint="eastAsia"/>
          <w:b/>
          <w:bCs/>
          <w:sz w:val="22"/>
          <w:szCs w:val="22"/>
          <w:lang w:eastAsia="ja-JP"/>
        </w:rPr>
        <w:t>[R4]</w:t>
      </w:r>
      <w:r w:rsidR="002F7B67">
        <w:rPr>
          <w:rFonts w:asciiTheme="majorEastAsia" w:eastAsiaTheme="majorEastAsia" w:hAnsiTheme="majorEastAsia" w:hint="eastAsia"/>
          <w:b/>
          <w:bCs/>
          <w:sz w:val="22"/>
          <w:szCs w:val="22"/>
          <w:lang w:eastAsia="ja-JP"/>
        </w:rPr>
        <w:t>:</w:t>
      </w:r>
      <w:r w:rsidRPr="00E70759">
        <w:rPr>
          <w:rFonts w:asciiTheme="majorEastAsia" w:eastAsiaTheme="majorEastAsia" w:hAnsiTheme="majorEastAsia" w:hint="eastAsia"/>
          <w:sz w:val="22"/>
          <w:szCs w:val="22"/>
          <w:lang w:eastAsia="ja-JP"/>
        </w:rPr>
        <w:t xml:space="preserve"> 「</w:t>
      </w:r>
      <w:r w:rsidRPr="00E70759">
        <w:rPr>
          <w:rFonts w:asciiTheme="majorEastAsia" w:eastAsiaTheme="majorEastAsia" w:hAnsiTheme="majorEastAsia"/>
          <w:sz w:val="22"/>
          <w:szCs w:val="22"/>
          <w:lang w:eastAsia="ja-JP"/>
        </w:rPr>
        <w:t>LDP State Machine</w:t>
      </w:r>
      <w:r w:rsidRPr="00E70759">
        <w:rPr>
          <w:rFonts w:asciiTheme="majorEastAsia" w:eastAsiaTheme="majorEastAsia" w:hAnsiTheme="majorEastAsia" w:hint="eastAsia"/>
          <w:sz w:val="22"/>
          <w:szCs w:val="22"/>
          <w:lang w:eastAsia="ja-JP"/>
        </w:rPr>
        <w:t>」RFC 3215 [62]で定義されたLDPステートマシンをサポートしなければならない(MUST)。</w:t>
      </w:r>
    </w:p>
    <w:p w14:paraId="2733A22B" w14:textId="6BF02C79" w:rsidR="00E70759" w:rsidRPr="00E70759" w:rsidRDefault="00E70759" w:rsidP="00E70759">
      <w:pPr>
        <w:pStyle w:val="af9"/>
        <w:spacing w:line="307" w:lineRule="auto"/>
        <w:ind w:leftChars="314" w:left="1422" w:right="-1" w:hangingChars="370" w:hanging="771"/>
        <w:rPr>
          <w:rFonts w:asciiTheme="majorEastAsia" w:eastAsiaTheme="majorEastAsia" w:hAnsiTheme="majorEastAsia"/>
          <w:sz w:val="22"/>
          <w:szCs w:val="22"/>
          <w:lang w:eastAsia="ja-JP"/>
        </w:rPr>
      </w:pPr>
      <w:r w:rsidRPr="00E70759">
        <w:rPr>
          <w:rFonts w:asciiTheme="majorEastAsia" w:eastAsiaTheme="majorEastAsia" w:hAnsiTheme="majorEastAsia" w:hint="eastAsia"/>
          <w:b/>
          <w:bCs/>
          <w:sz w:val="22"/>
          <w:szCs w:val="22"/>
          <w:lang w:eastAsia="ja-JP"/>
        </w:rPr>
        <w:t>[D3]</w:t>
      </w:r>
      <w:r w:rsidR="002F7B67">
        <w:rPr>
          <w:rFonts w:asciiTheme="majorEastAsia" w:eastAsiaTheme="majorEastAsia" w:hAnsiTheme="majorEastAsia" w:hint="eastAsia"/>
          <w:b/>
          <w:bCs/>
          <w:sz w:val="22"/>
          <w:szCs w:val="22"/>
          <w:lang w:eastAsia="ja-JP"/>
        </w:rPr>
        <w:t>:</w:t>
      </w:r>
      <w:r w:rsidRPr="00E70759">
        <w:rPr>
          <w:rFonts w:asciiTheme="majorEastAsia" w:eastAsiaTheme="majorEastAsia" w:hAnsiTheme="majorEastAsia" w:hint="eastAsia"/>
          <w:sz w:val="22"/>
          <w:szCs w:val="22"/>
          <w:lang w:eastAsia="ja-JP"/>
        </w:rPr>
        <w:t xml:space="preserve"> 「</w:t>
      </w:r>
      <w:r w:rsidRPr="00E70759">
        <w:rPr>
          <w:rFonts w:asciiTheme="majorEastAsia" w:eastAsiaTheme="majorEastAsia" w:hAnsiTheme="majorEastAsia"/>
          <w:sz w:val="22"/>
          <w:szCs w:val="22"/>
          <w:lang w:eastAsia="ja-JP"/>
        </w:rPr>
        <w:t>Graceful Restart Mechanism for Label Distribution Protocol</w:t>
      </w:r>
      <w:r w:rsidRPr="00E70759">
        <w:rPr>
          <w:rFonts w:asciiTheme="majorEastAsia" w:eastAsiaTheme="majorEastAsia" w:hAnsiTheme="majorEastAsia" w:hint="eastAsia"/>
          <w:sz w:val="22"/>
          <w:szCs w:val="22"/>
          <w:lang w:eastAsia="ja-JP"/>
        </w:rPr>
        <w:t>」RFC 3478 [67]で定義されたLDPのグレースフルリスタートメカニズムをサポートすべきである(SHOULD)。</w:t>
      </w:r>
    </w:p>
    <w:p w14:paraId="10F4223A" w14:textId="7782C7D1" w:rsidR="00E70759" w:rsidRPr="00E70759" w:rsidRDefault="00E70759" w:rsidP="00E70759">
      <w:pPr>
        <w:pStyle w:val="af9"/>
        <w:spacing w:line="307" w:lineRule="auto"/>
        <w:ind w:leftChars="314" w:left="1422" w:right="-1" w:hangingChars="370" w:hanging="771"/>
        <w:rPr>
          <w:rFonts w:asciiTheme="majorEastAsia" w:eastAsiaTheme="majorEastAsia" w:hAnsiTheme="majorEastAsia"/>
          <w:sz w:val="22"/>
          <w:szCs w:val="22"/>
          <w:lang w:eastAsia="ja-JP"/>
        </w:rPr>
      </w:pPr>
      <w:r w:rsidRPr="00E70759">
        <w:rPr>
          <w:rFonts w:asciiTheme="majorEastAsia" w:eastAsiaTheme="majorEastAsia" w:hAnsiTheme="majorEastAsia" w:hint="eastAsia"/>
          <w:b/>
          <w:bCs/>
          <w:sz w:val="22"/>
          <w:szCs w:val="22"/>
          <w:lang w:eastAsia="ja-JP"/>
        </w:rPr>
        <w:t>[R5]</w:t>
      </w:r>
      <w:r w:rsidR="002F7B67">
        <w:rPr>
          <w:rFonts w:asciiTheme="majorEastAsia" w:eastAsiaTheme="majorEastAsia" w:hAnsiTheme="majorEastAsia" w:hint="eastAsia"/>
          <w:b/>
          <w:bCs/>
          <w:sz w:val="22"/>
          <w:szCs w:val="22"/>
          <w:lang w:eastAsia="ja-JP"/>
        </w:rPr>
        <w:t>:</w:t>
      </w:r>
      <w:r w:rsidRPr="00E70759">
        <w:rPr>
          <w:rFonts w:asciiTheme="majorEastAsia" w:eastAsiaTheme="majorEastAsia" w:hAnsiTheme="majorEastAsia" w:hint="eastAsia"/>
          <w:sz w:val="22"/>
          <w:szCs w:val="22"/>
          <w:lang w:eastAsia="ja-JP"/>
        </w:rPr>
        <w:t xml:space="preserve"> 「</w:t>
      </w:r>
      <w:r w:rsidRPr="00E70759">
        <w:rPr>
          <w:rFonts w:asciiTheme="majorEastAsia" w:eastAsiaTheme="majorEastAsia" w:hAnsiTheme="majorEastAsia"/>
          <w:sz w:val="22"/>
          <w:szCs w:val="22"/>
          <w:lang w:eastAsia="ja-JP"/>
        </w:rPr>
        <w:t>LDP Specification</w:t>
      </w:r>
      <w:r w:rsidRPr="00E70759">
        <w:rPr>
          <w:rFonts w:asciiTheme="majorEastAsia" w:eastAsiaTheme="majorEastAsia" w:hAnsiTheme="majorEastAsia" w:hint="eastAsia"/>
          <w:sz w:val="22"/>
          <w:szCs w:val="22"/>
          <w:lang w:eastAsia="ja-JP"/>
        </w:rPr>
        <w:t>」RFC 5036 [88]で定義されたLDPをサポートしなければならない(MUST)。</w:t>
      </w:r>
    </w:p>
    <w:p w14:paraId="08A4D3C1" w14:textId="661F78B4" w:rsidR="00E70759" w:rsidRPr="00E70759" w:rsidRDefault="00E70759" w:rsidP="00E70759">
      <w:pPr>
        <w:pStyle w:val="af9"/>
        <w:spacing w:line="307" w:lineRule="auto"/>
        <w:ind w:leftChars="314" w:left="1422" w:right="-1" w:hangingChars="370" w:hanging="771"/>
        <w:rPr>
          <w:rFonts w:asciiTheme="majorEastAsia" w:eastAsiaTheme="majorEastAsia" w:hAnsiTheme="majorEastAsia"/>
          <w:sz w:val="22"/>
          <w:szCs w:val="22"/>
          <w:lang w:eastAsia="ja-JP"/>
        </w:rPr>
      </w:pPr>
      <w:r w:rsidRPr="00E70759">
        <w:rPr>
          <w:rFonts w:asciiTheme="majorEastAsia" w:eastAsiaTheme="majorEastAsia" w:hAnsiTheme="majorEastAsia" w:hint="eastAsia"/>
          <w:b/>
          <w:bCs/>
          <w:sz w:val="22"/>
          <w:szCs w:val="22"/>
          <w:lang w:eastAsia="ja-JP"/>
        </w:rPr>
        <w:t>[D4]</w:t>
      </w:r>
      <w:r w:rsidR="002F7B67">
        <w:rPr>
          <w:rFonts w:asciiTheme="majorEastAsia" w:eastAsiaTheme="majorEastAsia" w:hAnsiTheme="majorEastAsia" w:hint="eastAsia"/>
          <w:b/>
          <w:bCs/>
          <w:sz w:val="22"/>
          <w:szCs w:val="22"/>
          <w:lang w:eastAsia="ja-JP"/>
        </w:rPr>
        <w:t>:</w:t>
      </w:r>
      <w:r w:rsidRPr="00E70759">
        <w:rPr>
          <w:rFonts w:asciiTheme="majorEastAsia" w:eastAsiaTheme="majorEastAsia" w:hAnsiTheme="majorEastAsia" w:hint="eastAsia"/>
          <w:sz w:val="22"/>
          <w:szCs w:val="22"/>
          <w:lang w:eastAsia="ja-JP"/>
        </w:rPr>
        <w:t xml:space="preserve"> 「LDP Extension for Inter-Area Label Switched Paths (LSPs)」で定義された、エリア間ラベルスイッチパス用のLDP拡張をサポートすべきである(SHOULD)</w:t>
      </w:r>
      <w:r>
        <w:rPr>
          <w:rFonts w:asciiTheme="majorEastAsia" w:eastAsiaTheme="majorEastAsia" w:hAnsiTheme="majorEastAsia" w:hint="eastAsia"/>
          <w:sz w:val="22"/>
          <w:szCs w:val="22"/>
          <w:lang w:eastAsia="ja-JP"/>
        </w:rPr>
        <w:t>、</w:t>
      </w:r>
      <w:r w:rsidRPr="00E70759">
        <w:rPr>
          <w:rFonts w:asciiTheme="majorEastAsia" w:eastAsiaTheme="majorEastAsia" w:hAnsiTheme="majorEastAsia" w:hint="eastAsia"/>
          <w:sz w:val="22"/>
          <w:szCs w:val="22"/>
          <w:lang w:eastAsia="ja-JP"/>
        </w:rPr>
        <w:t>RFC 5283 [91]</w:t>
      </w:r>
    </w:p>
    <w:p w14:paraId="0E6B9C41" w14:textId="582BDA10" w:rsidR="00E70759" w:rsidRPr="00E70759" w:rsidRDefault="00E70759" w:rsidP="00E70759">
      <w:pPr>
        <w:pStyle w:val="af9"/>
        <w:spacing w:line="307" w:lineRule="auto"/>
        <w:ind w:leftChars="314" w:left="1422" w:right="-1" w:hangingChars="370" w:hanging="771"/>
        <w:rPr>
          <w:rFonts w:asciiTheme="majorEastAsia" w:eastAsiaTheme="majorEastAsia" w:hAnsiTheme="majorEastAsia"/>
          <w:sz w:val="22"/>
          <w:szCs w:val="22"/>
          <w:lang w:eastAsia="ja-JP"/>
        </w:rPr>
      </w:pPr>
      <w:r w:rsidRPr="00E70759">
        <w:rPr>
          <w:rFonts w:asciiTheme="majorEastAsia" w:eastAsiaTheme="majorEastAsia" w:hAnsiTheme="majorEastAsia" w:hint="eastAsia"/>
          <w:b/>
          <w:bCs/>
          <w:sz w:val="22"/>
          <w:szCs w:val="22"/>
          <w:lang w:eastAsia="ja-JP"/>
        </w:rPr>
        <w:t>[D5]</w:t>
      </w:r>
      <w:r w:rsidR="002F7B67">
        <w:rPr>
          <w:rFonts w:asciiTheme="majorEastAsia" w:eastAsiaTheme="majorEastAsia" w:hAnsiTheme="majorEastAsia" w:hint="eastAsia"/>
          <w:b/>
          <w:bCs/>
          <w:sz w:val="22"/>
          <w:szCs w:val="22"/>
          <w:lang w:eastAsia="ja-JP"/>
        </w:rPr>
        <w:t>:</w:t>
      </w:r>
      <w:r w:rsidRPr="00E70759">
        <w:rPr>
          <w:rFonts w:asciiTheme="majorEastAsia" w:eastAsiaTheme="majorEastAsia" w:hAnsiTheme="majorEastAsia" w:hint="eastAsia"/>
          <w:sz w:val="22"/>
          <w:szCs w:val="22"/>
          <w:lang w:eastAsia="ja-JP"/>
        </w:rPr>
        <w:t xml:space="preserve"> 「LDP IGP Synchronization」で定義された、LDP IGP同期をサポートすべきである(SHOULD)</w:t>
      </w:r>
      <w:r>
        <w:rPr>
          <w:rFonts w:asciiTheme="majorEastAsia" w:eastAsiaTheme="majorEastAsia" w:hAnsiTheme="majorEastAsia" w:hint="eastAsia"/>
          <w:sz w:val="22"/>
          <w:szCs w:val="22"/>
          <w:lang w:eastAsia="ja-JP"/>
        </w:rPr>
        <w:t>、</w:t>
      </w:r>
      <w:r w:rsidRPr="00E70759">
        <w:rPr>
          <w:rFonts w:asciiTheme="majorEastAsia" w:eastAsiaTheme="majorEastAsia" w:hAnsiTheme="majorEastAsia" w:hint="eastAsia"/>
          <w:sz w:val="22"/>
          <w:szCs w:val="22"/>
          <w:lang w:eastAsia="ja-JP"/>
        </w:rPr>
        <w:t>RFC 5443 [103]</w:t>
      </w:r>
    </w:p>
    <w:p w14:paraId="7F9F8C68" w14:textId="77B3F3EF" w:rsidR="00790F4B" w:rsidRDefault="00E70759" w:rsidP="00E70759">
      <w:pPr>
        <w:pStyle w:val="af9"/>
        <w:spacing w:line="307" w:lineRule="auto"/>
        <w:ind w:leftChars="314" w:left="1422" w:right="-1" w:hangingChars="370" w:hanging="771"/>
        <w:rPr>
          <w:rFonts w:asciiTheme="majorEastAsia" w:eastAsiaTheme="majorEastAsia" w:hAnsiTheme="majorEastAsia"/>
          <w:sz w:val="22"/>
          <w:szCs w:val="22"/>
          <w:lang w:eastAsia="ja-JP"/>
        </w:rPr>
      </w:pPr>
      <w:r w:rsidRPr="00E70759">
        <w:rPr>
          <w:rFonts w:asciiTheme="majorEastAsia" w:eastAsiaTheme="majorEastAsia" w:hAnsiTheme="majorEastAsia" w:hint="eastAsia"/>
          <w:b/>
          <w:bCs/>
          <w:sz w:val="22"/>
          <w:szCs w:val="22"/>
          <w:lang w:eastAsia="ja-JP"/>
        </w:rPr>
        <w:t>[D6]</w:t>
      </w:r>
      <w:r w:rsidR="002F7B67">
        <w:rPr>
          <w:rFonts w:asciiTheme="majorEastAsia" w:eastAsiaTheme="majorEastAsia" w:hAnsiTheme="majorEastAsia" w:hint="eastAsia"/>
          <w:b/>
          <w:bCs/>
          <w:sz w:val="22"/>
          <w:szCs w:val="22"/>
          <w:lang w:eastAsia="ja-JP"/>
        </w:rPr>
        <w:t>:</w:t>
      </w:r>
      <w:r w:rsidRPr="00E70759">
        <w:rPr>
          <w:rFonts w:asciiTheme="majorEastAsia" w:eastAsiaTheme="majorEastAsia" w:hAnsiTheme="majorEastAsia" w:hint="eastAsia"/>
          <w:sz w:val="22"/>
          <w:szCs w:val="22"/>
          <w:lang w:eastAsia="ja-JP"/>
        </w:rPr>
        <w:t xml:space="preserve"> 「LDP capabilities」、RFC 5561 [106] で定義された LDP </w:t>
      </w:r>
      <w:r>
        <w:rPr>
          <w:rFonts w:asciiTheme="majorEastAsia" w:eastAsiaTheme="majorEastAsia" w:hAnsiTheme="majorEastAsia" w:hint="eastAsia"/>
          <w:sz w:val="22"/>
          <w:szCs w:val="22"/>
          <w:lang w:eastAsia="ja-JP"/>
        </w:rPr>
        <w:t>機能</w:t>
      </w:r>
      <w:r w:rsidRPr="00E70759">
        <w:rPr>
          <w:rFonts w:asciiTheme="majorEastAsia" w:eastAsiaTheme="majorEastAsia" w:hAnsiTheme="majorEastAsia" w:hint="eastAsia"/>
          <w:sz w:val="22"/>
          <w:szCs w:val="22"/>
          <w:lang w:eastAsia="ja-JP"/>
        </w:rPr>
        <w:t>をサポートすべきである(SHOULD)</w:t>
      </w:r>
      <w:r>
        <w:rPr>
          <w:rFonts w:asciiTheme="majorEastAsia" w:eastAsiaTheme="majorEastAsia" w:hAnsiTheme="majorEastAsia" w:hint="eastAsia"/>
          <w:sz w:val="22"/>
          <w:szCs w:val="22"/>
          <w:lang w:eastAsia="ja-JP"/>
        </w:rPr>
        <w:t>。</w:t>
      </w:r>
    </w:p>
    <w:p w14:paraId="7EC9106B" w14:textId="77777777" w:rsidR="00E70759" w:rsidRDefault="00E70759" w:rsidP="00E70759">
      <w:pPr>
        <w:pStyle w:val="af9"/>
        <w:spacing w:line="307" w:lineRule="auto"/>
        <w:ind w:left="652" w:right="-1"/>
        <w:rPr>
          <w:rFonts w:asciiTheme="majorEastAsia" w:eastAsiaTheme="majorEastAsia" w:hAnsiTheme="majorEastAsia"/>
          <w:sz w:val="22"/>
          <w:szCs w:val="22"/>
          <w:lang w:eastAsia="ja-JP"/>
        </w:rPr>
      </w:pPr>
    </w:p>
    <w:p w14:paraId="35FE9264" w14:textId="7E437148" w:rsidR="005D40F4" w:rsidRPr="00A66682" w:rsidRDefault="005D40F4" w:rsidP="005D40F4">
      <w:pPr>
        <w:ind w:leftChars="205" w:left="425"/>
        <w:jc w:val="left"/>
        <w:outlineLvl w:val="1"/>
        <w:rPr>
          <w:rFonts w:asciiTheme="majorEastAsia" w:eastAsiaTheme="majorEastAsia" w:hAnsiTheme="majorEastAsia"/>
          <w:szCs w:val="22"/>
        </w:rPr>
      </w:pPr>
      <w:bookmarkStart w:id="72" w:name="_Toc178576258"/>
      <w:r>
        <w:rPr>
          <w:rFonts w:asciiTheme="majorEastAsia" w:eastAsiaTheme="majorEastAsia" w:hAnsiTheme="majorEastAsia" w:hint="eastAsia"/>
          <w:szCs w:val="22"/>
        </w:rPr>
        <w:t>１１</w:t>
      </w:r>
      <w:r w:rsidRPr="00A66682">
        <w:rPr>
          <w:rFonts w:asciiTheme="majorEastAsia" w:eastAsiaTheme="majorEastAsia" w:hAnsiTheme="majorEastAsia" w:hint="eastAsia"/>
          <w:szCs w:val="22"/>
        </w:rPr>
        <w:t>－３－</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9160D7" w:rsidRPr="009160D7">
        <w:rPr>
          <w:rFonts w:asciiTheme="majorEastAsia" w:eastAsiaTheme="majorEastAsia" w:hAnsiTheme="majorEastAsia" w:hint="eastAsia"/>
          <w:szCs w:val="22"/>
        </w:rPr>
        <w:t>RSVPの基本要件</w:t>
      </w:r>
      <w:bookmarkEnd w:id="72"/>
    </w:p>
    <w:p w14:paraId="23258AF6" w14:textId="5E3B9964" w:rsidR="009806B1" w:rsidRPr="009806B1" w:rsidRDefault="009806B1" w:rsidP="004D1594">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4D1594">
        <w:rPr>
          <w:rFonts w:asciiTheme="majorEastAsia" w:eastAsiaTheme="majorEastAsia" w:hAnsiTheme="majorEastAsia" w:cs="ＭＳ 明朝" w:hint="eastAsia"/>
          <w:b/>
          <w:bCs/>
          <w:sz w:val="22"/>
          <w:szCs w:val="22"/>
          <w:lang w:eastAsia="ja-JP"/>
        </w:rPr>
        <w:t>[R6]</w:t>
      </w:r>
      <w:r w:rsidR="002F7B67">
        <w:rPr>
          <w:rFonts w:asciiTheme="majorEastAsia" w:eastAsiaTheme="majorEastAsia" w:hAnsiTheme="majorEastAsia" w:cs="ＭＳ 明朝" w:hint="eastAsia"/>
          <w:b/>
          <w:bCs/>
          <w:sz w:val="22"/>
          <w:szCs w:val="22"/>
          <w:lang w:eastAsia="ja-JP"/>
        </w:rPr>
        <w:t>:</w:t>
      </w:r>
      <w:r w:rsidRPr="009806B1">
        <w:rPr>
          <w:rFonts w:asciiTheme="majorEastAsia" w:eastAsiaTheme="majorEastAsia" w:hAnsiTheme="majorEastAsia" w:cs="ＭＳ 明朝" w:hint="eastAsia"/>
          <w:sz w:val="22"/>
          <w:szCs w:val="22"/>
          <w:lang w:eastAsia="ja-JP"/>
        </w:rPr>
        <w:t xml:space="preserve"> 「</w:t>
      </w:r>
      <w:r w:rsidRPr="009806B1">
        <w:rPr>
          <w:rFonts w:asciiTheme="majorEastAsia" w:eastAsiaTheme="majorEastAsia" w:hAnsiTheme="majorEastAsia" w:cs="ＭＳ 明朝"/>
          <w:sz w:val="22"/>
          <w:szCs w:val="22"/>
          <w:lang w:eastAsia="ja-JP"/>
        </w:rPr>
        <w:t>Resource ReSerVation Protocol (RSVP)</w:t>
      </w:r>
      <w:r w:rsidRPr="009806B1">
        <w:rPr>
          <w:rFonts w:asciiTheme="majorEastAsia" w:eastAsiaTheme="majorEastAsia" w:hAnsiTheme="majorEastAsia" w:cs="ＭＳ 明朝" w:hint="eastAsia"/>
          <w:sz w:val="22"/>
          <w:szCs w:val="22"/>
          <w:lang w:eastAsia="ja-JP"/>
        </w:rPr>
        <w:t>」、RFC 2205 [41]、RFC 2209 [42]、RFC 2210 [43] をサポートしなければならない</w:t>
      </w:r>
      <w:r>
        <w:rPr>
          <w:rFonts w:asciiTheme="majorEastAsia" w:eastAsiaTheme="majorEastAsia" w:hAnsiTheme="majorEastAsia" w:cs="ＭＳ 明朝" w:hint="eastAsia"/>
          <w:sz w:val="22"/>
          <w:szCs w:val="22"/>
          <w:lang w:eastAsia="ja-JP"/>
        </w:rPr>
        <w:t>(MUST)。</w:t>
      </w:r>
    </w:p>
    <w:p w14:paraId="1E9BE69D" w14:textId="3E0110C3" w:rsidR="009806B1" w:rsidRPr="009806B1" w:rsidRDefault="009806B1" w:rsidP="004D1594">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4D1594">
        <w:rPr>
          <w:rFonts w:asciiTheme="majorEastAsia" w:eastAsiaTheme="majorEastAsia" w:hAnsiTheme="majorEastAsia" w:cs="ＭＳ 明朝" w:hint="eastAsia"/>
          <w:b/>
          <w:bCs/>
          <w:sz w:val="22"/>
          <w:szCs w:val="22"/>
          <w:lang w:eastAsia="ja-JP"/>
        </w:rPr>
        <w:t>[R7]</w:t>
      </w:r>
      <w:r w:rsidR="002F7B67">
        <w:rPr>
          <w:rFonts w:asciiTheme="majorEastAsia" w:eastAsiaTheme="majorEastAsia" w:hAnsiTheme="majorEastAsia" w:cs="ＭＳ 明朝" w:hint="eastAsia"/>
          <w:b/>
          <w:bCs/>
          <w:sz w:val="22"/>
          <w:szCs w:val="22"/>
          <w:lang w:eastAsia="ja-JP"/>
        </w:rPr>
        <w:t>:</w:t>
      </w:r>
      <w:r w:rsidRPr="009806B1">
        <w:rPr>
          <w:rFonts w:asciiTheme="majorEastAsia" w:eastAsiaTheme="majorEastAsia" w:hAnsiTheme="majorEastAsia" w:cs="ＭＳ 明朝" w:hint="eastAsia"/>
          <w:sz w:val="22"/>
          <w:szCs w:val="22"/>
          <w:lang w:eastAsia="ja-JP"/>
        </w:rPr>
        <w:t xml:space="preserve"> 「</w:t>
      </w:r>
      <w:r w:rsidR="00B02051" w:rsidRPr="00B02051">
        <w:rPr>
          <w:rFonts w:asciiTheme="majorEastAsia" w:eastAsiaTheme="majorEastAsia" w:hAnsiTheme="majorEastAsia" w:cs="ＭＳ 明朝"/>
          <w:sz w:val="22"/>
          <w:szCs w:val="22"/>
          <w:lang w:eastAsia="ja-JP"/>
        </w:rPr>
        <w:t>RSVP Diagnostic Messages</w:t>
      </w:r>
      <w:r w:rsidRPr="009806B1">
        <w:rPr>
          <w:rFonts w:asciiTheme="majorEastAsia" w:eastAsiaTheme="majorEastAsia" w:hAnsiTheme="majorEastAsia" w:cs="ＭＳ 明朝" w:hint="eastAsia"/>
          <w:sz w:val="22"/>
          <w:szCs w:val="22"/>
          <w:lang w:eastAsia="ja-JP"/>
        </w:rPr>
        <w:t>」</w:t>
      </w:r>
      <w:r w:rsidR="00B02051" w:rsidRPr="009806B1">
        <w:rPr>
          <w:rFonts w:asciiTheme="majorEastAsia" w:eastAsiaTheme="majorEastAsia" w:hAnsiTheme="majorEastAsia" w:cs="ＭＳ 明朝" w:hint="eastAsia"/>
          <w:sz w:val="22"/>
          <w:szCs w:val="22"/>
          <w:lang w:eastAsia="ja-JP"/>
        </w:rPr>
        <w:t>をサポートしなければならない</w:t>
      </w:r>
      <w:r w:rsidR="00B02051">
        <w:rPr>
          <w:rFonts w:asciiTheme="majorEastAsia" w:eastAsiaTheme="majorEastAsia" w:hAnsiTheme="majorEastAsia" w:cs="ＭＳ 明朝" w:hint="eastAsia"/>
          <w:sz w:val="22"/>
          <w:szCs w:val="22"/>
          <w:lang w:eastAsia="ja-JP"/>
        </w:rPr>
        <w:t>(MUST)</w:t>
      </w:r>
      <w:r w:rsidRPr="009806B1">
        <w:rPr>
          <w:rFonts w:asciiTheme="majorEastAsia" w:eastAsiaTheme="majorEastAsia" w:hAnsiTheme="majorEastAsia" w:cs="ＭＳ 明朝" w:hint="eastAsia"/>
          <w:sz w:val="22"/>
          <w:szCs w:val="22"/>
          <w:lang w:eastAsia="ja-JP"/>
        </w:rPr>
        <w:t xml:space="preserve">、RFC 2745[51] </w:t>
      </w:r>
    </w:p>
    <w:p w14:paraId="1787A84F" w14:textId="1EDDE91A" w:rsidR="009806B1" w:rsidRPr="009806B1" w:rsidRDefault="009806B1" w:rsidP="004D1594">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4D1594">
        <w:rPr>
          <w:rFonts w:asciiTheme="majorEastAsia" w:eastAsiaTheme="majorEastAsia" w:hAnsiTheme="majorEastAsia" w:cs="ＭＳ 明朝" w:hint="eastAsia"/>
          <w:b/>
          <w:bCs/>
          <w:sz w:val="22"/>
          <w:szCs w:val="22"/>
          <w:lang w:eastAsia="ja-JP"/>
        </w:rPr>
        <w:t>[R8]</w:t>
      </w:r>
      <w:r w:rsidR="002F7B67">
        <w:rPr>
          <w:rFonts w:asciiTheme="majorEastAsia" w:eastAsiaTheme="majorEastAsia" w:hAnsiTheme="majorEastAsia" w:cs="ＭＳ 明朝" w:hint="eastAsia"/>
          <w:b/>
          <w:bCs/>
          <w:sz w:val="22"/>
          <w:szCs w:val="22"/>
          <w:lang w:eastAsia="ja-JP"/>
        </w:rPr>
        <w:t>:</w:t>
      </w:r>
      <w:r w:rsidRPr="009806B1">
        <w:rPr>
          <w:rFonts w:asciiTheme="majorEastAsia" w:eastAsiaTheme="majorEastAsia" w:hAnsiTheme="majorEastAsia" w:cs="ＭＳ 明朝" w:hint="eastAsia"/>
          <w:sz w:val="22"/>
          <w:szCs w:val="22"/>
          <w:lang w:eastAsia="ja-JP"/>
        </w:rPr>
        <w:t xml:space="preserve"> 「RSVP Refresh Overhead Reduction Extensions」をサポートしなければならない(MUST)、RFC 2961[55]</w:t>
      </w:r>
    </w:p>
    <w:p w14:paraId="13D5EE0D" w14:textId="51C2D8FB" w:rsidR="009806B1" w:rsidRPr="009806B1" w:rsidRDefault="009806B1" w:rsidP="004D1594">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4D1594">
        <w:rPr>
          <w:rFonts w:asciiTheme="majorEastAsia" w:eastAsiaTheme="majorEastAsia" w:hAnsiTheme="majorEastAsia" w:cs="ＭＳ 明朝" w:hint="eastAsia"/>
          <w:b/>
          <w:bCs/>
          <w:sz w:val="22"/>
          <w:szCs w:val="22"/>
          <w:lang w:eastAsia="ja-JP"/>
        </w:rPr>
        <w:t>[D7]</w:t>
      </w:r>
      <w:r w:rsidR="002F7B67">
        <w:rPr>
          <w:rFonts w:asciiTheme="majorEastAsia" w:eastAsiaTheme="majorEastAsia" w:hAnsiTheme="majorEastAsia" w:cs="ＭＳ 明朝" w:hint="eastAsia"/>
          <w:b/>
          <w:bCs/>
          <w:sz w:val="22"/>
          <w:szCs w:val="22"/>
          <w:lang w:eastAsia="ja-JP"/>
        </w:rPr>
        <w:t>:</w:t>
      </w:r>
      <w:r w:rsidRPr="009806B1">
        <w:rPr>
          <w:rFonts w:asciiTheme="majorEastAsia" w:eastAsiaTheme="majorEastAsia" w:hAnsiTheme="majorEastAsia" w:cs="ＭＳ 明朝" w:hint="eastAsia"/>
          <w:sz w:val="22"/>
          <w:szCs w:val="22"/>
          <w:lang w:eastAsia="ja-JP"/>
        </w:rPr>
        <w:t xml:space="preserve"> 「RSVP Cryptographic Authentication—Updated Message Type Value」をサポートすべき</w:t>
      </w:r>
      <w:r w:rsidRPr="009806B1">
        <w:rPr>
          <w:rFonts w:asciiTheme="majorEastAsia" w:eastAsiaTheme="majorEastAsia" w:hAnsiTheme="majorEastAsia" w:cs="ＭＳ 明朝" w:hint="eastAsia"/>
          <w:sz w:val="22"/>
          <w:szCs w:val="22"/>
          <w:lang w:eastAsia="ja-JP"/>
        </w:rPr>
        <w:lastRenderedPageBreak/>
        <w:t>である(SHOULD)、RFC 3097 [59]</w:t>
      </w:r>
    </w:p>
    <w:p w14:paraId="3464C36C" w14:textId="0F7C1AC2" w:rsidR="009806B1" w:rsidRPr="009806B1" w:rsidRDefault="009806B1" w:rsidP="004D1594">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4D1594">
        <w:rPr>
          <w:rFonts w:asciiTheme="majorEastAsia" w:eastAsiaTheme="majorEastAsia" w:hAnsiTheme="majorEastAsia" w:cs="ＭＳ 明朝" w:hint="eastAsia"/>
          <w:b/>
          <w:bCs/>
          <w:sz w:val="22"/>
          <w:szCs w:val="22"/>
          <w:lang w:eastAsia="ja-JP"/>
        </w:rPr>
        <w:t>[R9]</w:t>
      </w:r>
      <w:r w:rsidR="002F7B67">
        <w:rPr>
          <w:rFonts w:asciiTheme="majorEastAsia" w:eastAsiaTheme="majorEastAsia" w:hAnsiTheme="majorEastAsia" w:cs="ＭＳ 明朝" w:hint="eastAsia"/>
          <w:b/>
          <w:bCs/>
          <w:sz w:val="22"/>
          <w:szCs w:val="22"/>
          <w:lang w:eastAsia="ja-JP"/>
        </w:rPr>
        <w:t>:</w:t>
      </w:r>
      <w:r w:rsidRPr="009806B1">
        <w:rPr>
          <w:rFonts w:asciiTheme="majorEastAsia" w:eastAsiaTheme="majorEastAsia" w:hAnsiTheme="majorEastAsia" w:cs="ＭＳ 明朝" w:hint="eastAsia"/>
          <w:sz w:val="22"/>
          <w:szCs w:val="22"/>
          <w:lang w:eastAsia="ja-JP"/>
        </w:rPr>
        <w:t xml:space="preserve"> 「</w:t>
      </w:r>
      <w:r w:rsidR="002B4080" w:rsidRPr="002B4080">
        <w:rPr>
          <w:rFonts w:asciiTheme="majorEastAsia" w:eastAsiaTheme="majorEastAsia" w:hAnsiTheme="majorEastAsia" w:cs="ＭＳ 明朝"/>
          <w:sz w:val="22"/>
          <w:szCs w:val="22"/>
          <w:lang w:eastAsia="ja-JP"/>
        </w:rPr>
        <w:t>RSVP-TE</w:t>
      </w:r>
      <w:r w:rsidR="002F7B67">
        <w:rPr>
          <w:rFonts w:asciiTheme="majorEastAsia" w:eastAsiaTheme="majorEastAsia" w:hAnsiTheme="majorEastAsia" w:cs="ＭＳ 明朝"/>
          <w:sz w:val="22"/>
          <w:szCs w:val="22"/>
          <w:lang w:eastAsia="ja-JP"/>
        </w:rPr>
        <w:t>:</w:t>
      </w:r>
      <w:r w:rsidR="002B4080" w:rsidRPr="002B4080">
        <w:rPr>
          <w:rFonts w:asciiTheme="majorEastAsia" w:eastAsiaTheme="majorEastAsia" w:hAnsiTheme="majorEastAsia" w:cs="ＭＳ 明朝"/>
          <w:sz w:val="22"/>
          <w:szCs w:val="22"/>
          <w:lang w:eastAsia="ja-JP"/>
        </w:rPr>
        <w:t xml:space="preserve"> Extensions to RSVP for LSP Tunnels</w:t>
      </w:r>
      <w:r w:rsidRPr="009806B1">
        <w:rPr>
          <w:rFonts w:asciiTheme="majorEastAsia" w:eastAsiaTheme="majorEastAsia" w:hAnsiTheme="majorEastAsia" w:cs="ＭＳ 明朝" w:hint="eastAsia"/>
          <w:sz w:val="22"/>
          <w:szCs w:val="22"/>
          <w:lang w:eastAsia="ja-JP"/>
        </w:rPr>
        <w:t>」をサポートしなければならない(MUST)、RFC 3209 [60]</w:t>
      </w:r>
    </w:p>
    <w:p w14:paraId="44B330DB" w14:textId="5A863A14" w:rsidR="009806B1" w:rsidRPr="009806B1" w:rsidRDefault="009806B1" w:rsidP="004D1594">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4D1594">
        <w:rPr>
          <w:rFonts w:asciiTheme="majorEastAsia" w:eastAsiaTheme="majorEastAsia" w:hAnsiTheme="majorEastAsia" w:cs="ＭＳ 明朝" w:hint="eastAsia"/>
          <w:b/>
          <w:bCs/>
          <w:sz w:val="22"/>
          <w:szCs w:val="22"/>
          <w:lang w:eastAsia="ja-JP"/>
        </w:rPr>
        <w:t>[D8]</w:t>
      </w:r>
      <w:r w:rsidR="002F7B67">
        <w:rPr>
          <w:rFonts w:asciiTheme="majorEastAsia" w:eastAsiaTheme="majorEastAsia" w:hAnsiTheme="majorEastAsia" w:cs="ＭＳ 明朝" w:hint="eastAsia"/>
          <w:b/>
          <w:bCs/>
          <w:sz w:val="22"/>
          <w:szCs w:val="22"/>
          <w:lang w:eastAsia="ja-JP"/>
        </w:rPr>
        <w:t>:</w:t>
      </w:r>
      <w:r w:rsidRPr="009806B1">
        <w:rPr>
          <w:rFonts w:asciiTheme="majorEastAsia" w:eastAsiaTheme="majorEastAsia" w:hAnsiTheme="majorEastAsia" w:cs="ＭＳ 明朝" w:hint="eastAsia"/>
          <w:sz w:val="22"/>
          <w:szCs w:val="22"/>
          <w:lang w:eastAsia="ja-JP"/>
        </w:rPr>
        <w:t xml:space="preserve"> 「Signalling Unnumbered Links in Resource ReSerVation Protocol Traffic Engineering (RSVP-TE)」をサポートすべきである(SHOULD)、RFC 3477 [66]</w:t>
      </w:r>
    </w:p>
    <w:p w14:paraId="4BF9B7F4" w14:textId="3DFBC86F" w:rsidR="009806B1" w:rsidRPr="009806B1" w:rsidRDefault="009806B1" w:rsidP="004D1594">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4D1594">
        <w:rPr>
          <w:rFonts w:asciiTheme="majorEastAsia" w:eastAsiaTheme="majorEastAsia" w:hAnsiTheme="majorEastAsia" w:cs="ＭＳ 明朝" w:hint="eastAsia"/>
          <w:b/>
          <w:bCs/>
          <w:sz w:val="22"/>
          <w:szCs w:val="22"/>
          <w:lang w:eastAsia="ja-JP"/>
        </w:rPr>
        <w:t>[R10]</w:t>
      </w:r>
      <w:r w:rsidR="002F7B67">
        <w:rPr>
          <w:rFonts w:asciiTheme="majorEastAsia" w:eastAsiaTheme="majorEastAsia" w:hAnsiTheme="majorEastAsia" w:cs="ＭＳ 明朝" w:hint="eastAsia"/>
          <w:b/>
          <w:bCs/>
          <w:sz w:val="22"/>
          <w:szCs w:val="22"/>
          <w:lang w:eastAsia="ja-JP"/>
        </w:rPr>
        <w:t>:</w:t>
      </w:r>
      <w:r w:rsidRPr="009806B1">
        <w:rPr>
          <w:rFonts w:asciiTheme="majorEastAsia" w:eastAsiaTheme="majorEastAsia" w:hAnsiTheme="majorEastAsia" w:cs="ＭＳ 明朝" w:hint="eastAsia"/>
          <w:sz w:val="22"/>
          <w:szCs w:val="22"/>
          <w:lang w:eastAsia="ja-JP"/>
        </w:rPr>
        <w:t xml:space="preserve"> 「Traffic Engineering (TE) Extensions of OSPF Version 2」をサポートしなければならない</w:t>
      </w:r>
      <w:r w:rsidR="002B4080" w:rsidRPr="009806B1">
        <w:rPr>
          <w:rFonts w:asciiTheme="majorEastAsia" w:eastAsiaTheme="majorEastAsia" w:hAnsiTheme="majorEastAsia" w:cs="ＭＳ 明朝" w:hint="eastAsia"/>
          <w:sz w:val="22"/>
          <w:szCs w:val="22"/>
          <w:lang w:eastAsia="ja-JP"/>
        </w:rPr>
        <w:t>(MUST)、</w:t>
      </w:r>
      <w:r w:rsidRPr="009806B1">
        <w:rPr>
          <w:rFonts w:asciiTheme="majorEastAsia" w:eastAsiaTheme="majorEastAsia" w:hAnsiTheme="majorEastAsia" w:cs="ＭＳ 明朝" w:hint="eastAsia"/>
          <w:sz w:val="22"/>
          <w:szCs w:val="22"/>
          <w:lang w:eastAsia="ja-JP"/>
        </w:rPr>
        <w:t>RFC 3630 [69]</w:t>
      </w:r>
    </w:p>
    <w:p w14:paraId="4612DDFD" w14:textId="1C7A7A8F" w:rsidR="009806B1" w:rsidRPr="009806B1" w:rsidRDefault="009806B1" w:rsidP="004D1594">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4D1594">
        <w:rPr>
          <w:rFonts w:asciiTheme="majorEastAsia" w:eastAsiaTheme="majorEastAsia" w:hAnsiTheme="majorEastAsia" w:cs="ＭＳ 明朝" w:hint="eastAsia"/>
          <w:b/>
          <w:bCs/>
          <w:sz w:val="22"/>
          <w:szCs w:val="22"/>
          <w:lang w:eastAsia="ja-JP"/>
        </w:rPr>
        <w:t>[D9]</w:t>
      </w:r>
      <w:r w:rsidR="002F7B67">
        <w:rPr>
          <w:rFonts w:asciiTheme="majorEastAsia" w:eastAsiaTheme="majorEastAsia" w:hAnsiTheme="majorEastAsia" w:cs="ＭＳ 明朝" w:hint="eastAsia"/>
          <w:b/>
          <w:bCs/>
          <w:sz w:val="22"/>
          <w:szCs w:val="22"/>
          <w:lang w:eastAsia="ja-JP"/>
        </w:rPr>
        <w:t>:</w:t>
      </w:r>
      <w:r w:rsidRPr="009806B1">
        <w:rPr>
          <w:rFonts w:asciiTheme="majorEastAsia" w:eastAsiaTheme="majorEastAsia" w:hAnsiTheme="majorEastAsia" w:cs="ＭＳ 明朝" w:hint="eastAsia"/>
          <w:sz w:val="22"/>
          <w:szCs w:val="22"/>
          <w:lang w:eastAsia="ja-JP"/>
        </w:rPr>
        <w:t xml:space="preserve"> 「</w:t>
      </w:r>
      <w:r w:rsidR="002B4080" w:rsidRPr="002B4080">
        <w:rPr>
          <w:rFonts w:asciiTheme="majorEastAsia" w:eastAsiaTheme="majorEastAsia" w:hAnsiTheme="majorEastAsia" w:cs="ＭＳ 明朝"/>
          <w:sz w:val="22"/>
          <w:szCs w:val="22"/>
          <w:lang w:eastAsia="ja-JP"/>
        </w:rPr>
        <w:t>Fast Reroute Extensions to RSVP-TE for LSP Tunnels</w:t>
      </w:r>
      <w:r w:rsidRPr="009806B1">
        <w:rPr>
          <w:rFonts w:asciiTheme="majorEastAsia" w:eastAsiaTheme="majorEastAsia" w:hAnsiTheme="majorEastAsia" w:cs="ＭＳ 明朝" w:hint="eastAsia"/>
          <w:sz w:val="22"/>
          <w:szCs w:val="22"/>
          <w:lang w:eastAsia="ja-JP"/>
        </w:rPr>
        <w:t>」をサポートすべきである</w:t>
      </w:r>
      <w:r w:rsidR="002B4080" w:rsidRPr="009806B1">
        <w:rPr>
          <w:rFonts w:asciiTheme="majorEastAsia" w:eastAsiaTheme="majorEastAsia" w:hAnsiTheme="majorEastAsia" w:cs="ＭＳ 明朝" w:hint="eastAsia"/>
          <w:sz w:val="22"/>
          <w:szCs w:val="22"/>
          <w:lang w:eastAsia="ja-JP"/>
        </w:rPr>
        <w:t>(SHOULD)、</w:t>
      </w:r>
      <w:r w:rsidRPr="009806B1">
        <w:rPr>
          <w:rFonts w:asciiTheme="majorEastAsia" w:eastAsiaTheme="majorEastAsia" w:hAnsiTheme="majorEastAsia" w:cs="ＭＳ 明朝" w:hint="eastAsia"/>
          <w:sz w:val="22"/>
          <w:szCs w:val="22"/>
          <w:lang w:eastAsia="ja-JP"/>
        </w:rPr>
        <w:t>RFC 4090 [72]</w:t>
      </w:r>
    </w:p>
    <w:p w14:paraId="585A2C61" w14:textId="57FAD35E" w:rsidR="009806B1" w:rsidRPr="00096837" w:rsidRDefault="009806B1" w:rsidP="004D1594">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4D1594">
        <w:rPr>
          <w:rFonts w:asciiTheme="majorEastAsia" w:eastAsiaTheme="majorEastAsia" w:hAnsiTheme="majorEastAsia" w:cs="ＭＳ 明朝" w:hint="eastAsia"/>
          <w:b/>
          <w:bCs/>
          <w:sz w:val="22"/>
          <w:szCs w:val="22"/>
          <w:lang w:eastAsia="ja-JP"/>
        </w:rPr>
        <w:t>[D10]</w:t>
      </w:r>
      <w:r w:rsidR="002F7B67">
        <w:rPr>
          <w:rFonts w:asciiTheme="majorEastAsia" w:eastAsiaTheme="majorEastAsia" w:hAnsiTheme="majorEastAsia" w:cs="ＭＳ 明朝" w:hint="eastAsia"/>
          <w:b/>
          <w:bCs/>
          <w:sz w:val="22"/>
          <w:szCs w:val="22"/>
          <w:lang w:eastAsia="ja-JP"/>
        </w:rPr>
        <w:t>:</w:t>
      </w:r>
      <w:r w:rsidRPr="009806B1">
        <w:rPr>
          <w:rFonts w:asciiTheme="majorEastAsia" w:eastAsiaTheme="majorEastAsia" w:hAnsiTheme="majorEastAsia" w:cs="ＭＳ 明朝" w:hint="eastAsia"/>
          <w:sz w:val="22"/>
          <w:szCs w:val="22"/>
          <w:lang w:eastAsia="ja-JP"/>
        </w:rPr>
        <w:t xml:space="preserve"> 「</w:t>
      </w:r>
      <w:r w:rsidR="002B4080" w:rsidRPr="002B4080">
        <w:rPr>
          <w:rFonts w:asciiTheme="majorEastAsia" w:eastAsiaTheme="majorEastAsia" w:hAnsiTheme="majorEastAsia" w:cs="ＭＳ 明朝"/>
          <w:sz w:val="22"/>
          <w:szCs w:val="22"/>
          <w:lang w:eastAsia="ja-JP"/>
        </w:rPr>
        <w:t>OSPF Extensions in Support of Generalized Multi-Protocol Label Switching (GMPLS)</w:t>
      </w:r>
      <w:r w:rsidRPr="009806B1">
        <w:rPr>
          <w:rFonts w:asciiTheme="majorEastAsia" w:eastAsiaTheme="majorEastAsia" w:hAnsiTheme="majorEastAsia" w:cs="ＭＳ 明朝" w:hint="eastAsia"/>
          <w:sz w:val="22"/>
          <w:szCs w:val="22"/>
          <w:lang w:eastAsia="ja-JP"/>
        </w:rPr>
        <w:t>」をサポートすべきである</w:t>
      </w:r>
      <w:r w:rsidR="002B4080" w:rsidRPr="009806B1">
        <w:rPr>
          <w:rFonts w:asciiTheme="majorEastAsia" w:eastAsiaTheme="majorEastAsia" w:hAnsiTheme="majorEastAsia" w:cs="ＭＳ 明朝" w:hint="eastAsia"/>
          <w:sz w:val="22"/>
          <w:szCs w:val="22"/>
          <w:lang w:eastAsia="ja-JP"/>
        </w:rPr>
        <w:t>(SHOULD)、</w:t>
      </w:r>
      <w:r w:rsidRPr="009806B1">
        <w:rPr>
          <w:rFonts w:asciiTheme="majorEastAsia" w:eastAsiaTheme="majorEastAsia" w:hAnsiTheme="majorEastAsia" w:cs="ＭＳ 明朝" w:hint="eastAsia"/>
          <w:sz w:val="22"/>
          <w:szCs w:val="22"/>
          <w:lang w:eastAsia="ja-JP"/>
        </w:rPr>
        <w:t>RFC 4203 [78]</w:t>
      </w:r>
    </w:p>
    <w:p w14:paraId="4E220437" w14:textId="25E0CEE8" w:rsidR="009806B1" w:rsidRPr="002B4080" w:rsidRDefault="009806B1" w:rsidP="004D1594">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4D1594">
        <w:rPr>
          <w:rFonts w:asciiTheme="majorEastAsia" w:eastAsiaTheme="majorEastAsia" w:hAnsiTheme="majorEastAsia" w:cs="ＭＳ 明朝" w:hint="eastAsia"/>
          <w:b/>
          <w:bCs/>
          <w:sz w:val="22"/>
          <w:szCs w:val="22"/>
          <w:lang w:eastAsia="ja-JP"/>
        </w:rPr>
        <w:t>[D11]</w:t>
      </w:r>
      <w:r w:rsidR="002F7B67">
        <w:rPr>
          <w:rFonts w:asciiTheme="majorEastAsia" w:eastAsiaTheme="majorEastAsia" w:hAnsiTheme="majorEastAsia" w:cs="ＭＳ 明朝" w:hint="eastAsia"/>
          <w:b/>
          <w:bCs/>
          <w:sz w:val="22"/>
          <w:szCs w:val="22"/>
          <w:lang w:eastAsia="ja-JP"/>
        </w:rPr>
        <w:t>:</w:t>
      </w:r>
      <w:r w:rsidRPr="009806B1">
        <w:rPr>
          <w:rFonts w:asciiTheme="majorEastAsia" w:eastAsiaTheme="majorEastAsia" w:hAnsiTheme="majorEastAsia" w:cs="ＭＳ 明朝" w:hint="eastAsia"/>
          <w:sz w:val="22"/>
          <w:szCs w:val="22"/>
          <w:lang w:eastAsia="ja-JP"/>
        </w:rPr>
        <w:t xml:space="preserve"> 「</w:t>
      </w:r>
      <w:r w:rsidR="002B4080" w:rsidRPr="002B4080">
        <w:rPr>
          <w:rFonts w:asciiTheme="majorEastAsia" w:eastAsiaTheme="majorEastAsia" w:hAnsiTheme="majorEastAsia" w:cs="ＭＳ 明朝"/>
          <w:sz w:val="22"/>
          <w:szCs w:val="22"/>
          <w:lang w:eastAsia="ja-JP"/>
        </w:rPr>
        <w:t>Node-ID Based Resource Reservation Protocol (RSVP) Hello</w:t>
      </w:r>
      <w:r w:rsidRPr="009806B1">
        <w:rPr>
          <w:rFonts w:asciiTheme="majorEastAsia" w:eastAsiaTheme="majorEastAsia" w:hAnsiTheme="majorEastAsia" w:cs="ＭＳ 明朝" w:hint="eastAsia"/>
          <w:sz w:val="22"/>
          <w:szCs w:val="22"/>
          <w:lang w:eastAsia="ja-JP"/>
        </w:rPr>
        <w:t>」をサポートすべきである</w:t>
      </w:r>
      <w:r w:rsidR="00096837" w:rsidRPr="009806B1">
        <w:rPr>
          <w:rFonts w:asciiTheme="majorEastAsia" w:eastAsiaTheme="majorEastAsia" w:hAnsiTheme="majorEastAsia" w:cs="ＭＳ 明朝" w:hint="eastAsia"/>
          <w:sz w:val="22"/>
          <w:szCs w:val="22"/>
          <w:lang w:eastAsia="ja-JP"/>
        </w:rPr>
        <w:t>(SHOULD)、</w:t>
      </w:r>
      <w:r w:rsidRPr="009806B1">
        <w:rPr>
          <w:rFonts w:asciiTheme="majorEastAsia" w:eastAsiaTheme="majorEastAsia" w:hAnsiTheme="majorEastAsia" w:cs="ＭＳ 明朝" w:hint="eastAsia"/>
          <w:sz w:val="22"/>
          <w:szCs w:val="22"/>
          <w:lang w:eastAsia="ja-JP"/>
        </w:rPr>
        <w:t>RFC 4558 [80]</w:t>
      </w:r>
    </w:p>
    <w:p w14:paraId="06EB51D1" w14:textId="71C33974" w:rsidR="009806B1" w:rsidRPr="00096837" w:rsidRDefault="009806B1" w:rsidP="004D1594">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4D1594">
        <w:rPr>
          <w:rFonts w:asciiTheme="majorEastAsia" w:eastAsiaTheme="majorEastAsia" w:hAnsiTheme="majorEastAsia" w:cs="ＭＳ 明朝" w:hint="eastAsia"/>
          <w:b/>
          <w:bCs/>
          <w:sz w:val="22"/>
          <w:szCs w:val="22"/>
          <w:lang w:eastAsia="ja-JP"/>
        </w:rPr>
        <w:t>[R11]</w:t>
      </w:r>
      <w:r w:rsidR="002F7B67">
        <w:rPr>
          <w:rFonts w:asciiTheme="majorEastAsia" w:eastAsiaTheme="majorEastAsia" w:hAnsiTheme="majorEastAsia" w:cs="ＭＳ 明朝" w:hint="eastAsia"/>
          <w:b/>
          <w:bCs/>
          <w:sz w:val="22"/>
          <w:szCs w:val="22"/>
          <w:lang w:eastAsia="ja-JP"/>
        </w:rPr>
        <w:t>:</w:t>
      </w:r>
      <w:r w:rsidRPr="009806B1">
        <w:rPr>
          <w:rFonts w:asciiTheme="majorEastAsia" w:eastAsiaTheme="majorEastAsia" w:hAnsiTheme="majorEastAsia" w:cs="ＭＳ 明朝" w:hint="eastAsia"/>
          <w:sz w:val="22"/>
          <w:szCs w:val="22"/>
          <w:lang w:eastAsia="ja-JP"/>
        </w:rPr>
        <w:t xml:space="preserve"> 「</w:t>
      </w:r>
      <w:r w:rsidR="002B4080" w:rsidRPr="002B4080">
        <w:rPr>
          <w:rFonts w:asciiTheme="majorEastAsia" w:eastAsiaTheme="majorEastAsia" w:hAnsiTheme="majorEastAsia" w:cs="ＭＳ 明朝"/>
          <w:sz w:val="22"/>
          <w:szCs w:val="22"/>
          <w:lang w:eastAsia="ja-JP"/>
        </w:rPr>
        <w:t>Record Route Object (RRO) Node-Id Sub-Object</w:t>
      </w:r>
      <w:r w:rsidRPr="009806B1">
        <w:rPr>
          <w:rFonts w:asciiTheme="majorEastAsia" w:eastAsiaTheme="majorEastAsia" w:hAnsiTheme="majorEastAsia" w:cs="ＭＳ 明朝" w:hint="eastAsia"/>
          <w:sz w:val="22"/>
          <w:szCs w:val="22"/>
          <w:lang w:eastAsia="ja-JP"/>
        </w:rPr>
        <w:t>」をサポートしなければならない</w:t>
      </w:r>
      <w:r w:rsidR="00096837" w:rsidRPr="009806B1">
        <w:rPr>
          <w:rFonts w:asciiTheme="majorEastAsia" w:eastAsiaTheme="majorEastAsia" w:hAnsiTheme="majorEastAsia" w:cs="ＭＳ 明朝" w:hint="eastAsia"/>
          <w:sz w:val="22"/>
          <w:szCs w:val="22"/>
          <w:lang w:eastAsia="ja-JP"/>
        </w:rPr>
        <w:t>(</w:t>
      </w:r>
      <w:r w:rsidR="00096837">
        <w:rPr>
          <w:rFonts w:asciiTheme="majorEastAsia" w:eastAsiaTheme="majorEastAsia" w:hAnsiTheme="majorEastAsia" w:cs="ＭＳ 明朝" w:hint="eastAsia"/>
          <w:sz w:val="22"/>
          <w:szCs w:val="22"/>
          <w:lang w:eastAsia="ja-JP"/>
        </w:rPr>
        <w:t>MUST</w:t>
      </w:r>
      <w:r w:rsidR="00096837" w:rsidRPr="009806B1">
        <w:rPr>
          <w:rFonts w:asciiTheme="majorEastAsia" w:eastAsiaTheme="majorEastAsia" w:hAnsiTheme="majorEastAsia" w:cs="ＭＳ 明朝" w:hint="eastAsia"/>
          <w:sz w:val="22"/>
          <w:szCs w:val="22"/>
          <w:lang w:eastAsia="ja-JP"/>
        </w:rPr>
        <w:t>)、</w:t>
      </w:r>
      <w:r w:rsidRPr="009806B1">
        <w:rPr>
          <w:rFonts w:asciiTheme="majorEastAsia" w:eastAsiaTheme="majorEastAsia" w:hAnsiTheme="majorEastAsia" w:cs="ＭＳ 明朝" w:hint="eastAsia"/>
          <w:sz w:val="22"/>
          <w:szCs w:val="22"/>
          <w:lang w:eastAsia="ja-JP"/>
        </w:rPr>
        <w:t>RFC 4561[82]</w:t>
      </w:r>
    </w:p>
    <w:p w14:paraId="1A061B00" w14:textId="6E40C86D" w:rsidR="009806B1" w:rsidRPr="00096837" w:rsidRDefault="009806B1" w:rsidP="004D1594">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4D1594">
        <w:rPr>
          <w:rFonts w:asciiTheme="majorEastAsia" w:eastAsiaTheme="majorEastAsia" w:hAnsiTheme="majorEastAsia" w:cs="ＭＳ 明朝" w:hint="eastAsia"/>
          <w:b/>
          <w:bCs/>
          <w:sz w:val="22"/>
          <w:szCs w:val="22"/>
          <w:lang w:eastAsia="ja-JP"/>
        </w:rPr>
        <w:t>[R12]</w:t>
      </w:r>
      <w:r w:rsidR="002F7B67">
        <w:rPr>
          <w:rFonts w:asciiTheme="majorEastAsia" w:eastAsiaTheme="majorEastAsia" w:hAnsiTheme="majorEastAsia" w:cs="ＭＳ 明朝" w:hint="eastAsia"/>
          <w:b/>
          <w:bCs/>
          <w:sz w:val="22"/>
          <w:szCs w:val="22"/>
          <w:lang w:eastAsia="ja-JP"/>
        </w:rPr>
        <w:t>:</w:t>
      </w:r>
      <w:r w:rsidRPr="009806B1">
        <w:rPr>
          <w:rFonts w:asciiTheme="majorEastAsia" w:eastAsiaTheme="majorEastAsia" w:hAnsiTheme="majorEastAsia" w:cs="ＭＳ 明朝" w:hint="eastAsia"/>
          <w:sz w:val="22"/>
          <w:szCs w:val="22"/>
          <w:lang w:eastAsia="ja-JP"/>
        </w:rPr>
        <w:t xml:space="preserve"> 「</w:t>
      </w:r>
      <w:r w:rsidR="002B4080" w:rsidRPr="002B4080">
        <w:rPr>
          <w:rFonts w:asciiTheme="majorEastAsia" w:eastAsiaTheme="majorEastAsia" w:hAnsiTheme="majorEastAsia" w:cs="ＭＳ 明朝"/>
          <w:sz w:val="22"/>
          <w:szCs w:val="22"/>
          <w:lang w:eastAsia="ja-JP"/>
        </w:rPr>
        <w:t>IS-IS Extensions for Traffic Engineering</w:t>
      </w:r>
      <w:r w:rsidRPr="009806B1">
        <w:rPr>
          <w:rFonts w:asciiTheme="majorEastAsia" w:eastAsiaTheme="majorEastAsia" w:hAnsiTheme="majorEastAsia" w:cs="ＭＳ 明朝" w:hint="eastAsia"/>
          <w:sz w:val="22"/>
          <w:szCs w:val="22"/>
          <w:lang w:eastAsia="ja-JP"/>
        </w:rPr>
        <w:t>」をサポートしなければならない</w:t>
      </w:r>
      <w:r w:rsidR="00096837" w:rsidRPr="009806B1">
        <w:rPr>
          <w:rFonts w:asciiTheme="majorEastAsia" w:eastAsiaTheme="majorEastAsia" w:hAnsiTheme="majorEastAsia" w:cs="ＭＳ 明朝" w:hint="eastAsia"/>
          <w:sz w:val="22"/>
          <w:szCs w:val="22"/>
          <w:lang w:eastAsia="ja-JP"/>
        </w:rPr>
        <w:t>(</w:t>
      </w:r>
      <w:r w:rsidR="00096837">
        <w:rPr>
          <w:rFonts w:asciiTheme="majorEastAsia" w:eastAsiaTheme="majorEastAsia" w:hAnsiTheme="majorEastAsia" w:cs="ＭＳ 明朝" w:hint="eastAsia"/>
          <w:sz w:val="22"/>
          <w:szCs w:val="22"/>
          <w:lang w:eastAsia="ja-JP"/>
        </w:rPr>
        <w:t>MUST</w:t>
      </w:r>
      <w:r w:rsidR="00096837" w:rsidRPr="009806B1">
        <w:rPr>
          <w:rFonts w:asciiTheme="majorEastAsia" w:eastAsiaTheme="majorEastAsia" w:hAnsiTheme="majorEastAsia" w:cs="ＭＳ 明朝" w:hint="eastAsia"/>
          <w:sz w:val="22"/>
          <w:szCs w:val="22"/>
          <w:lang w:eastAsia="ja-JP"/>
        </w:rPr>
        <w:t>)、</w:t>
      </w:r>
      <w:r w:rsidRPr="009806B1">
        <w:rPr>
          <w:rFonts w:asciiTheme="majorEastAsia" w:eastAsiaTheme="majorEastAsia" w:hAnsiTheme="majorEastAsia" w:cs="ＭＳ 明朝" w:hint="eastAsia"/>
          <w:sz w:val="22"/>
          <w:szCs w:val="22"/>
          <w:lang w:eastAsia="ja-JP"/>
        </w:rPr>
        <w:t>RFC 5305 [96]</w:t>
      </w:r>
    </w:p>
    <w:p w14:paraId="683066AB" w14:textId="68F6F5AC" w:rsidR="009806B1" w:rsidRPr="009806B1" w:rsidRDefault="009806B1" w:rsidP="004D1594">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4D1594">
        <w:rPr>
          <w:rFonts w:asciiTheme="majorEastAsia" w:eastAsiaTheme="majorEastAsia" w:hAnsiTheme="majorEastAsia" w:cs="ＭＳ 明朝" w:hint="eastAsia"/>
          <w:b/>
          <w:bCs/>
          <w:sz w:val="22"/>
          <w:szCs w:val="22"/>
          <w:lang w:eastAsia="ja-JP"/>
        </w:rPr>
        <w:t>[D12]</w:t>
      </w:r>
      <w:r w:rsidR="002F7B67">
        <w:rPr>
          <w:rFonts w:asciiTheme="majorEastAsia" w:eastAsiaTheme="majorEastAsia" w:hAnsiTheme="majorEastAsia" w:cs="ＭＳ 明朝" w:hint="eastAsia"/>
          <w:b/>
          <w:bCs/>
          <w:sz w:val="22"/>
          <w:szCs w:val="22"/>
          <w:lang w:eastAsia="ja-JP"/>
        </w:rPr>
        <w:t>:</w:t>
      </w:r>
      <w:r w:rsidRPr="009806B1">
        <w:rPr>
          <w:rFonts w:asciiTheme="majorEastAsia" w:eastAsiaTheme="majorEastAsia" w:hAnsiTheme="majorEastAsia" w:cs="ＭＳ 明朝" w:hint="eastAsia"/>
          <w:sz w:val="22"/>
          <w:szCs w:val="22"/>
          <w:lang w:eastAsia="ja-JP"/>
        </w:rPr>
        <w:t xml:space="preserve"> 「</w:t>
      </w:r>
      <w:r w:rsidR="002B4080" w:rsidRPr="002B4080">
        <w:rPr>
          <w:rFonts w:asciiTheme="majorEastAsia" w:eastAsiaTheme="majorEastAsia" w:hAnsiTheme="majorEastAsia" w:cs="ＭＳ 明朝"/>
          <w:sz w:val="22"/>
          <w:szCs w:val="22"/>
          <w:lang w:eastAsia="ja-JP"/>
        </w:rPr>
        <w:t>Traffic Engineering Extensions to OSPF Version 3</w:t>
      </w:r>
      <w:r w:rsidRPr="009806B1">
        <w:rPr>
          <w:rFonts w:asciiTheme="majorEastAsia" w:eastAsiaTheme="majorEastAsia" w:hAnsiTheme="majorEastAsia" w:cs="ＭＳ 明朝" w:hint="eastAsia"/>
          <w:sz w:val="22"/>
          <w:szCs w:val="22"/>
          <w:lang w:eastAsia="ja-JP"/>
        </w:rPr>
        <w:t>」</w:t>
      </w:r>
      <w:r w:rsidR="00096837" w:rsidRPr="009806B1">
        <w:rPr>
          <w:rFonts w:asciiTheme="majorEastAsia" w:eastAsiaTheme="majorEastAsia" w:hAnsiTheme="majorEastAsia" w:cs="ＭＳ 明朝" w:hint="eastAsia"/>
          <w:sz w:val="22"/>
          <w:szCs w:val="22"/>
          <w:lang w:eastAsia="ja-JP"/>
        </w:rPr>
        <w:t>をサポートすべきである(SHOULD)、</w:t>
      </w:r>
      <w:r w:rsidRPr="009806B1">
        <w:rPr>
          <w:rFonts w:asciiTheme="majorEastAsia" w:eastAsiaTheme="majorEastAsia" w:hAnsiTheme="majorEastAsia" w:cs="ＭＳ 明朝" w:hint="eastAsia"/>
          <w:sz w:val="22"/>
          <w:szCs w:val="22"/>
          <w:lang w:eastAsia="ja-JP"/>
        </w:rPr>
        <w:t>RFC 5329 [99]</w:t>
      </w:r>
      <w:r w:rsidR="00096837" w:rsidRPr="009806B1">
        <w:rPr>
          <w:rFonts w:asciiTheme="majorEastAsia" w:eastAsiaTheme="majorEastAsia" w:hAnsiTheme="majorEastAsia" w:cs="ＭＳ 明朝" w:hint="eastAsia"/>
          <w:sz w:val="22"/>
          <w:szCs w:val="22"/>
          <w:lang w:eastAsia="ja-JP"/>
        </w:rPr>
        <w:t xml:space="preserve"> </w:t>
      </w:r>
    </w:p>
    <w:p w14:paraId="56C23CBD" w14:textId="3F82B277" w:rsidR="009806B1" w:rsidRPr="00B02051" w:rsidRDefault="009806B1" w:rsidP="004D1594">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4D1594">
        <w:rPr>
          <w:rFonts w:asciiTheme="majorEastAsia" w:eastAsiaTheme="majorEastAsia" w:hAnsiTheme="majorEastAsia" w:cs="ＭＳ 明朝" w:hint="eastAsia"/>
          <w:b/>
          <w:bCs/>
          <w:sz w:val="22"/>
          <w:szCs w:val="22"/>
          <w:lang w:eastAsia="ja-JP"/>
        </w:rPr>
        <w:t>[R13]</w:t>
      </w:r>
      <w:r w:rsidR="002F7B67">
        <w:rPr>
          <w:rFonts w:asciiTheme="majorEastAsia" w:eastAsiaTheme="majorEastAsia" w:hAnsiTheme="majorEastAsia" w:cs="ＭＳ 明朝" w:hint="eastAsia"/>
          <w:b/>
          <w:bCs/>
          <w:sz w:val="22"/>
          <w:szCs w:val="22"/>
          <w:lang w:eastAsia="ja-JP"/>
        </w:rPr>
        <w:t>:</w:t>
      </w:r>
      <w:r w:rsidRPr="009806B1">
        <w:rPr>
          <w:rFonts w:asciiTheme="majorEastAsia" w:eastAsiaTheme="majorEastAsia" w:hAnsiTheme="majorEastAsia" w:cs="ＭＳ 明朝" w:hint="eastAsia"/>
          <w:sz w:val="22"/>
          <w:szCs w:val="22"/>
          <w:lang w:eastAsia="ja-JP"/>
        </w:rPr>
        <w:t xml:space="preserve"> 「</w:t>
      </w:r>
      <w:r w:rsidR="002B4080" w:rsidRPr="002B4080">
        <w:rPr>
          <w:rFonts w:asciiTheme="majorEastAsia" w:eastAsiaTheme="majorEastAsia" w:hAnsiTheme="majorEastAsia" w:cs="ＭＳ 明朝"/>
          <w:sz w:val="22"/>
          <w:szCs w:val="22"/>
          <w:lang w:eastAsia="ja-JP"/>
        </w:rPr>
        <w:t>Encoding of Attributes for MPLS LSP Establishment Using Resource Reservation Protocol Traffic Engineering (RSVP-TE)</w:t>
      </w:r>
      <w:r w:rsidRPr="009806B1">
        <w:rPr>
          <w:rFonts w:asciiTheme="majorEastAsia" w:eastAsiaTheme="majorEastAsia" w:hAnsiTheme="majorEastAsia" w:cs="ＭＳ 明朝" w:hint="eastAsia"/>
          <w:sz w:val="22"/>
          <w:szCs w:val="22"/>
          <w:lang w:eastAsia="ja-JP"/>
        </w:rPr>
        <w:t>」</w:t>
      </w:r>
      <w:r w:rsidR="00B02051" w:rsidRPr="009806B1">
        <w:rPr>
          <w:rFonts w:asciiTheme="majorEastAsia" w:eastAsiaTheme="majorEastAsia" w:hAnsiTheme="majorEastAsia" w:cs="ＭＳ 明朝" w:hint="eastAsia"/>
          <w:sz w:val="22"/>
          <w:szCs w:val="22"/>
          <w:lang w:eastAsia="ja-JP"/>
        </w:rPr>
        <w:t>をサポートしなければならない(</w:t>
      </w:r>
      <w:r w:rsidR="00B02051">
        <w:rPr>
          <w:rFonts w:asciiTheme="majorEastAsia" w:eastAsiaTheme="majorEastAsia" w:hAnsiTheme="majorEastAsia" w:cs="ＭＳ 明朝" w:hint="eastAsia"/>
          <w:sz w:val="22"/>
          <w:szCs w:val="22"/>
          <w:lang w:eastAsia="ja-JP"/>
        </w:rPr>
        <w:t>MUST</w:t>
      </w:r>
      <w:r w:rsidR="00B02051" w:rsidRPr="009806B1">
        <w:rPr>
          <w:rFonts w:asciiTheme="majorEastAsia" w:eastAsiaTheme="majorEastAsia" w:hAnsiTheme="majorEastAsia" w:cs="ＭＳ 明朝" w:hint="eastAsia"/>
          <w:sz w:val="22"/>
          <w:szCs w:val="22"/>
          <w:lang w:eastAsia="ja-JP"/>
        </w:rPr>
        <w:t>)、</w:t>
      </w:r>
      <w:r w:rsidRPr="009806B1">
        <w:rPr>
          <w:rFonts w:asciiTheme="majorEastAsia" w:eastAsiaTheme="majorEastAsia" w:hAnsiTheme="majorEastAsia" w:cs="ＭＳ 明朝" w:hint="eastAsia"/>
          <w:sz w:val="22"/>
          <w:szCs w:val="22"/>
          <w:lang w:eastAsia="ja-JP"/>
        </w:rPr>
        <w:t>RFC 5420 [101]</w:t>
      </w:r>
      <w:r w:rsidR="00B02051" w:rsidRPr="009806B1">
        <w:rPr>
          <w:rFonts w:asciiTheme="majorEastAsia" w:eastAsiaTheme="majorEastAsia" w:hAnsiTheme="majorEastAsia" w:cs="ＭＳ 明朝" w:hint="eastAsia"/>
          <w:sz w:val="22"/>
          <w:szCs w:val="22"/>
          <w:lang w:eastAsia="ja-JP"/>
        </w:rPr>
        <w:t xml:space="preserve"> </w:t>
      </w:r>
    </w:p>
    <w:p w14:paraId="5ED19384" w14:textId="2D08AFC6" w:rsidR="009806B1" w:rsidRPr="009806B1" w:rsidRDefault="009806B1" w:rsidP="004D1594">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4D1594">
        <w:rPr>
          <w:rFonts w:asciiTheme="majorEastAsia" w:eastAsiaTheme="majorEastAsia" w:hAnsiTheme="majorEastAsia" w:cs="ＭＳ 明朝" w:hint="eastAsia"/>
          <w:b/>
          <w:bCs/>
          <w:sz w:val="22"/>
          <w:szCs w:val="22"/>
          <w:lang w:eastAsia="ja-JP"/>
        </w:rPr>
        <w:t>[R14]</w:t>
      </w:r>
      <w:r w:rsidR="002F7B67">
        <w:rPr>
          <w:rFonts w:asciiTheme="majorEastAsia" w:eastAsiaTheme="majorEastAsia" w:hAnsiTheme="majorEastAsia" w:cs="ＭＳ 明朝" w:hint="eastAsia"/>
          <w:b/>
          <w:bCs/>
          <w:sz w:val="22"/>
          <w:szCs w:val="22"/>
          <w:lang w:eastAsia="ja-JP"/>
        </w:rPr>
        <w:t>:</w:t>
      </w:r>
      <w:r w:rsidRPr="009806B1">
        <w:rPr>
          <w:rFonts w:asciiTheme="majorEastAsia" w:eastAsiaTheme="majorEastAsia" w:hAnsiTheme="majorEastAsia" w:cs="ＭＳ 明朝" w:hint="eastAsia"/>
          <w:sz w:val="22"/>
          <w:szCs w:val="22"/>
          <w:lang w:eastAsia="ja-JP"/>
        </w:rPr>
        <w:t xml:space="preserve"> 「Label Switched Path (LSP) Attribute in the Explicit Route Object (ERO)」をサポートしなければならない(MUST)、RFC 7570 [119]</w:t>
      </w:r>
    </w:p>
    <w:p w14:paraId="29150D97" w14:textId="1A76E7C2" w:rsidR="009806B1" w:rsidRPr="009806B1" w:rsidRDefault="009806B1" w:rsidP="004D1594">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4D1594">
        <w:rPr>
          <w:rFonts w:asciiTheme="majorEastAsia" w:eastAsiaTheme="majorEastAsia" w:hAnsiTheme="majorEastAsia" w:cs="ＭＳ 明朝" w:hint="eastAsia"/>
          <w:b/>
          <w:bCs/>
          <w:sz w:val="22"/>
          <w:szCs w:val="22"/>
          <w:lang w:eastAsia="ja-JP"/>
        </w:rPr>
        <w:t>[D13]</w:t>
      </w:r>
      <w:r w:rsidR="002F7B67">
        <w:rPr>
          <w:rFonts w:asciiTheme="majorEastAsia" w:eastAsiaTheme="majorEastAsia" w:hAnsiTheme="majorEastAsia" w:cs="ＭＳ 明朝" w:hint="eastAsia"/>
          <w:b/>
          <w:bCs/>
          <w:sz w:val="22"/>
          <w:szCs w:val="22"/>
          <w:lang w:eastAsia="ja-JP"/>
        </w:rPr>
        <w:t>:</w:t>
      </w:r>
      <w:r w:rsidRPr="009806B1">
        <w:rPr>
          <w:rFonts w:asciiTheme="majorEastAsia" w:eastAsiaTheme="majorEastAsia" w:hAnsiTheme="majorEastAsia" w:cs="ＭＳ 明朝" w:hint="eastAsia"/>
          <w:sz w:val="22"/>
          <w:szCs w:val="22"/>
          <w:lang w:eastAsia="ja-JP"/>
        </w:rPr>
        <w:t xml:space="preserve"> 「</w:t>
      </w:r>
      <w:r w:rsidR="004D1594" w:rsidRPr="004D1594">
        <w:rPr>
          <w:rFonts w:asciiTheme="majorEastAsia" w:eastAsiaTheme="majorEastAsia" w:hAnsiTheme="majorEastAsia" w:cs="ＭＳ 明朝"/>
          <w:sz w:val="22"/>
          <w:szCs w:val="22"/>
          <w:lang w:eastAsia="ja-JP"/>
        </w:rPr>
        <w:t>Techniques to Improve the Scalability of RSVP-TE Deployments</w:t>
      </w:r>
      <w:r w:rsidRPr="009806B1">
        <w:rPr>
          <w:rFonts w:asciiTheme="majorEastAsia" w:eastAsiaTheme="majorEastAsia" w:hAnsiTheme="majorEastAsia" w:cs="ＭＳ 明朝" w:hint="eastAsia"/>
          <w:sz w:val="22"/>
          <w:szCs w:val="22"/>
          <w:lang w:eastAsia="ja-JP"/>
        </w:rPr>
        <w:t>」をサポートすべきである(SHOULD)、RFC 8370 [131]</w:t>
      </w:r>
    </w:p>
    <w:p w14:paraId="36E5CC44" w14:textId="151DB6D8" w:rsidR="009806B1" w:rsidRPr="004D1594" w:rsidRDefault="009806B1" w:rsidP="004D1594">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4D1594">
        <w:rPr>
          <w:rFonts w:asciiTheme="majorEastAsia" w:eastAsiaTheme="majorEastAsia" w:hAnsiTheme="majorEastAsia" w:cs="ＭＳ 明朝" w:hint="eastAsia"/>
          <w:b/>
          <w:bCs/>
          <w:sz w:val="22"/>
          <w:szCs w:val="22"/>
          <w:lang w:eastAsia="ja-JP"/>
        </w:rPr>
        <w:t>[D14]</w:t>
      </w:r>
      <w:r w:rsidR="002F7B67">
        <w:rPr>
          <w:rFonts w:asciiTheme="majorEastAsia" w:eastAsiaTheme="majorEastAsia" w:hAnsiTheme="majorEastAsia" w:cs="ＭＳ 明朝" w:hint="eastAsia"/>
          <w:b/>
          <w:bCs/>
          <w:sz w:val="22"/>
          <w:szCs w:val="22"/>
          <w:lang w:eastAsia="ja-JP"/>
        </w:rPr>
        <w:t>:</w:t>
      </w:r>
      <w:r w:rsidRPr="009806B1">
        <w:rPr>
          <w:rFonts w:asciiTheme="majorEastAsia" w:eastAsiaTheme="majorEastAsia" w:hAnsiTheme="majorEastAsia" w:cs="ＭＳ 明朝" w:hint="eastAsia"/>
          <w:sz w:val="22"/>
          <w:szCs w:val="22"/>
          <w:lang w:eastAsia="ja-JP"/>
        </w:rPr>
        <w:t xml:space="preserve"> 「</w:t>
      </w:r>
      <w:r w:rsidR="004D1594" w:rsidRPr="004D1594">
        <w:rPr>
          <w:rFonts w:asciiTheme="majorEastAsia" w:eastAsiaTheme="majorEastAsia" w:hAnsiTheme="majorEastAsia" w:cs="ＭＳ 明朝"/>
          <w:sz w:val="22"/>
          <w:szCs w:val="22"/>
          <w:lang w:eastAsia="ja-JP"/>
        </w:rPr>
        <w:t>Signaling RSVP-TE Tunnels on a Shared MPLS Forwarding Plane</w:t>
      </w:r>
      <w:r w:rsidRPr="009806B1">
        <w:rPr>
          <w:rFonts w:asciiTheme="majorEastAsia" w:eastAsiaTheme="majorEastAsia" w:hAnsiTheme="majorEastAsia" w:cs="ＭＳ 明朝" w:hint="eastAsia"/>
          <w:sz w:val="22"/>
          <w:szCs w:val="22"/>
          <w:lang w:eastAsia="ja-JP"/>
        </w:rPr>
        <w:t>」をサポートすべきである</w:t>
      </w:r>
      <w:r w:rsidR="00B02051" w:rsidRPr="009806B1">
        <w:rPr>
          <w:rFonts w:asciiTheme="majorEastAsia" w:eastAsiaTheme="majorEastAsia" w:hAnsiTheme="majorEastAsia" w:cs="ＭＳ 明朝" w:hint="eastAsia"/>
          <w:sz w:val="22"/>
          <w:szCs w:val="22"/>
          <w:lang w:eastAsia="ja-JP"/>
        </w:rPr>
        <w:t>(SHOULD)、</w:t>
      </w:r>
      <w:r w:rsidRPr="009806B1">
        <w:rPr>
          <w:rFonts w:asciiTheme="majorEastAsia" w:eastAsiaTheme="majorEastAsia" w:hAnsiTheme="majorEastAsia" w:cs="ＭＳ 明朝" w:hint="eastAsia"/>
          <w:sz w:val="22"/>
          <w:szCs w:val="22"/>
          <w:lang w:eastAsia="ja-JP"/>
        </w:rPr>
        <w:t>RFC 8577 [138]</w:t>
      </w:r>
    </w:p>
    <w:p w14:paraId="5848BE31" w14:textId="77555944" w:rsidR="005D40F4" w:rsidRPr="004A44D1" w:rsidRDefault="009806B1" w:rsidP="004D1594">
      <w:pPr>
        <w:pStyle w:val="af9"/>
        <w:spacing w:line="307" w:lineRule="auto"/>
        <w:ind w:leftChars="314" w:left="1422" w:right="-1" w:hangingChars="370" w:hanging="771"/>
        <w:rPr>
          <w:rFonts w:asciiTheme="majorEastAsia" w:eastAsiaTheme="majorEastAsia" w:hAnsiTheme="majorEastAsia"/>
          <w:sz w:val="22"/>
          <w:szCs w:val="22"/>
          <w:lang w:eastAsia="ja-JP"/>
        </w:rPr>
      </w:pPr>
      <w:r w:rsidRPr="004D1594">
        <w:rPr>
          <w:rFonts w:asciiTheme="majorEastAsia" w:eastAsiaTheme="majorEastAsia" w:hAnsiTheme="majorEastAsia" w:cs="ＭＳ 明朝" w:hint="eastAsia"/>
          <w:b/>
          <w:bCs/>
          <w:sz w:val="22"/>
          <w:szCs w:val="22"/>
          <w:lang w:eastAsia="ja-JP"/>
        </w:rPr>
        <w:t>[D15]</w:t>
      </w:r>
      <w:r w:rsidR="002F7B67">
        <w:rPr>
          <w:rFonts w:asciiTheme="majorEastAsia" w:eastAsiaTheme="majorEastAsia" w:hAnsiTheme="majorEastAsia" w:cs="ＭＳ 明朝" w:hint="eastAsia"/>
          <w:b/>
          <w:bCs/>
          <w:sz w:val="22"/>
          <w:szCs w:val="22"/>
          <w:lang w:eastAsia="ja-JP"/>
        </w:rPr>
        <w:t>:</w:t>
      </w:r>
      <w:r w:rsidRPr="009806B1">
        <w:rPr>
          <w:rFonts w:asciiTheme="majorEastAsia" w:eastAsiaTheme="majorEastAsia" w:hAnsiTheme="majorEastAsia" w:cs="ＭＳ 明朝" w:hint="eastAsia"/>
          <w:sz w:val="22"/>
          <w:szCs w:val="22"/>
          <w:lang w:eastAsia="ja-JP"/>
        </w:rPr>
        <w:t xml:space="preserve"> 「Refresh-interval Independent FRR Facility Protection」をサポートすべきである</w:t>
      </w:r>
      <w:r w:rsidR="00B02051" w:rsidRPr="009806B1">
        <w:rPr>
          <w:rFonts w:asciiTheme="majorEastAsia" w:eastAsiaTheme="majorEastAsia" w:hAnsiTheme="majorEastAsia" w:cs="ＭＳ 明朝" w:hint="eastAsia"/>
          <w:sz w:val="22"/>
          <w:szCs w:val="22"/>
          <w:lang w:eastAsia="ja-JP"/>
        </w:rPr>
        <w:t>(SHOULD)、</w:t>
      </w:r>
      <w:r w:rsidRPr="009806B1">
        <w:rPr>
          <w:rFonts w:asciiTheme="majorEastAsia" w:eastAsiaTheme="majorEastAsia" w:hAnsiTheme="majorEastAsia" w:cs="ＭＳ 明朝" w:hint="eastAsia"/>
          <w:sz w:val="22"/>
          <w:szCs w:val="22"/>
          <w:lang w:eastAsia="ja-JP"/>
        </w:rPr>
        <w:t>draft-ietf-mplsri-rsvp-frr [161]</w:t>
      </w:r>
    </w:p>
    <w:p w14:paraId="5746B403" w14:textId="77777777" w:rsidR="005D40F4" w:rsidRDefault="005D40F4" w:rsidP="005D40F4">
      <w:pPr>
        <w:pStyle w:val="af9"/>
        <w:spacing w:line="307" w:lineRule="auto"/>
        <w:ind w:left="652" w:right="-1"/>
        <w:rPr>
          <w:rFonts w:asciiTheme="majorEastAsia" w:eastAsiaTheme="majorEastAsia" w:hAnsiTheme="majorEastAsia"/>
          <w:sz w:val="22"/>
          <w:szCs w:val="22"/>
          <w:lang w:eastAsia="ja-JP"/>
        </w:rPr>
      </w:pPr>
    </w:p>
    <w:p w14:paraId="4E74CA67" w14:textId="77455ADC" w:rsidR="005D40F4" w:rsidRPr="00A66682" w:rsidRDefault="005D40F4" w:rsidP="005D40F4">
      <w:pPr>
        <w:ind w:leftChars="205" w:left="425"/>
        <w:jc w:val="left"/>
        <w:outlineLvl w:val="1"/>
        <w:rPr>
          <w:rFonts w:asciiTheme="majorEastAsia" w:eastAsiaTheme="majorEastAsia" w:hAnsiTheme="majorEastAsia"/>
          <w:szCs w:val="22"/>
        </w:rPr>
      </w:pPr>
      <w:bookmarkStart w:id="73" w:name="_Toc178576259"/>
      <w:r>
        <w:rPr>
          <w:rFonts w:asciiTheme="majorEastAsia" w:eastAsiaTheme="majorEastAsia" w:hAnsiTheme="majorEastAsia" w:hint="eastAsia"/>
          <w:szCs w:val="22"/>
        </w:rPr>
        <w:t>１１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sidR="00A843EB" w:rsidRPr="00A843EB">
        <w:rPr>
          <w:rFonts w:asciiTheme="majorEastAsia" w:eastAsiaTheme="majorEastAsia" w:hAnsiTheme="majorEastAsia" w:hint="eastAsia"/>
          <w:szCs w:val="22"/>
        </w:rPr>
        <w:t>SR/MPLS</w:t>
      </w:r>
      <w:r w:rsidR="008A697C">
        <w:rPr>
          <w:rFonts w:asciiTheme="majorEastAsia" w:eastAsiaTheme="majorEastAsia" w:hAnsiTheme="majorEastAsia" w:hint="eastAsia"/>
          <w:szCs w:val="22"/>
        </w:rPr>
        <w:t>コントロールプレーン</w:t>
      </w:r>
      <w:bookmarkEnd w:id="73"/>
    </w:p>
    <w:p w14:paraId="7185C029" w14:textId="4C2FA2BC" w:rsidR="005D40F4" w:rsidRPr="00A66682" w:rsidRDefault="00A843EB" w:rsidP="005D40F4">
      <w:pPr>
        <w:pStyle w:val="af9"/>
        <w:spacing w:line="307" w:lineRule="auto"/>
        <w:ind w:left="652" w:right="-1"/>
        <w:rPr>
          <w:rFonts w:asciiTheme="majorEastAsia" w:eastAsiaTheme="majorEastAsia" w:hAnsiTheme="majorEastAsia" w:cs="ＭＳ 明朝"/>
          <w:sz w:val="22"/>
          <w:szCs w:val="22"/>
          <w:lang w:eastAsia="ja-JP"/>
        </w:rPr>
      </w:pPr>
      <w:r w:rsidRPr="00A843EB">
        <w:rPr>
          <w:rFonts w:asciiTheme="majorEastAsia" w:eastAsiaTheme="majorEastAsia" w:hAnsiTheme="majorEastAsia" w:cs="ＭＳ 明朝" w:hint="eastAsia"/>
          <w:sz w:val="22"/>
          <w:szCs w:val="22"/>
          <w:lang w:eastAsia="ja-JP"/>
        </w:rPr>
        <w:t>本章では、SR/MPLS環境における</w:t>
      </w:r>
      <w:r w:rsidR="008A697C">
        <w:rPr>
          <w:rFonts w:asciiTheme="majorEastAsia" w:eastAsiaTheme="majorEastAsia" w:hAnsiTheme="majorEastAsia" w:cs="ＭＳ 明朝" w:hint="eastAsia"/>
          <w:sz w:val="22"/>
          <w:szCs w:val="22"/>
          <w:lang w:eastAsia="ja-JP"/>
        </w:rPr>
        <w:t>コントロールプレーン</w:t>
      </w:r>
      <w:r w:rsidRPr="00A843EB">
        <w:rPr>
          <w:rFonts w:asciiTheme="majorEastAsia" w:eastAsiaTheme="majorEastAsia" w:hAnsiTheme="majorEastAsia" w:cs="ＭＳ 明朝" w:hint="eastAsia"/>
          <w:sz w:val="22"/>
          <w:szCs w:val="22"/>
          <w:lang w:eastAsia="ja-JP"/>
        </w:rPr>
        <w:t>の要件について概説します。</w:t>
      </w:r>
    </w:p>
    <w:p w14:paraId="3E7EC04A" w14:textId="77777777" w:rsidR="005D40F4" w:rsidRDefault="005D40F4" w:rsidP="005D40F4">
      <w:pPr>
        <w:pStyle w:val="af9"/>
        <w:spacing w:line="307" w:lineRule="auto"/>
        <w:ind w:left="652" w:right="-1"/>
        <w:rPr>
          <w:rFonts w:asciiTheme="majorEastAsia" w:eastAsiaTheme="majorEastAsia" w:hAnsiTheme="majorEastAsia"/>
          <w:sz w:val="22"/>
          <w:szCs w:val="22"/>
          <w:lang w:eastAsia="ja-JP"/>
        </w:rPr>
      </w:pPr>
    </w:p>
    <w:p w14:paraId="1FA3B692" w14:textId="3E5B3CC7" w:rsidR="005D40F4" w:rsidRPr="00A66682" w:rsidRDefault="005D40F4" w:rsidP="005D40F4">
      <w:pPr>
        <w:ind w:leftChars="205" w:left="425"/>
        <w:jc w:val="left"/>
        <w:outlineLvl w:val="1"/>
        <w:rPr>
          <w:rFonts w:asciiTheme="majorEastAsia" w:eastAsiaTheme="majorEastAsia" w:hAnsiTheme="majorEastAsia"/>
          <w:szCs w:val="22"/>
        </w:rPr>
      </w:pPr>
      <w:bookmarkStart w:id="74" w:name="_Toc178576260"/>
      <w:r>
        <w:rPr>
          <w:rFonts w:asciiTheme="majorEastAsia" w:eastAsiaTheme="majorEastAsia" w:hAnsiTheme="majorEastAsia" w:hint="eastAsia"/>
          <w:szCs w:val="22"/>
        </w:rPr>
        <w:lastRenderedPageBreak/>
        <w:t>１１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2F547B" w:rsidRPr="002F547B">
        <w:rPr>
          <w:rFonts w:asciiTheme="majorEastAsia" w:eastAsiaTheme="majorEastAsia" w:hAnsiTheme="majorEastAsia" w:hint="eastAsia"/>
          <w:szCs w:val="22"/>
        </w:rPr>
        <w:t>SR/MPLS用内部ゲートウェイプロトコル(IGP)</w:t>
      </w:r>
      <w:bookmarkEnd w:id="74"/>
    </w:p>
    <w:p w14:paraId="669FB0CA" w14:textId="6B894956" w:rsidR="005D40F4" w:rsidRPr="00A66682" w:rsidRDefault="002F547B" w:rsidP="005D40F4">
      <w:pPr>
        <w:pStyle w:val="af9"/>
        <w:spacing w:line="307" w:lineRule="auto"/>
        <w:ind w:left="652" w:right="-1"/>
        <w:rPr>
          <w:rFonts w:asciiTheme="majorEastAsia" w:eastAsiaTheme="majorEastAsia" w:hAnsiTheme="majorEastAsia" w:cs="ＭＳ 明朝"/>
          <w:sz w:val="22"/>
          <w:szCs w:val="22"/>
          <w:lang w:eastAsia="ja-JP"/>
        </w:rPr>
      </w:pPr>
      <w:r w:rsidRPr="002F547B">
        <w:rPr>
          <w:rFonts w:asciiTheme="majorEastAsia" w:eastAsiaTheme="majorEastAsia" w:hAnsiTheme="majorEastAsia" w:cs="ＭＳ 明朝" w:hint="eastAsia"/>
          <w:sz w:val="22"/>
          <w:szCs w:val="22"/>
          <w:lang w:eastAsia="ja-JP"/>
        </w:rPr>
        <w:t>ラベルの配布、トラフィックエンジニアリング情報の迅速な収束と配布、および単一SRドメインにおけるTE最適化</w:t>
      </w:r>
      <w:r w:rsidR="00527FB2">
        <w:rPr>
          <w:rFonts w:asciiTheme="majorEastAsia" w:eastAsiaTheme="majorEastAsia" w:hAnsiTheme="majorEastAsia" w:cs="ＭＳ 明朝" w:hint="eastAsia"/>
          <w:sz w:val="22"/>
          <w:szCs w:val="22"/>
          <w:lang w:eastAsia="ja-JP"/>
        </w:rPr>
        <w:t>トランスポートプレーン</w:t>
      </w:r>
      <w:r w:rsidRPr="002F547B">
        <w:rPr>
          <w:rFonts w:asciiTheme="majorEastAsia" w:eastAsiaTheme="majorEastAsia" w:hAnsiTheme="majorEastAsia" w:cs="ＭＳ 明朝" w:hint="eastAsia"/>
          <w:sz w:val="22"/>
          <w:szCs w:val="22"/>
          <w:lang w:eastAsia="ja-JP"/>
        </w:rPr>
        <w:t>のオプション計算は、適切なSR拡張機能を備えたIS-ISまたはISPFのいずれかの形式のリンクステートIGPによって実行されます。 本書では、TiLFAのサポートによる高速収束と、異なる基準に最適化された複数の</w:t>
      </w:r>
      <w:r w:rsidR="00527FB2">
        <w:rPr>
          <w:rFonts w:asciiTheme="majorEastAsia" w:eastAsiaTheme="majorEastAsia" w:hAnsiTheme="majorEastAsia" w:cs="ＭＳ 明朝" w:hint="eastAsia"/>
          <w:sz w:val="22"/>
          <w:szCs w:val="22"/>
          <w:lang w:eastAsia="ja-JP"/>
        </w:rPr>
        <w:t>トランスポートプレーン</w:t>
      </w:r>
      <w:r w:rsidRPr="002F547B">
        <w:rPr>
          <w:rFonts w:asciiTheme="majorEastAsia" w:eastAsiaTheme="majorEastAsia" w:hAnsiTheme="majorEastAsia" w:cs="ＭＳ 明朝" w:hint="eastAsia"/>
          <w:sz w:val="22"/>
          <w:szCs w:val="22"/>
          <w:lang w:eastAsia="ja-JP"/>
        </w:rPr>
        <w:t>を作成するためのオプションのflexアルゴリズムのサポートについて、IS-ISとOSPFの要件を個別に概説します。</w:t>
      </w:r>
    </w:p>
    <w:p w14:paraId="5C0DC2A0" w14:textId="77777777" w:rsidR="005D40F4" w:rsidRDefault="005D40F4" w:rsidP="005D40F4">
      <w:pPr>
        <w:pStyle w:val="af9"/>
        <w:spacing w:line="307" w:lineRule="auto"/>
        <w:ind w:left="652" w:right="-1"/>
        <w:rPr>
          <w:rFonts w:asciiTheme="majorEastAsia" w:eastAsiaTheme="majorEastAsia" w:hAnsiTheme="majorEastAsia"/>
          <w:sz w:val="22"/>
          <w:szCs w:val="22"/>
          <w:lang w:eastAsia="ja-JP"/>
        </w:rPr>
      </w:pPr>
    </w:p>
    <w:p w14:paraId="647B7CD9" w14:textId="6123CB3A" w:rsidR="002F547B" w:rsidRDefault="00975C8C" w:rsidP="005D40F4">
      <w:pPr>
        <w:pStyle w:val="af9"/>
        <w:spacing w:line="307" w:lineRule="auto"/>
        <w:ind w:left="652" w:right="-1"/>
        <w:rPr>
          <w:rFonts w:asciiTheme="majorEastAsia" w:eastAsiaTheme="majorEastAsia" w:hAnsiTheme="majorEastAsia"/>
          <w:sz w:val="22"/>
          <w:szCs w:val="22"/>
          <w:lang w:eastAsia="ja-JP"/>
        </w:rPr>
      </w:pPr>
      <w:r w:rsidRPr="00975C8C">
        <w:rPr>
          <w:rFonts w:asciiTheme="majorEastAsia" w:eastAsiaTheme="majorEastAsia" w:hAnsiTheme="majorEastAsia" w:hint="eastAsia"/>
          <w:sz w:val="22"/>
          <w:szCs w:val="22"/>
          <w:lang w:eastAsia="ja-JP"/>
        </w:rPr>
        <w:t>SR/MPLSには、</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975C8C">
        <w:rPr>
          <w:rFonts w:asciiTheme="majorEastAsia" w:eastAsiaTheme="majorEastAsia" w:hAnsiTheme="majorEastAsia" w:hint="eastAsia"/>
          <w:sz w:val="22"/>
          <w:szCs w:val="22"/>
          <w:lang w:eastAsia="ja-JP"/>
        </w:rPr>
        <w:t>または自律システムごとに、最低1つのSR認識IGPが必要です。SR/MPLSをサポートするIGPには、ISISとOSPFの2つがあります。どちらもリンクステートプロトコルであり、同様の機能を備えていますが、運用上の違いがあり、本ドキュメントではその説明は省略します。</w:t>
      </w:r>
    </w:p>
    <w:p w14:paraId="68FEDAD5" w14:textId="77777777" w:rsidR="00975C8C" w:rsidRDefault="00975C8C" w:rsidP="005D40F4">
      <w:pPr>
        <w:pStyle w:val="af9"/>
        <w:spacing w:line="307" w:lineRule="auto"/>
        <w:ind w:left="652" w:right="-1"/>
        <w:rPr>
          <w:rFonts w:asciiTheme="majorEastAsia" w:eastAsiaTheme="majorEastAsia" w:hAnsiTheme="majorEastAsia"/>
          <w:sz w:val="22"/>
          <w:szCs w:val="22"/>
          <w:lang w:eastAsia="ja-JP"/>
        </w:rPr>
      </w:pPr>
    </w:p>
    <w:p w14:paraId="35025BA3" w14:textId="3EE12DDF" w:rsidR="00975C8C" w:rsidRDefault="00975C8C" w:rsidP="005D40F4">
      <w:pPr>
        <w:pStyle w:val="af9"/>
        <w:spacing w:line="307" w:lineRule="auto"/>
        <w:ind w:left="652" w:right="-1"/>
        <w:rPr>
          <w:rFonts w:asciiTheme="majorEastAsia" w:eastAsiaTheme="majorEastAsia" w:hAnsiTheme="majorEastAsia"/>
          <w:sz w:val="22"/>
          <w:szCs w:val="22"/>
          <w:lang w:eastAsia="ja-JP"/>
        </w:rPr>
      </w:pPr>
      <w:r w:rsidRPr="00975C8C">
        <w:rPr>
          <w:rFonts w:asciiTheme="majorEastAsia" w:eastAsiaTheme="majorEastAsia" w:hAnsiTheme="majorEastAsia" w:hint="eastAsia"/>
          <w:sz w:val="22"/>
          <w:szCs w:val="22"/>
          <w:lang w:eastAsia="ja-JP"/>
        </w:rPr>
        <w:t>IGPは</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975C8C">
        <w:rPr>
          <w:rFonts w:asciiTheme="majorEastAsia" w:eastAsiaTheme="majorEastAsia" w:hAnsiTheme="majorEastAsia" w:hint="eastAsia"/>
          <w:sz w:val="22"/>
          <w:szCs w:val="22"/>
          <w:lang w:eastAsia="ja-JP"/>
        </w:rPr>
        <w:t>内の内部接続を提供します。</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975C8C">
        <w:rPr>
          <w:rFonts w:asciiTheme="majorEastAsia" w:eastAsiaTheme="majorEastAsia" w:hAnsiTheme="majorEastAsia" w:hint="eastAsia"/>
          <w:sz w:val="22"/>
          <w:szCs w:val="22"/>
          <w:lang w:eastAsia="ja-JP"/>
        </w:rPr>
        <w:t>のサイズは、プロトコルの拡張性や管理範囲などの技術的、運用上、組織上の要因によって決定されます。5Gインフラストラクチャなどの大規模ネットワークでは、アクセスから</w:t>
      </w:r>
      <w:r w:rsidR="00DE04E0">
        <w:rPr>
          <w:rFonts w:asciiTheme="majorEastAsia" w:eastAsiaTheme="majorEastAsia" w:hAnsiTheme="majorEastAsia" w:hint="eastAsia"/>
          <w:sz w:val="22"/>
          <w:szCs w:val="22"/>
          <w:lang w:eastAsia="ja-JP"/>
        </w:rPr>
        <w:t>トランスポートコア</w:t>
      </w:r>
      <w:r w:rsidRPr="00975C8C">
        <w:rPr>
          <w:rFonts w:asciiTheme="majorEastAsia" w:eastAsiaTheme="majorEastAsia" w:hAnsiTheme="majorEastAsia" w:hint="eastAsia"/>
          <w:sz w:val="22"/>
          <w:szCs w:val="22"/>
          <w:lang w:eastAsia="ja-JP"/>
        </w:rPr>
        <w:t>まで広がっているため、複数の自律システム、IGP、IGP内のセグメントが存在するのが一般的です。</w:t>
      </w:r>
    </w:p>
    <w:p w14:paraId="58763A0B" w14:textId="77777777" w:rsidR="00975C8C" w:rsidRDefault="00975C8C" w:rsidP="005D40F4">
      <w:pPr>
        <w:pStyle w:val="af9"/>
        <w:spacing w:line="307" w:lineRule="auto"/>
        <w:ind w:left="652" w:right="-1"/>
        <w:rPr>
          <w:rFonts w:asciiTheme="majorEastAsia" w:eastAsiaTheme="majorEastAsia" w:hAnsiTheme="majorEastAsia"/>
          <w:sz w:val="22"/>
          <w:szCs w:val="22"/>
          <w:lang w:eastAsia="ja-JP"/>
        </w:rPr>
      </w:pPr>
    </w:p>
    <w:p w14:paraId="1DBC24B4" w14:textId="09854A95" w:rsidR="00975C8C" w:rsidRDefault="00975C8C" w:rsidP="005D40F4">
      <w:pPr>
        <w:pStyle w:val="af9"/>
        <w:spacing w:line="307" w:lineRule="auto"/>
        <w:ind w:left="652" w:right="-1"/>
        <w:rPr>
          <w:rFonts w:asciiTheme="majorEastAsia" w:eastAsiaTheme="majorEastAsia" w:hAnsiTheme="majorEastAsia"/>
          <w:sz w:val="22"/>
          <w:szCs w:val="22"/>
          <w:lang w:eastAsia="ja-JP"/>
        </w:rPr>
      </w:pPr>
      <w:r w:rsidRPr="00975C8C">
        <w:rPr>
          <w:rFonts w:asciiTheme="majorEastAsia" w:eastAsiaTheme="majorEastAsia" w:hAnsiTheme="majorEastAsia" w:hint="eastAsia"/>
          <w:sz w:val="22"/>
          <w:szCs w:val="22"/>
          <w:lang w:eastAsia="ja-JP"/>
        </w:rPr>
        <w:t>SR/MPLS環境では、IGPは</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975C8C">
        <w:rPr>
          <w:rFonts w:asciiTheme="majorEastAsia" w:eastAsiaTheme="majorEastAsia" w:hAnsiTheme="majorEastAsia" w:hint="eastAsia"/>
          <w:sz w:val="22"/>
          <w:szCs w:val="22"/>
          <w:lang w:eastAsia="ja-JP"/>
        </w:rPr>
        <w:t>内の全ノードにノード、プレフィックス、ラベル情報を配布し、各TNEで「ルーティング情報ベース(RIB)」と「ラベル転送情報ベース(LFIB)」を生成する役割を担います。また、オプションとして高速収集メカニズムを提供し、ドメイン内でトラフィックエンジニアリング属性を配布し、複数の</w:t>
      </w:r>
      <w:r w:rsidR="00527FB2">
        <w:rPr>
          <w:rFonts w:asciiTheme="majorEastAsia" w:eastAsiaTheme="majorEastAsia" w:hAnsiTheme="majorEastAsia" w:hint="eastAsia"/>
          <w:sz w:val="22"/>
          <w:szCs w:val="22"/>
          <w:lang w:eastAsia="ja-JP"/>
        </w:rPr>
        <w:t>トランスポートプレーン</w:t>
      </w:r>
      <w:r w:rsidRPr="00975C8C">
        <w:rPr>
          <w:rFonts w:asciiTheme="majorEastAsia" w:eastAsiaTheme="majorEastAsia" w:hAnsiTheme="majorEastAsia" w:hint="eastAsia"/>
          <w:sz w:val="22"/>
          <w:szCs w:val="22"/>
          <w:lang w:eastAsia="ja-JP"/>
        </w:rPr>
        <w:t>を構築することも可能です。IS-ISとOSPFは、それぞれレベルとエリアを使用して</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975C8C">
        <w:rPr>
          <w:rFonts w:asciiTheme="majorEastAsia" w:eastAsiaTheme="majorEastAsia" w:hAnsiTheme="majorEastAsia" w:hint="eastAsia"/>
          <w:sz w:val="22"/>
          <w:szCs w:val="22"/>
          <w:lang w:eastAsia="ja-JP"/>
        </w:rPr>
        <w:t>内で階層型ルーティング構造を作成する機能を備えています。また、外部のルーティング情報を</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975C8C">
        <w:rPr>
          <w:rFonts w:asciiTheme="majorEastAsia" w:eastAsiaTheme="majorEastAsia" w:hAnsiTheme="majorEastAsia" w:hint="eastAsia"/>
          <w:sz w:val="22"/>
          <w:szCs w:val="22"/>
          <w:lang w:eastAsia="ja-JP"/>
        </w:rPr>
        <w:t>に取り込み、そのルーティング情報を他の</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975C8C">
        <w:rPr>
          <w:rFonts w:asciiTheme="majorEastAsia" w:eastAsiaTheme="majorEastAsia" w:hAnsiTheme="majorEastAsia" w:hint="eastAsia"/>
          <w:sz w:val="22"/>
          <w:szCs w:val="22"/>
          <w:lang w:eastAsia="ja-JP"/>
        </w:rPr>
        <w:t>にルート再配布機能を使用してプッシュする機能も備えています。</w:t>
      </w:r>
    </w:p>
    <w:p w14:paraId="1989C3E2" w14:textId="77777777" w:rsidR="00975C8C" w:rsidRDefault="00975C8C" w:rsidP="005D40F4">
      <w:pPr>
        <w:pStyle w:val="af9"/>
        <w:spacing w:line="307" w:lineRule="auto"/>
        <w:ind w:left="652" w:right="-1"/>
        <w:rPr>
          <w:rFonts w:asciiTheme="majorEastAsia" w:eastAsiaTheme="majorEastAsia" w:hAnsiTheme="majorEastAsia"/>
          <w:sz w:val="22"/>
          <w:szCs w:val="22"/>
          <w:lang w:eastAsia="ja-JP"/>
        </w:rPr>
      </w:pPr>
    </w:p>
    <w:p w14:paraId="3D046098" w14:textId="4F8DEE51" w:rsidR="009828D1" w:rsidRPr="009828D1" w:rsidRDefault="009828D1" w:rsidP="009828D1">
      <w:pPr>
        <w:pStyle w:val="af9"/>
        <w:spacing w:line="307" w:lineRule="auto"/>
        <w:ind w:left="652" w:right="-1"/>
        <w:rPr>
          <w:rFonts w:asciiTheme="majorEastAsia" w:eastAsiaTheme="majorEastAsia" w:hAnsiTheme="majorEastAsia"/>
          <w:sz w:val="22"/>
          <w:szCs w:val="22"/>
          <w:lang w:eastAsia="ja-JP"/>
        </w:rPr>
      </w:pPr>
      <w:r w:rsidRPr="009828D1">
        <w:rPr>
          <w:rFonts w:asciiTheme="majorEastAsia" w:eastAsiaTheme="majorEastAsia" w:hAnsiTheme="majorEastAsia" w:hint="eastAsia"/>
          <w:sz w:val="22"/>
          <w:szCs w:val="22"/>
          <w:lang w:eastAsia="ja-JP"/>
        </w:rPr>
        <w:t>注</w:t>
      </w:r>
      <w:r w:rsidR="002F7B67">
        <w:rPr>
          <w:rFonts w:asciiTheme="majorEastAsia" w:eastAsiaTheme="majorEastAsia" w:hAnsiTheme="majorEastAsia" w:hint="eastAsia"/>
          <w:sz w:val="22"/>
          <w:szCs w:val="22"/>
          <w:lang w:eastAsia="ja-JP"/>
        </w:rPr>
        <w:t>:</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9828D1">
        <w:rPr>
          <w:rFonts w:asciiTheme="majorEastAsia" w:eastAsiaTheme="majorEastAsia" w:hAnsiTheme="majorEastAsia" w:hint="eastAsia"/>
          <w:sz w:val="22"/>
          <w:szCs w:val="22"/>
          <w:lang w:eastAsia="ja-JP"/>
        </w:rPr>
        <w:t>間の経路再配布を達成するための他の技術として、BGPや集中型SDN</w:t>
      </w:r>
      <w:r w:rsidR="006B68B2">
        <w:rPr>
          <w:rFonts w:asciiTheme="majorEastAsia" w:eastAsiaTheme="majorEastAsia" w:hAnsiTheme="majorEastAsia" w:hint="eastAsia"/>
          <w:sz w:val="22"/>
          <w:szCs w:val="22"/>
          <w:lang w:eastAsia="ja-JP"/>
        </w:rPr>
        <w:t>コントローラ</w:t>
      </w:r>
      <w:r w:rsidRPr="009828D1">
        <w:rPr>
          <w:rFonts w:asciiTheme="majorEastAsia" w:eastAsiaTheme="majorEastAsia" w:hAnsiTheme="majorEastAsia" w:hint="eastAsia"/>
          <w:sz w:val="22"/>
          <w:szCs w:val="22"/>
          <w:lang w:eastAsia="ja-JP"/>
        </w:rPr>
        <w:t>などがあります。</w:t>
      </w:r>
    </w:p>
    <w:p w14:paraId="6BFA7E48" w14:textId="77777777" w:rsidR="009828D1" w:rsidRPr="009828D1" w:rsidRDefault="009828D1" w:rsidP="009828D1">
      <w:pPr>
        <w:pStyle w:val="af9"/>
        <w:spacing w:line="307" w:lineRule="auto"/>
        <w:ind w:left="652" w:right="-1"/>
        <w:rPr>
          <w:rFonts w:asciiTheme="majorEastAsia" w:eastAsiaTheme="majorEastAsia" w:hAnsiTheme="majorEastAsia"/>
          <w:sz w:val="22"/>
          <w:szCs w:val="22"/>
          <w:lang w:eastAsia="ja-JP"/>
        </w:rPr>
      </w:pPr>
    </w:p>
    <w:p w14:paraId="23F40498" w14:textId="4F2B3AD7" w:rsidR="00975C8C" w:rsidRDefault="009828D1" w:rsidP="009828D1">
      <w:pPr>
        <w:pStyle w:val="af9"/>
        <w:spacing w:line="307" w:lineRule="auto"/>
        <w:ind w:left="652" w:right="-1"/>
        <w:rPr>
          <w:rFonts w:asciiTheme="majorEastAsia" w:eastAsiaTheme="majorEastAsia" w:hAnsiTheme="majorEastAsia"/>
          <w:sz w:val="22"/>
          <w:szCs w:val="22"/>
          <w:lang w:eastAsia="ja-JP"/>
        </w:rPr>
      </w:pPr>
      <w:r w:rsidRPr="009828D1">
        <w:rPr>
          <w:rFonts w:asciiTheme="majorEastAsia" w:eastAsiaTheme="majorEastAsia" w:hAnsiTheme="majorEastAsia" w:hint="eastAsia"/>
          <w:sz w:val="22"/>
          <w:szCs w:val="22"/>
          <w:lang w:eastAsia="ja-JP"/>
        </w:rPr>
        <w:t>注</w:t>
      </w:r>
      <w:r w:rsidR="002F7B67">
        <w:rPr>
          <w:rFonts w:asciiTheme="majorEastAsia" w:eastAsiaTheme="majorEastAsia" w:hAnsiTheme="majorEastAsia" w:hint="eastAsia"/>
          <w:sz w:val="22"/>
          <w:szCs w:val="22"/>
          <w:lang w:eastAsia="ja-JP"/>
        </w:rPr>
        <w:t>:</w:t>
      </w:r>
      <w:r w:rsidRPr="009828D1">
        <w:rPr>
          <w:rFonts w:asciiTheme="majorEastAsia" w:eastAsiaTheme="majorEastAsia" w:hAnsiTheme="majorEastAsia" w:hint="eastAsia"/>
          <w:sz w:val="22"/>
          <w:szCs w:val="22"/>
          <w:lang w:eastAsia="ja-JP"/>
        </w:rPr>
        <w:t>SR/MPLS IGP要件を検討する際には、ISISとOSPFの要件セットも存在します。</w:t>
      </w:r>
      <w:r w:rsidR="00D55BE9">
        <w:rPr>
          <w:rFonts w:asciiTheme="majorEastAsia" w:eastAsiaTheme="majorEastAsia" w:hAnsiTheme="majorEastAsia" w:hint="eastAsia"/>
          <w:sz w:val="22"/>
          <w:szCs w:val="22"/>
          <w:lang w:eastAsia="ja-JP"/>
        </w:rPr>
        <w:t>オペレーター</w:t>
      </w:r>
      <w:r w:rsidRPr="009828D1">
        <w:rPr>
          <w:rFonts w:asciiTheme="majorEastAsia" w:eastAsiaTheme="majorEastAsia" w:hAnsiTheme="majorEastAsia" w:hint="eastAsia"/>
          <w:sz w:val="22"/>
          <w:szCs w:val="22"/>
          <w:lang w:eastAsia="ja-JP"/>
        </w:rPr>
        <w:t>は、ネットワークインフラ内で使用しているIGPに関連する要件に従う必要があります。</w:t>
      </w:r>
    </w:p>
    <w:p w14:paraId="04C169C0" w14:textId="77777777" w:rsidR="002F547B" w:rsidRDefault="002F547B" w:rsidP="005D40F4">
      <w:pPr>
        <w:pStyle w:val="af9"/>
        <w:spacing w:line="307" w:lineRule="auto"/>
        <w:ind w:left="652" w:right="-1"/>
        <w:rPr>
          <w:rFonts w:asciiTheme="majorEastAsia" w:eastAsiaTheme="majorEastAsia" w:hAnsiTheme="majorEastAsia"/>
          <w:sz w:val="22"/>
          <w:szCs w:val="22"/>
          <w:lang w:eastAsia="ja-JP"/>
        </w:rPr>
      </w:pPr>
    </w:p>
    <w:p w14:paraId="16F04D11" w14:textId="117D2C6D" w:rsidR="005D40F4" w:rsidRPr="00A66682" w:rsidRDefault="005D40F4" w:rsidP="005D40F4">
      <w:pPr>
        <w:ind w:leftChars="205" w:left="425"/>
        <w:jc w:val="left"/>
        <w:outlineLvl w:val="1"/>
        <w:rPr>
          <w:rFonts w:asciiTheme="majorEastAsia" w:eastAsiaTheme="majorEastAsia" w:hAnsiTheme="majorEastAsia"/>
          <w:szCs w:val="22"/>
        </w:rPr>
      </w:pPr>
      <w:bookmarkStart w:id="75" w:name="_Toc178576261"/>
      <w:r>
        <w:rPr>
          <w:rFonts w:asciiTheme="majorEastAsia" w:eastAsiaTheme="majorEastAsia" w:hAnsiTheme="majorEastAsia" w:hint="eastAsia"/>
          <w:szCs w:val="22"/>
        </w:rPr>
        <w:t>１１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A34713">
        <w:rPr>
          <w:rFonts w:asciiTheme="majorEastAsia" w:eastAsiaTheme="majorEastAsia" w:hAnsiTheme="majorEastAsia" w:hint="eastAsia"/>
          <w:szCs w:val="22"/>
        </w:rPr>
        <w:t>トポロジー</w:t>
      </w:r>
      <w:r w:rsidR="00E968CD" w:rsidRPr="00E968CD">
        <w:rPr>
          <w:rFonts w:asciiTheme="majorEastAsia" w:eastAsiaTheme="majorEastAsia" w:hAnsiTheme="majorEastAsia" w:hint="eastAsia"/>
          <w:szCs w:val="22"/>
        </w:rPr>
        <w:t>独立型ループフリー代替(TiLFA)</w:t>
      </w:r>
      <w:bookmarkEnd w:id="75"/>
    </w:p>
    <w:p w14:paraId="314BF941" w14:textId="30FE86E8" w:rsidR="00E968CD" w:rsidRPr="00E968CD" w:rsidRDefault="00E968CD" w:rsidP="00E968CD">
      <w:pPr>
        <w:ind w:leftChars="273" w:left="566"/>
        <w:rPr>
          <w:rFonts w:asciiTheme="majorEastAsia" w:eastAsiaTheme="majorEastAsia" w:hAnsiTheme="majorEastAsia" w:cs="Arial"/>
          <w:kern w:val="0"/>
          <w:szCs w:val="22"/>
        </w:rPr>
      </w:pPr>
      <w:r w:rsidRPr="00E968CD">
        <w:rPr>
          <w:rFonts w:asciiTheme="majorEastAsia" w:eastAsiaTheme="majorEastAsia" w:hAnsiTheme="majorEastAsia" w:cs="Arial" w:hint="eastAsia"/>
          <w:kern w:val="0"/>
          <w:szCs w:val="22"/>
        </w:rPr>
        <w:t>本文書で説明されているSR/MPLSアンダーレイ設計では、TiLFAを使用することで、ネットワーク</w:t>
      </w:r>
      <w:r w:rsidRPr="00E968CD">
        <w:rPr>
          <w:rFonts w:asciiTheme="majorEastAsia" w:eastAsiaTheme="majorEastAsia" w:hAnsiTheme="majorEastAsia" w:cs="Arial" w:hint="eastAsia"/>
          <w:kern w:val="0"/>
          <w:szCs w:val="22"/>
        </w:rPr>
        <w:lastRenderedPageBreak/>
        <w:t>障害が発生した場合にIGPの高速収束を実現できます。 「</w:t>
      </w:r>
      <w:r w:rsidR="00A34713">
        <w:rPr>
          <w:rFonts w:asciiTheme="majorEastAsia" w:eastAsiaTheme="majorEastAsia" w:hAnsiTheme="majorEastAsia" w:cs="Arial" w:hint="eastAsia"/>
          <w:kern w:val="0"/>
          <w:szCs w:val="22"/>
        </w:rPr>
        <w:t>トポロジー</w:t>
      </w:r>
      <w:r w:rsidRPr="00E968CD">
        <w:rPr>
          <w:rFonts w:asciiTheme="majorEastAsia" w:eastAsiaTheme="majorEastAsia" w:hAnsiTheme="majorEastAsia" w:cs="Arial" w:hint="eastAsia"/>
          <w:kern w:val="0"/>
          <w:szCs w:val="22"/>
        </w:rPr>
        <w:t>独立型高速リルート」として定義されている</w:t>
      </w:r>
      <w:r w:rsidR="00A34713">
        <w:rPr>
          <w:rFonts w:asciiTheme="majorEastAsia" w:eastAsiaTheme="majorEastAsia" w:hAnsiTheme="majorEastAsia" w:cs="Arial" w:hint="eastAsia"/>
          <w:kern w:val="0"/>
          <w:szCs w:val="22"/>
        </w:rPr>
        <w:t>トポロジー</w:t>
      </w:r>
      <w:r w:rsidRPr="00E968CD">
        <w:rPr>
          <w:rFonts w:asciiTheme="majorEastAsia" w:eastAsiaTheme="majorEastAsia" w:hAnsiTheme="majorEastAsia" w:cs="Arial" w:hint="eastAsia"/>
          <w:kern w:val="0"/>
          <w:szCs w:val="22"/>
        </w:rPr>
        <w:t>独立型ループフリー代替(Segment Routingを使用)は、Segment RoutingがサポートするIGP機能であり、 ルーティングによりサポートされるIGP機能であり、リンク、ノード、SRLGの故障に対して、</w:t>
      </w:r>
      <w:r w:rsidR="00E94F8D">
        <w:rPr>
          <w:rFonts w:asciiTheme="majorEastAsia" w:eastAsiaTheme="majorEastAsia" w:hAnsiTheme="majorEastAsia" w:cs="Arial" w:hint="eastAsia"/>
          <w:kern w:val="0"/>
          <w:szCs w:val="22"/>
        </w:rPr>
        <w:t>ルーティング</w:t>
      </w:r>
      <w:r w:rsidR="00956B60">
        <w:rPr>
          <w:rFonts w:asciiTheme="majorEastAsia" w:eastAsiaTheme="majorEastAsia" w:hAnsiTheme="majorEastAsia" w:cs="Arial" w:hint="eastAsia"/>
          <w:kern w:val="0"/>
          <w:szCs w:val="22"/>
        </w:rPr>
        <w:t>ドメイン</w:t>
      </w:r>
      <w:r w:rsidRPr="00E968CD">
        <w:rPr>
          <w:rFonts w:asciiTheme="majorEastAsia" w:eastAsiaTheme="majorEastAsia" w:hAnsiTheme="majorEastAsia" w:cs="Arial" w:hint="eastAsia"/>
          <w:kern w:val="0"/>
          <w:szCs w:val="22"/>
        </w:rPr>
        <w:t>内で100%のカバレッジを達成するローカル修復メカニズムを提供します。故障が検出されると、ハードウェアに依存しますが、通常は50ミリ秒未満で収束します。</w:t>
      </w:r>
    </w:p>
    <w:p w14:paraId="2C68A1D0" w14:textId="77777777" w:rsidR="00E968CD" w:rsidRPr="00E968CD" w:rsidRDefault="00E968CD" w:rsidP="005D40F4">
      <w:pPr>
        <w:pStyle w:val="af9"/>
        <w:spacing w:line="307" w:lineRule="auto"/>
        <w:ind w:left="652" w:right="-1"/>
        <w:rPr>
          <w:rFonts w:asciiTheme="majorEastAsia" w:eastAsiaTheme="majorEastAsia" w:hAnsiTheme="majorEastAsia"/>
          <w:sz w:val="22"/>
          <w:szCs w:val="22"/>
          <w:lang w:eastAsia="ja-JP"/>
        </w:rPr>
      </w:pPr>
    </w:p>
    <w:p w14:paraId="0C3B390A" w14:textId="7E3D34AB" w:rsidR="00E968CD" w:rsidRPr="00E968CD" w:rsidRDefault="0067436D" w:rsidP="0067436D">
      <w:pPr>
        <w:pStyle w:val="af9"/>
        <w:spacing w:line="307" w:lineRule="auto"/>
        <w:ind w:left="652" w:right="-1"/>
        <w:rPr>
          <w:rFonts w:asciiTheme="majorEastAsia" w:eastAsiaTheme="majorEastAsia" w:hAnsiTheme="majorEastAsia"/>
          <w:sz w:val="22"/>
          <w:szCs w:val="22"/>
          <w:lang w:eastAsia="ja-JP"/>
        </w:rPr>
      </w:pPr>
      <w:r w:rsidRPr="0067436D">
        <w:rPr>
          <w:rFonts w:asciiTheme="majorEastAsia" w:eastAsiaTheme="majorEastAsia" w:hAnsiTheme="majorEastAsia" w:hint="eastAsia"/>
          <w:sz w:val="22"/>
          <w:szCs w:val="22"/>
          <w:lang w:eastAsia="ja-JP"/>
        </w:rPr>
        <w:t>ネットワーク上の各宛先に対して、TI-LFAは、宛先への到達に使用されるリンクの障害が検出された場合にアクティブ化される、保護された宛先ごとのバックアップ転送エントリを事前にインストールします。TI-LFAは、リンク障害、ノード障害、またはSRLG障害のいずれかが発生した場合に保護を提供します。リンク障害モードでは、リンクの障害を想定して宛先が保護されます。ノード保護モードでは、プライマリリンクに接続された近隣ノードが故障したと想定して宛先が保護されます。SRLG保護モードでは、プライマリリンクと運命を共にする構成済みのリンクセットが故障したと想定して宛先が保護されます(例えば、ラインカードまたは共通の伝送パイプを共有するリンクセット)。SR/MPLS環境におけるTiLFAの障害時の動作は図</w:t>
      </w:r>
      <w:r>
        <w:rPr>
          <w:rFonts w:asciiTheme="majorEastAsia" w:eastAsiaTheme="majorEastAsia" w:hAnsiTheme="majorEastAsia" w:hint="eastAsia"/>
          <w:sz w:val="22"/>
          <w:szCs w:val="22"/>
          <w:lang w:eastAsia="ja-JP"/>
        </w:rPr>
        <w:t xml:space="preserve"> </w:t>
      </w:r>
      <w:r w:rsidRPr="0067436D">
        <w:rPr>
          <w:rFonts w:asciiTheme="majorEastAsia" w:eastAsiaTheme="majorEastAsia" w:hAnsiTheme="majorEastAsia" w:hint="eastAsia"/>
          <w:sz w:val="22"/>
          <w:szCs w:val="22"/>
          <w:lang w:eastAsia="ja-JP"/>
        </w:rPr>
        <w:t>11-3に、収束時の動作は図</w:t>
      </w:r>
      <w:r>
        <w:rPr>
          <w:rFonts w:asciiTheme="majorEastAsia" w:eastAsiaTheme="majorEastAsia" w:hAnsiTheme="majorEastAsia" w:hint="eastAsia"/>
          <w:sz w:val="22"/>
          <w:szCs w:val="22"/>
          <w:lang w:eastAsia="ja-JP"/>
        </w:rPr>
        <w:t xml:space="preserve"> </w:t>
      </w:r>
      <w:r w:rsidRPr="0067436D">
        <w:rPr>
          <w:rFonts w:asciiTheme="majorEastAsia" w:eastAsiaTheme="majorEastAsia" w:hAnsiTheme="majorEastAsia" w:hint="eastAsia"/>
          <w:sz w:val="22"/>
          <w:szCs w:val="22"/>
          <w:lang w:eastAsia="ja-JP"/>
        </w:rPr>
        <w:t>12-3</w:t>
      </w:r>
      <w:r>
        <w:rPr>
          <w:rFonts w:asciiTheme="majorEastAsia" w:eastAsiaTheme="majorEastAsia" w:hAnsiTheme="majorEastAsia" w:hint="eastAsia"/>
          <w:sz w:val="22"/>
          <w:szCs w:val="22"/>
          <w:lang w:eastAsia="ja-JP"/>
        </w:rPr>
        <w:t xml:space="preserve"> </w:t>
      </w:r>
      <w:r w:rsidRPr="0067436D">
        <w:rPr>
          <w:rFonts w:asciiTheme="majorEastAsia" w:eastAsiaTheme="majorEastAsia" w:hAnsiTheme="majorEastAsia" w:hint="eastAsia"/>
          <w:sz w:val="22"/>
          <w:szCs w:val="22"/>
          <w:lang w:eastAsia="ja-JP"/>
        </w:rPr>
        <w:t>図</w:t>
      </w:r>
      <w:r>
        <w:rPr>
          <w:rFonts w:asciiTheme="majorEastAsia" w:eastAsiaTheme="majorEastAsia" w:hAnsiTheme="majorEastAsia" w:hint="eastAsia"/>
          <w:sz w:val="22"/>
          <w:szCs w:val="22"/>
          <w:lang w:eastAsia="ja-JP"/>
        </w:rPr>
        <w:t xml:space="preserve"> </w:t>
      </w:r>
      <w:r w:rsidRPr="0067436D">
        <w:rPr>
          <w:rFonts w:asciiTheme="majorEastAsia" w:eastAsiaTheme="majorEastAsia" w:hAnsiTheme="majorEastAsia" w:hint="eastAsia"/>
          <w:sz w:val="22"/>
          <w:szCs w:val="22"/>
          <w:lang w:eastAsia="ja-JP"/>
        </w:rPr>
        <w:t>11-4に示されています。他の高速収束メカニズムと比較したTiLFAの主な利点の1つは、以下の例では十分に示されていないが、TiLFAのバックアップパスが収束後のパスと同じであるため、IGPの収束時に発生する可能性があるマイクロループを最小限に抑えることができる点である。</w:t>
      </w:r>
    </w:p>
    <w:p w14:paraId="3C351D4D" w14:textId="77777777" w:rsidR="005D40F4" w:rsidRDefault="005D40F4" w:rsidP="005D40F4">
      <w:pPr>
        <w:pStyle w:val="af9"/>
        <w:spacing w:line="307" w:lineRule="auto"/>
        <w:ind w:left="652" w:right="-1"/>
        <w:rPr>
          <w:rFonts w:asciiTheme="majorEastAsia" w:eastAsiaTheme="majorEastAsia" w:hAnsiTheme="majorEastAsia"/>
          <w:sz w:val="22"/>
          <w:szCs w:val="22"/>
          <w:lang w:eastAsia="ja-JP"/>
        </w:rPr>
      </w:pPr>
    </w:p>
    <w:p w14:paraId="6090FABF" w14:textId="390149EE" w:rsidR="00D96561" w:rsidRDefault="00D96561" w:rsidP="005D40F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17DFAD8" wp14:editId="7B753E76">
            <wp:extent cx="5549041" cy="3048000"/>
            <wp:effectExtent l="0" t="0" r="0" b="0"/>
            <wp:docPr id="16679104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10415" name=""/>
                    <pic:cNvPicPr/>
                  </pic:nvPicPr>
                  <pic:blipFill>
                    <a:blip r:embed="rId68"/>
                    <a:stretch>
                      <a:fillRect/>
                    </a:stretch>
                  </pic:blipFill>
                  <pic:spPr>
                    <a:xfrm>
                      <a:off x="0" y="0"/>
                      <a:ext cx="5554691" cy="3051104"/>
                    </a:xfrm>
                    <a:prstGeom prst="rect">
                      <a:avLst/>
                    </a:prstGeom>
                  </pic:spPr>
                </pic:pic>
              </a:graphicData>
            </a:graphic>
          </wp:inline>
        </w:drawing>
      </w:r>
    </w:p>
    <w:p w14:paraId="0406A4C7" w14:textId="1016D4B4" w:rsidR="00D96561" w:rsidRPr="00D96561" w:rsidRDefault="00D96561" w:rsidP="00D96561">
      <w:pPr>
        <w:pStyle w:val="af9"/>
        <w:spacing w:line="307" w:lineRule="auto"/>
        <w:ind w:left="652" w:right="-1"/>
        <w:jc w:val="center"/>
        <w:rPr>
          <w:rFonts w:asciiTheme="majorEastAsia" w:eastAsiaTheme="majorEastAsia" w:hAnsiTheme="majorEastAsia"/>
          <w:b/>
          <w:bCs/>
          <w:sz w:val="22"/>
          <w:szCs w:val="22"/>
          <w:lang w:eastAsia="ja-JP"/>
        </w:rPr>
      </w:pPr>
      <w:r w:rsidRPr="00D96561">
        <w:rPr>
          <w:rFonts w:asciiTheme="majorEastAsia" w:eastAsiaTheme="majorEastAsia" w:hAnsiTheme="majorEastAsia" w:hint="eastAsia"/>
          <w:b/>
          <w:bCs/>
          <w:sz w:val="22"/>
          <w:szCs w:val="22"/>
          <w:lang w:eastAsia="ja-JP"/>
        </w:rPr>
        <w:t>図 11-3 TiLFAの障害時のSR/MPLS</w:t>
      </w:r>
    </w:p>
    <w:p w14:paraId="13B3A383" w14:textId="77777777" w:rsidR="00D96561" w:rsidRDefault="00D96561" w:rsidP="005D40F4">
      <w:pPr>
        <w:pStyle w:val="af9"/>
        <w:spacing w:line="307" w:lineRule="auto"/>
        <w:ind w:left="652" w:right="-1"/>
        <w:rPr>
          <w:rFonts w:asciiTheme="majorEastAsia" w:eastAsiaTheme="majorEastAsia" w:hAnsiTheme="majorEastAsia"/>
          <w:sz w:val="22"/>
          <w:szCs w:val="22"/>
          <w:lang w:eastAsia="ja-JP"/>
        </w:rPr>
      </w:pPr>
    </w:p>
    <w:p w14:paraId="1193D191" w14:textId="255379FE" w:rsidR="00D96561" w:rsidRDefault="00D96561" w:rsidP="005D40F4">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0E7BC651" wp14:editId="02D8C1F4">
            <wp:extent cx="6120130" cy="2960370"/>
            <wp:effectExtent l="0" t="0" r="0" b="0"/>
            <wp:docPr id="16429738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73891" name=""/>
                    <pic:cNvPicPr/>
                  </pic:nvPicPr>
                  <pic:blipFill>
                    <a:blip r:embed="rId69"/>
                    <a:stretch>
                      <a:fillRect/>
                    </a:stretch>
                  </pic:blipFill>
                  <pic:spPr>
                    <a:xfrm>
                      <a:off x="0" y="0"/>
                      <a:ext cx="6120130" cy="2960370"/>
                    </a:xfrm>
                    <a:prstGeom prst="rect">
                      <a:avLst/>
                    </a:prstGeom>
                  </pic:spPr>
                </pic:pic>
              </a:graphicData>
            </a:graphic>
          </wp:inline>
        </w:drawing>
      </w:r>
    </w:p>
    <w:p w14:paraId="03485511" w14:textId="1D0276B8" w:rsidR="00D96561" w:rsidRPr="00D96561" w:rsidRDefault="00D96561" w:rsidP="00D96561">
      <w:pPr>
        <w:pStyle w:val="af9"/>
        <w:spacing w:line="307" w:lineRule="auto"/>
        <w:ind w:left="652" w:right="-1"/>
        <w:jc w:val="center"/>
        <w:rPr>
          <w:rFonts w:asciiTheme="majorEastAsia" w:eastAsiaTheme="majorEastAsia" w:hAnsiTheme="majorEastAsia"/>
          <w:b/>
          <w:bCs/>
          <w:sz w:val="22"/>
          <w:szCs w:val="22"/>
          <w:lang w:eastAsia="ja-JP"/>
        </w:rPr>
      </w:pPr>
      <w:r w:rsidRPr="00D96561">
        <w:rPr>
          <w:rFonts w:asciiTheme="majorEastAsia" w:eastAsiaTheme="majorEastAsia" w:hAnsiTheme="majorEastAsia" w:hint="eastAsia"/>
          <w:b/>
          <w:bCs/>
          <w:sz w:val="22"/>
          <w:szCs w:val="22"/>
          <w:lang w:eastAsia="ja-JP"/>
        </w:rPr>
        <w:t>図 11-4 SR/MPLSによる収束後のトラフィックフロー</w:t>
      </w:r>
    </w:p>
    <w:p w14:paraId="0B5656AE" w14:textId="77777777" w:rsidR="00D96561" w:rsidRDefault="00D96561" w:rsidP="005D40F4">
      <w:pPr>
        <w:pStyle w:val="af9"/>
        <w:spacing w:line="307" w:lineRule="auto"/>
        <w:ind w:left="652" w:right="-1"/>
        <w:rPr>
          <w:rFonts w:asciiTheme="majorEastAsia" w:eastAsiaTheme="majorEastAsia" w:hAnsiTheme="majorEastAsia"/>
          <w:sz w:val="22"/>
          <w:szCs w:val="22"/>
          <w:lang w:eastAsia="ja-JP"/>
        </w:rPr>
      </w:pPr>
    </w:p>
    <w:p w14:paraId="5CB1E744" w14:textId="458264A5" w:rsidR="005D40F4" w:rsidRPr="00A66682" w:rsidRDefault="005D40F4" w:rsidP="005D40F4">
      <w:pPr>
        <w:ind w:leftChars="205" w:left="425"/>
        <w:jc w:val="left"/>
        <w:outlineLvl w:val="1"/>
        <w:rPr>
          <w:rFonts w:asciiTheme="majorEastAsia" w:eastAsiaTheme="majorEastAsia" w:hAnsiTheme="majorEastAsia"/>
          <w:szCs w:val="22"/>
        </w:rPr>
      </w:pPr>
      <w:bookmarkStart w:id="76" w:name="_Toc178576262"/>
      <w:r>
        <w:rPr>
          <w:rFonts w:asciiTheme="majorEastAsia" w:eastAsiaTheme="majorEastAsia" w:hAnsiTheme="majorEastAsia" w:hint="eastAsia"/>
          <w:szCs w:val="22"/>
        </w:rPr>
        <w:t>１１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484576" w:rsidRPr="00484576">
        <w:rPr>
          <w:rFonts w:asciiTheme="majorEastAsia" w:eastAsiaTheme="majorEastAsia" w:hAnsiTheme="majorEastAsia" w:hint="eastAsia"/>
          <w:szCs w:val="22"/>
        </w:rPr>
        <w:t xml:space="preserve">IGP </w:t>
      </w:r>
      <w:r w:rsidR="00142E1E">
        <w:rPr>
          <w:rFonts w:asciiTheme="majorEastAsia" w:eastAsiaTheme="majorEastAsia" w:hAnsiTheme="majorEastAsia" w:hint="eastAsia"/>
          <w:szCs w:val="22"/>
        </w:rPr>
        <w:t>フレキシブルアルゴリズム</w:t>
      </w:r>
      <w:bookmarkEnd w:id="76"/>
    </w:p>
    <w:p w14:paraId="300202CE" w14:textId="24902D62" w:rsidR="005D40F4" w:rsidRDefault="009F35F2" w:rsidP="005D40F4">
      <w:pPr>
        <w:pStyle w:val="af9"/>
        <w:spacing w:line="307" w:lineRule="auto"/>
        <w:ind w:left="652" w:right="-1"/>
        <w:rPr>
          <w:rFonts w:asciiTheme="majorEastAsia" w:eastAsiaTheme="majorEastAsia" w:hAnsiTheme="majorEastAsia" w:cs="ＭＳ 明朝"/>
          <w:sz w:val="22"/>
          <w:szCs w:val="22"/>
          <w:lang w:eastAsia="ja-JP"/>
        </w:rPr>
      </w:pPr>
      <w:r w:rsidRPr="009F35F2">
        <w:rPr>
          <w:rFonts w:asciiTheme="majorEastAsia" w:eastAsiaTheme="majorEastAsia" w:hAnsiTheme="majorEastAsia" w:cs="ＭＳ 明朝" w:hint="eastAsia"/>
          <w:sz w:val="22"/>
          <w:szCs w:val="22"/>
          <w:lang w:eastAsia="ja-JP"/>
        </w:rPr>
        <w:t>本文書で概説されているSR/MPLSアンダーレイ設計では、IGPドメイン内でFlexible Algorithmを使用して、IGPベースのトラフィックエンジニアリング機能を提供することができます。</w:t>
      </w:r>
      <w:r w:rsidR="00142E1E">
        <w:rPr>
          <w:rFonts w:asciiTheme="majorEastAsia" w:eastAsiaTheme="majorEastAsia" w:hAnsiTheme="majorEastAsia" w:cs="ＭＳ 明朝" w:hint="eastAsia"/>
          <w:sz w:val="22"/>
          <w:szCs w:val="22"/>
          <w:lang w:eastAsia="ja-JP"/>
        </w:rPr>
        <w:t>フレキシブルアルゴリズム</w:t>
      </w:r>
      <w:r w:rsidRPr="009F35F2">
        <w:rPr>
          <w:rFonts w:asciiTheme="majorEastAsia" w:eastAsiaTheme="majorEastAsia" w:hAnsiTheme="majorEastAsia" w:cs="ＭＳ 明朝" w:hint="eastAsia"/>
          <w:sz w:val="22"/>
          <w:szCs w:val="22"/>
          <w:lang w:eastAsia="ja-JP"/>
        </w:rPr>
        <w:t>は、</w:t>
      </w:r>
      <w:r w:rsidR="00D55BE9">
        <w:rPr>
          <w:rFonts w:asciiTheme="majorEastAsia" w:eastAsiaTheme="majorEastAsia" w:hAnsiTheme="majorEastAsia" w:cs="ＭＳ 明朝" w:hint="eastAsia"/>
          <w:sz w:val="22"/>
          <w:szCs w:val="22"/>
          <w:lang w:eastAsia="ja-JP"/>
        </w:rPr>
        <w:t>オペレーター</w:t>
      </w:r>
      <w:r w:rsidRPr="009F35F2">
        <w:rPr>
          <w:rFonts w:asciiTheme="majorEastAsia" w:eastAsiaTheme="majorEastAsia" w:hAnsiTheme="majorEastAsia" w:cs="ＭＳ 明朝" w:hint="eastAsia"/>
          <w:sz w:val="22"/>
          <w:szCs w:val="22"/>
          <w:lang w:eastAsia="ja-JP"/>
        </w:rPr>
        <w:t>がプログラムした基準に基づいて、IGP内に複数の転送テーブルを作成できるIGPベースのトラフィックエンジニアリング技術です。これは、IGPのみを使用して、パケット交換トランスポートネットワークをトラフィックエンジニアリングするシンプルな自動化手法であり、</w:t>
      </w:r>
      <w:r w:rsidR="00D55BE9">
        <w:rPr>
          <w:rFonts w:asciiTheme="majorEastAsia" w:eastAsiaTheme="majorEastAsia" w:hAnsiTheme="majorEastAsia" w:cs="ＭＳ 明朝" w:hint="eastAsia"/>
          <w:sz w:val="22"/>
          <w:szCs w:val="22"/>
          <w:lang w:eastAsia="ja-JP"/>
        </w:rPr>
        <w:t>オペレーター</w:t>
      </w:r>
      <w:r w:rsidRPr="009F35F2">
        <w:rPr>
          <w:rFonts w:asciiTheme="majorEastAsia" w:eastAsiaTheme="majorEastAsia" w:hAnsiTheme="majorEastAsia" w:cs="ＭＳ 明朝" w:hint="eastAsia"/>
          <w:sz w:val="22"/>
          <w:szCs w:val="22"/>
          <w:lang w:eastAsia="ja-JP"/>
        </w:rPr>
        <w:t>が定義した特定の基準を満たすように設計されたさまざまな</w:t>
      </w:r>
      <w:r w:rsidR="00527FB2">
        <w:rPr>
          <w:rFonts w:asciiTheme="majorEastAsia" w:eastAsiaTheme="majorEastAsia" w:hAnsiTheme="majorEastAsia" w:cs="ＭＳ 明朝" w:hint="eastAsia"/>
          <w:sz w:val="22"/>
          <w:szCs w:val="22"/>
          <w:lang w:eastAsia="ja-JP"/>
        </w:rPr>
        <w:t>トランスポートプレーン</w:t>
      </w:r>
      <w:r w:rsidRPr="009F35F2">
        <w:rPr>
          <w:rFonts w:asciiTheme="majorEastAsia" w:eastAsiaTheme="majorEastAsia" w:hAnsiTheme="majorEastAsia" w:cs="ＭＳ 明朝" w:hint="eastAsia"/>
          <w:sz w:val="22"/>
          <w:szCs w:val="22"/>
          <w:lang w:eastAsia="ja-JP"/>
        </w:rPr>
        <w:t>を作成します。</w:t>
      </w:r>
    </w:p>
    <w:p w14:paraId="0E3537A6" w14:textId="77777777" w:rsidR="009F35F2" w:rsidRDefault="009F35F2" w:rsidP="005D40F4">
      <w:pPr>
        <w:pStyle w:val="af9"/>
        <w:spacing w:line="307" w:lineRule="auto"/>
        <w:ind w:left="652" w:right="-1"/>
        <w:rPr>
          <w:rFonts w:asciiTheme="majorEastAsia" w:eastAsiaTheme="majorEastAsia" w:hAnsiTheme="majorEastAsia" w:cs="ＭＳ 明朝"/>
          <w:sz w:val="22"/>
          <w:szCs w:val="22"/>
          <w:lang w:eastAsia="ja-JP"/>
        </w:rPr>
      </w:pPr>
    </w:p>
    <w:p w14:paraId="05D2A2A9" w14:textId="35629EB4" w:rsidR="009F35F2" w:rsidRPr="00A66682" w:rsidRDefault="000160F1" w:rsidP="000160F1">
      <w:pPr>
        <w:pStyle w:val="af9"/>
        <w:spacing w:line="307" w:lineRule="auto"/>
        <w:ind w:left="652" w:right="-1"/>
        <w:rPr>
          <w:rFonts w:asciiTheme="majorEastAsia" w:eastAsiaTheme="majorEastAsia" w:hAnsiTheme="majorEastAsia" w:cs="ＭＳ 明朝"/>
          <w:sz w:val="22"/>
          <w:szCs w:val="22"/>
          <w:lang w:eastAsia="ja-JP"/>
        </w:rPr>
      </w:pPr>
      <w:r w:rsidRPr="000160F1">
        <w:rPr>
          <w:rFonts w:asciiTheme="majorEastAsia" w:eastAsiaTheme="majorEastAsia" w:hAnsiTheme="majorEastAsia" w:cs="ＭＳ 明朝" w:hint="eastAsia"/>
          <w:sz w:val="22"/>
          <w:szCs w:val="22"/>
          <w:lang w:eastAsia="ja-JP"/>
        </w:rPr>
        <w:t>標準のISISとOSPFは、リンクのIGPメトリックと「最短経路優先(SPF)」アルゴリズムを使用して、ネットワークの</w:t>
      </w:r>
      <w:r w:rsidR="00837AAC">
        <w:rPr>
          <w:rFonts w:asciiTheme="majorEastAsia" w:eastAsiaTheme="majorEastAsia" w:hAnsiTheme="majorEastAsia" w:cs="ＭＳ 明朝" w:hint="eastAsia"/>
          <w:sz w:val="22"/>
          <w:szCs w:val="22"/>
          <w:lang w:eastAsia="ja-JP"/>
        </w:rPr>
        <w:t>イングレスポイント</w:t>
      </w:r>
      <w:r w:rsidRPr="000160F1">
        <w:rPr>
          <w:rFonts w:asciiTheme="majorEastAsia" w:eastAsiaTheme="majorEastAsia" w:hAnsiTheme="majorEastAsia" w:cs="ＭＳ 明朝" w:hint="eastAsia"/>
          <w:sz w:val="22"/>
          <w:szCs w:val="22"/>
          <w:lang w:eastAsia="ja-JP"/>
        </w:rPr>
        <w:t>と</w:t>
      </w:r>
      <w:r w:rsidR="00837AAC">
        <w:rPr>
          <w:rFonts w:asciiTheme="majorEastAsia" w:eastAsiaTheme="majorEastAsia" w:hAnsiTheme="majorEastAsia" w:cs="ＭＳ 明朝" w:hint="eastAsia"/>
          <w:sz w:val="22"/>
          <w:szCs w:val="22"/>
          <w:lang w:eastAsia="ja-JP"/>
        </w:rPr>
        <w:t>イグレスポイント</w:t>
      </w:r>
      <w:r w:rsidRPr="000160F1">
        <w:rPr>
          <w:rFonts w:asciiTheme="majorEastAsia" w:eastAsiaTheme="majorEastAsia" w:hAnsiTheme="majorEastAsia" w:cs="ＭＳ 明朝" w:hint="eastAsia"/>
          <w:sz w:val="22"/>
          <w:szCs w:val="22"/>
          <w:lang w:eastAsia="ja-JP"/>
        </w:rPr>
        <w:t>間の「最良」の経路を生成します。多くのサービスではこのアプローチで十分ですが、このアプローチでは、例えば、リアルタイムのリンク</w:t>
      </w:r>
      <w:r w:rsidR="0044000E">
        <w:rPr>
          <w:rFonts w:asciiTheme="majorEastAsia" w:eastAsiaTheme="majorEastAsia" w:hAnsiTheme="majorEastAsia" w:cs="ＭＳ 明朝" w:hint="eastAsia"/>
          <w:sz w:val="22"/>
          <w:szCs w:val="22"/>
          <w:lang w:eastAsia="ja-JP"/>
        </w:rPr>
        <w:t>レイテンシー</w:t>
      </w:r>
      <w:r w:rsidRPr="000160F1">
        <w:rPr>
          <w:rFonts w:asciiTheme="majorEastAsia" w:eastAsiaTheme="majorEastAsia" w:hAnsiTheme="majorEastAsia" w:cs="ＭＳ 明朝" w:hint="eastAsia"/>
          <w:sz w:val="22"/>
          <w:szCs w:val="22"/>
          <w:lang w:eastAsia="ja-JP"/>
        </w:rPr>
        <w:t>、利用率、パケットロス、ECMPパスが同じ基盤となるファイバーダクトを使用してリンクを共有しているかどうかなどを考慮することができません。</w:t>
      </w:r>
    </w:p>
    <w:p w14:paraId="44D53CBB" w14:textId="77777777" w:rsidR="005D40F4" w:rsidRDefault="005D40F4" w:rsidP="005D40F4">
      <w:pPr>
        <w:pStyle w:val="af9"/>
        <w:spacing w:line="307" w:lineRule="auto"/>
        <w:ind w:left="652" w:right="-1"/>
        <w:rPr>
          <w:rFonts w:asciiTheme="majorEastAsia" w:eastAsiaTheme="majorEastAsia" w:hAnsiTheme="majorEastAsia"/>
          <w:sz w:val="22"/>
          <w:szCs w:val="22"/>
          <w:lang w:eastAsia="ja-JP"/>
        </w:rPr>
      </w:pPr>
    </w:p>
    <w:p w14:paraId="02C54C96" w14:textId="5C7FB3E2" w:rsidR="005D40F4" w:rsidRDefault="000160F1" w:rsidP="000160F1">
      <w:pPr>
        <w:pStyle w:val="af9"/>
        <w:spacing w:line="307" w:lineRule="auto"/>
        <w:ind w:left="652" w:right="-1"/>
        <w:rPr>
          <w:rFonts w:asciiTheme="majorEastAsia" w:eastAsiaTheme="majorEastAsia" w:hAnsiTheme="majorEastAsia"/>
          <w:sz w:val="22"/>
          <w:szCs w:val="22"/>
          <w:lang w:eastAsia="ja-JP"/>
        </w:rPr>
      </w:pPr>
      <w:r w:rsidRPr="000160F1">
        <w:rPr>
          <w:rFonts w:asciiTheme="majorEastAsia" w:eastAsiaTheme="majorEastAsia" w:hAnsiTheme="majorEastAsia" w:hint="eastAsia"/>
          <w:sz w:val="22"/>
          <w:szCs w:val="22"/>
          <w:lang w:eastAsia="ja-JP"/>
        </w:rPr>
        <w:t>RFC 9350 [153] で定義されている IGP Flex-Algo は、</w:t>
      </w:r>
      <w:r w:rsidR="00D55BE9">
        <w:rPr>
          <w:rFonts w:asciiTheme="majorEastAsia" w:eastAsiaTheme="majorEastAsia" w:hAnsiTheme="majorEastAsia" w:hint="eastAsia"/>
          <w:sz w:val="22"/>
          <w:szCs w:val="22"/>
          <w:lang w:eastAsia="ja-JP"/>
        </w:rPr>
        <w:t>オペレーター</w:t>
      </w:r>
      <w:r w:rsidRPr="000160F1">
        <w:rPr>
          <w:rFonts w:asciiTheme="majorEastAsia" w:eastAsiaTheme="majorEastAsia" w:hAnsiTheme="majorEastAsia" w:hint="eastAsia"/>
          <w:sz w:val="22"/>
          <w:szCs w:val="22"/>
          <w:lang w:eastAsia="ja-JP"/>
        </w:rPr>
        <w:t>が独自のカスタムアルゴリズムを定義できるようにする、IGPベースのセグメントルーティングトラフィックエンジニアリング機能です。この機能では、リンク</w:t>
      </w:r>
      <w:r w:rsidR="0044000E">
        <w:rPr>
          <w:rFonts w:asciiTheme="majorEastAsia" w:eastAsiaTheme="majorEastAsia" w:hAnsiTheme="majorEastAsia" w:hint="eastAsia"/>
          <w:sz w:val="22"/>
          <w:szCs w:val="22"/>
          <w:lang w:eastAsia="ja-JP"/>
        </w:rPr>
        <w:t>レイテンシー</w:t>
      </w:r>
      <w:r w:rsidRPr="000160F1">
        <w:rPr>
          <w:rFonts w:asciiTheme="majorEastAsia" w:eastAsiaTheme="majorEastAsia" w:hAnsiTheme="majorEastAsia" w:hint="eastAsia"/>
          <w:sz w:val="22"/>
          <w:szCs w:val="22"/>
          <w:lang w:eastAsia="ja-JP"/>
        </w:rPr>
        <w:t>、パケットロス、帯域幅、親和性、共有リスクリンクグループ(SRLG)など、幅広い変数に基づいて、特定の転送目的を達成することができます。これは図 11-5に示されています。</w:t>
      </w:r>
    </w:p>
    <w:p w14:paraId="367CFCB9" w14:textId="10B95525" w:rsidR="000160F1" w:rsidRDefault="000160F1" w:rsidP="000160F1">
      <w:pPr>
        <w:pStyle w:val="af9"/>
        <w:spacing w:line="307" w:lineRule="auto"/>
        <w:ind w:left="652" w:right="-1"/>
        <w:rPr>
          <w:rFonts w:asciiTheme="majorEastAsia" w:eastAsiaTheme="majorEastAsia" w:hAnsiTheme="majorEastAsia"/>
          <w:sz w:val="22"/>
          <w:szCs w:val="22"/>
          <w:lang w:eastAsia="ja-JP"/>
        </w:rPr>
      </w:pPr>
    </w:p>
    <w:p w14:paraId="09E9C246" w14:textId="54129789" w:rsidR="000160F1" w:rsidRDefault="000160F1" w:rsidP="000160F1">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84C3BEF" wp14:editId="6846B0C9">
            <wp:extent cx="6120130" cy="2750820"/>
            <wp:effectExtent l="0" t="0" r="0" b="0"/>
            <wp:docPr id="2615384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38431" name=""/>
                    <pic:cNvPicPr/>
                  </pic:nvPicPr>
                  <pic:blipFill>
                    <a:blip r:embed="rId70"/>
                    <a:stretch>
                      <a:fillRect/>
                    </a:stretch>
                  </pic:blipFill>
                  <pic:spPr>
                    <a:xfrm>
                      <a:off x="0" y="0"/>
                      <a:ext cx="6120130" cy="2750820"/>
                    </a:xfrm>
                    <a:prstGeom prst="rect">
                      <a:avLst/>
                    </a:prstGeom>
                  </pic:spPr>
                </pic:pic>
              </a:graphicData>
            </a:graphic>
          </wp:inline>
        </w:drawing>
      </w:r>
    </w:p>
    <w:p w14:paraId="736E9678" w14:textId="685D6A02" w:rsidR="000160F1" w:rsidRPr="000160F1" w:rsidRDefault="000160F1" w:rsidP="000160F1">
      <w:pPr>
        <w:pStyle w:val="af9"/>
        <w:spacing w:line="307" w:lineRule="auto"/>
        <w:ind w:left="652" w:right="-1"/>
        <w:jc w:val="center"/>
        <w:rPr>
          <w:rFonts w:asciiTheme="majorEastAsia" w:eastAsiaTheme="majorEastAsia" w:hAnsiTheme="majorEastAsia"/>
          <w:b/>
          <w:bCs/>
          <w:sz w:val="22"/>
          <w:szCs w:val="22"/>
          <w:lang w:eastAsia="ja-JP"/>
        </w:rPr>
      </w:pPr>
      <w:r w:rsidRPr="000160F1">
        <w:rPr>
          <w:rFonts w:asciiTheme="majorEastAsia" w:eastAsiaTheme="majorEastAsia" w:hAnsiTheme="majorEastAsia" w:hint="eastAsia"/>
          <w:b/>
          <w:bCs/>
          <w:sz w:val="22"/>
          <w:szCs w:val="22"/>
          <w:lang w:eastAsia="ja-JP"/>
        </w:rPr>
        <w:t>図 11-5</w:t>
      </w:r>
      <w:r w:rsidR="002F7B67">
        <w:rPr>
          <w:rFonts w:asciiTheme="majorEastAsia" w:eastAsiaTheme="majorEastAsia" w:hAnsiTheme="majorEastAsia" w:hint="eastAsia"/>
          <w:b/>
          <w:bCs/>
          <w:sz w:val="22"/>
          <w:szCs w:val="22"/>
          <w:lang w:eastAsia="ja-JP"/>
        </w:rPr>
        <w:t>:</w:t>
      </w:r>
      <w:r w:rsidRPr="000160F1">
        <w:rPr>
          <w:rFonts w:asciiTheme="majorEastAsia" w:eastAsiaTheme="majorEastAsia" w:hAnsiTheme="majorEastAsia" w:hint="eastAsia"/>
          <w:b/>
          <w:bCs/>
          <w:sz w:val="22"/>
          <w:szCs w:val="22"/>
          <w:lang w:eastAsia="ja-JP"/>
        </w:rPr>
        <w:t>3つの</w:t>
      </w:r>
      <w:r w:rsidR="00A34713">
        <w:rPr>
          <w:rFonts w:asciiTheme="majorEastAsia" w:eastAsiaTheme="majorEastAsia" w:hAnsiTheme="majorEastAsia" w:hint="eastAsia"/>
          <w:b/>
          <w:bCs/>
          <w:sz w:val="22"/>
          <w:szCs w:val="22"/>
          <w:lang w:eastAsia="ja-JP"/>
        </w:rPr>
        <w:t>トポロジー</w:t>
      </w:r>
      <w:r w:rsidRPr="000160F1">
        <w:rPr>
          <w:rFonts w:asciiTheme="majorEastAsia" w:eastAsiaTheme="majorEastAsia" w:hAnsiTheme="majorEastAsia" w:hint="eastAsia"/>
          <w:b/>
          <w:bCs/>
          <w:sz w:val="22"/>
          <w:szCs w:val="22"/>
          <w:lang w:eastAsia="ja-JP"/>
        </w:rPr>
        <w:t>におけるFlex-algoの例</w:t>
      </w:r>
    </w:p>
    <w:p w14:paraId="0DBE0436" w14:textId="77777777" w:rsidR="000160F1" w:rsidRDefault="000160F1" w:rsidP="000160F1">
      <w:pPr>
        <w:pStyle w:val="af9"/>
        <w:spacing w:line="307" w:lineRule="auto"/>
        <w:ind w:left="652" w:right="-1"/>
        <w:rPr>
          <w:rFonts w:asciiTheme="majorEastAsia" w:eastAsiaTheme="majorEastAsia" w:hAnsiTheme="majorEastAsia"/>
          <w:sz w:val="22"/>
          <w:szCs w:val="22"/>
          <w:lang w:eastAsia="ja-JP"/>
        </w:rPr>
      </w:pPr>
    </w:p>
    <w:p w14:paraId="4E8D695A" w14:textId="164E9DFB" w:rsidR="00192124" w:rsidRPr="00192124" w:rsidRDefault="00192124" w:rsidP="00192124">
      <w:pPr>
        <w:pStyle w:val="af9"/>
        <w:spacing w:line="307" w:lineRule="auto"/>
        <w:ind w:left="652" w:right="-1"/>
        <w:rPr>
          <w:rFonts w:asciiTheme="majorEastAsia" w:eastAsiaTheme="majorEastAsia" w:hAnsiTheme="majorEastAsia"/>
          <w:sz w:val="22"/>
          <w:szCs w:val="22"/>
          <w:lang w:eastAsia="ja-JP"/>
        </w:rPr>
      </w:pPr>
      <w:r w:rsidRPr="00192124">
        <w:rPr>
          <w:rFonts w:asciiTheme="majorEastAsia" w:eastAsiaTheme="majorEastAsia" w:hAnsiTheme="majorEastAsia" w:hint="eastAsia"/>
          <w:sz w:val="22"/>
          <w:szCs w:val="22"/>
          <w:lang w:eastAsia="ja-JP"/>
        </w:rPr>
        <w:t>これにより、単一のIGPインスタンスを使用する</w:t>
      </w:r>
      <w:r w:rsidR="00D55BE9">
        <w:rPr>
          <w:rFonts w:asciiTheme="majorEastAsia" w:eastAsiaTheme="majorEastAsia" w:hAnsiTheme="majorEastAsia" w:hint="eastAsia"/>
          <w:sz w:val="22"/>
          <w:szCs w:val="22"/>
          <w:lang w:eastAsia="ja-JP"/>
        </w:rPr>
        <w:t>オペレーター</w:t>
      </w:r>
      <w:r w:rsidRPr="00192124">
        <w:rPr>
          <w:rFonts w:asciiTheme="majorEastAsia" w:eastAsiaTheme="majorEastAsia" w:hAnsiTheme="majorEastAsia" w:hint="eastAsia"/>
          <w:sz w:val="22"/>
          <w:szCs w:val="22"/>
          <w:lang w:eastAsia="ja-JP"/>
        </w:rPr>
        <w:t>は、異なる最適化基準に基づいてSR/MPLS</w:t>
      </w:r>
      <w:r w:rsidR="0083746C">
        <w:rPr>
          <w:rFonts w:asciiTheme="majorEastAsia" w:eastAsiaTheme="majorEastAsia" w:hAnsiTheme="majorEastAsia" w:hint="eastAsia"/>
          <w:sz w:val="22"/>
          <w:szCs w:val="22"/>
          <w:lang w:eastAsia="ja-JP"/>
        </w:rPr>
        <w:t>アンダーレイネットワーク</w:t>
      </w:r>
      <w:r w:rsidRPr="00192124">
        <w:rPr>
          <w:rFonts w:asciiTheme="majorEastAsia" w:eastAsiaTheme="majorEastAsia" w:hAnsiTheme="majorEastAsia" w:hint="eastAsia"/>
          <w:sz w:val="22"/>
          <w:szCs w:val="22"/>
          <w:lang w:eastAsia="ja-JP"/>
        </w:rPr>
        <w:t>内に複数の転送テーブルを構築することができます。基本の転送インスタンスは依然としてIGPメトリクスに基づきますが、</w:t>
      </w:r>
      <w:r w:rsidR="00D55BE9">
        <w:rPr>
          <w:rFonts w:asciiTheme="majorEastAsia" w:eastAsiaTheme="majorEastAsia" w:hAnsiTheme="majorEastAsia" w:hint="eastAsia"/>
          <w:sz w:val="22"/>
          <w:szCs w:val="22"/>
          <w:lang w:eastAsia="ja-JP"/>
        </w:rPr>
        <w:t>オペレーター</w:t>
      </w:r>
      <w:r w:rsidRPr="00192124">
        <w:rPr>
          <w:rFonts w:asciiTheme="majorEastAsia" w:eastAsiaTheme="majorEastAsia" w:hAnsiTheme="majorEastAsia" w:hint="eastAsia"/>
          <w:sz w:val="22"/>
          <w:szCs w:val="22"/>
          <w:lang w:eastAsia="ja-JP"/>
        </w:rPr>
        <w:t>は、例えば最低遅延や特定のリンクの回避、またはその両方を組み合わせるなど、IGPトラフィックエンジニアリング転送テーブルを追加で構築することができます。</w:t>
      </w:r>
    </w:p>
    <w:p w14:paraId="220F90F7" w14:textId="77777777" w:rsidR="00192124" w:rsidRPr="00192124" w:rsidRDefault="00192124" w:rsidP="00192124">
      <w:pPr>
        <w:pStyle w:val="af9"/>
        <w:spacing w:line="307" w:lineRule="auto"/>
        <w:ind w:left="652" w:right="-1"/>
        <w:rPr>
          <w:rFonts w:asciiTheme="majorEastAsia" w:eastAsiaTheme="majorEastAsia" w:hAnsiTheme="majorEastAsia"/>
          <w:sz w:val="22"/>
          <w:szCs w:val="22"/>
          <w:lang w:eastAsia="ja-JP"/>
        </w:rPr>
      </w:pPr>
    </w:p>
    <w:p w14:paraId="4E3D15BA" w14:textId="4A392374" w:rsidR="00192124" w:rsidRDefault="00192124" w:rsidP="00192124">
      <w:pPr>
        <w:pStyle w:val="af9"/>
        <w:spacing w:line="307" w:lineRule="auto"/>
        <w:ind w:left="652" w:right="-1"/>
        <w:rPr>
          <w:rFonts w:asciiTheme="majorEastAsia" w:eastAsiaTheme="majorEastAsia" w:hAnsiTheme="majorEastAsia"/>
          <w:sz w:val="22"/>
          <w:szCs w:val="22"/>
          <w:lang w:eastAsia="ja-JP"/>
        </w:rPr>
      </w:pPr>
      <w:r w:rsidRPr="00192124">
        <w:rPr>
          <w:rFonts w:asciiTheme="majorEastAsia" w:eastAsiaTheme="majorEastAsia" w:hAnsiTheme="majorEastAsia" w:hint="eastAsia"/>
          <w:sz w:val="22"/>
          <w:szCs w:val="22"/>
          <w:lang w:eastAsia="ja-JP"/>
        </w:rPr>
        <w:t>flex-algorithmをサポートするための要件はすべてIGP要件に関連しており、第11.4.1.3章および第11.4.1.4章に記載されています。</w:t>
      </w:r>
    </w:p>
    <w:p w14:paraId="45C654FF" w14:textId="77777777" w:rsidR="00192124" w:rsidRPr="000160F1" w:rsidRDefault="00192124" w:rsidP="000160F1">
      <w:pPr>
        <w:pStyle w:val="af9"/>
        <w:spacing w:line="307" w:lineRule="auto"/>
        <w:ind w:left="652" w:right="-1"/>
        <w:rPr>
          <w:rFonts w:asciiTheme="majorEastAsia" w:eastAsiaTheme="majorEastAsia" w:hAnsiTheme="majorEastAsia"/>
          <w:sz w:val="22"/>
          <w:szCs w:val="22"/>
          <w:lang w:eastAsia="ja-JP"/>
        </w:rPr>
      </w:pPr>
    </w:p>
    <w:p w14:paraId="4387BB48" w14:textId="422DFD4C" w:rsidR="005D40F4" w:rsidRPr="00A66682" w:rsidRDefault="005D40F4" w:rsidP="005D40F4">
      <w:pPr>
        <w:ind w:leftChars="205" w:left="425"/>
        <w:jc w:val="left"/>
        <w:outlineLvl w:val="1"/>
        <w:rPr>
          <w:rFonts w:asciiTheme="majorEastAsia" w:eastAsiaTheme="majorEastAsia" w:hAnsiTheme="majorEastAsia"/>
          <w:szCs w:val="22"/>
        </w:rPr>
      </w:pPr>
      <w:bookmarkStart w:id="77" w:name="_Toc178576263"/>
      <w:r>
        <w:rPr>
          <w:rFonts w:asciiTheme="majorEastAsia" w:eastAsiaTheme="majorEastAsia" w:hAnsiTheme="majorEastAsia" w:hint="eastAsia"/>
          <w:szCs w:val="22"/>
        </w:rPr>
        <w:t>１１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AB57F4" w:rsidRPr="00AB57F4">
        <w:rPr>
          <w:rFonts w:asciiTheme="majorEastAsia" w:eastAsiaTheme="majorEastAsia" w:hAnsiTheme="majorEastAsia" w:hint="eastAsia"/>
          <w:szCs w:val="22"/>
        </w:rPr>
        <w:t>IS-IS SR/MPLSの基本要件</w:t>
      </w:r>
      <w:bookmarkEnd w:id="77"/>
    </w:p>
    <w:p w14:paraId="4928A1D5" w14:textId="23DB867C" w:rsidR="005D40F4" w:rsidRDefault="00D55BE9" w:rsidP="005D40F4">
      <w:pPr>
        <w:pStyle w:val="af9"/>
        <w:spacing w:line="307" w:lineRule="auto"/>
        <w:ind w:left="652"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オペレーター</w:t>
      </w:r>
      <w:r w:rsidR="00D4719B" w:rsidRPr="00D4719B">
        <w:rPr>
          <w:rFonts w:asciiTheme="majorEastAsia" w:eastAsiaTheme="majorEastAsia" w:hAnsiTheme="majorEastAsia" w:cs="ＭＳ 明朝" w:hint="eastAsia"/>
          <w:sz w:val="22"/>
          <w:szCs w:val="22"/>
          <w:lang w:eastAsia="ja-JP"/>
        </w:rPr>
        <w:t>がTiLFAおよびオプションで柔軟なアルゴリズム(flex-algo)を使用してSR/MPLSをサポートするためにIS-ISを使用したい場合、パケット交換機能を提供するTNEは以下を必要とします</w:t>
      </w:r>
      <w:r w:rsidR="002F7B67">
        <w:rPr>
          <w:rFonts w:asciiTheme="majorEastAsia" w:eastAsiaTheme="majorEastAsia" w:hAnsiTheme="majorEastAsia" w:cs="ＭＳ 明朝" w:hint="eastAsia"/>
          <w:sz w:val="22"/>
          <w:szCs w:val="22"/>
          <w:lang w:eastAsia="ja-JP"/>
        </w:rPr>
        <w:t>:</w:t>
      </w:r>
    </w:p>
    <w:p w14:paraId="6E9CC252" w14:textId="77777777" w:rsidR="00D4719B" w:rsidRDefault="00D4719B" w:rsidP="005D40F4">
      <w:pPr>
        <w:pStyle w:val="af9"/>
        <w:spacing w:line="307" w:lineRule="auto"/>
        <w:ind w:left="652" w:right="-1"/>
        <w:rPr>
          <w:rFonts w:asciiTheme="majorEastAsia" w:eastAsiaTheme="majorEastAsia" w:hAnsiTheme="majorEastAsia" w:cs="ＭＳ 明朝"/>
          <w:sz w:val="22"/>
          <w:szCs w:val="22"/>
          <w:lang w:eastAsia="ja-JP"/>
        </w:rPr>
      </w:pPr>
    </w:p>
    <w:p w14:paraId="5435500A" w14:textId="53912DE9" w:rsidR="00D4719B" w:rsidRDefault="00D4719B" w:rsidP="00A824CC">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A824CC">
        <w:rPr>
          <w:rFonts w:asciiTheme="majorEastAsia" w:eastAsiaTheme="majorEastAsia" w:hAnsiTheme="majorEastAsia" w:cs="ＭＳ 明朝"/>
          <w:b/>
          <w:bCs/>
          <w:sz w:val="22"/>
          <w:szCs w:val="22"/>
          <w:lang w:eastAsia="ja-JP"/>
        </w:rPr>
        <w:t>[R15]</w:t>
      </w:r>
      <w:r w:rsidR="002F7B67">
        <w:rPr>
          <w:rFonts w:asciiTheme="majorEastAsia" w:eastAsiaTheme="majorEastAsia" w:hAnsiTheme="majorEastAsia" w:cs="ＭＳ 明朝" w:hint="eastAsia"/>
          <w:b/>
          <w:bCs/>
          <w:sz w:val="22"/>
          <w:szCs w:val="22"/>
          <w:lang w:eastAsia="ja-JP"/>
        </w:rPr>
        <w:t>:</w:t>
      </w:r>
      <w:r w:rsidR="00D30ADE" w:rsidRPr="00A824CC">
        <w:rPr>
          <w:rFonts w:asciiTheme="majorEastAsia" w:eastAsiaTheme="majorEastAsia" w:hAnsiTheme="majorEastAsia" w:cs="ＭＳ 明朝" w:hint="eastAsia"/>
          <w:b/>
          <w:bCs/>
          <w:sz w:val="22"/>
          <w:szCs w:val="22"/>
          <w:lang w:eastAsia="ja-JP"/>
        </w:rPr>
        <w:t xml:space="preserve"> </w:t>
      </w:r>
      <w:r w:rsidRPr="00D4719B">
        <w:rPr>
          <w:rFonts w:asciiTheme="majorEastAsia" w:eastAsiaTheme="majorEastAsia" w:hAnsiTheme="majorEastAsia" w:cs="ＭＳ 明朝"/>
          <w:sz w:val="22"/>
          <w:szCs w:val="22"/>
          <w:lang w:eastAsia="ja-JP"/>
        </w:rPr>
        <w:t>ISO/IEC 10589、RFC 1195 [39]、RFC 3719 に定義された ISIS を使用した IPv4 のルーティング、または RFC 5308 [97] に定義された ISIS を使用した IPv6 のルーティングをサポート</w:t>
      </w:r>
      <w:r>
        <w:rPr>
          <w:rFonts w:asciiTheme="majorEastAsia" w:eastAsiaTheme="majorEastAsia" w:hAnsiTheme="majorEastAsia" w:cs="ＭＳ 明朝" w:hint="eastAsia"/>
          <w:sz w:val="22"/>
          <w:szCs w:val="22"/>
          <w:lang w:eastAsia="ja-JP"/>
        </w:rPr>
        <w:t>しなければならない(MUST)</w:t>
      </w:r>
      <w:r>
        <w:rPr>
          <w:rFonts w:asciiTheme="majorEastAsia" w:eastAsiaTheme="majorEastAsia" w:hAnsiTheme="majorEastAsia" w:cs="ＭＳ 明朝"/>
          <w:sz w:val="22"/>
          <w:szCs w:val="22"/>
          <w:lang w:eastAsia="ja-JP"/>
        </w:rPr>
        <w:t xml:space="preserve"> </w:t>
      </w:r>
    </w:p>
    <w:p w14:paraId="1C4C60EF" w14:textId="72761C51" w:rsidR="00D4719B" w:rsidRPr="00D4719B" w:rsidRDefault="00D4719B" w:rsidP="00A824CC">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A824CC">
        <w:rPr>
          <w:rFonts w:asciiTheme="majorEastAsia" w:eastAsiaTheme="majorEastAsia" w:hAnsiTheme="majorEastAsia" w:cs="ＭＳ 明朝" w:hint="eastAsia"/>
          <w:b/>
          <w:bCs/>
          <w:sz w:val="22"/>
          <w:szCs w:val="22"/>
          <w:lang w:eastAsia="ja-JP"/>
        </w:rPr>
        <w:t>[R16]</w:t>
      </w:r>
      <w:r w:rsidR="002F7B67">
        <w:rPr>
          <w:rFonts w:asciiTheme="majorEastAsia" w:eastAsiaTheme="majorEastAsia" w:hAnsiTheme="majorEastAsia" w:cs="ＭＳ 明朝" w:hint="eastAsia"/>
          <w:b/>
          <w:bCs/>
          <w:sz w:val="22"/>
          <w:szCs w:val="22"/>
          <w:lang w:eastAsia="ja-JP"/>
        </w:rPr>
        <w:t>:</w:t>
      </w:r>
      <w:r w:rsidRPr="00A824CC">
        <w:rPr>
          <w:rFonts w:asciiTheme="majorEastAsia" w:eastAsiaTheme="majorEastAsia" w:hAnsiTheme="majorEastAsia" w:cs="ＭＳ 明朝" w:hint="eastAsia"/>
          <w:b/>
          <w:bCs/>
          <w:sz w:val="22"/>
          <w:szCs w:val="22"/>
          <w:lang w:eastAsia="ja-JP"/>
        </w:rPr>
        <w:t xml:space="preserve"> </w:t>
      </w:r>
      <w:r w:rsidRPr="00D4719B">
        <w:rPr>
          <w:rFonts w:asciiTheme="majorEastAsia" w:eastAsiaTheme="majorEastAsia" w:hAnsiTheme="majorEastAsia" w:cs="ＭＳ 明朝" w:hint="eastAsia"/>
          <w:sz w:val="22"/>
          <w:szCs w:val="22"/>
          <w:lang w:eastAsia="ja-JP"/>
        </w:rPr>
        <w:t>「</w:t>
      </w:r>
      <w:r w:rsidRPr="00D4719B">
        <w:rPr>
          <w:rFonts w:asciiTheme="majorEastAsia" w:eastAsiaTheme="majorEastAsia" w:hAnsiTheme="majorEastAsia" w:cs="ＭＳ 明朝"/>
          <w:sz w:val="22"/>
          <w:szCs w:val="22"/>
          <w:lang w:eastAsia="ja-JP"/>
        </w:rPr>
        <w:t>IS-IS Extensions for Segment Routing</w:t>
      </w:r>
      <w:r w:rsidRPr="00D4719B">
        <w:rPr>
          <w:rFonts w:asciiTheme="majorEastAsia" w:eastAsiaTheme="majorEastAsia" w:hAnsiTheme="majorEastAsia" w:cs="ＭＳ 明朝" w:hint="eastAsia"/>
          <w:sz w:val="22"/>
          <w:szCs w:val="22"/>
          <w:lang w:eastAsia="ja-JP"/>
        </w:rPr>
        <w:t>」をサポートしなければならない(MUST)、RFC 8667 [143]</w:t>
      </w:r>
    </w:p>
    <w:p w14:paraId="6A9D8A57" w14:textId="2328AD84" w:rsidR="00D4719B" w:rsidRPr="00D4719B" w:rsidRDefault="00D4719B" w:rsidP="00A824CC">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A824CC">
        <w:rPr>
          <w:rFonts w:asciiTheme="majorEastAsia" w:eastAsiaTheme="majorEastAsia" w:hAnsiTheme="majorEastAsia" w:cs="ＭＳ 明朝" w:hint="eastAsia"/>
          <w:b/>
          <w:bCs/>
          <w:sz w:val="22"/>
          <w:szCs w:val="22"/>
          <w:lang w:eastAsia="ja-JP"/>
        </w:rPr>
        <w:t>[D16]</w:t>
      </w:r>
      <w:r w:rsidR="002F7B67">
        <w:rPr>
          <w:rFonts w:asciiTheme="majorEastAsia" w:eastAsiaTheme="majorEastAsia" w:hAnsiTheme="majorEastAsia" w:cs="ＭＳ 明朝" w:hint="eastAsia"/>
          <w:b/>
          <w:bCs/>
          <w:sz w:val="22"/>
          <w:szCs w:val="22"/>
          <w:lang w:eastAsia="ja-JP"/>
        </w:rPr>
        <w:t>:</w:t>
      </w:r>
      <w:r w:rsidRPr="00A824CC">
        <w:rPr>
          <w:rFonts w:asciiTheme="majorEastAsia" w:eastAsiaTheme="majorEastAsia" w:hAnsiTheme="majorEastAsia" w:cs="ＭＳ 明朝" w:hint="eastAsia"/>
          <w:b/>
          <w:bCs/>
          <w:sz w:val="22"/>
          <w:szCs w:val="22"/>
          <w:lang w:eastAsia="ja-JP"/>
        </w:rPr>
        <w:t xml:space="preserve"> </w:t>
      </w:r>
      <w:r w:rsidRPr="00D4719B">
        <w:rPr>
          <w:rFonts w:asciiTheme="majorEastAsia" w:eastAsiaTheme="majorEastAsia" w:hAnsiTheme="majorEastAsia" w:cs="ＭＳ 明朝" w:hint="eastAsia"/>
          <w:sz w:val="22"/>
          <w:szCs w:val="22"/>
          <w:lang w:eastAsia="ja-JP"/>
        </w:rPr>
        <w:t>「</w:t>
      </w:r>
      <w:r w:rsidR="005069C5" w:rsidRPr="005069C5">
        <w:rPr>
          <w:rFonts w:asciiTheme="majorEastAsia" w:eastAsiaTheme="majorEastAsia" w:hAnsiTheme="majorEastAsia" w:cs="ＭＳ 明朝"/>
          <w:sz w:val="22"/>
          <w:szCs w:val="22"/>
          <w:lang w:eastAsia="ja-JP"/>
        </w:rPr>
        <w:t>Signaling Maximum SID Depth (MSD) Using IS-IS</w:t>
      </w:r>
      <w:r w:rsidRPr="00D4719B">
        <w:rPr>
          <w:rFonts w:asciiTheme="majorEastAsia" w:eastAsiaTheme="majorEastAsia" w:hAnsiTheme="majorEastAsia" w:cs="ＭＳ 明朝" w:hint="eastAsia"/>
          <w:sz w:val="22"/>
          <w:szCs w:val="22"/>
          <w:lang w:eastAsia="ja-JP"/>
        </w:rPr>
        <w:t>」をサポートすべきである</w:t>
      </w:r>
      <w:r w:rsidR="005069C5">
        <w:rPr>
          <w:rFonts w:asciiTheme="majorEastAsia" w:eastAsiaTheme="majorEastAsia" w:hAnsiTheme="majorEastAsia" w:cs="ＭＳ 明朝" w:hint="eastAsia"/>
          <w:sz w:val="22"/>
          <w:szCs w:val="22"/>
          <w:lang w:eastAsia="ja-JP"/>
        </w:rPr>
        <w:lastRenderedPageBreak/>
        <w:t>(SHOULD)、</w:t>
      </w:r>
      <w:r w:rsidRPr="00D4719B">
        <w:rPr>
          <w:rFonts w:asciiTheme="majorEastAsia" w:eastAsiaTheme="majorEastAsia" w:hAnsiTheme="majorEastAsia" w:cs="ＭＳ 明朝" w:hint="eastAsia"/>
          <w:sz w:val="22"/>
          <w:szCs w:val="22"/>
          <w:lang w:eastAsia="ja-JP"/>
        </w:rPr>
        <w:t>RFC 8491 [135]</w:t>
      </w:r>
    </w:p>
    <w:p w14:paraId="4926316B" w14:textId="1E108D34" w:rsidR="00D4719B" w:rsidRPr="00D4719B" w:rsidRDefault="00D4719B" w:rsidP="00A824CC">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A824CC">
        <w:rPr>
          <w:rFonts w:asciiTheme="majorEastAsia" w:eastAsiaTheme="majorEastAsia" w:hAnsiTheme="majorEastAsia" w:cs="ＭＳ 明朝" w:hint="eastAsia"/>
          <w:b/>
          <w:bCs/>
          <w:sz w:val="22"/>
          <w:szCs w:val="22"/>
          <w:lang w:eastAsia="ja-JP"/>
        </w:rPr>
        <w:t>[D17]</w:t>
      </w:r>
      <w:r w:rsidR="002F7B67">
        <w:rPr>
          <w:rFonts w:asciiTheme="majorEastAsia" w:eastAsiaTheme="majorEastAsia" w:hAnsiTheme="majorEastAsia" w:cs="ＭＳ 明朝" w:hint="eastAsia"/>
          <w:b/>
          <w:bCs/>
          <w:sz w:val="22"/>
          <w:szCs w:val="22"/>
          <w:lang w:eastAsia="ja-JP"/>
        </w:rPr>
        <w:t>:</w:t>
      </w:r>
      <w:r w:rsidRPr="00D4719B">
        <w:rPr>
          <w:rFonts w:asciiTheme="majorEastAsia" w:eastAsiaTheme="majorEastAsia" w:hAnsiTheme="majorEastAsia" w:cs="ＭＳ 明朝" w:hint="eastAsia"/>
          <w:sz w:val="22"/>
          <w:szCs w:val="22"/>
          <w:lang w:eastAsia="ja-JP"/>
        </w:rPr>
        <w:t>「</w:t>
      </w:r>
      <w:r w:rsidR="00D30ADE" w:rsidRPr="00D30ADE">
        <w:rPr>
          <w:rFonts w:asciiTheme="majorEastAsia" w:eastAsiaTheme="majorEastAsia" w:hAnsiTheme="majorEastAsia" w:cs="ＭＳ 明朝"/>
          <w:sz w:val="22"/>
          <w:szCs w:val="22"/>
          <w:lang w:eastAsia="ja-JP"/>
        </w:rPr>
        <w:t>IGP Flexible Algorithm</w:t>
      </w:r>
      <w:r w:rsidRPr="00D4719B">
        <w:rPr>
          <w:rFonts w:asciiTheme="majorEastAsia" w:eastAsiaTheme="majorEastAsia" w:hAnsiTheme="majorEastAsia" w:cs="ＭＳ 明朝" w:hint="eastAsia"/>
          <w:sz w:val="22"/>
          <w:szCs w:val="22"/>
          <w:lang w:eastAsia="ja-JP"/>
        </w:rPr>
        <w:t>」をサポートすべきである</w:t>
      </w:r>
      <w:r w:rsidR="00FE4AB0">
        <w:rPr>
          <w:rFonts w:asciiTheme="majorEastAsia" w:eastAsiaTheme="majorEastAsia" w:hAnsiTheme="majorEastAsia" w:cs="ＭＳ 明朝" w:hint="eastAsia"/>
          <w:sz w:val="22"/>
          <w:szCs w:val="22"/>
          <w:lang w:eastAsia="ja-JP"/>
        </w:rPr>
        <w:t>(SHOULD)、</w:t>
      </w:r>
      <w:r w:rsidRPr="00D4719B">
        <w:rPr>
          <w:rFonts w:asciiTheme="majorEastAsia" w:eastAsiaTheme="majorEastAsia" w:hAnsiTheme="majorEastAsia" w:cs="ＭＳ 明朝" w:hint="eastAsia"/>
          <w:sz w:val="22"/>
          <w:szCs w:val="22"/>
          <w:lang w:eastAsia="ja-JP"/>
        </w:rPr>
        <w:t>RFC 9350 [153]</w:t>
      </w:r>
    </w:p>
    <w:p w14:paraId="6D9B1374" w14:textId="1F93066A" w:rsidR="00D4719B" w:rsidRPr="00D4719B" w:rsidRDefault="00D4719B" w:rsidP="00A824CC">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A824CC">
        <w:rPr>
          <w:rFonts w:asciiTheme="majorEastAsia" w:eastAsiaTheme="majorEastAsia" w:hAnsiTheme="majorEastAsia" w:cs="ＭＳ 明朝" w:hint="eastAsia"/>
          <w:b/>
          <w:bCs/>
          <w:sz w:val="22"/>
          <w:szCs w:val="22"/>
          <w:lang w:eastAsia="ja-JP"/>
        </w:rPr>
        <w:t>[R17]</w:t>
      </w:r>
      <w:r w:rsidR="002F7B67">
        <w:rPr>
          <w:rFonts w:asciiTheme="majorEastAsia" w:eastAsiaTheme="majorEastAsia" w:hAnsiTheme="majorEastAsia" w:cs="ＭＳ 明朝" w:hint="eastAsia"/>
          <w:b/>
          <w:bCs/>
          <w:sz w:val="22"/>
          <w:szCs w:val="22"/>
          <w:lang w:eastAsia="ja-JP"/>
        </w:rPr>
        <w:t>:</w:t>
      </w:r>
      <w:r w:rsidRPr="00A824CC">
        <w:rPr>
          <w:rFonts w:asciiTheme="majorEastAsia" w:eastAsiaTheme="majorEastAsia" w:hAnsiTheme="majorEastAsia" w:cs="ＭＳ 明朝" w:hint="eastAsia"/>
          <w:b/>
          <w:bCs/>
          <w:sz w:val="22"/>
          <w:szCs w:val="22"/>
          <w:lang w:eastAsia="ja-JP"/>
        </w:rPr>
        <w:t xml:space="preserve"> </w:t>
      </w:r>
      <w:r w:rsidRPr="00D4719B">
        <w:rPr>
          <w:rFonts w:asciiTheme="majorEastAsia" w:eastAsiaTheme="majorEastAsia" w:hAnsiTheme="majorEastAsia" w:cs="ＭＳ 明朝" w:hint="eastAsia"/>
          <w:sz w:val="22"/>
          <w:szCs w:val="22"/>
          <w:lang w:eastAsia="ja-JP"/>
        </w:rPr>
        <w:t>IS-IS TE 拡張をサポートしなければならない</w:t>
      </w:r>
      <w:r w:rsidR="00FE4AB0">
        <w:rPr>
          <w:rFonts w:asciiTheme="majorEastAsia" w:eastAsiaTheme="majorEastAsia" w:hAnsiTheme="majorEastAsia" w:cs="ＭＳ 明朝" w:hint="eastAsia"/>
          <w:sz w:val="22"/>
          <w:szCs w:val="22"/>
          <w:lang w:eastAsia="ja-JP"/>
        </w:rPr>
        <w:t>(MUST)、</w:t>
      </w:r>
      <w:r w:rsidRPr="00D4719B">
        <w:rPr>
          <w:rFonts w:asciiTheme="majorEastAsia" w:eastAsiaTheme="majorEastAsia" w:hAnsiTheme="majorEastAsia" w:cs="ＭＳ 明朝" w:hint="eastAsia"/>
          <w:sz w:val="22"/>
          <w:szCs w:val="22"/>
          <w:lang w:eastAsia="ja-JP"/>
        </w:rPr>
        <w:t>RFC5305 [96] および RFC7810 [122]</w:t>
      </w:r>
    </w:p>
    <w:p w14:paraId="2BC9DCB9" w14:textId="7C05D4BC" w:rsidR="00D4719B" w:rsidRPr="00D4719B" w:rsidRDefault="00D4719B" w:rsidP="00A824CC">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A824CC">
        <w:rPr>
          <w:rFonts w:asciiTheme="majorEastAsia" w:eastAsiaTheme="majorEastAsia" w:hAnsiTheme="majorEastAsia" w:cs="ＭＳ 明朝" w:hint="eastAsia"/>
          <w:b/>
          <w:bCs/>
          <w:sz w:val="22"/>
          <w:szCs w:val="22"/>
          <w:lang w:eastAsia="ja-JP"/>
        </w:rPr>
        <w:t>[D18]</w:t>
      </w:r>
      <w:r w:rsidR="002F7B67">
        <w:rPr>
          <w:rFonts w:asciiTheme="majorEastAsia" w:eastAsiaTheme="majorEastAsia" w:hAnsiTheme="majorEastAsia" w:cs="ＭＳ 明朝" w:hint="eastAsia"/>
          <w:b/>
          <w:bCs/>
          <w:sz w:val="22"/>
          <w:szCs w:val="22"/>
          <w:lang w:eastAsia="ja-JP"/>
        </w:rPr>
        <w:t>:</w:t>
      </w:r>
      <w:r w:rsidRPr="00D4719B">
        <w:rPr>
          <w:rFonts w:asciiTheme="majorEastAsia" w:eastAsiaTheme="majorEastAsia" w:hAnsiTheme="majorEastAsia" w:cs="ＭＳ 明朝" w:hint="eastAsia"/>
          <w:sz w:val="22"/>
          <w:szCs w:val="22"/>
          <w:lang w:eastAsia="ja-JP"/>
        </w:rPr>
        <w:t>「</w:t>
      </w:r>
      <w:r w:rsidR="00A824CC" w:rsidRPr="00A824CC">
        <w:rPr>
          <w:rFonts w:asciiTheme="majorEastAsia" w:eastAsiaTheme="majorEastAsia" w:hAnsiTheme="majorEastAsia" w:cs="ＭＳ 明朝"/>
          <w:sz w:val="22"/>
          <w:szCs w:val="22"/>
          <w:lang w:eastAsia="ja-JP"/>
        </w:rPr>
        <w:t>Topology Independent Fast Reroute using Segment Routing</w:t>
      </w:r>
      <w:r w:rsidRPr="00D4719B">
        <w:rPr>
          <w:rFonts w:asciiTheme="majorEastAsia" w:eastAsiaTheme="majorEastAsia" w:hAnsiTheme="majorEastAsia" w:cs="ＭＳ 明朝" w:hint="eastAsia"/>
          <w:sz w:val="22"/>
          <w:szCs w:val="22"/>
          <w:lang w:eastAsia="ja-JP"/>
        </w:rPr>
        <w:t>」</w:t>
      </w:r>
      <w:r w:rsidR="00DD1B0D" w:rsidRPr="00D4719B">
        <w:rPr>
          <w:rFonts w:asciiTheme="majorEastAsia" w:eastAsiaTheme="majorEastAsia" w:hAnsiTheme="majorEastAsia" w:cs="ＭＳ 明朝" w:hint="eastAsia"/>
          <w:sz w:val="22"/>
          <w:szCs w:val="22"/>
          <w:lang w:eastAsia="ja-JP"/>
        </w:rPr>
        <w:t>をサポートすべきである</w:t>
      </w:r>
      <w:r w:rsidR="00DD1B0D">
        <w:rPr>
          <w:rFonts w:asciiTheme="majorEastAsia" w:eastAsiaTheme="majorEastAsia" w:hAnsiTheme="majorEastAsia" w:cs="ＭＳ 明朝" w:hint="eastAsia"/>
          <w:sz w:val="22"/>
          <w:szCs w:val="22"/>
          <w:lang w:eastAsia="ja-JP"/>
        </w:rPr>
        <w:t>(SHOULD)、</w:t>
      </w:r>
      <w:r w:rsidRPr="00D4719B">
        <w:rPr>
          <w:rFonts w:asciiTheme="majorEastAsia" w:eastAsiaTheme="majorEastAsia" w:hAnsiTheme="majorEastAsia" w:cs="ＭＳ 明朝" w:hint="eastAsia"/>
          <w:sz w:val="22"/>
          <w:szCs w:val="22"/>
          <w:lang w:eastAsia="ja-JP"/>
        </w:rPr>
        <w:t>draft-ietfrtgwg-segment-routing-ti-lfa [163]</w:t>
      </w:r>
      <w:r w:rsidR="00DD1B0D" w:rsidRPr="00D4719B">
        <w:rPr>
          <w:rFonts w:asciiTheme="majorEastAsia" w:eastAsiaTheme="majorEastAsia" w:hAnsiTheme="majorEastAsia" w:cs="ＭＳ 明朝" w:hint="eastAsia"/>
          <w:sz w:val="22"/>
          <w:szCs w:val="22"/>
          <w:lang w:eastAsia="ja-JP"/>
        </w:rPr>
        <w:t xml:space="preserve"> </w:t>
      </w:r>
    </w:p>
    <w:p w14:paraId="06A2796C" w14:textId="40A695A9" w:rsidR="00D4719B" w:rsidRPr="00D4719B" w:rsidRDefault="00D4719B" w:rsidP="00A824CC">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A824CC">
        <w:rPr>
          <w:rFonts w:asciiTheme="majorEastAsia" w:eastAsiaTheme="majorEastAsia" w:hAnsiTheme="majorEastAsia" w:cs="ＭＳ 明朝" w:hint="eastAsia"/>
          <w:b/>
          <w:bCs/>
          <w:sz w:val="22"/>
          <w:szCs w:val="22"/>
          <w:lang w:eastAsia="ja-JP"/>
        </w:rPr>
        <w:t>[R18]</w:t>
      </w:r>
      <w:r w:rsidR="002F7B67">
        <w:rPr>
          <w:rFonts w:asciiTheme="majorEastAsia" w:eastAsiaTheme="majorEastAsia" w:hAnsiTheme="majorEastAsia" w:cs="ＭＳ 明朝" w:hint="eastAsia"/>
          <w:b/>
          <w:bCs/>
          <w:sz w:val="22"/>
          <w:szCs w:val="22"/>
          <w:lang w:eastAsia="ja-JP"/>
        </w:rPr>
        <w:t>:</w:t>
      </w:r>
      <w:r w:rsidRPr="00D4719B">
        <w:rPr>
          <w:rFonts w:asciiTheme="majorEastAsia" w:eastAsiaTheme="majorEastAsia" w:hAnsiTheme="majorEastAsia" w:cs="ＭＳ 明朝" w:hint="eastAsia"/>
          <w:sz w:val="22"/>
          <w:szCs w:val="22"/>
          <w:lang w:eastAsia="ja-JP"/>
        </w:rPr>
        <w:t xml:space="preserve"> RFC5310 [98] で定義されている ISIS 暗号拡張をサポートしなければならない</w:t>
      </w:r>
      <w:r w:rsidR="00AD5D57">
        <w:rPr>
          <w:rFonts w:asciiTheme="majorEastAsia" w:eastAsiaTheme="majorEastAsia" w:hAnsiTheme="majorEastAsia" w:cs="ＭＳ 明朝" w:hint="eastAsia"/>
          <w:sz w:val="22"/>
          <w:szCs w:val="22"/>
          <w:lang w:eastAsia="ja-JP"/>
        </w:rPr>
        <w:t>(MUST)</w:t>
      </w:r>
    </w:p>
    <w:p w14:paraId="2D1B3E2C" w14:textId="0D261D32" w:rsidR="00D4719B" w:rsidRPr="00D4719B" w:rsidRDefault="00D4719B" w:rsidP="00A824CC">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A824CC">
        <w:rPr>
          <w:rFonts w:asciiTheme="majorEastAsia" w:eastAsiaTheme="majorEastAsia" w:hAnsiTheme="majorEastAsia" w:cs="ＭＳ 明朝" w:hint="eastAsia"/>
          <w:b/>
          <w:bCs/>
          <w:sz w:val="22"/>
          <w:szCs w:val="22"/>
          <w:lang w:eastAsia="ja-JP"/>
        </w:rPr>
        <w:t>[R19]</w:t>
      </w:r>
      <w:r w:rsidR="002F7B67">
        <w:rPr>
          <w:rFonts w:asciiTheme="majorEastAsia" w:eastAsiaTheme="majorEastAsia" w:hAnsiTheme="majorEastAsia" w:cs="ＭＳ 明朝" w:hint="eastAsia"/>
          <w:b/>
          <w:bCs/>
          <w:sz w:val="22"/>
          <w:szCs w:val="22"/>
          <w:lang w:eastAsia="ja-JP"/>
        </w:rPr>
        <w:t>:</w:t>
      </w:r>
      <w:r w:rsidRPr="00D4719B">
        <w:rPr>
          <w:rFonts w:asciiTheme="majorEastAsia" w:eastAsiaTheme="majorEastAsia" w:hAnsiTheme="majorEastAsia" w:cs="ＭＳ 明朝" w:hint="eastAsia"/>
          <w:sz w:val="22"/>
          <w:szCs w:val="22"/>
          <w:lang w:eastAsia="ja-JP"/>
        </w:rPr>
        <w:t xml:space="preserve"> RFC5302 [94] で定義されている 2 レベル IS-IS によるドメイン全体でのプレフィックス配布をサポートしなければならない</w:t>
      </w:r>
      <w:r w:rsidR="00AD5D57">
        <w:rPr>
          <w:rFonts w:asciiTheme="majorEastAsia" w:eastAsiaTheme="majorEastAsia" w:hAnsiTheme="majorEastAsia" w:cs="ＭＳ 明朝" w:hint="eastAsia"/>
          <w:sz w:val="22"/>
          <w:szCs w:val="22"/>
          <w:lang w:eastAsia="ja-JP"/>
        </w:rPr>
        <w:t>(MUST)</w:t>
      </w:r>
    </w:p>
    <w:p w14:paraId="19F61050" w14:textId="1CBFC611" w:rsidR="00D4719B" w:rsidRPr="00D4719B" w:rsidRDefault="00D4719B" w:rsidP="00A824CC">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A824CC">
        <w:rPr>
          <w:rFonts w:asciiTheme="majorEastAsia" w:eastAsiaTheme="majorEastAsia" w:hAnsiTheme="majorEastAsia" w:cs="ＭＳ 明朝" w:hint="eastAsia"/>
          <w:b/>
          <w:bCs/>
          <w:sz w:val="22"/>
          <w:szCs w:val="22"/>
          <w:lang w:eastAsia="ja-JP"/>
        </w:rPr>
        <w:t>[R20]</w:t>
      </w:r>
      <w:r w:rsidR="002F7B67">
        <w:rPr>
          <w:rFonts w:asciiTheme="majorEastAsia" w:eastAsiaTheme="majorEastAsia" w:hAnsiTheme="majorEastAsia" w:cs="ＭＳ 明朝" w:hint="eastAsia"/>
          <w:b/>
          <w:bCs/>
          <w:sz w:val="22"/>
          <w:szCs w:val="22"/>
          <w:lang w:eastAsia="ja-JP"/>
        </w:rPr>
        <w:t>:</w:t>
      </w:r>
      <w:r w:rsidRPr="00D4719B">
        <w:rPr>
          <w:rFonts w:asciiTheme="majorEastAsia" w:eastAsiaTheme="majorEastAsia" w:hAnsiTheme="majorEastAsia" w:cs="ＭＳ 明朝" w:hint="eastAsia"/>
          <w:sz w:val="22"/>
          <w:szCs w:val="22"/>
          <w:lang w:eastAsia="ja-JP"/>
        </w:rPr>
        <w:t xml:space="preserve"> RFC5303 [95] で定義されている IS-IS </w:t>
      </w:r>
      <w:r w:rsidR="0073021D">
        <w:rPr>
          <w:rFonts w:asciiTheme="majorEastAsia" w:eastAsiaTheme="majorEastAsia" w:hAnsiTheme="majorEastAsia" w:cs="ＭＳ 明朝" w:hint="eastAsia"/>
          <w:sz w:val="22"/>
          <w:szCs w:val="22"/>
          <w:lang w:eastAsia="ja-JP"/>
        </w:rPr>
        <w:t>ポイントツーポイント</w:t>
      </w:r>
      <w:r w:rsidRPr="00D4719B">
        <w:rPr>
          <w:rFonts w:asciiTheme="majorEastAsia" w:eastAsiaTheme="majorEastAsia" w:hAnsiTheme="majorEastAsia" w:cs="ＭＳ 明朝" w:hint="eastAsia"/>
          <w:sz w:val="22"/>
          <w:szCs w:val="22"/>
          <w:lang w:eastAsia="ja-JP"/>
        </w:rPr>
        <w:t xml:space="preserve">隣接のための 3 </w:t>
      </w:r>
      <w:r w:rsidR="00142E1E">
        <w:rPr>
          <w:rFonts w:asciiTheme="majorEastAsia" w:eastAsiaTheme="majorEastAsia" w:hAnsiTheme="majorEastAsia" w:cs="ＭＳ 明朝" w:hint="eastAsia"/>
          <w:sz w:val="22"/>
          <w:szCs w:val="22"/>
          <w:lang w:eastAsia="ja-JP"/>
        </w:rPr>
        <w:t>ウェイハンドシェイク</w:t>
      </w:r>
      <w:r w:rsidRPr="00D4719B">
        <w:rPr>
          <w:rFonts w:asciiTheme="majorEastAsia" w:eastAsiaTheme="majorEastAsia" w:hAnsiTheme="majorEastAsia" w:cs="ＭＳ 明朝" w:hint="eastAsia"/>
          <w:sz w:val="22"/>
          <w:szCs w:val="22"/>
          <w:lang w:eastAsia="ja-JP"/>
        </w:rPr>
        <w:t>をサポートしなければならない</w:t>
      </w:r>
      <w:r w:rsidR="00AD5D57">
        <w:rPr>
          <w:rFonts w:asciiTheme="majorEastAsia" w:eastAsiaTheme="majorEastAsia" w:hAnsiTheme="majorEastAsia" w:cs="ＭＳ 明朝" w:hint="eastAsia"/>
          <w:sz w:val="22"/>
          <w:szCs w:val="22"/>
          <w:lang w:eastAsia="ja-JP"/>
        </w:rPr>
        <w:t>(MUST)</w:t>
      </w:r>
    </w:p>
    <w:p w14:paraId="0755AFB6" w14:textId="2F992C91" w:rsidR="00D4719B" w:rsidRPr="00A66682" w:rsidRDefault="00D4719B" w:rsidP="00A824CC">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A824CC">
        <w:rPr>
          <w:rFonts w:asciiTheme="majorEastAsia" w:eastAsiaTheme="majorEastAsia" w:hAnsiTheme="majorEastAsia" w:cs="ＭＳ 明朝" w:hint="eastAsia"/>
          <w:b/>
          <w:bCs/>
          <w:sz w:val="22"/>
          <w:szCs w:val="22"/>
          <w:lang w:eastAsia="ja-JP"/>
        </w:rPr>
        <w:t>[D19]</w:t>
      </w:r>
      <w:r w:rsidR="002F7B67">
        <w:rPr>
          <w:rFonts w:asciiTheme="majorEastAsia" w:eastAsiaTheme="majorEastAsia" w:hAnsiTheme="majorEastAsia" w:cs="ＭＳ 明朝" w:hint="eastAsia"/>
          <w:b/>
          <w:bCs/>
          <w:sz w:val="22"/>
          <w:szCs w:val="22"/>
          <w:lang w:eastAsia="ja-JP"/>
        </w:rPr>
        <w:t>:</w:t>
      </w:r>
      <w:r w:rsidRPr="00D4719B">
        <w:rPr>
          <w:rFonts w:asciiTheme="majorEastAsia" w:eastAsiaTheme="majorEastAsia" w:hAnsiTheme="majorEastAsia" w:cs="ＭＳ 明朝" w:hint="eastAsia"/>
          <w:sz w:val="22"/>
          <w:szCs w:val="22"/>
          <w:lang w:eastAsia="ja-JP"/>
        </w:rPr>
        <w:t xml:space="preserve"> RFC6232 [110]で定義されているIS-ISのパージ発信元識別TLVをサポートすべきである</w:t>
      </w:r>
      <w:r w:rsidR="00AD5D57">
        <w:rPr>
          <w:rFonts w:asciiTheme="majorEastAsia" w:eastAsiaTheme="majorEastAsia" w:hAnsiTheme="majorEastAsia" w:cs="ＭＳ 明朝" w:hint="eastAsia"/>
          <w:sz w:val="22"/>
          <w:szCs w:val="22"/>
          <w:lang w:eastAsia="ja-JP"/>
        </w:rPr>
        <w:t>(SHOULD)</w:t>
      </w:r>
    </w:p>
    <w:p w14:paraId="5E0D02F6" w14:textId="77777777" w:rsidR="005D40F4" w:rsidRDefault="005D40F4" w:rsidP="005D40F4">
      <w:pPr>
        <w:pStyle w:val="af9"/>
        <w:spacing w:line="307" w:lineRule="auto"/>
        <w:ind w:left="652" w:right="-1"/>
        <w:rPr>
          <w:rFonts w:asciiTheme="majorEastAsia" w:eastAsiaTheme="majorEastAsia" w:hAnsiTheme="majorEastAsia"/>
          <w:sz w:val="22"/>
          <w:szCs w:val="22"/>
          <w:lang w:eastAsia="ja-JP"/>
        </w:rPr>
      </w:pPr>
    </w:p>
    <w:p w14:paraId="343776C0" w14:textId="09E62A69" w:rsidR="005D40F4" w:rsidRPr="00A66682" w:rsidRDefault="005D40F4" w:rsidP="005D40F4">
      <w:pPr>
        <w:ind w:leftChars="205" w:left="425"/>
        <w:jc w:val="left"/>
        <w:outlineLvl w:val="1"/>
        <w:rPr>
          <w:rFonts w:asciiTheme="majorEastAsia" w:eastAsiaTheme="majorEastAsia" w:hAnsiTheme="majorEastAsia"/>
          <w:szCs w:val="22"/>
        </w:rPr>
      </w:pPr>
      <w:bookmarkStart w:id="78" w:name="_Toc178576264"/>
      <w:r>
        <w:rPr>
          <w:rFonts w:asciiTheme="majorEastAsia" w:eastAsiaTheme="majorEastAsia" w:hAnsiTheme="majorEastAsia" w:hint="eastAsia"/>
          <w:szCs w:val="22"/>
        </w:rPr>
        <w:t>１１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sidR="00883566" w:rsidRPr="00883566">
        <w:rPr>
          <w:rFonts w:asciiTheme="majorEastAsia" w:eastAsiaTheme="majorEastAsia" w:hAnsiTheme="majorEastAsia" w:hint="eastAsia"/>
          <w:szCs w:val="22"/>
        </w:rPr>
        <w:t>OSPF SR/MPLSの基本要件</w:t>
      </w:r>
      <w:bookmarkEnd w:id="78"/>
    </w:p>
    <w:p w14:paraId="0EDE8D8A" w14:textId="4F32F06F" w:rsidR="003032FF" w:rsidRPr="003032FF" w:rsidRDefault="00D55BE9" w:rsidP="003032FF">
      <w:pPr>
        <w:pStyle w:val="af9"/>
        <w:spacing w:line="307" w:lineRule="auto"/>
        <w:ind w:left="652"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オペレーター</w:t>
      </w:r>
      <w:r w:rsidR="003032FF" w:rsidRPr="003032FF">
        <w:rPr>
          <w:rFonts w:asciiTheme="majorEastAsia" w:eastAsiaTheme="majorEastAsia" w:hAnsiTheme="majorEastAsia" w:cs="ＭＳ 明朝" w:hint="eastAsia"/>
          <w:sz w:val="22"/>
          <w:szCs w:val="22"/>
          <w:lang w:eastAsia="ja-JP"/>
        </w:rPr>
        <w:t>が、OSPF(v2またはv3)を使用して、TiLFAおよびオプションで柔軟なアルゴリズム(flex-algo)でSR/MPLSをサポートしたい場合、パケット交換機能を提供するTNEは、以下の要件を満たす必要があります</w:t>
      </w:r>
      <w:r w:rsidR="002F7B67">
        <w:rPr>
          <w:rFonts w:asciiTheme="majorEastAsia" w:eastAsiaTheme="majorEastAsia" w:hAnsiTheme="majorEastAsia" w:cs="ＭＳ 明朝" w:hint="eastAsia"/>
          <w:sz w:val="22"/>
          <w:szCs w:val="22"/>
          <w:lang w:eastAsia="ja-JP"/>
        </w:rPr>
        <w:t>:</w:t>
      </w:r>
    </w:p>
    <w:p w14:paraId="0AE8A8B3" w14:textId="77777777" w:rsidR="003032FF" w:rsidRPr="003032FF" w:rsidRDefault="003032FF" w:rsidP="003032FF">
      <w:pPr>
        <w:pStyle w:val="af9"/>
        <w:spacing w:line="307" w:lineRule="auto"/>
        <w:ind w:left="652" w:right="-1"/>
        <w:rPr>
          <w:rFonts w:asciiTheme="majorEastAsia" w:eastAsiaTheme="majorEastAsia" w:hAnsiTheme="majorEastAsia" w:cs="ＭＳ 明朝"/>
          <w:sz w:val="22"/>
          <w:szCs w:val="22"/>
          <w:lang w:eastAsia="ja-JP"/>
        </w:rPr>
      </w:pPr>
    </w:p>
    <w:p w14:paraId="1A9C8C08" w14:textId="3CFDF62A" w:rsidR="003032FF" w:rsidRPr="003032FF" w:rsidRDefault="003032FF" w:rsidP="0038478C">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38478C">
        <w:rPr>
          <w:rFonts w:asciiTheme="majorEastAsia" w:eastAsiaTheme="majorEastAsia" w:hAnsiTheme="majorEastAsia" w:cs="ＭＳ 明朝" w:hint="eastAsia"/>
          <w:b/>
          <w:bCs/>
          <w:sz w:val="22"/>
          <w:szCs w:val="22"/>
          <w:lang w:eastAsia="ja-JP"/>
        </w:rPr>
        <w:t>[R21]</w:t>
      </w:r>
      <w:r w:rsidR="002F7B67">
        <w:rPr>
          <w:rFonts w:asciiTheme="majorEastAsia" w:eastAsiaTheme="majorEastAsia" w:hAnsiTheme="majorEastAsia" w:cs="ＭＳ 明朝" w:hint="eastAsia"/>
          <w:b/>
          <w:bCs/>
          <w:sz w:val="22"/>
          <w:szCs w:val="22"/>
          <w:lang w:eastAsia="ja-JP"/>
        </w:rPr>
        <w:t>:</w:t>
      </w:r>
      <w:r w:rsidR="001B3F0F">
        <w:rPr>
          <w:rFonts w:asciiTheme="majorEastAsia" w:eastAsiaTheme="majorEastAsia" w:hAnsiTheme="majorEastAsia" w:cs="ＭＳ 明朝" w:hint="eastAsia"/>
          <w:b/>
          <w:bCs/>
          <w:sz w:val="22"/>
          <w:szCs w:val="22"/>
          <w:lang w:eastAsia="ja-JP"/>
        </w:rPr>
        <w:t xml:space="preserve"> </w:t>
      </w:r>
      <w:r w:rsidRPr="003032FF">
        <w:rPr>
          <w:rFonts w:asciiTheme="majorEastAsia" w:eastAsiaTheme="majorEastAsia" w:hAnsiTheme="majorEastAsia" w:cs="ＭＳ 明朝" w:hint="eastAsia"/>
          <w:sz w:val="22"/>
          <w:szCs w:val="22"/>
          <w:lang w:eastAsia="ja-JP"/>
        </w:rPr>
        <w:t>RFC2328 [44]で定義されているOSPFv2(IPv4のみサポート)またはRFC5340 [100]およびRFC5838 [107]で定義されているOSPFv3(IPv4/IPv6サポート)をサポートしなければならない</w:t>
      </w:r>
      <w:r>
        <w:rPr>
          <w:rFonts w:asciiTheme="majorEastAsia" w:eastAsiaTheme="majorEastAsia" w:hAnsiTheme="majorEastAsia" w:cs="ＭＳ 明朝" w:hint="eastAsia"/>
          <w:sz w:val="22"/>
          <w:szCs w:val="22"/>
          <w:lang w:eastAsia="ja-JP"/>
        </w:rPr>
        <w:t>(MUST)</w:t>
      </w:r>
    </w:p>
    <w:p w14:paraId="02B4E0CF" w14:textId="2F7AEA12" w:rsidR="003032FF" w:rsidRPr="003032FF" w:rsidRDefault="003032FF" w:rsidP="0038478C">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38478C">
        <w:rPr>
          <w:rFonts w:asciiTheme="majorEastAsia" w:eastAsiaTheme="majorEastAsia" w:hAnsiTheme="majorEastAsia" w:cs="ＭＳ 明朝" w:hint="eastAsia"/>
          <w:b/>
          <w:bCs/>
          <w:sz w:val="22"/>
          <w:szCs w:val="22"/>
          <w:lang w:eastAsia="ja-JP"/>
        </w:rPr>
        <w:t>[R22]</w:t>
      </w:r>
      <w:r w:rsidR="002F7B67">
        <w:rPr>
          <w:rFonts w:asciiTheme="majorEastAsia" w:eastAsiaTheme="majorEastAsia" w:hAnsiTheme="majorEastAsia" w:cs="ＭＳ 明朝" w:hint="eastAsia"/>
          <w:b/>
          <w:bCs/>
          <w:sz w:val="22"/>
          <w:szCs w:val="22"/>
          <w:lang w:eastAsia="ja-JP"/>
        </w:rPr>
        <w:t>:</w:t>
      </w:r>
      <w:r w:rsidRPr="003032FF">
        <w:rPr>
          <w:rFonts w:asciiTheme="majorEastAsia" w:eastAsiaTheme="majorEastAsia" w:hAnsiTheme="majorEastAsia" w:cs="ＭＳ 明朝" w:hint="eastAsia"/>
          <w:sz w:val="22"/>
          <w:szCs w:val="22"/>
          <w:lang w:eastAsia="ja-JP"/>
        </w:rPr>
        <w:t>「OSPFv3 Extensions for Segment Routing」(OSPFv3のセグメントルーティング拡張)をサポートしなければならない</w:t>
      </w:r>
      <w:r>
        <w:rPr>
          <w:rFonts w:asciiTheme="majorEastAsia" w:eastAsiaTheme="majorEastAsia" w:hAnsiTheme="majorEastAsia" w:cs="ＭＳ 明朝" w:hint="eastAsia"/>
          <w:sz w:val="22"/>
          <w:szCs w:val="22"/>
          <w:lang w:eastAsia="ja-JP"/>
        </w:rPr>
        <w:t>(MUST)、</w:t>
      </w:r>
      <w:r w:rsidRPr="003032FF">
        <w:rPr>
          <w:rFonts w:asciiTheme="majorEastAsia" w:eastAsiaTheme="majorEastAsia" w:hAnsiTheme="majorEastAsia" w:cs="ＭＳ 明朝" w:hint="eastAsia"/>
          <w:sz w:val="22"/>
          <w:szCs w:val="22"/>
          <w:lang w:eastAsia="ja-JP"/>
        </w:rPr>
        <w:t>RFC 8666 [142]</w:t>
      </w:r>
    </w:p>
    <w:p w14:paraId="702106C4" w14:textId="7033E401" w:rsidR="003032FF" w:rsidRPr="003032FF" w:rsidRDefault="003032FF" w:rsidP="0038478C">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38478C">
        <w:rPr>
          <w:rFonts w:asciiTheme="majorEastAsia" w:eastAsiaTheme="majorEastAsia" w:hAnsiTheme="majorEastAsia" w:cs="ＭＳ 明朝" w:hint="eastAsia"/>
          <w:b/>
          <w:bCs/>
          <w:sz w:val="22"/>
          <w:szCs w:val="22"/>
          <w:lang w:eastAsia="ja-JP"/>
        </w:rPr>
        <w:t>[D20]</w:t>
      </w:r>
      <w:r w:rsidR="002F7B67">
        <w:rPr>
          <w:rFonts w:asciiTheme="majorEastAsia" w:eastAsiaTheme="majorEastAsia" w:hAnsiTheme="majorEastAsia" w:cs="ＭＳ 明朝" w:hint="eastAsia"/>
          <w:b/>
          <w:bCs/>
          <w:sz w:val="22"/>
          <w:szCs w:val="22"/>
          <w:lang w:eastAsia="ja-JP"/>
        </w:rPr>
        <w:t>:</w:t>
      </w:r>
      <w:r w:rsidRPr="003032FF">
        <w:rPr>
          <w:rFonts w:asciiTheme="majorEastAsia" w:eastAsiaTheme="majorEastAsia" w:hAnsiTheme="majorEastAsia" w:cs="ＭＳ 明朝" w:hint="eastAsia"/>
          <w:sz w:val="22"/>
          <w:szCs w:val="22"/>
          <w:lang w:eastAsia="ja-JP"/>
        </w:rPr>
        <w:t>「</w:t>
      </w:r>
      <w:r w:rsidR="0038478C" w:rsidRPr="0038478C">
        <w:rPr>
          <w:rFonts w:asciiTheme="majorEastAsia" w:eastAsiaTheme="majorEastAsia" w:hAnsiTheme="majorEastAsia" w:cs="ＭＳ 明朝"/>
          <w:sz w:val="22"/>
          <w:szCs w:val="22"/>
          <w:lang w:eastAsia="ja-JP"/>
        </w:rPr>
        <w:t>Signalling Maximum SID Depth (MSD) Using OSPF</w:t>
      </w:r>
      <w:r w:rsidRPr="003032FF">
        <w:rPr>
          <w:rFonts w:asciiTheme="majorEastAsia" w:eastAsiaTheme="majorEastAsia" w:hAnsiTheme="majorEastAsia" w:cs="ＭＳ 明朝" w:hint="eastAsia"/>
          <w:sz w:val="22"/>
          <w:szCs w:val="22"/>
          <w:lang w:eastAsia="ja-JP"/>
        </w:rPr>
        <w:t>」</w:t>
      </w:r>
      <w:r w:rsidR="0038478C" w:rsidRPr="003032FF">
        <w:rPr>
          <w:rFonts w:asciiTheme="majorEastAsia" w:eastAsiaTheme="majorEastAsia" w:hAnsiTheme="majorEastAsia" w:cs="ＭＳ 明朝" w:hint="eastAsia"/>
          <w:sz w:val="22"/>
          <w:szCs w:val="22"/>
          <w:lang w:eastAsia="ja-JP"/>
        </w:rPr>
        <w:t>をサポートすべきである</w:t>
      </w:r>
      <w:r w:rsidR="0038478C">
        <w:rPr>
          <w:rFonts w:asciiTheme="majorEastAsia" w:eastAsiaTheme="majorEastAsia" w:hAnsiTheme="majorEastAsia" w:cs="ＭＳ 明朝" w:hint="eastAsia"/>
          <w:sz w:val="22"/>
          <w:szCs w:val="22"/>
          <w:lang w:eastAsia="ja-JP"/>
        </w:rPr>
        <w:t>(SHOULD)、</w:t>
      </w:r>
      <w:r w:rsidRPr="003032FF">
        <w:rPr>
          <w:rFonts w:asciiTheme="majorEastAsia" w:eastAsiaTheme="majorEastAsia" w:hAnsiTheme="majorEastAsia" w:cs="ＭＳ 明朝" w:hint="eastAsia"/>
          <w:sz w:val="22"/>
          <w:szCs w:val="22"/>
          <w:lang w:eastAsia="ja-JP"/>
        </w:rPr>
        <w:t xml:space="preserve">RFC 8476 [134] </w:t>
      </w:r>
    </w:p>
    <w:p w14:paraId="3E0D756E" w14:textId="11BF00A3" w:rsidR="003032FF" w:rsidRPr="003032FF" w:rsidRDefault="003032FF" w:rsidP="0038478C">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38478C">
        <w:rPr>
          <w:rFonts w:asciiTheme="majorEastAsia" w:eastAsiaTheme="majorEastAsia" w:hAnsiTheme="majorEastAsia" w:cs="ＭＳ 明朝" w:hint="eastAsia"/>
          <w:b/>
          <w:bCs/>
          <w:sz w:val="22"/>
          <w:szCs w:val="22"/>
          <w:lang w:eastAsia="ja-JP"/>
        </w:rPr>
        <w:t>[D21]</w:t>
      </w:r>
      <w:r w:rsidR="002F7B67">
        <w:rPr>
          <w:rFonts w:asciiTheme="majorEastAsia" w:eastAsiaTheme="majorEastAsia" w:hAnsiTheme="majorEastAsia" w:cs="ＭＳ 明朝" w:hint="eastAsia"/>
          <w:b/>
          <w:bCs/>
          <w:sz w:val="22"/>
          <w:szCs w:val="22"/>
          <w:lang w:eastAsia="ja-JP"/>
        </w:rPr>
        <w:t>:</w:t>
      </w:r>
      <w:r w:rsidRPr="003032FF">
        <w:rPr>
          <w:rFonts w:asciiTheme="majorEastAsia" w:eastAsiaTheme="majorEastAsia" w:hAnsiTheme="majorEastAsia" w:cs="ＭＳ 明朝" w:hint="eastAsia"/>
          <w:sz w:val="22"/>
          <w:szCs w:val="22"/>
          <w:lang w:eastAsia="ja-JP"/>
        </w:rPr>
        <w:t>「</w:t>
      </w:r>
      <w:r w:rsidR="0038478C" w:rsidRPr="0038478C">
        <w:rPr>
          <w:rFonts w:asciiTheme="majorEastAsia" w:eastAsiaTheme="majorEastAsia" w:hAnsiTheme="majorEastAsia" w:cs="ＭＳ 明朝"/>
          <w:sz w:val="22"/>
          <w:szCs w:val="22"/>
          <w:lang w:eastAsia="ja-JP"/>
        </w:rPr>
        <w:t>IGP Flexible Algorithm</w:t>
      </w:r>
      <w:r w:rsidRPr="003032FF">
        <w:rPr>
          <w:rFonts w:asciiTheme="majorEastAsia" w:eastAsiaTheme="majorEastAsia" w:hAnsiTheme="majorEastAsia" w:cs="ＭＳ 明朝" w:hint="eastAsia"/>
          <w:sz w:val="22"/>
          <w:szCs w:val="22"/>
          <w:lang w:eastAsia="ja-JP"/>
        </w:rPr>
        <w:t>」</w:t>
      </w:r>
      <w:r w:rsidR="0038478C" w:rsidRPr="003032FF">
        <w:rPr>
          <w:rFonts w:asciiTheme="majorEastAsia" w:eastAsiaTheme="majorEastAsia" w:hAnsiTheme="majorEastAsia" w:cs="ＭＳ 明朝" w:hint="eastAsia"/>
          <w:sz w:val="22"/>
          <w:szCs w:val="22"/>
          <w:lang w:eastAsia="ja-JP"/>
        </w:rPr>
        <w:t>をサポートすべきである</w:t>
      </w:r>
      <w:r w:rsidR="0038478C">
        <w:rPr>
          <w:rFonts w:asciiTheme="majorEastAsia" w:eastAsiaTheme="majorEastAsia" w:hAnsiTheme="majorEastAsia" w:cs="ＭＳ 明朝" w:hint="eastAsia"/>
          <w:sz w:val="22"/>
          <w:szCs w:val="22"/>
          <w:lang w:eastAsia="ja-JP"/>
        </w:rPr>
        <w:t>(SHOULD)、</w:t>
      </w:r>
      <w:r w:rsidRPr="003032FF">
        <w:rPr>
          <w:rFonts w:asciiTheme="majorEastAsia" w:eastAsiaTheme="majorEastAsia" w:hAnsiTheme="majorEastAsia" w:cs="ＭＳ 明朝" w:hint="eastAsia"/>
          <w:sz w:val="22"/>
          <w:szCs w:val="22"/>
          <w:lang w:eastAsia="ja-JP"/>
        </w:rPr>
        <w:t xml:space="preserve">RFC 9350 [153] </w:t>
      </w:r>
    </w:p>
    <w:p w14:paraId="255EE0D8" w14:textId="678833DF" w:rsidR="003032FF" w:rsidRPr="003032FF" w:rsidRDefault="003032FF" w:rsidP="0038478C">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38478C">
        <w:rPr>
          <w:rFonts w:asciiTheme="majorEastAsia" w:eastAsiaTheme="majorEastAsia" w:hAnsiTheme="majorEastAsia" w:cs="ＭＳ 明朝" w:hint="eastAsia"/>
          <w:b/>
          <w:bCs/>
          <w:sz w:val="22"/>
          <w:szCs w:val="22"/>
          <w:lang w:eastAsia="ja-JP"/>
        </w:rPr>
        <w:t>[R23]</w:t>
      </w:r>
      <w:r w:rsidR="002F7B67">
        <w:rPr>
          <w:rFonts w:asciiTheme="majorEastAsia" w:eastAsiaTheme="majorEastAsia" w:hAnsiTheme="majorEastAsia" w:cs="ＭＳ 明朝" w:hint="eastAsia"/>
          <w:b/>
          <w:bCs/>
          <w:sz w:val="22"/>
          <w:szCs w:val="22"/>
          <w:lang w:eastAsia="ja-JP"/>
        </w:rPr>
        <w:t>:</w:t>
      </w:r>
      <w:r w:rsidRPr="003032FF">
        <w:rPr>
          <w:rFonts w:asciiTheme="majorEastAsia" w:eastAsiaTheme="majorEastAsia" w:hAnsiTheme="majorEastAsia" w:cs="ＭＳ 明朝" w:hint="eastAsia"/>
          <w:sz w:val="22"/>
          <w:szCs w:val="22"/>
          <w:lang w:eastAsia="ja-JP"/>
        </w:rPr>
        <w:t>「</w:t>
      </w:r>
      <w:r w:rsidR="0038478C" w:rsidRPr="0038478C">
        <w:rPr>
          <w:rFonts w:asciiTheme="majorEastAsia" w:eastAsiaTheme="majorEastAsia" w:hAnsiTheme="majorEastAsia" w:cs="ＭＳ 明朝"/>
          <w:sz w:val="22"/>
          <w:szCs w:val="22"/>
          <w:lang w:eastAsia="ja-JP"/>
        </w:rPr>
        <w:t>OSPF TE Extensions</w:t>
      </w:r>
      <w:r w:rsidRPr="003032FF">
        <w:rPr>
          <w:rFonts w:asciiTheme="majorEastAsia" w:eastAsiaTheme="majorEastAsia" w:hAnsiTheme="majorEastAsia" w:cs="ＭＳ 明朝" w:hint="eastAsia"/>
          <w:sz w:val="22"/>
          <w:szCs w:val="22"/>
          <w:lang w:eastAsia="ja-JP"/>
        </w:rPr>
        <w:t>」RFC3630 [69] および RFC 7471 [117] で定義されているものをサポートしなければならない</w:t>
      </w:r>
      <w:r>
        <w:rPr>
          <w:rFonts w:asciiTheme="majorEastAsia" w:eastAsiaTheme="majorEastAsia" w:hAnsiTheme="majorEastAsia" w:cs="ＭＳ 明朝" w:hint="eastAsia"/>
          <w:sz w:val="22"/>
          <w:szCs w:val="22"/>
          <w:lang w:eastAsia="ja-JP"/>
        </w:rPr>
        <w:t>(MUST)</w:t>
      </w:r>
    </w:p>
    <w:p w14:paraId="43E476D1" w14:textId="64778E32" w:rsidR="003032FF" w:rsidRPr="003032FF" w:rsidRDefault="003032FF" w:rsidP="0038478C">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38478C">
        <w:rPr>
          <w:rFonts w:asciiTheme="majorEastAsia" w:eastAsiaTheme="majorEastAsia" w:hAnsiTheme="majorEastAsia" w:cs="ＭＳ 明朝" w:hint="eastAsia"/>
          <w:b/>
          <w:bCs/>
          <w:sz w:val="22"/>
          <w:szCs w:val="22"/>
          <w:lang w:eastAsia="ja-JP"/>
        </w:rPr>
        <w:t>[D22]</w:t>
      </w:r>
      <w:r w:rsidR="002F7B67">
        <w:rPr>
          <w:rFonts w:asciiTheme="majorEastAsia" w:eastAsiaTheme="majorEastAsia" w:hAnsiTheme="majorEastAsia" w:cs="ＭＳ 明朝" w:hint="eastAsia"/>
          <w:b/>
          <w:bCs/>
          <w:sz w:val="22"/>
          <w:szCs w:val="22"/>
          <w:lang w:eastAsia="ja-JP"/>
        </w:rPr>
        <w:t>:</w:t>
      </w:r>
      <w:r w:rsidRPr="003032FF">
        <w:rPr>
          <w:rFonts w:asciiTheme="majorEastAsia" w:eastAsiaTheme="majorEastAsia" w:hAnsiTheme="majorEastAsia" w:cs="ＭＳ 明朝" w:hint="eastAsia"/>
          <w:sz w:val="22"/>
          <w:szCs w:val="22"/>
          <w:lang w:eastAsia="ja-JP"/>
        </w:rPr>
        <w:t xml:space="preserve"> セグメントルーティングを使用した</w:t>
      </w:r>
      <w:r w:rsidR="00A34713">
        <w:rPr>
          <w:rFonts w:asciiTheme="majorEastAsia" w:eastAsiaTheme="majorEastAsia" w:hAnsiTheme="majorEastAsia" w:cs="ＭＳ 明朝" w:hint="eastAsia"/>
          <w:sz w:val="22"/>
          <w:szCs w:val="22"/>
          <w:lang w:eastAsia="ja-JP"/>
        </w:rPr>
        <w:t>トポロジー</w:t>
      </w:r>
      <w:r w:rsidRPr="003032FF">
        <w:rPr>
          <w:rFonts w:asciiTheme="majorEastAsia" w:eastAsiaTheme="majorEastAsia" w:hAnsiTheme="majorEastAsia" w:cs="ＭＳ 明朝" w:hint="eastAsia"/>
          <w:sz w:val="22"/>
          <w:szCs w:val="22"/>
          <w:lang w:eastAsia="ja-JP"/>
        </w:rPr>
        <w:t>非依存高速リルートをサポートすべきである</w:t>
      </w:r>
      <w:r w:rsidR="0038478C">
        <w:rPr>
          <w:rFonts w:asciiTheme="majorEastAsia" w:eastAsiaTheme="majorEastAsia" w:hAnsiTheme="majorEastAsia" w:cs="ＭＳ 明朝" w:hint="eastAsia"/>
          <w:sz w:val="22"/>
          <w:szCs w:val="22"/>
          <w:lang w:eastAsia="ja-JP"/>
        </w:rPr>
        <w:t xml:space="preserve"> (SHOULD)、</w:t>
      </w:r>
      <w:r w:rsidRPr="003032FF">
        <w:rPr>
          <w:rFonts w:asciiTheme="majorEastAsia" w:eastAsiaTheme="majorEastAsia" w:hAnsiTheme="majorEastAsia" w:cs="ＭＳ 明朝" w:hint="eastAsia"/>
          <w:sz w:val="22"/>
          <w:szCs w:val="22"/>
          <w:lang w:eastAsia="ja-JP"/>
        </w:rPr>
        <w:t>「draft-ietfrtgwg-segment-routing-ti-lfa</w:t>
      </w:r>
      <w:r w:rsidR="0038478C">
        <w:rPr>
          <w:rFonts w:asciiTheme="majorEastAsia" w:eastAsiaTheme="majorEastAsia" w:hAnsiTheme="majorEastAsia" w:cs="ＭＳ 明朝"/>
          <w:sz w:val="22"/>
          <w:szCs w:val="22"/>
          <w:lang w:eastAsia="ja-JP"/>
        </w:rPr>
        <w:t>」</w:t>
      </w:r>
      <w:r w:rsidRPr="003032FF">
        <w:rPr>
          <w:rFonts w:asciiTheme="majorEastAsia" w:eastAsiaTheme="majorEastAsia" w:hAnsiTheme="majorEastAsia" w:cs="ＭＳ 明朝" w:hint="eastAsia"/>
          <w:sz w:val="22"/>
          <w:szCs w:val="22"/>
          <w:lang w:eastAsia="ja-JP"/>
        </w:rPr>
        <w:t xml:space="preserve"> [163]</w:t>
      </w:r>
    </w:p>
    <w:p w14:paraId="4ED3865B" w14:textId="6E6B0D05" w:rsidR="005D40F4" w:rsidRPr="00A66682" w:rsidRDefault="003032FF" w:rsidP="0038478C">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38478C">
        <w:rPr>
          <w:rFonts w:asciiTheme="majorEastAsia" w:eastAsiaTheme="majorEastAsia" w:hAnsiTheme="majorEastAsia" w:cs="ＭＳ 明朝" w:hint="eastAsia"/>
          <w:b/>
          <w:bCs/>
          <w:sz w:val="22"/>
          <w:szCs w:val="22"/>
          <w:lang w:eastAsia="ja-JP"/>
        </w:rPr>
        <w:t>[D23]</w:t>
      </w:r>
      <w:r w:rsidR="002F7B67">
        <w:rPr>
          <w:rFonts w:asciiTheme="majorEastAsia" w:eastAsiaTheme="majorEastAsia" w:hAnsiTheme="majorEastAsia" w:cs="ＭＳ 明朝" w:hint="eastAsia"/>
          <w:b/>
          <w:bCs/>
          <w:sz w:val="22"/>
          <w:szCs w:val="22"/>
          <w:lang w:eastAsia="ja-JP"/>
        </w:rPr>
        <w:t>:</w:t>
      </w:r>
      <w:r w:rsidRPr="003032FF">
        <w:rPr>
          <w:rFonts w:asciiTheme="majorEastAsia" w:eastAsiaTheme="majorEastAsia" w:hAnsiTheme="majorEastAsia" w:cs="ＭＳ 明朝" w:hint="eastAsia"/>
          <w:sz w:val="22"/>
          <w:szCs w:val="22"/>
          <w:lang w:eastAsia="ja-JP"/>
        </w:rPr>
        <w:t xml:space="preserve"> RFC 4552 [80]で定義されているとおり、OSPFv3の認証/機密性をサポートすべきである</w:t>
      </w:r>
      <w:r w:rsidR="0038478C">
        <w:rPr>
          <w:rFonts w:asciiTheme="majorEastAsia" w:eastAsiaTheme="majorEastAsia" w:hAnsiTheme="majorEastAsia" w:cs="ＭＳ 明朝" w:hint="eastAsia"/>
          <w:sz w:val="22"/>
          <w:szCs w:val="22"/>
          <w:lang w:eastAsia="ja-JP"/>
        </w:rPr>
        <w:t>(SHOULD)</w:t>
      </w:r>
    </w:p>
    <w:p w14:paraId="23D62C66" w14:textId="77777777" w:rsidR="005D40F4" w:rsidRPr="005D40F4" w:rsidRDefault="005D40F4" w:rsidP="005D40F4">
      <w:pPr>
        <w:pStyle w:val="af9"/>
        <w:spacing w:line="307" w:lineRule="auto"/>
        <w:ind w:left="652" w:right="-1"/>
        <w:rPr>
          <w:rFonts w:asciiTheme="majorEastAsia" w:eastAsiaTheme="majorEastAsia" w:hAnsiTheme="majorEastAsia"/>
          <w:sz w:val="22"/>
          <w:szCs w:val="22"/>
          <w:lang w:eastAsia="ja-JP"/>
        </w:rPr>
      </w:pPr>
    </w:p>
    <w:p w14:paraId="0CC060C4" w14:textId="77777777" w:rsidR="005D40F4" w:rsidRDefault="005D40F4" w:rsidP="005D40F4">
      <w:pPr>
        <w:pStyle w:val="af9"/>
        <w:spacing w:line="307" w:lineRule="auto"/>
        <w:ind w:left="652" w:right="-1"/>
        <w:rPr>
          <w:rFonts w:asciiTheme="majorEastAsia" w:eastAsiaTheme="majorEastAsia" w:hAnsiTheme="majorEastAsia"/>
          <w:sz w:val="22"/>
          <w:szCs w:val="22"/>
          <w:lang w:eastAsia="ja-JP"/>
        </w:rPr>
      </w:pPr>
    </w:p>
    <w:p w14:paraId="4B4CF12E" w14:textId="54B1B805" w:rsidR="005D40F4" w:rsidRPr="00A66682" w:rsidRDefault="005D40F4" w:rsidP="005D40F4">
      <w:pPr>
        <w:ind w:leftChars="205" w:left="425"/>
        <w:jc w:val="left"/>
        <w:outlineLvl w:val="1"/>
        <w:rPr>
          <w:rFonts w:asciiTheme="majorEastAsia" w:eastAsiaTheme="majorEastAsia" w:hAnsiTheme="majorEastAsia"/>
          <w:szCs w:val="22"/>
        </w:rPr>
      </w:pPr>
      <w:bookmarkStart w:id="79" w:name="_Toc178576265"/>
      <w:r>
        <w:rPr>
          <w:rFonts w:asciiTheme="majorEastAsia" w:eastAsiaTheme="majorEastAsia" w:hAnsiTheme="majorEastAsia" w:hint="eastAsia"/>
          <w:szCs w:val="22"/>
        </w:rPr>
        <w:t>１１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4B54BE" w:rsidRPr="004B54BE">
        <w:rPr>
          <w:rFonts w:asciiTheme="majorEastAsia" w:eastAsiaTheme="majorEastAsia" w:hAnsiTheme="majorEastAsia" w:hint="eastAsia"/>
          <w:szCs w:val="22"/>
        </w:rPr>
        <w:t>SR/MPLS トラフィックエンジニアリング</w:t>
      </w:r>
      <w:bookmarkEnd w:id="79"/>
    </w:p>
    <w:p w14:paraId="61CD5178" w14:textId="0FED3A40" w:rsidR="005D40F4" w:rsidRPr="00A66682" w:rsidRDefault="003062A2" w:rsidP="005D40F4">
      <w:pPr>
        <w:pStyle w:val="af9"/>
        <w:spacing w:line="307" w:lineRule="auto"/>
        <w:ind w:left="652" w:right="-1"/>
        <w:rPr>
          <w:rFonts w:asciiTheme="majorEastAsia" w:eastAsiaTheme="majorEastAsia" w:hAnsiTheme="majorEastAsia" w:cs="ＭＳ 明朝"/>
          <w:sz w:val="22"/>
          <w:szCs w:val="22"/>
          <w:lang w:eastAsia="ja-JP"/>
        </w:rPr>
      </w:pPr>
      <w:r w:rsidRPr="003062A2">
        <w:rPr>
          <w:rFonts w:asciiTheme="majorEastAsia" w:eastAsiaTheme="majorEastAsia" w:hAnsiTheme="majorEastAsia" w:cs="ＭＳ 明朝" w:hint="eastAsia"/>
          <w:sz w:val="22"/>
          <w:szCs w:val="22"/>
          <w:lang w:eastAsia="ja-JP"/>
        </w:rPr>
        <w:t>SR/MPLSは、SRポリシーまたはトラフィックエンジニアリングの2つの形式をサポートしています。どちらのソリューションも、ネットワークの</w:t>
      </w:r>
      <w:r w:rsidR="00A34713">
        <w:rPr>
          <w:rFonts w:asciiTheme="majorEastAsia" w:eastAsiaTheme="majorEastAsia" w:hAnsiTheme="majorEastAsia" w:cs="ＭＳ 明朝" w:hint="eastAsia"/>
          <w:sz w:val="22"/>
          <w:szCs w:val="22"/>
          <w:lang w:eastAsia="ja-JP"/>
        </w:rPr>
        <w:t>トポロジー</w:t>
      </w:r>
      <w:r w:rsidRPr="003062A2">
        <w:rPr>
          <w:rFonts w:asciiTheme="majorEastAsia" w:eastAsiaTheme="majorEastAsia" w:hAnsiTheme="majorEastAsia" w:cs="ＭＳ 明朝" w:hint="eastAsia"/>
          <w:sz w:val="22"/>
          <w:szCs w:val="22"/>
          <w:lang w:eastAsia="ja-JP"/>
        </w:rPr>
        <w:t>およびリソース情報を収集し伝達するためにIGPに依存しており、オプションとしてBGP-LS経由でSRパス計算エレメント(SR-PCE)にも伝達します。</w:t>
      </w:r>
    </w:p>
    <w:p w14:paraId="1AA7F97F" w14:textId="77777777" w:rsidR="005D40F4" w:rsidRDefault="005D40F4" w:rsidP="005D40F4">
      <w:pPr>
        <w:pStyle w:val="af9"/>
        <w:spacing w:line="307" w:lineRule="auto"/>
        <w:ind w:left="652" w:right="-1"/>
        <w:rPr>
          <w:rFonts w:asciiTheme="majorEastAsia" w:eastAsiaTheme="majorEastAsia" w:hAnsiTheme="majorEastAsia"/>
          <w:sz w:val="22"/>
          <w:szCs w:val="22"/>
          <w:lang w:eastAsia="ja-JP"/>
        </w:rPr>
      </w:pPr>
    </w:p>
    <w:p w14:paraId="391B4020" w14:textId="30E72C36" w:rsidR="005D40F4" w:rsidRPr="00A66682" w:rsidRDefault="005D40F4" w:rsidP="005D40F4">
      <w:pPr>
        <w:ind w:leftChars="205" w:left="425"/>
        <w:jc w:val="left"/>
        <w:outlineLvl w:val="1"/>
        <w:rPr>
          <w:rFonts w:asciiTheme="majorEastAsia" w:eastAsiaTheme="majorEastAsia" w:hAnsiTheme="majorEastAsia"/>
          <w:szCs w:val="22"/>
        </w:rPr>
      </w:pPr>
      <w:bookmarkStart w:id="80" w:name="_Toc178576266"/>
      <w:r>
        <w:rPr>
          <w:rFonts w:asciiTheme="majorEastAsia" w:eastAsiaTheme="majorEastAsia" w:hAnsiTheme="majorEastAsia" w:hint="eastAsia"/>
          <w:szCs w:val="22"/>
        </w:rPr>
        <w:t>１１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142E1E">
        <w:rPr>
          <w:rFonts w:asciiTheme="majorEastAsia" w:eastAsiaTheme="majorEastAsia" w:hAnsiTheme="majorEastAsia" w:hint="eastAsia"/>
          <w:szCs w:val="22"/>
        </w:rPr>
        <w:t>セグメントルーティングトラフィックエンジニアリング</w:t>
      </w:r>
      <w:r w:rsidR="002F6CE5" w:rsidRPr="002F6CE5">
        <w:rPr>
          <w:rFonts w:asciiTheme="majorEastAsia" w:eastAsiaTheme="majorEastAsia" w:hAnsiTheme="majorEastAsia" w:hint="eastAsia"/>
          <w:szCs w:val="22"/>
        </w:rPr>
        <w:t>(SR-TE)</w:t>
      </w:r>
      <w:bookmarkEnd w:id="80"/>
    </w:p>
    <w:p w14:paraId="6577CDEF" w14:textId="65F0950C" w:rsidR="005D40F4" w:rsidRPr="00A66682" w:rsidRDefault="00026497" w:rsidP="00026497">
      <w:pPr>
        <w:pStyle w:val="af9"/>
        <w:spacing w:line="307" w:lineRule="auto"/>
        <w:ind w:left="652" w:right="-1"/>
        <w:rPr>
          <w:rFonts w:asciiTheme="majorEastAsia" w:eastAsiaTheme="majorEastAsia" w:hAnsiTheme="majorEastAsia" w:cs="ＭＳ 明朝"/>
          <w:sz w:val="22"/>
          <w:szCs w:val="22"/>
          <w:lang w:eastAsia="ja-JP"/>
        </w:rPr>
      </w:pPr>
      <w:r w:rsidRPr="00026497">
        <w:rPr>
          <w:rFonts w:asciiTheme="majorEastAsia" w:eastAsiaTheme="majorEastAsia" w:hAnsiTheme="majorEastAsia" w:cs="ＭＳ 明朝" w:hint="eastAsia"/>
          <w:sz w:val="22"/>
          <w:szCs w:val="22"/>
          <w:lang w:eastAsia="ja-JP"/>
        </w:rPr>
        <w:t>SRポリシーは、パケットが通過する必要のあるSIDのリストで構成され、ソースノード上のパケットにプログラムされます。SIDリストは、プレフィックスSIDと隣接SIDの混在で構成されます。SRでは、この形式のTEにより、パスが以下のように設定されます</w:t>
      </w:r>
      <w:r w:rsidR="002F7B67">
        <w:rPr>
          <w:rFonts w:asciiTheme="majorEastAsia" w:eastAsiaTheme="majorEastAsia" w:hAnsiTheme="majorEastAsia" w:cs="ＭＳ 明朝" w:hint="eastAsia"/>
          <w:sz w:val="22"/>
          <w:szCs w:val="22"/>
          <w:lang w:eastAsia="ja-JP"/>
        </w:rPr>
        <w:t>:</w:t>
      </w:r>
    </w:p>
    <w:p w14:paraId="021E8D69" w14:textId="1A5B01E4" w:rsidR="00026497" w:rsidRPr="00026497" w:rsidRDefault="00026497" w:rsidP="00B27580">
      <w:pPr>
        <w:pStyle w:val="af9"/>
        <w:numPr>
          <w:ilvl w:val="0"/>
          <w:numId w:val="47"/>
        </w:numPr>
        <w:spacing w:line="307" w:lineRule="auto"/>
        <w:ind w:left="1418" w:right="-1"/>
        <w:rPr>
          <w:rFonts w:asciiTheme="majorEastAsia" w:eastAsiaTheme="majorEastAsia" w:hAnsiTheme="majorEastAsia"/>
          <w:sz w:val="22"/>
          <w:szCs w:val="22"/>
          <w:lang w:eastAsia="ja-JP"/>
        </w:rPr>
      </w:pPr>
      <w:r w:rsidRPr="00026497">
        <w:rPr>
          <w:rFonts w:asciiTheme="majorEastAsia" w:eastAsiaTheme="majorEastAsia" w:hAnsiTheme="majorEastAsia" w:hint="eastAsia"/>
          <w:sz w:val="22"/>
          <w:szCs w:val="22"/>
          <w:lang w:eastAsia="ja-JP"/>
        </w:rPr>
        <w:t>緩やかなソースルーティングで、入力ノードと出力ノードの間の一部の中間ポイントが指定されているが、すべてが指定されているわけではない。これらの中間ポイント間のパスは通常、IGPによって決定される最短パス、ECMPベースのルーティングを使用する。</w:t>
      </w:r>
    </w:p>
    <w:p w14:paraId="40244083" w14:textId="65E8D961" w:rsidR="005D40F4" w:rsidRPr="005D40F4" w:rsidRDefault="00026497" w:rsidP="00B27580">
      <w:pPr>
        <w:pStyle w:val="af9"/>
        <w:numPr>
          <w:ilvl w:val="0"/>
          <w:numId w:val="47"/>
        </w:numPr>
        <w:spacing w:line="307" w:lineRule="auto"/>
        <w:ind w:left="1418" w:right="-1"/>
        <w:rPr>
          <w:rFonts w:asciiTheme="majorEastAsia" w:eastAsiaTheme="majorEastAsia" w:hAnsiTheme="majorEastAsia"/>
          <w:sz w:val="22"/>
          <w:szCs w:val="22"/>
          <w:lang w:eastAsia="ja-JP"/>
        </w:rPr>
      </w:pPr>
      <w:r w:rsidRPr="00026497">
        <w:rPr>
          <w:rFonts w:asciiTheme="majorEastAsia" w:eastAsiaTheme="majorEastAsia" w:hAnsiTheme="majorEastAsia" w:hint="eastAsia"/>
          <w:sz w:val="22"/>
          <w:szCs w:val="22"/>
          <w:lang w:eastAsia="ja-JP"/>
        </w:rPr>
        <w:t>明示的なソースルーティングで、入力ノードと出力ノードの間のすべてのリンクや中間ポイントが指定されている。</w:t>
      </w:r>
    </w:p>
    <w:p w14:paraId="3F293256" w14:textId="77777777" w:rsidR="005D40F4" w:rsidRDefault="005D40F4" w:rsidP="005D40F4">
      <w:pPr>
        <w:pStyle w:val="af9"/>
        <w:spacing w:line="307" w:lineRule="auto"/>
        <w:ind w:left="652" w:right="-1"/>
        <w:rPr>
          <w:rFonts w:asciiTheme="majorEastAsia" w:eastAsiaTheme="majorEastAsia" w:hAnsiTheme="majorEastAsia"/>
          <w:sz w:val="22"/>
          <w:szCs w:val="22"/>
          <w:lang w:eastAsia="ja-JP"/>
        </w:rPr>
      </w:pPr>
    </w:p>
    <w:p w14:paraId="35252FC4" w14:textId="6FAB049D" w:rsidR="00026497" w:rsidRDefault="0099347F" w:rsidP="0099347F">
      <w:pPr>
        <w:pStyle w:val="af9"/>
        <w:spacing w:line="307" w:lineRule="auto"/>
        <w:ind w:left="652" w:right="-1"/>
        <w:rPr>
          <w:rFonts w:asciiTheme="majorEastAsia" w:eastAsiaTheme="majorEastAsia" w:hAnsiTheme="majorEastAsia"/>
          <w:sz w:val="22"/>
          <w:szCs w:val="22"/>
          <w:lang w:eastAsia="ja-JP"/>
        </w:rPr>
      </w:pPr>
      <w:r w:rsidRPr="0099347F">
        <w:rPr>
          <w:rFonts w:asciiTheme="majorEastAsia" w:eastAsiaTheme="majorEastAsia" w:hAnsiTheme="majorEastAsia" w:hint="eastAsia"/>
          <w:sz w:val="22"/>
          <w:szCs w:val="22"/>
          <w:lang w:eastAsia="ja-JP"/>
        </w:rPr>
        <w:t>いずれの場合も、</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99347F">
        <w:rPr>
          <w:rFonts w:asciiTheme="majorEastAsia" w:eastAsiaTheme="majorEastAsia" w:hAnsiTheme="majorEastAsia" w:hint="eastAsia"/>
          <w:sz w:val="22"/>
          <w:szCs w:val="22"/>
          <w:lang w:eastAsia="ja-JP"/>
        </w:rPr>
        <w:t>内の</w:t>
      </w:r>
      <w:r w:rsidR="00A34713">
        <w:rPr>
          <w:rFonts w:asciiTheme="majorEastAsia" w:eastAsiaTheme="majorEastAsia" w:hAnsiTheme="majorEastAsia" w:hint="eastAsia"/>
          <w:sz w:val="22"/>
          <w:szCs w:val="22"/>
          <w:lang w:eastAsia="ja-JP"/>
        </w:rPr>
        <w:t>トポロジー</w:t>
      </w:r>
      <w:r w:rsidRPr="0099347F">
        <w:rPr>
          <w:rFonts w:asciiTheme="majorEastAsia" w:eastAsiaTheme="majorEastAsia" w:hAnsiTheme="majorEastAsia" w:hint="eastAsia"/>
          <w:sz w:val="22"/>
          <w:szCs w:val="22"/>
          <w:lang w:eastAsia="ja-JP"/>
        </w:rPr>
        <w:t>情報とネットワークのライブステータスは、IGPによって適切な拡張を施した上で</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99347F">
        <w:rPr>
          <w:rFonts w:asciiTheme="majorEastAsia" w:eastAsiaTheme="majorEastAsia" w:hAnsiTheme="majorEastAsia" w:hint="eastAsia"/>
          <w:sz w:val="22"/>
          <w:szCs w:val="22"/>
          <w:lang w:eastAsia="ja-JP"/>
        </w:rPr>
        <w:t>内に配信されます。単一の</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99347F">
        <w:rPr>
          <w:rFonts w:asciiTheme="majorEastAsia" w:eastAsiaTheme="majorEastAsia" w:hAnsiTheme="majorEastAsia" w:hint="eastAsia"/>
          <w:sz w:val="22"/>
          <w:szCs w:val="22"/>
          <w:lang w:eastAsia="ja-JP"/>
        </w:rPr>
        <w:t>環境では、経路計算は個々のヘッドエンド</w:t>
      </w:r>
      <w:r w:rsidR="008A5B90">
        <w:rPr>
          <w:rFonts w:asciiTheme="majorEastAsia" w:eastAsiaTheme="majorEastAsia" w:hAnsiTheme="majorEastAsia" w:hint="eastAsia"/>
          <w:sz w:val="22"/>
          <w:szCs w:val="22"/>
          <w:lang w:eastAsia="ja-JP"/>
        </w:rPr>
        <w:t>ルーター</w:t>
      </w:r>
      <w:r w:rsidRPr="0099347F">
        <w:rPr>
          <w:rFonts w:asciiTheme="majorEastAsia" w:eastAsiaTheme="majorEastAsia" w:hAnsiTheme="majorEastAsia" w:hint="eastAsia"/>
          <w:sz w:val="22"/>
          <w:szCs w:val="22"/>
          <w:lang w:eastAsia="ja-JP"/>
        </w:rPr>
        <w:t>によって、または「SRパス計算エレメント」(SR-PCE)による集中管理によって実行されます。マルチドメインルーティング環境では、経路計算は一般的に、経由するすべてのドメインの</w:t>
      </w:r>
      <w:r w:rsidR="00A34713">
        <w:rPr>
          <w:rFonts w:asciiTheme="majorEastAsia" w:eastAsiaTheme="majorEastAsia" w:hAnsiTheme="majorEastAsia" w:hint="eastAsia"/>
          <w:sz w:val="22"/>
          <w:szCs w:val="22"/>
          <w:lang w:eastAsia="ja-JP"/>
        </w:rPr>
        <w:t>トポロジー</w:t>
      </w:r>
      <w:r w:rsidRPr="0099347F">
        <w:rPr>
          <w:rFonts w:asciiTheme="majorEastAsia" w:eastAsiaTheme="majorEastAsia" w:hAnsiTheme="majorEastAsia" w:hint="eastAsia"/>
          <w:sz w:val="22"/>
          <w:szCs w:val="22"/>
          <w:lang w:eastAsia="ja-JP"/>
        </w:rPr>
        <w:t>情報を有する「集中型SR-PCE」コンポーネント上で実行されます。この機能は、スタンドアロン型として、または戦略的に配置されたTNEに統合して実装することができます。このトラフィックエンジニアリングの形式は、緩やかな明示的経路、低遅延経路、帯域保証経路、および非連続経路をサポートすることができます。TEの正確性はSR-PCEコンポーネントの機能に依存します。</w:t>
      </w:r>
    </w:p>
    <w:p w14:paraId="0712CEB6" w14:textId="77777777" w:rsidR="0099347F" w:rsidRPr="0099347F" w:rsidRDefault="0099347F" w:rsidP="005D40F4">
      <w:pPr>
        <w:pStyle w:val="af9"/>
        <w:spacing w:line="307" w:lineRule="auto"/>
        <w:ind w:left="652" w:right="-1"/>
        <w:rPr>
          <w:rFonts w:asciiTheme="majorEastAsia" w:eastAsiaTheme="majorEastAsia" w:hAnsiTheme="majorEastAsia"/>
          <w:sz w:val="22"/>
          <w:szCs w:val="22"/>
          <w:lang w:eastAsia="ja-JP"/>
        </w:rPr>
      </w:pPr>
    </w:p>
    <w:p w14:paraId="2A7CF3D2" w14:textId="4362606A" w:rsidR="005D40F4" w:rsidRPr="00A66682" w:rsidRDefault="005D40F4" w:rsidP="005D40F4">
      <w:pPr>
        <w:ind w:leftChars="205" w:left="425"/>
        <w:jc w:val="left"/>
        <w:outlineLvl w:val="1"/>
        <w:rPr>
          <w:rFonts w:asciiTheme="majorEastAsia" w:eastAsiaTheme="majorEastAsia" w:hAnsiTheme="majorEastAsia"/>
          <w:szCs w:val="22"/>
        </w:rPr>
      </w:pPr>
      <w:bookmarkStart w:id="81" w:name="_Toc178576267"/>
      <w:r>
        <w:rPr>
          <w:rFonts w:asciiTheme="majorEastAsia" w:eastAsiaTheme="majorEastAsia" w:hAnsiTheme="majorEastAsia" w:hint="eastAsia"/>
          <w:szCs w:val="22"/>
        </w:rPr>
        <w:t>１１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627777" w:rsidRPr="00627777">
        <w:rPr>
          <w:rFonts w:asciiTheme="majorEastAsia" w:eastAsiaTheme="majorEastAsia" w:hAnsiTheme="majorEastAsia" w:hint="eastAsia"/>
          <w:szCs w:val="22"/>
        </w:rPr>
        <w:t xml:space="preserve">IGP </w:t>
      </w:r>
      <w:r w:rsidR="00142E1E">
        <w:rPr>
          <w:rFonts w:asciiTheme="majorEastAsia" w:eastAsiaTheme="majorEastAsia" w:hAnsiTheme="majorEastAsia" w:hint="eastAsia"/>
          <w:szCs w:val="22"/>
        </w:rPr>
        <w:t>フレキシブルアルゴリズム</w:t>
      </w:r>
      <w:bookmarkEnd w:id="81"/>
    </w:p>
    <w:p w14:paraId="16A28C51" w14:textId="2380926B" w:rsidR="005D40F4" w:rsidRPr="00A66682" w:rsidRDefault="0048035A" w:rsidP="0048035A">
      <w:pPr>
        <w:pStyle w:val="af9"/>
        <w:spacing w:line="307" w:lineRule="auto"/>
        <w:ind w:left="652" w:right="-1"/>
        <w:rPr>
          <w:rFonts w:asciiTheme="majorEastAsia" w:eastAsiaTheme="majorEastAsia" w:hAnsiTheme="majorEastAsia" w:cs="ＭＳ 明朝"/>
          <w:sz w:val="22"/>
          <w:szCs w:val="22"/>
          <w:lang w:eastAsia="ja-JP"/>
        </w:rPr>
      </w:pPr>
      <w:r w:rsidRPr="0048035A">
        <w:rPr>
          <w:rFonts w:asciiTheme="majorEastAsia" w:eastAsiaTheme="majorEastAsia" w:hAnsiTheme="majorEastAsia" w:cs="ＭＳ 明朝" w:hint="eastAsia"/>
          <w:sz w:val="22"/>
          <w:szCs w:val="22"/>
          <w:lang w:eastAsia="ja-JP"/>
        </w:rPr>
        <w:t>IGP</w:t>
      </w:r>
      <w:r w:rsidR="00142E1E">
        <w:rPr>
          <w:rFonts w:asciiTheme="majorEastAsia" w:eastAsiaTheme="majorEastAsia" w:hAnsiTheme="majorEastAsia" w:cs="ＭＳ 明朝" w:hint="eastAsia"/>
          <w:sz w:val="22"/>
          <w:szCs w:val="22"/>
          <w:lang w:eastAsia="ja-JP"/>
        </w:rPr>
        <w:t>フレキシブルアルゴリズム</w:t>
      </w:r>
      <w:r w:rsidRPr="0048035A">
        <w:rPr>
          <w:rFonts w:asciiTheme="majorEastAsia" w:eastAsiaTheme="majorEastAsia" w:hAnsiTheme="majorEastAsia" w:cs="ＭＳ 明朝" w:hint="eastAsia"/>
          <w:sz w:val="22"/>
          <w:szCs w:val="22"/>
          <w:lang w:eastAsia="ja-JP"/>
        </w:rPr>
        <w:t>については、第11章4.1.2項で説明されています。これは、</w:t>
      </w:r>
      <w:r w:rsidR="00D55BE9">
        <w:rPr>
          <w:rFonts w:asciiTheme="majorEastAsia" w:eastAsiaTheme="majorEastAsia" w:hAnsiTheme="majorEastAsia" w:cs="ＭＳ 明朝" w:hint="eastAsia"/>
          <w:sz w:val="22"/>
          <w:szCs w:val="22"/>
          <w:lang w:eastAsia="ja-JP"/>
        </w:rPr>
        <w:t>オペレーター</w:t>
      </w:r>
      <w:r w:rsidRPr="0048035A">
        <w:rPr>
          <w:rFonts w:asciiTheme="majorEastAsia" w:eastAsiaTheme="majorEastAsia" w:hAnsiTheme="majorEastAsia" w:cs="ＭＳ 明朝" w:hint="eastAsia"/>
          <w:sz w:val="22"/>
          <w:szCs w:val="22"/>
          <w:lang w:eastAsia="ja-JP"/>
        </w:rPr>
        <w:t>がプログラムした基準に基づいて、IGPドメイン内に複数の論理</w:t>
      </w:r>
      <w:r w:rsidR="00A34713">
        <w:rPr>
          <w:rFonts w:asciiTheme="majorEastAsia" w:eastAsiaTheme="majorEastAsia" w:hAnsiTheme="majorEastAsia" w:cs="ＭＳ 明朝" w:hint="eastAsia"/>
          <w:sz w:val="22"/>
          <w:szCs w:val="22"/>
          <w:lang w:eastAsia="ja-JP"/>
        </w:rPr>
        <w:t>トポロジー</w:t>
      </w:r>
      <w:r w:rsidRPr="0048035A">
        <w:rPr>
          <w:rFonts w:asciiTheme="majorEastAsia" w:eastAsiaTheme="majorEastAsia" w:hAnsiTheme="majorEastAsia" w:cs="ＭＳ 明朝" w:hint="eastAsia"/>
          <w:sz w:val="22"/>
          <w:szCs w:val="22"/>
          <w:lang w:eastAsia="ja-JP"/>
        </w:rPr>
        <w:t>を作成することを可能にするIGPベースのトラフィックエンジニアリング技術です。単一のIGP</w:t>
      </w:r>
      <w:r w:rsidR="00E94F8D">
        <w:rPr>
          <w:rFonts w:asciiTheme="majorEastAsia" w:eastAsiaTheme="majorEastAsia" w:hAnsiTheme="majorEastAsia" w:cs="ＭＳ 明朝" w:hint="eastAsia"/>
          <w:sz w:val="22"/>
          <w:szCs w:val="22"/>
          <w:lang w:eastAsia="ja-JP"/>
        </w:rPr>
        <w:t>ルーティング</w:t>
      </w:r>
      <w:r w:rsidR="00956B60">
        <w:rPr>
          <w:rFonts w:asciiTheme="majorEastAsia" w:eastAsiaTheme="majorEastAsia" w:hAnsiTheme="majorEastAsia" w:cs="ＭＳ 明朝" w:hint="eastAsia"/>
          <w:sz w:val="22"/>
          <w:szCs w:val="22"/>
          <w:lang w:eastAsia="ja-JP"/>
        </w:rPr>
        <w:t>ドメイン</w:t>
      </w:r>
      <w:r w:rsidRPr="0048035A">
        <w:rPr>
          <w:rFonts w:asciiTheme="majorEastAsia" w:eastAsiaTheme="majorEastAsia" w:hAnsiTheme="majorEastAsia" w:cs="ＭＳ 明朝" w:hint="eastAsia"/>
          <w:sz w:val="22"/>
          <w:szCs w:val="22"/>
          <w:lang w:eastAsia="ja-JP"/>
        </w:rPr>
        <w:t>で使用される場合、IGPが経路を生成し、維持します。入力ノードは、単にパケットを</w:t>
      </w:r>
      <w:r w:rsidR="00142E1E">
        <w:rPr>
          <w:rFonts w:asciiTheme="majorEastAsia" w:eastAsiaTheme="majorEastAsia" w:hAnsiTheme="majorEastAsia" w:cs="ＭＳ 明朝" w:hint="eastAsia"/>
          <w:sz w:val="22"/>
          <w:szCs w:val="22"/>
          <w:lang w:eastAsia="ja-JP"/>
        </w:rPr>
        <w:t>フレキシブルアルゴリズム</w:t>
      </w:r>
      <w:r w:rsidRPr="0048035A">
        <w:rPr>
          <w:rFonts w:asciiTheme="majorEastAsia" w:eastAsiaTheme="majorEastAsia" w:hAnsiTheme="majorEastAsia" w:cs="ＭＳ 明朝" w:hint="eastAsia"/>
          <w:sz w:val="22"/>
          <w:szCs w:val="22"/>
          <w:lang w:eastAsia="ja-JP"/>
        </w:rPr>
        <w:t>に関連付けられたMPLSラベルにアドレス指定するだけで済みます。これにより、ヘッドエンドや集中型のPCEパス計算エレメントが不要になり、またラベルスタックに含まれるSIDリストも最小限に抑えられます。これは単一のIGPドメインで機能しますが、</w:t>
      </w:r>
      <w:r w:rsidR="008A5B90">
        <w:rPr>
          <w:rFonts w:asciiTheme="majorEastAsia" w:eastAsiaTheme="majorEastAsia" w:hAnsiTheme="majorEastAsia" w:cs="ＭＳ 明朝" w:hint="eastAsia"/>
          <w:sz w:val="22"/>
          <w:szCs w:val="22"/>
          <w:lang w:eastAsia="ja-JP"/>
        </w:rPr>
        <w:t>エリア</w:t>
      </w:r>
      <w:r w:rsidR="008A5B90">
        <w:rPr>
          <w:rFonts w:asciiTheme="majorEastAsia" w:eastAsiaTheme="majorEastAsia" w:hAnsiTheme="majorEastAsia" w:cs="ＭＳ 明朝" w:hint="eastAsia"/>
          <w:sz w:val="22"/>
          <w:szCs w:val="22"/>
          <w:lang w:eastAsia="ja-JP"/>
        </w:rPr>
        <w:lastRenderedPageBreak/>
        <w:t>ボーダールーター</w:t>
      </w:r>
      <w:r w:rsidRPr="0048035A">
        <w:rPr>
          <w:rFonts w:asciiTheme="majorEastAsia" w:eastAsiaTheme="majorEastAsia" w:hAnsiTheme="majorEastAsia" w:cs="ＭＳ 明朝" w:hint="eastAsia"/>
          <w:sz w:val="22"/>
          <w:szCs w:val="22"/>
          <w:lang w:eastAsia="ja-JP"/>
        </w:rPr>
        <w:t>や自律システム境界</w:t>
      </w:r>
      <w:r w:rsidR="008A5B90">
        <w:rPr>
          <w:rFonts w:asciiTheme="majorEastAsia" w:eastAsiaTheme="majorEastAsia" w:hAnsiTheme="majorEastAsia" w:cs="ＭＳ 明朝" w:hint="eastAsia"/>
          <w:sz w:val="22"/>
          <w:szCs w:val="22"/>
          <w:lang w:eastAsia="ja-JP"/>
        </w:rPr>
        <w:t>ルーター</w:t>
      </w:r>
      <w:r w:rsidRPr="0048035A">
        <w:rPr>
          <w:rFonts w:asciiTheme="majorEastAsia" w:eastAsiaTheme="majorEastAsia" w:hAnsiTheme="majorEastAsia" w:cs="ＭＳ 明朝" w:hint="eastAsia"/>
          <w:sz w:val="22"/>
          <w:szCs w:val="22"/>
          <w:lang w:eastAsia="ja-JP"/>
        </w:rPr>
        <w:t>の機能によっては、再配布に基づいてマルチドメイン環境でもサポートが可能です。</w:t>
      </w:r>
    </w:p>
    <w:p w14:paraId="4A284614" w14:textId="77777777" w:rsidR="005D40F4" w:rsidRDefault="005D40F4" w:rsidP="005D40F4">
      <w:pPr>
        <w:pStyle w:val="af9"/>
        <w:spacing w:line="307" w:lineRule="auto"/>
        <w:ind w:left="652" w:right="-1"/>
        <w:rPr>
          <w:rFonts w:asciiTheme="majorEastAsia" w:eastAsiaTheme="majorEastAsia" w:hAnsiTheme="majorEastAsia"/>
          <w:sz w:val="22"/>
          <w:szCs w:val="22"/>
          <w:lang w:eastAsia="ja-JP"/>
        </w:rPr>
      </w:pPr>
    </w:p>
    <w:p w14:paraId="765E60CE" w14:textId="64705A01" w:rsidR="00AC1393" w:rsidRDefault="00AC1393" w:rsidP="005D40F4">
      <w:pPr>
        <w:pStyle w:val="af9"/>
        <w:spacing w:line="307" w:lineRule="auto"/>
        <w:ind w:left="652" w:right="-1"/>
        <w:rPr>
          <w:rFonts w:asciiTheme="majorEastAsia" w:eastAsiaTheme="majorEastAsia" w:hAnsiTheme="majorEastAsia"/>
          <w:sz w:val="22"/>
          <w:szCs w:val="22"/>
          <w:lang w:eastAsia="ja-JP"/>
        </w:rPr>
      </w:pPr>
      <w:r w:rsidRPr="00AC1393">
        <w:rPr>
          <w:rFonts w:asciiTheme="majorEastAsia" w:eastAsiaTheme="majorEastAsia" w:hAnsiTheme="majorEastAsia" w:hint="eastAsia"/>
          <w:sz w:val="22"/>
          <w:szCs w:val="22"/>
          <w:lang w:eastAsia="ja-JP"/>
        </w:rPr>
        <w:t>SR/MPLSのflex-algo要件については、第11.4.1.3章および第11.4.1.4章を参照してください。</w:t>
      </w:r>
    </w:p>
    <w:p w14:paraId="570246AD" w14:textId="77777777" w:rsidR="00AC1393" w:rsidRDefault="00AC1393" w:rsidP="005D40F4">
      <w:pPr>
        <w:pStyle w:val="af9"/>
        <w:spacing w:line="307" w:lineRule="auto"/>
        <w:ind w:left="652" w:right="-1"/>
        <w:rPr>
          <w:rFonts w:asciiTheme="majorEastAsia" w:eastAsiaTheme="majorEastAsia" w:hAnsiTheme="majorEastAsia"/>
          <w:sz w:val="22"/>
          <w:szCs w:val="22"/>
          <w:lang w:eastAsia="ja-JP"/>
        </w:rPr>
      </w:pPr>
    </w:p>
    <w:p w14:paraId="06154456" w14:textId="5AC7298A" w:rsidR="005D40F4" w:rsidRPr="00A66682" w:rsidRDefault="005D40F4" w:rsidP="005D40F4">
      <w:pPr>
        <w:ind w:leftChars="205" w:left="425"/>
        <w:jc w:val="left"/>
        <w:outlineLvl w:val="1"/>
        <w:rPr>
          <w:rFonts w:asciiTheme="majorEastAsia" w:eastAsiaTheme="majorEastAsia" w:hAnsiTheme="majorEastAsia"/>
          <w:szCs w:val="22"/>
        </w:rPr>
      </w:pPr>
      <w:bookmarkStart w:id="82" w:name="_Toc178576268"/>
      <w:r>
        <w:rPr>
          <w:rFonts w:asciiTheme="majorEastAsia" w:eastAsiaTheme="majorEastAsia" w:hAnsiTheme="majorEastAsia" w:hint="eastAsia"/>
          <w:szCs w:val="22"/>
        </w:rPr>
        <w:t>１１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５</w:t>
      </w:r>
      <w:r w:rsidRPr="00A66682">
        <w:rPr>
          <w:rFonts w:asciiTheme="majorEastAsia" w:eastAsiaTheme="majorEastAsia" w:hAnsiTheme="majorEastAsia" w:hint="eastAsia"/>
          <w:szCs w:val="22"/>
        </w:rPr>
        <w:t>．</w:t>
      </w:r>
      <w:r w:rsidR="003168F5" w:rsidRPr="003168F5">
        <w:rPr>
          <w:rFonts w:asciiTheme="majorEastAsia" w:eastAsiaTheme="majorEastAsia" w:hAnsiTheme="majorEastAsia" w:hint="eastAsia"/>
          <w:szCs w:val="22"/>
        </w:rPr>
        <w:t>MPLSインフラの拡張</w:t>
      </w:r>
      <w:bookmarkEnd w:id="82"/>
    </w:p>
    <w:p w14:paraId="78EB4D43" w14:textId="7B380E1F" w:rsidR="005D40F4" w:rsidRDefault="003168F5" w:rsidP="005D40F4">
      <w:pPr>
        <w:pStyle w:val="af9"/>
        <w:spacing w:line="307" w:lineRule="auto"/>
        <w:ind w:left="652" w:right="-1"/>
        <w:rPr>
          <w:rFonts w:asciiTheme="majorEastAsia" w:eastAsiaTheme="majorEastAsia" w:hAnsiTheme="majorEastAsia" w:cs="ＭＳ 明朝"/>
          <w:sz w:val="22"/>
          <w:szCs w:val="22"/>
          <w:lang w:eastAsia="ja-JP"/>
        </w:rPr>
      </w:pPr>
      <w:r w:rsidRPr="003168F5">
        <w:rPr>
          <w:rFonts w:asciiTheme="majorEastAsia" w:eastAsiaTheme="majorEastAsia" w:hAnsiTheme="majorEastAsia" w:cs="ＭＳ 明朝" w:hint="eastAsia"/>
          <w:sz w:val="22"/>
          <w:szCs w:val="22"/>
          <w:lang w:eastAsia="ja-JP"/>
        </w:rPr>
        <w:t>2つのMPLS TNE間の通信を提供するためには、TNE間にエンドツーエンドのMPLS LSPが利用可能でなければなりません。これは、おそらく異なる</w:t>
      </w:r>
      <w:r w:rsidR="00E94F8D">
        <w:rPr>
          <w:rFonts w:asciiTheme="majorEastAsia" w:eastAsiaTheme="majorEastAsia" w:hAnsiTheme="majorEastAsia" w:cs="ＭＳ 明朝" w:hint="eastAsia"/>
          <w:sz w:val="22"/>
          <w:szCs w:val="22"/>
          <w:lang w:eastAsia="ja-JP"/>
        </w:rPr>
        <w:t>ルーティング</w:t>
      </w:r>
      <w:r w:rsidR="00956B60">
        <w:rPr>
          <w:rFonts w:asciiTheme="majorEastAsia" w:eastAsiaTheme="majorEastAsia" w:hAnsiTheme="majorEastAsia" w:cs="ＭＳ 明朝" w:hint="eastAsia"/>
          <w:sz w:val="22"/>
          <w:szCs w:val="22"/>
          <w:lang w:eastAsia="ja-JP"/>
        </w:rPr>
        <w:t>ドメイン</w:t>
      </w:r>
      <w:r w:rsidRPr="003168F5">
        <w:rPr>
          <w:rFonts w:asciiTheme="majorEastAsia" w:eastAsiaTheme="majorEastAsia" w:hAnsiTheme="majorEastAsia" w:cs="ＭＳ 明朝" w:hint="eastAsia"/>
          <w:sz w:val="22"/>
          <w:szCs w:val="22"/>
          <w:lang w:eastAsia="ja-JP"/>
        </w:rPr>
        <w:t>に存在するトランスポートネットワークエレメントに向けた固有のMPLSラベルが利用可能でなければならないことを意味します。大規模な環境では、潜在的なネクストホップの数が多くなる可能性があるため、エンドツーエンドのMPLS接続を提供しながら、リソース、特にフォワーディングプレーンリソースが効率的に利用されるように注意する必要があります。</w:t>
      </w:r>
    </w:p>
    <w:p w14:paraId="47F75145" w14:textId="77777777" w:rsidR="003168F5" w:rsidRDefault="003168F5" w:rsidP="005D40F4">
      <w:pPr>
        <w:pStyle w:val="af9"/>
        <w:spacing w:line="307" w:lineRule="auto"/>
        <w:ind w:left="652" w:right="-1"/>
        <w:rPr>
          <w:rFonts w:asciiTheme="majorEastAsia" w:eastAsiaTheme="majorEastAsia" w:hAnsiTheme="majorEastAsia" w:cs="ＭＳ 明朝"/>
          <w:sz w:val="22"/>
          <w:szCs w:val="22"/>
          <w:lang w:eastAsia="ja-JP"/>
        </w:rPr>
      </w:pPr>
    </w:p>
    <w:p w14:paraId="7600021E" w14:textId="2DE54D53" w:rsidR="005D40F4" w:rsidRPr="005D40F4" w:rsidRDefault="003168F5" w:rsidP="003168F5">
      <w:pPr>
        <w:pStyle w:val="af9"/>
        <w:spacing w:line="307" w:lineRule="auto"/>
        <w:ind w:left="652" w:right="-1"/>
        <w:rPr>
          <w:rFonts w:asciiTheme="majorEastAsia" w:eastAsiaTheme="majorEastAsia" w:hAnsiTheme="majorEastAsia"/>
          <w:sz w:val="22"/>
          <w:szCs w:val="22"/>
          <w:lang w:eastAsia="ja-JP"/>
        </w:rPr>
      </w:pPr>
      <w:r w:rsidRPr="003168F5">
        <w:rPr>
          <w:rFonts w:asciiTheme="majorEastAsia" w:eastAsiaTheme="majorEastAsia" w:hAnsiTheme="majorEastAsia" w:cs="ＭＳ 明朝" w:hint="eastAsia"/>
          <w:sz w:val="22"/>
          <w:szCs w:val="22"/>
          <w:lang w:eastAsia="ja-JP"/>
        </w:rPr>
        <w:t>リモートトランスポートネットワークエレメントごとに一意のラベルを持つという要件は、拡張に対するプレッシャーを高めるが、一意のラベルの利点は、一意のアンダーレイプレフィックス/ラベルの廃止に起因するリモートトランスポートネットワークエレメントの障害をより迅速に検出できることである。リモートトランスポートネットワークエレメントの到達性のためにプレフィックスの要約を使用できるアーキテクチャ、例えば本章で取り上げたSRv6アーキテクチャでは、リモートトランスポートネットワークエレメントの障害がアンダーレイの要約プレフィックスの状態に影響を与えないため、そのような機能は欠けている。</w:t>
      </w:r>
    </w:p>
    <w:p w14:paraId="37796D94" w14:textId="77777777" w:rsidR="005D40F4" w:rsidRDefault="005D40F4" w:rsidP="005D40F4">
      <w:pPr>
        <w:pStyle w:val="af9"/>
        <w:spacing w:line="307" w:lineRule="auto"/>
        <w:ind w:left="652" w:right="-1"/>
        <w:rPr>
          <w:rFonts w:asciiTheme="majorEastAsia" w:eastAsiaTheme="majorEastAsia" w:hAnsiTheme="majorEastAsia"/>
          <w:sz w:val="22"/>
          <w:szCs w:val="22"/>
          <w:lang w:eastAsia="ja-JP"/>
        </w:rPr>
      </w:pPr>
    </w:p>
    <w:p w14:paraId="486DAB18" w14:textId="09BD1869" w:rsidR="005D40F4" w:rsidRPr="00A66682" w:rsidRDefault="005D40F4" w:rsidP="005D40F4">
      <w:pPr>
        <w:ind w:leftChars="205" w:left="425"/>
        <w:jc w:val="left"/>
        <w:outlineLvl w:val="1"/>
        <w:rPr>
          <w:rFonts w:asciiTheme="majorEastAsia" w:eastAsiaTheme="majorEastAsia" w:hAnsiTheme="majorEastAsia"/>
          <w:szCs w:val="22"/>
        </w:rPr>
      </w:pPr>
      <w:bookmarkStart w:id="83" w:name="_Toc178576269"/>
      <w:r>
        <w:rPr>
          <w:rFonts w:asciiTheme="majorEastAsia" w:eastAsiaTheme="majorEastAsia" w:hAnsiTheme="majorEastAsia" w:hint="eastAsia"/>
          <w:szCs w:val="22"/>
        </w:rPr>
        <w:t>１１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５</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EA3A13" w:rsidRPr="00EA3A13">
        <w:rPr>
          <w:rFonts w:asciiTheme="majorEastAsia" w:eastAsiaTheme="majorEastAsia" w:hAnsiTheme="majorEastAsia" w:hint="eastAsia"/>
          <w:szCs w:val="22"/>
        </w:rPr>
        <w:t>シームレスなMPLSアーキテクチャ</w:t>
      </w:r>
      <w:bookmarkEnd w:id="83"/>
    </w:p>
    <w:p w14:paraId="4CA0FE44" w14:textId="69A6D2D7" w:rsidR="005D40F4" w:rsidRDefault="009F3221" w:rsidP="005D40F4">
      <w:pPr>
        <w:pStyle w:val="af9"/>
        <w:spacing w:line="307" w:lineRule="auto"/>
        <w:ind w:left="652" w:right="-1"/>
        <w:rPr>
          <w:rFonts w:asciiTheme="majorEastAsia" w:eastAsiaTheme="majorEastAsia" w:hAnsiTheme="majorEastAsia" w:cs="ＭＳ 明朝"/>
          <w:sz w:val="22"/>
          <w:szCs w:val="22"/>
          <w:lang w:eastAsia="ja-JP"/>
        </w:rPr>
      </w:pPr>
      <w:r w:rsidRPr="009F3221">
        <w:rPr>
          <w:rFonts w:asciiTheme="majorEastAsia" w:eastAsiaTheme="majorEastAsia" w:hAnsiTheme="majorEastAsia" w:cs="ＭＳ 明朝" w:hint="eastAsia"/>
          <w:sz w:val="22"/>
          <w:szCs w:val="22"/>
          <w:lang w:eastAsia="ja-JP"/>
        </w:rPr>
        <w:t>シームレスMPLS(draft-ietf-mpls-seamless-mpls [169])は、LDP/RSVPとSRベースの</w:t>
      </w:r>
      <w:r w:rsidR="008A697C">
        <w:rPr>
          <w:rFonts w:asciiTheme="majorEastAsia" w:eastAsiaTheme="majorEastAsia" w:hAnsiTheme="majorEastAsia" w:cs="ＭＳ 明朝" w:hint="eastAsia"/>
          <w:sz w:val="22"/>
          <w:szCs w:val="22"/>
          <w:lang w:eastAsia="ja-JP"/>
        </w:rPr>
        <w:t>コントロールプレーン</w:t>
      </w:r>
      <w:r w:rsidRPr="009F3221">
        <w:rPr>
          <w:rFonts w:asciiTheme="majorEastAsia" w:eastAsiaTheme="majorEastAsia" w:hAnsiTheme="majorEastAsia" w:cs="ＭＳ 明朝" w:hint="eastAsia"/>
          <w:sz w:val="22"/>
          <w:szCs w:val="22"/>
          <w:lang w:eastAsia="ja-JP"/>
        </w:rPr>
        <w:t>の両方に適用できます。シームレスMPLSは、以下のアーキテクチャの側面に基づいています</w:t>
      </w:r>
      <w:r w:rsidR="002F7B67">
        <w:rPr>
          <w:rFonts w:asciiTheme="majorEastAsia" w:eastAsiaTheme="majorEastAsia" w:hAnsiTheme="majorEastAsia" w:cs="ＭＳ 明朝" w:hint="eastAsia"/>
          <w:sz w:val="22"/>
          <w:szCs w:val="22"/>
          <w:lang w:eastAsia="ja-JP"/>
        </w:rPr>
        <w:t>:</w:t>
      </w:r>
    </w:p>
    <w:p w14:paraId="572BE8A0" w14:textId="77777777" w:rsidR="009F3221" w:rsidRDefault="009F3221" w:rsidP="005D40F4">
      <w:pPr>
        <w:pStyle w:val="af9"/>
        <w:spacing w:line="307" w:lineRule="auto"/>
        <w:ind w:left="652" w:right="-1"/>
        <w:rPr>
          <w:rFonts w:asciiTheme="majorEastAsia" w:eastAsiaTheme="majorEastAsia" w:hAnsiTheme="majorEastAsia" w:cs="ＭＳ 明朝"/>
          <w:sz w:val="22"/>
          <w:szCs w:val="22"/>
          <w:lang w:eastAsia="ja-JP"/>
        </w:rPr>
      </w:pPr>
    </w:p>
    <w:p w14:paraId="3E6667D3" w14:textId="075C1C61" w:rsidR="009F3221" w:rsidRPr="009F3221" w:rsidRDefault="009F3221" w:rsidP="00B27580">
      <w:pPr>
        <w:pStyle w:val="af9"/>
        <w:numPr>
          <w:ilvl w:val="0"/>
          <w:numId w:val="48"/>
        </w:numPr>
        <w:spacing w:line="307" w:lineRule="auto"/>
        <w:ind w:left="1418" w:right="-1"/>
        <w:rPr>
          <w:rFonts w:asciiTheme="majorEastAsia" w:eastAsiaTheme="majorEastAsia" w:hAnsiTheme="majorEastAsia"/>
          <w:sz w:val="22"/>
          <w:szCs w:val="22"/>
          <w:lang w:eastAsia="ja-JP"/>
        </w:rPr>
      </w:pPr>
      <w:r w:rsidRPr="009F3221">
        <w:rPr>
          <w:rFonts w:asciiTheme="majorEastAsia" w:eastAsiaTheme="majorEastAsia" w:hAnsiTheme="majorEastAsia" w:hint="eastAsia"/>
          <w:sz w:val="22"/>
          <w:szCs w:val="22"/>
          <w:lang w:eastAsia="ja-JP"/>
        </w:rPr>
        <w:t>トランスポートネットワークは複数のより小さな</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9F3221">
        <w:rPr>
          <w:rFonts w:asciiTheme="majorEastAsia" w:eastAsiaTheme="majorEastAsia" w:hAnsiTheme="majorEastAsia" w:hint="eastAsia"/>
          <w:sz w:val="22"/>
          <w:szCs w:val="22"/>
          <w:lang w:eastAsia="ja-JP"/>
        </w:rPr>
        <w:t>に分割される。</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9F3221">
        <w:rPr>
          <w:rFonts w:asciiTheme="majorEastAsia" w:eastAsiaTheme="majorEastAsia" w:hAnsiTheme="majorEastAsia" w:hint="eastAsia"/>
          <w:sz w:val="22"/>
          <w:szCs w:val="22"/>
          <w:lang w:eastAsia="ja-JP"/>
        </w:rPr>
        <w:t>は、個別のBGP自律システム、または個別のIGPドメイン(エリア)で表すことができる。あるいは、BGP自律システムとIGPエリアの組み合わせ、すなわちBGP自律システムをIGPエリアでさらに分割する方法もある。</w:t>
      </w:r>
    </w:p>
    <w:p w14:paraId="66EB0DF3" w14:textId="20D67498" w:rsidR="009F3221" w:rsidRPr="009F3221" w:rsidRDefault="009F3221" w:rsidP="00B27580">
      <w:pPr>
        <w:pStyle w:val="af9"/>
        <w:numPr>
          <w:ilvl w:val="0"/>
          <w:numId w:val="48"/>
        </w:numPr>
        <w:spacing w:line="307" w:lineRule="auto"/>
        <w:ind w:left="1418" w:right="-1"/>
        <w:rPr>
          <w:rFonts w:asciiTheme="majorEastAsia" w:eastAsiaTheme="majorEastAsia" w:hAnsiTheme="majorEastAsia"/>
          <w:sz w:val="22"/>
          <w:szCs w:val="22"/>
          <w:lang w:eastAsia="ja-JP"/>
        </w:rPr>
      </w:pPr>
      <w:r w:rsidRPr="009F3221">
        <w:rPr>
          <w:rFonts w:asciiTheme="majorEastAsia" w:eastAsiaTheme="majorEastAsia" w:hAnsiTheme="majorEastAsia" w:hint="eastAsia"/>
          <w:sz w:val="22"/>
          <w:szCs w:val="22"/>
          <w:lang w:eastAsia="ja-JP"/>
        </w:rPr>
        <w:t>各</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9F3221">
        <w:rPr>
          <w:rFonts w:asciiTheme="majorEastAsia" w:eastAsiaTheme="majorEastAsia" w:hAnsiTheme="majorEastAsia" w:hint="eastAsia"/>
          <w:sz w:val="22"/>
          <w:szCs w:val="22"/>
          <w:lang w:eastAsia="ja-JP"/>
        </w:rPr>
        <w:t>の規模は様々ですが、</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9F3221">
        <w:rPr>
          <w:rFonts w:asciiTheme="majorEastAsia" w:eastAsiaTheme="majorEastAsia" w:hAnsiTheme="majorEastAsia" w:hint="eastAsia"/>
          <w:sz w:val="22"/>
          <w:szCs w:val="22"/>
          <w:lang w:eastAsia="ja-JP"/>
        </w:rPr>
        <w:t>内の最も能力の低いトランスポートデバイスでも、スケーリングに関する懸念なく、ドメイン内ルーティングおよびドメイン内MPLSパス(SR、SR-TE、Flex-Algo、RSVP、LDP)の確立に参加できるような方法で選択する必要があります。</w:t>
      </w:r>
    </w:p>
    <w:p w14:paraId="668277EA" w14:textId="1ECC0730" w:rsidR="009F3221" w:rsidRPr="005D40F4" w:rsidRDefault="009F3221" w:rsidP="00B27580">
      <w:pPr>
        <w:pStyle w:val="af9"/>
        <w:numPr>
          <w:ilvl w:val="0"/>
          <w:numId w:val="48"/>
        </w:numPr>
        <w:spacing w:line="307" w:lineRule="auto"/>
        <w:ind w:left="1418" w:right="-1"/>
        <w:rPr>
          <w:rFonts w:asciiTheme="majorEastAsia" w:eastAsiaTheme="majorEastAsia" w:hAnsiTheme="majorEastAsia"/>
          <w:sz w:val="22"/>
          <w:szCs w:val="22"/>
          <w:lang w:eastAsia="ja-JP"/>
        </w:rPr>
      </w:pPr>
      <w:r w:rsidRPr="009F3221">
        <w:rPr>
          <w:rFonts w:asciiTheme="majorEastAsia" w:eastAsiaTheme="majorEastAsia" w:hAnsiTheme="majorEastAsia" w:hint="eastAsia"/>
          <w:sz w:val="22"/>
          <w:szCs w:val="22"/>
          <w:lang w:eastAsia="ja-JP"/>
        </w:rPr>
        <w:lastRenderedPageBreak/>
        <w:t>インタードメインルーティングおよびMPLSパス確立は、イントラドメインプロトコルの最上位で実行されるBGPラベル付きユニキャスト(BGP LU)によって実現されます。BGP-LUは、プレフィックス配布(PEループバック)とラベル配布(PEループバックに割り当てられたラベル)の両方に使用されます。この概念は図 11-6に概説されています。</w:t>
      </w:r>
    </w:p>
    <w:p w14:paraId="381CE6B7" w14:textId="77777777" w:rsidR="005D40F4" w:rsidRDefault="005D40F4" w:rsidP="005D40F4">
      <w:pPr>
        <w:pStyle w:val="af9"/>
        <w:spacing w:line="307" w:lineRule="auto"/>
        <w:ind w:left="652" w:right="-1"/>
        <w:rPr>
          <w:rFonts w:asciiTheme="majorEastAsia" w:eastAsiaTheme="majorEastAsia" w:hAnsiTheme="majorEastAsia"/>
          <w:sz w:val="22"/>
          <w:szCs w:val="22"/>
          <w:lang w:eastAsia="ja-JP"/>
        </w:rPr>
      </w:pPr>
    </w:p>
    <w:p w14:paraId="4067639D" w14:textId="28F81436" w:rsidR="00B27580" w:rsidRDefault="00B27580" w:rsidP="005D40F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502C2BCA" wp14:editId="2813D81E">
            <wp:extent cx="5830722" cy="2609850"/>
            <wp:effectExtent l="0" t="0" r="0" b="0"/>
            <wp:docPr id="11050489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48956" name=""/>
                    <pic:cNvPicPr/>
                  </pic:nvPicPr>
                  <pic:blipFill>
                    <a:blip r:embed="rId71"/>
                    <a:stretch>
                      <a:fillRect/>
                    </a:stretch>
                  </pic:blipFill>
                  <pic:spPr>
                    <a:xfrm>
                      <a:off x="0" y="0"/>
                      <a:ext cx="5835436" cy="2611960"/>
                    </a:xfrm>
                    <a:prstGeom prst="rect">
                      <a:avLst/>
                    </a:prstGeom>
                  </pic:spPr>
                </pic:pic>
              </a:graphicData>
            </a:graphic>
          </wp:inline>
        </w:drawing>
      </w:r>
    </w:p>
    <w:p w14:paraId="21E8A707" w14:textId="129A85F4" w:rsidR="00B27580" w:rsidRPr="00B27580" w:rsidRDefault="00B27580" w:rsidP="00B27580">
      <w:pPr>
        <w:pStyle w:val="af9"/>
        <w:spacing w:line="307" w:lineRule="auto"/>
        <w:ind w:left="652" w:right="-1"/>
        <w:jc w:val="center"/>
        <w:rPr>
          <w:rFonts w:asciiTheme="majorEastAsia" w:eastAsiaTheme="majorEastAsia" w:hAnsiTheme="majorEastAsia"/>
          <w:b/>
          <w:bCs/>
          <w:sz w:val="22"/>
          <w:szCs w:val="22"/>
          <w:lang w:eastAsia="ja-JP"/>
        </w:rPr>
      </w:pPr>
      <w:r w:rsidRPr="00B27580">
        <w:rPr>
          <w:rFonts w:asciiTheme="majorEastAsia" w:eastAsiaTheme="majorEastAsia" w:hAnsiTheme="majorEastAsia" w:hint="eastAsia"/>
          <w:b/>
          <w:bCs/>
          <w:sz w:val="22"/>
          <w:szCs w:val="22"/>
          <w:lang w:eastAsia="ja-JP"/>
        </w:rPr>
        <w:t>図 11-6 シームレスなMPLS アーキテクチャ</w:t>
      </w:r>
    </w:p>
    <w:p w14:paraId="567BEC44" w14:textId="77777777" w:rsidR="00B27580" w:rsidRDefault="00B27580" w:rsidP="005D40F4">
      <w:pPr>
        <w:pStyle w:val="af9"/>
        <w:spacing w:line="307" w:lineRule="auto"/>
        <w:ind w:left="652" w:right="-1"/>
        <w:rPr>
          <w:rFonts w:asciiTheme="majorEastAsia" w:eastAsiaTheme="majorEastAsia" w:hAnsiTheme="majorEastAsia"/>
          <w:sz w:val="22"/>
          <w:szCs w:val="22"/>
          <w:lang w:eastAsia="ja-JP"/>
        </w:rPr>
      </w:pPr>
    </w:p>
    <w:p w14:paraId="36395595" w14:textId="28683C7C" w:rsidR="00B27580" w:rsidRDefault="0082740E" w:rsidP="005D40F4">
      <w:pPr>
        <w:pStyle w:val="af9"/>
        <w:spacing w:line="307" w:lineRule="auto"/>
        <w:ind w:left="652" w:right="-1"/>
        <w:rPr>
          <w:rFonts w:asciiTheme="majorEastAsia" w:eastAsiaTheme="majorEastAsia" w:hAnsiTheme="majorEastAsia"/>
          <w:sz w:val="22"/>
          <w:szCs w:val="22"/>
          <w:lang w:eastAsia="ja-JP"/>
        </w:rPr>
      </w:pPr>
      <w:r w:rsidRPr="0082740E">
        <w:rPr>
          <w:rFonts w:asciiTheme="majorEastAsia" w:eastAsiaTheme="majorEastAsia" w:hAnsiTheme="majorEastAsia" w:hint="eastAsia"/>
          <w:sz w:val="22"/>
          <w:szCs w:val="22"/>
          <w:lang w:eastAsia="ja-JP"/>
        </w:rPr>
        <w:t>BGP-LUの運用は、拡張性をさらに高めるために最適化することができます</w:t>
      </w:r>
      <w:r w:rsidR="002F7B67">
        <w:rPr>
          <w:rFonts w:asciiTheme="majorEastAsia" w:eastAsiaTheme="majorEastAsia" w:hAnsiTheme="majorEastAsia" w:hint="eastAsia"/>
          <w:sz w:val="22"/>
          <w:szCs w:val="22"/>
          <w:lang w:eastAsia="ja-JP"/>
        </w:rPr>
        <w:t>:</w:t>
      </w:r>
    </w:p>
    <w:p w14:paraId="7D80DEE6" w14:textId="77777777" w:rsidR="00B27580" w:rsidRDefault="00B27580" w:rsidP="005D40F4">
      <w:pPr>
        <w:pStyle w:val="af9"/>
        <w:spacing w:line="307" w:lineRule="auto"/>
        <w:ind w:left="652" w:right="-1"/>
        <w:rPr>
          <w:rFonts w:asciiTheme="majorEastAsia" w:eastAsiaTheme="majorEastAsia" w:hAnsiTheme="majorEastAsia"/>
          <w:sz w:val="22"/>
          <w:szCs w:val="22"/>
          <w:lang w:eastAsia="ja-JP"/>
        </w:rPr>
      </w:pPr>
    </w:p>
    <w:p w14:paraId="2BD5A020" w14:textId="20523230" w:rsidR="0082740E" w:rsidRPr="0082740E" w:rsidRDefault="0082740E" w:rsidP="0082740E">
      <w:pPr>
        <w:pStyle w:val="af9"/>
        <w:numPr>
          <w:ilvl w:val="0"/>
          <w:numId w:val="49"/>
        </w:numPr>
        <w:spacing w:line="307" w:lineRule="auto"/>
        <w:ind w:right="-1"/>
        <w:rPr>
          <w:rFonts w:asciiTheme="majorEastAsia" w:eastAsiaTheme="majorEastAsia" w:hAnsiTheme="majorEastAsia"/>
          <w:sz w:val="22"/>
          <w:szCs w:val="22"/>
          <w:lang w:eastAsia="ja-JP"/>
        </w:rPr>
      </w:pPr>
      <w:r w:rsidRPr="0082740E">
        <w:rPr>
          <w:rFonts w:asciiTheme="majorEastAsia" w:eastAsiaTheme="majorEastAsia" w:hAnsiTheme="majorEastAsia" w:hint="eastAsia"/>
          <w:sz w:val="22"/>
          <w:szCs w:val="22"/>
          <w:lang w:eastAsia="ja-JP"/>
        </w:rPr>
        <w:t>BGP-LU プレフィックス(リモート TNE のループバック)は転送テーブル(FIB)にはインストールされません。インストールされるのはルーティングテーブル(RIB)のみで、</w:t>
      </w:r>
      <w:r w:rsidR="008A697C">
        <w:rPr>
          <w:rFonts w:asciiTheme="majorEastAsia" w:eastAsiaTheme="majorEastAsia" w:hAnsiTheme="majorEastAsia" w:hint="eastAsia"/>
          <w:sz w:val="22"/>
          <w:szCs w:val="22"/>
          <w:lang w:eastAsia="ja-JP"/>
        </w:rPr>
        <w:t>コントロールプレーン</w:t>
      </w:r>
      <w:r w:rsidRPr="0082740E">
        <w:rPr>
          <w:rFonts w:asciiTheme="majorEastAsia" w:eastAsiaTheme="majorEastAsia" w:hAnsiTheme="majorEastAsia" w:hint="eastAsia"/>
          <w:sz w:val="22"/>
          <w:szCs w:val="22"/>
          <w:lang w:eastAsia="ja-JP"/>
        </w:rPr>
        <w:t>リソースのみが消費されます。一般的なトランスポートデバイスでは、</w:t>
      </w:r>
      <w:r w:rsidR="008A697C">
        <w:rPr>
          <w:rFonts w:asciiTheme="majorEastAsia" w:eastAsiaTheme="majorEastAsia" w:hAnsiTheme="majorEastAsia" w:hint="eastAsia"/>
          <w:sz w:val="22"/>
          <w:szCs w:val="22"/>
          <w:lang w:eastAsia="ja-JP"/>
        </w:rPr>
        <w:t>コントロールプレーン</w:t>
      </w:r>
      <w:r w:rsidRPr="0082740E">
        <w:rPr>
          <w:rFonts w:asciiTheme="majorEastAsia" w:eastAsiaTheme="majorEastAsia" w:hAnsiTheme="majorEastAsia" w:hint="eastAsia"/>
          <w:sz w:val="22"/>
          <w:szCs w:val="22"/>
          <w:lang w:eastAsia="ja-JP"/>
        </w:rPr>
        <w:t>リソースは転送プレーンリソースよりも効率的に拡張できます</w:t>
      </w:r>
    </w:p>
    <w:p w14:paraId="104D9E80" w14:textId="645FEF40" w:rsidR="0082740E" w:rsidRPr="0082740E" w:rsidRDefault="0082740E" w:rsidP="0082740E">
      <w:pPr>
        <w:pStyle w:val="af9"/>
        <w:numPr>
          <w:ilvl w:val="0"/>
          <w:numId w:val="49"/>
        </w:numPr>
        <w:spacing w:line="307" w:lineRule="auto"/>
        <w:ind w:right="-1"/>
        <w:rPr>
          <w:rFonts w:asciiTheme="majorEastAsia" w:eastAsiaTheme="majorEastAsia" w:hAnsiTheme="majorEastAsia"/>
          <w:sz w:val="22"/>
          <w:szCs w:val="22"/>
          <w:lang w:eastAsia="ja-JP"/>
        </w:rPr>
      </w:pPr>
      <w:r w:rsidRPr="0082740E">
        <w:rPr>
          <w:rFonts w:asciiTheme="majorEastAsia" w:eastAsiaTheme="majorEastAsia" w:hAnsiTheme="majorEastAsia" w:hint="eastAsia"/>
          <w:sz w:val="22"/>
          <w:szCs w:val="22"/>
          <w:lang w:eastAsia="ja-JP"/>
        </w:rPr>
        <w:t>サービスNLRI(L3VPN、EVPN)は</w:t>
      </w:r>
      <w:r w:rsidR="00DE6E4B">
        <w:rPr>
          <w:rFonts w:asciiTheme="majorEastAsia" w:eastAsiaTheme="majorEastAsia" w:hAnsiTheme="majorEastAsia" w:hint="eastAsia"/>
          <w:sz w:val="22"/>
          <w:szCs w:val="22"/>
          <w:lang w:eastAsia="ja-JP"/>
        </w:rPr>
        <w:t>ルートリフレクター</w:t>
      </w:r>
      <w:r w:rsidRPr="0082740E">
        <w:rPr>
          <w:rFonts w:asciiTheme="majorEastAsia" w:eastAsiaTheme="majorEastAsia" w:hAnsiTheme="majorEastAsia" w:hint="eastAsia"/>
          <w:sz w:val="22"/>
          <w:szCs w:val="22"/>
          <w:lang w:eastAsia="ja-JP"/>
        </w:rPr>
        <w:t>上で自動的に</w:t>
      </w:r>
      <w:r w:rsidR="005B1A81">
        <w:rPr>
          <w:rFonts w:asciiTheme="majorEastAsia" w:eastAsiaTheme="majorEastAsia" w:hAnsiTheme="majorEastAsia" w:hint="eastAsia"/>
          <w:sz w:val="22"/>
          <w:szCs w:val="22"/>
          <w:lang w:eastAsia="ja-JP"/>
        </w:rPr>
        <w:t>フィルタ</w:t>
      </w:r>
      <w:r w:rsidRPr="0082740E">
        <w:rPr>
          <w:rFonts w:asciiTheme="majorEastAsia" w:eastAsiaTheme="majorEastAsia" w:hAnsiTheme="majorEastAsia" w:hint="eastAsia"/>
          <w:sz w:val="22"/>
          <w:szCs w:val="22"/>
          <w:lang w:eastAsia="ja-JP"/>
        </w:rPr>
        <w:t>リングされ(図11-6では図を簡略化するため省略)、特定のサービスプレフィックスを必要とするTNEのみに配布されます。これは、制約付きルート配布によって実現されます。</w:t>
      </w:r>
    </w:p>
    <w:p w14:paraId="30731496" w14:textId="6818DCE5" w:rsidR="0082740E" w:rsidRPr="0082740E" w:rsidRDefault="0082740E" w:rsidP="0082740E">
      <w:pPr>
        <w:pStyle w:val="af9"/>
        <w:numPr>
          <w:ilvl w:val="0"/>
          <w:numId w:val="49"/>
        </w:numPr>
        <w:spacing w:line="307" w:lineRule="auto"/>
        <w:ind w:right="-1"/>
        <w:rPr>
          <w:rFonts w:asciiTheme="majorEastAsia" w:eastAsiaTheme="majorEastAsia" w:hAnsiTheme="majorEastAsia"/>
          <w:sz w:val="22"/>
          <w:szCs w:val="22"/>
          <w:lang w:eastAsia="ja-JP"/>
        </w:rPr>
      </w:pPr>
      <w:r w:rsidRPr="0082740E">
        <w:rPr>
          <w:rFonts w:asciiTheme="majorEastAsia" w:eastAsiaTheme="majorEastAsia" w:hAnsiTheme="majorEastAsia" w:hint="eastAsia"/>
          <w:sz w:val="22"/>
          <w:szCs w:val="22"/>
          <w:lang w:eastAsia="ja-JP"/>
        </w:rPr>
        <w:t>自動的に</w:t>
      </w:r>
      <w:r w:rsidR="005B1A81">
        <w:rPr>
          <w:rFonts w:asciiTheme="majorEastAsia" w:eastAsiaTheme="majorEastAsia" w:hAnsiTheme="majorEastAsia" w:hint="eastAsia"/>
          <w:sz w:val="22"/>
          <w:szCs w:val="22"/>
          <w:lang w:eastAsia="ja-JP"/>
        </w:rPr>
        <w:t>フィルタ</w:t>
      </w:r>
      <w:r w:rsidRPr="0082740E">
        <w:rPr>
          <w:rFonts w:asciiTheme="majorEastAsia" w:eastAsiaTheme="majorEastAsia" w:hAnsiTheme="majorEastAsia" w:hint="eastAsia"/>
          <w:sz w:val="22"/>
          <w:szCs w:val="22"/>
          <w:lang w:eastAsia="ja-JP"/>
        </w:rPr>
        <w:t>リングされたこれらのサービスNLRIのみが、必要なBGP-LUプレフィックス(リモートTNEループバック)のBGP-LUトランスポートラベルを使用して、フォワーディングプレーンにインストールされる。したがって、フォワーディングプレーンリソースの使用は最小限に抑えられる。</w:t>
      </w:r>
    </w:p>
    <w:p w14:paraId="1822D757" w14:textId="442D87BD" w:rsidR="0082740E" w:rsidRDefault="0082740E" w:rsidP="0082740E">
      <w:pPr>
        <w:pStyle w:val="af9"/>
        <w:numPr>
          <w:ilvl w:val="0"/>
          <w:numId w:val="49"/>
        </w:numPr>
        <w:spacing w:line="307" w:lineRule="auto"/>
        <w:ind w:right="-1"/>
        <w:rPr>
          <w:rFonts w:asciiTheme="majorEastAsia" w:eastAsiaTheme="majorEastAsia" w:hAnsiTheme="majorEastAsia"/>
          <w:sz w:val="22"/>
          <w:szCs w:val="22"/>
          <w:lang w:eastAsia="ja-JP"/>
        </w:rPr>
      </w:pPr>
      <w:r w:rsidRPr="0082740E">
        <w:rPr>
          <w:rFonts w:asciiTheme="majorEastAsia" w:eastAsiaTheme="majorEastAsia" w:hAnsiTheme="majorEastAsia" w:hint="eastAsia"/>
          <w:sz w:val="22"/>
          <w:szCs w:val="22"/>
          <w:lang w:eastAsia="ja-JP"/>
        </w:rPr>
        <w:t>さらに、</w:t>
      </w:r>
      <w:r w:rsidR="008A697C">
        <w:rPr>
          <w:rFonts w:asciiTheme="majorEastAsia" w:eastAsiaTheme="majorEastAsia" w:hAnsiTheme="majorEastAsia" w:hint="eastAsia"/>
          <w:sz w:val="22"/>
          <w:szCs w:val="22"/>
          <w:lang w:eastAsia="ja-JP"/>
        </w:rPr>
        <w:t>コントロールプレーン</w:t>
      </w:r>
      <w:r w:rsidRPr="0082740E">
        <w:rPr>
          <w:rFonts w:asciiTheme="majorEastAsia" w:eastAsiaTheme="majorEastAsia" w:hAnsiTheme="majorEastAsia" w:hint="eastAsia"/>
          <w:sz w:val="22"/>
          <w:szCs w:val="22"/>
          <w:lang w:eastAsia="ja-JP"/>
        </w:rPr>
        <w:t>リソースの最適化も可能です。TNE(PE)が</w:t>
      </w:r>
      <w:r w:rsidR="00DE6E4B">
        <w:rPr>
          <w:rFonts w:asciiTheme="majorEastAsia" w:eastAsiaTheme="majorEastAsia" w:hAnsiTheme="majorEastAsia" w:hint="eastAsia"/>
          <w:sz w:val="22"/>
          <w:szCs w:val="22"/>
          <w:lang w:eastAsia="ja-JP"/>
        </w:rPr>
        <w:t>ルートリフレクター</w:t>
      </w:r>
      <w:r w:rsidRPr="0082740E">
        <w:rPr>
          <w:rFonts w:asciiTheme="majorEastAsia" w:eastAsiaTheme="majorEastAsia" w:hAnsiTheme="majorEastAsia" w:hint="eastAsia"/>
          <w:sz w:val="22"/>
          <w:szCs w:val="22"/>
          <w:lang w:eastAsia="ja-JP"/>
        </w:rPr>
        <w:t>から限られたBGP-LUプレフィックスのみを要求する場合、BGP-LUプレフィックスのアウトバウンドルート</w:t>
      </w:r>
      <w:r w:rsidR="005B1A81">
        <w:rPr>
          <w:rFonts w:asciiTheme="majorEastAsia" w:eastAsiaTheme="majorEastAsia" w:hAnsiTheme="majorEastAsia" w:hint="eastAsia"/>
          <w:sz w:val="22"/>
          <w:szCs w:val="22"/>
          <w:lang w:eastAsia="ja-JP"/>
        </w:rPr>
        <w:t>フィルタ</w:t>
      </w:r>
      <w:r w:rsidRPr="0082740E">
        <w:rPr>
          <w:rFonts w:asciiTheme="majorEastAsia" w:eastAsiaTheme="majorEastAsia" w:hAnsiTheme="majorEastAsia" w:hint="eastAsia"/>
          <w:sz w:val="22"/>
          <w:szCs w:val="22"/>
          <w:lang w:eastAsia="ja-JP"/>
        </w:rPr>
        <w:t>(ORF)を使用することで、これを実現できます。この</w:t>
      </w:r>
      <w:r w:rsidR="005B1A81">
        <w:rPr>
          <w:rFonts w:asciiTheme="majorEastAsia" w:eastAsiaTheme="majorEastAsia" w:hAnsiTheme="majorEastAsia" w:hint="eastAsia"/>
          <w:sz w:val="22"/>
          <w:szCs w:val="22"/>
          <w:lang w:eastAsia="ja-JP"/>
        </w:rPr>
        <w:t>フィルタ</w:t>
      </w:r>
      <w:r w:rsidRPr="0082740E">
        <w:rPr>
          <w:rFonts w:asciiTheme="majorEastAsia" w:eastAsiaTheme="majorEastAsia" w:hAnsiTheme="majorEastAsia" w:hint="eastAsia"/>
          <w:sz w:val="22"/>
          <w:szCs w:val="22"/>
          <w:lang w:eastAsia="ja-JP"/>
        </w:rPr>
        <w:t>は、受け入れられた(制約付きルート配信メカニズムで</w:t>
      </w:r>
      <w:r w:rsidR="005B1A81">
        <w:rPr>
          <w:rFonts w:asciiTheme="majorEastAsia" w:eastAsiaTheme="majorEastAsia" w:hAnsiTheme="majorEastAsia" w:hint="eastAsia"/>
          <w:sz w:val="22"/>
          <w:szCs w:val="22"/>
          <w:lang w:eastAsia="ja-JP"/>
        </w:rPr>
        <w:t>フィルタ</w:t>
      </w:r>
      <w:r w:rsidRPr="0082740E">
        <w:rPr>
          <w:rFonts w:asciiTheme="majorEastAsia" w:eastAsiaTheme="majorEastAsia" w:hAnsiTheme="majorEastAsia" w:hint="eastAsia"/>
          <w:sz w:val="22"/>
          <w:szCs w:val="22"/>
          <w:lang w:eastAsia="ja-JP"/>
        </w:rPr>
        <w:t>された)サービス</w:t>
      </w:r>
      <w:r w:rsidRPr="0082740E">
        <w:rPr>
          <w:rFonts w:asciiTheme="majorEastAsia" w:eastAsiaTheme="majorEastAsia" w:hAnsiTheme="majorEastAsia" w:hint="eastAsia"/>
          <w:sz w:val="22"/>
          <w:szCs w:val="22"/>
          <w:lang w:eastAsia="ja-JP"/>
        </w:rPr>
        <w:lastRenderedPageBreak/>
        <w:t>NLRIのプロトコルネクストホップを解決するために必要なBGP-LUプレフィックスのみを許可するように自動的に生成されます。</w:t>
      </w:r>
    </w:p>
    <w:p w14:paraId="5F443BC9" w14:textId="77777777" w:rsidR="0082740E" w:rsidRDefault="0082740E" w:rsidP="005D40F4">
      <w:pPr>
        <w:pStyle w:val="af9"/>
        <w:spacing w:line="307" w:lineRule="auto"/>
        <w:ind w:left="652" w:right="-1"/>
        <w:rPr>
          <w:rFonts w:asciiTheme="majorEastAsia" w:eastAsiaTheme="majorEastAsia" w:hAnsiTheme="majorEastAsia"/>
          <w:sz w:val="22"/>
          <w:szCs w:val="22"/>
          <w:lang w:eastAsia="ja-JP"/>
        </w:rPr>
      </w:pPr>
    </w:p>
    <w:p w14:paraId="1616E29B" w14:textId="503D78F1" w:rsidR="0082740E" w:rsidRDefault="007E2004" w:rsidP="005D40F4">
      <w:pPr>
        <w:pStyle w:val="af9"/>
        <w:spacing w:line="307" w:lineRule="auto"/>
        <w:ind w:left="652" w:right="-1"/>
        <w:rPr>
          <w:rFonts w:asciiTheme="majorEastAsia" w:eastAsiaTheme="majorEastAsia" w:hAnsiTheme="majorEastAsia"/>
          <w:sz w:val="22"/>
          <w:szCs w:val="22"/>
          <w:lang w:eastAsia="ja-JP"/>
        </w:rPr>
      </w:pPr>
      <w:r w:rsidRPr="007E2004">
        <w:rPr>
          <w:rFonts w:asciiTheme="majorEastAsia" w:eastAsiaTheme="majorEastAsia" w:hAnsiTheme="majorEastAsia" w:hint="eastAsia"/>
          <w:sz w:val="22"/>
          <w:szCs w:val="22"/>
          <w:lang w:eastAsia="ja-JP"/>
        </w:rPr>
        <w:t>シームレスMPLSアーキテクチャでは、入力PEは再帰的ネクストホップ解決を使用します。リモートPEから受信したサービスNLRIは、BGPプロトコルのネクストホップ(リモートPEのBGP-LUループバック)で解決され、さらにローカルのドメイン内MPLSトンネル(SR/SR-TEまたはレガシーRSVP/LDP)で解決されます。</w:t>
      </w:r>
    </w:p>
    <w:p w14:paraId="54AD8EF3" w14:textId="77777777" w:rsidR="007E2004" w:rsidRDefault="007E2004" w:rsidP="005D40F4">
      <w:pPr>
        <w:pStyle w:val="af9"/>
        <w:spacing w:line="307" w:lineRule="auto"/>
        <w:ind w:left="652" w:right="-1"/>
        <w:rPr>
          <w:rFonts w:asciiTheme="majorEastAsia" w:eastAsiaTheme="majorEastAsia" w:hAnsiTheme="majorEastAsia"/>
          <w:sz w:val="22"/>
          <w:szCs w:val="22"/>
          <w:lang w:eastAsia="ja-JP"/>
        </w:rPr>
      </w:pPr>
    </w:p>
    <w:p w14:paraId="6045933C" w14:textId="4C829664" w:rsidR="007E2004" w:rsidRDefault="00D55BE9" w:rsidP="005D40F4">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オペレーター</w:t>
      </w:r>
      <w:r w:rsidR="007E2004" w:rsidRPr="007E2004">
        <w:rPr>
          <w:rFonts w:asciiTheme="majorEastAsia" w:eastAsiaTheme="majorEastAsia" w:hAnsiTheme="majorEastAsia" w:hint="eastAsia"/>
          <w:sz w:val="22"/>
          <w:szCs w:val="22"/>
          <w:lang w:eastAsia="ja-JP"/>
        </w:rPr>
        <w:t>がMPLSアンダーレイの拡張スケーリングにシームレスMPLSアーキテクチャを使用したい場合、トランスポートデバイスには以下が必要となります</w:t>
      </w:r>
      <w:r w:rsidR="002F7B67">
        <w:rPr>
          <w:rFonts w:asciiTheme="majorEastAsia" w:eastAsiaTheme="majorEastAsia" w:hAnsiTheme="majorEastAsia" w:hint="eastAsia"/>
          <w:sz w:val="22"/>
          <w:szCs w:val="22"/>
          <w:lang w:eastAsia="ja-JP"/>
        </w:rPr>
        <w:t>:</w:t>
      </w:r>
    </w:p>
    <w:p w14:paraId="1F4A6DB5" w14:textId="77777777" w:rsidR="007E2004" w:rsidRDefault="007E2004" w:rsidP="005D40F4">
      <w:pPr>
        <w:pStyle w:val="af9"/>
        <w:spacing w:line="307" w:lineRule="auto"/>
        <w:ind w:left="652" w:right="-1"/>
        <w:rPr>
          <w:rFonts w:asciiTheme="majorEastAsia" w:eastAsiaTheme="majorEastAsia" w:hAnsiTheme="majorEastAsia"/>
          <w:sz w:val="22"/>
          <w:szCs w:val="22"/>
          <w:lang w:eastAsia="ja-JP"/>
        </w:rPr>
      </w:pPr>
    </w:p>
    <w:p w14:paraId="1064A5CD" w14:textId="4EF025B2" w:rsidR="007E2004" w:rsidRPr="007E2004" w:rsidRDefault="007E2004" w:rsidP="002B2CD7">
      <w:pPr>
        <w:pStyle w:val="af9"/>
        <w:spacing w:line="307" w:lineRule="auto"/>
        <w:ind w:leftChars="313" w:left="1420" w:right="-1" w:hangingChars="370" w:hanging="771"/>
        <w:rPr>
          <w:rFonts w:asciiTheme="majorEastAsia" w:eastAsiaTheme="majorEastAsia" w:hAnsiTheme="majorEastAsia"/>
          <w:sz w:val="22"/>
          <w:szCs w:val="22"/>
          <w:lang w:eastAsia="ja-JP"/>
        </w:rPr>
      </w:pPr>
      <w:r w:rsidRPr="002B2CD7">
        <w:rPr>
          <w:rFonts w:asciiTheme="majorEastAsia" w:eastAsiaTheme="majorEastAsia" w:hAnsiTheme="majorEastAsia" w:hint="eastAsia"/>
          <w:b/>
          <w:bCs/>
          <w:sz w:val="22"/>
          <w:szCs w:val="22"/>
          <w:lang w:eastAsia="ja-JP"/>
        </w:rPr>
        <w:t>[R24]</w:t>
      </w:r>
      <w:r w:rsidR="002F7B67">
        <w:rPr>
          <w:rFonts w:asciiTheme="majorEastAsia" w:eastAsiaTheme="majorEastAsia" w:hAnsiTheme="majorEastAsia" w:hint="eastAsia"/>
          <w:b/>
          <w:bCs/>
          <w:sz w:val="22"/>
          <w:szCs w:val="22"/>
          <w:lang w:eastAsia="ja-JP"/>
        </w:rPr>
        <w:t>:</w:t>
      </w:r>
      <w:r w:rsidRPr="007E2004">
        <w:rPr>
          <w:rFonts w:asciiTheme="majorEastAsia" w:eastAsiaTheme="majorEastAsia" w:hAnsiTheme="majorEastAsia" w:hint="eastAsia"/>
          <w:sz w:val="22"/>
          <w:szCs w:val="22"/>
          <w:lang w:eastAsia="ja-JP"/>
        </w:rPr>
        <w:t>「</w:t>
      </w:r>
      <w:r w:rsidRPr="007E2004">
        <w:rPr>
          <w:rFonts w:asciiTheme="majorEastAsia" w:eastAsiaTheme="majorEastAsia" w:hAnsiTheme="majorEastAsia"/>
          <w:sz w:val="22"/>
          <w:szCs w:val="22"/>
          <w:lang w:eastAsia="ja-JP"/>
        </w:rPr>
        <w:t>Seamless MPLS architecture</w:t>
      </w:r>
      <w:r w:rsidRPr="007E2004">
        <w:rPr>
          <w:rFonts w:asciiTheme="majorEastAsia" w:eastAsiaTheme="majorEastAsia" w:hAnsiTheme="majorEastAsia" w:hint="eastAsia"/>
          <w:sz w:val="22"/>
          <w:szCs w:val="22"/>
          <w:lang w:eastAsia="ja-JP"/>
        </w:rPr>
        <w:t>」をサポートしなければならない</w:t>
      </w:r>
      <w:r>
        <w:rPr>
          <w:rFonts w:asciiTheme="majorEastAsia" w:eastAsiaTheme="majorEastAsia" w:hAnsiTheme="majorEastAsia" w:hint="eastAsia"/>
          <w:sz w:val="22"/>
          <w:szCs w:val="22"/>
          <w:lang w:eastAsia="ja-JP"/>
        </w:rPr>
        <w:t>(MUST)、</w:t>
      </w:r>
      <w:r w:rsidRPr="007E2004">
        <w:rPr>
          <w:rFonts w:asciiTheme="majorEastAsia" w:eastAsiaTheme="majorEastAsia" w:hAnsiTheme="majorEastAsia" w:hint="eastAsia"/>
          <w:sz w:val="22"/>
          <w:szCs w:val="22"/>
          <w:lang w:eastAsia="ja-JP"/>
        </w:rPr>
        <w:t>draft-ietf-mpls-seamless-mpls [169](注</w:t>
      </w:r>
      <w:r w:rsidR="002F7B67">
        <w:rPr>
          <w:rFonts w:asciiTheme="majorEastAsia" w:eastAsiaTheme="majorEastAsia" w:hAnsiTheme="majorEastAsia" w:hint="eastAsia"/>
          <w:sz w:val="22"/>
          <w:szCs w:val="22"/>
          <w:lang w:eastAsia="ja-JP"/>
        </w:rPr>
        <w:t>:</w:t>
      </w:r>
      <w:r w:rsidRPr="007E2004">
        <w:rPr>
          <w:rFonts w:asciiTheme="majorEastAsia" w:eastAsiaTheme="majorEastAsia" w:hAnsiTheme="majorEastAsia" w:hint="eastAsia"/>
          <w:sz w:val="22"/>
          <w:szCs w:val="22"/>
          <w:lang w:eastAsia="ja-JP"/>
        </w:rPr>
        <w:t>これは期限切れのIETF草案であるが、アーキテクチャを説明する広く参照されている文書である)</w:t>
      </w:r>
    </w:p>
    <w:p w14:paraId="0039584F" w14:textId="372F822F" w:rsidR="007E2004" w:rsidRPr="007E2004" w:rsidRDefault="007E2004" w:rsidP="002B2CD7">
      <w:pPr>
        <w:pStyle w:val="af9"/>
        <w:spacing w:line="307" w:lineRule="auto"/>
        <w:ind w:leftChars="313" w:left="1420" w:right="-1" w:hangingChars="370" w:hanging="771"/>
        <w:rPr>
          <w:rFonts w:asciiTheme="majorEastAsia" w:eastAsiaTheme="majorEastAsia" w:hAnsiTheme="majorEastAsia"/>
          <w:sz w:val="22"/>
          <w:szCs w:val="22"/>
          <w:lang w:eastAsia="ja-JP"/>
        </w:rPr>
      </w:pPr>
      <w:r w:rsidRPr="002B2CD7">
        <w:rPr>
          <w:rFonts w:asciiTheme="majorEastAsia" w:eastAsiaTheme="majorEastAsia" w:hAnsiTheme="majorEastAsia" w:hint="eastAsia"/>
          <w:b/>
          <w:bCs/>
          <w:sz w:val="22"/>
          <w:szCs w:val="22"/>
          <w:lang w:eastAsia="ja-JP"/>
        </w:rPr>
        <w:t>[R25]</w:t>
      </w:r>
      <w:r w:rsidR="002F7B67">
        <w:rPr>
          <w:rFonts w:asciiTheme="majorEastAsia" w:eastAsiaTheme="majorEastAsia" w:hAnsiTheme="majorEastAsia" w:hint="eastAsia"/>
          <w:b/>
          <w:bCs/>
          <w:sz w:val="22"/>
          <w:szCs w:val="22"/>
          <w:lang w:eastAsia="ja-JP"/>
        </w:rPr>
        <w:t>:</w:t>
      </w:r>
      <w:r w:rsidRPr="007E2004">
        <w:rPr>
          <w:rFonts w:asciiTheme="majorEastAsia" w:eastAsiaTheme="majorEastAsia" w:hAnsiTheme="majorEastAsia" w:hint="eastAsia"/>
          <w:sz w:val="22"/>
          <w:szCs w:val="22"/>
          <w:lang w:eastAsia="ja-JP"/>
        </w:rPr>
        <w:t xml:space="preserve"> RFC3107/RFC8277 [64][127]で定義されているように、BGPラベル付きユニキャスト(BGP-LU)をサポートしなければならない</w:t>
      </w:r>
      <w:r>
        <w:rPr>
          <w:rFonts w:asciiTheme="majorEastAsia" w:eastAsiaTheme="majorEastAsia" w:hAnsiTheme="majorEastAsia" w:hint="eastAsia"/>
          <w:sz w:val="22"/>
          <w:szCs w:val="22"/>
          <w:lang w:eastAsia="ja-JP"/>
        </w:rPr>
        <w:t>(MUST)</w:t>
      </w:r>
    </w:p>
    <w:p w14:paraId="32FD6FF8" w14:textId="47D127FA" w:rsidR="007E2004" w:rsidRPr="007E2004" w:rsidRDefault="007E2004" w:rsidP="002B2CD7">
      <w:pPr>
        <w:pStyle w:val="af9"/>
        <w:spacing w:line="307" w:lineRule="auto"/>
        <w:ind w:leftChars="313" w:left="1420" w:right="-1" w:hangingChars="370" w:hanging="771"/>
        <w:rPr>
          <w:rFonts w:asciiTheme="majorEastAsia" w:eastAsiaTheme="majorEastAsia" w:hAnsiTheme="majorEastAsia"/>
          <w:sz w:val="22"/>
          <w:szCs w:val="22"/>
          <w:lang w:eastAsia="ja-JP"/>
        </w:rPr>
      </w:pPr>
      <w:r w:rsidRPr="002B2CD7">
        <w:rPr>
          <w:rFonts w:asciiTheme="majorEastAsia" w:eastAsiaTheme="majorEastAsia" w:hAnsiTheme="majorEastAsia" w:hint="eastAsia"/>
          <w:b/>
          <w:bCs/>
          <w:sz w:val="22"/>
          <w:szCs w:val="22"/>
          <w:lang w:eastAsia="ja-JP"/>
        </w:rPr>
        <w:t>[D24]</w:t>
      </w:r>
      <w:r w:rsidR="002F7B67">
        <w:rPr>
          <w:rFonts w:asciiTheme="majorEastAsia" w:eastAsiaTheme="majorEastAsia" w:hAnsiTheme="majorEastAsia" w:hint="eastAsia"/>
          <w:b/>
          <w:bCs/>
          <w:sz w:val="22"/>
          <w:szCs w:val="22"/>
          <w:lang w:eastAsia="ja-JP"/>
        </w:rPr>
        <w:t>:</w:t>
      </w:r>
      <w:r w:rsidRPr="007E2004">
        <w:rPr>
          <w:rFonts w:asciiTheme="majorEastAsia" w:eastAsiaTheme="majorEastAsia" w:hAnsiTheme="majorEastAsia" w:hint="eastAsia"/>
          <w:sz w:val="22"/>
          <w:szCs w:val="22"/>
          <w:lang w:eastAsia="ja-JP"/>
        </w:rPr>
        <w:t xml:space="preserve"> BGP/MPLS仮想プライベートネットワーク向けの制約付きルート配信をサポートすべきである</w:t>
      </w:r>
      <w:r w:rsidR="002B2CD7">
        <w:rPr>
          <w:rFonts w:asciiTheme="majorEastAsia" w:eastAsiaTheme="majorEastAsia" w:hAnsiTheme="majorEastAsia" w:hint="eastAsia"/>
          <w:sz w:val="22"/>
          <w:szCs w:val="22"/>
          <w:lang w:eastAsia="ja-JP"/>
        </w:rPr>
        <w:t>(SHOULD)、</w:t>
      </w:r>
      <w:r w:rsidRPr="007E2004">
        <w:rPr>
          <w:rFonts w:asciiTheme="majorEastAsia" w:eastAsiaTheme="majorEastAsia" w:hAnsiTheme="majorEastAsia" w:hint="eastAsia"/>
          <w:sz w:val="22"/>
          <w:szCs w:val="22"/>
          <w:lang w:eastAsia="ja-JP"/>
        </w:rPr>
        <w:t>RFC4684 [85]</w:t>
      </w:r>
    </w:p>
    <w:p w14:paraId="7485ADB6" w14:textId="5A38D51A" w:rsidR="007E2004" w:rsidRDefault="007E2004" w:rsidP="002B2CD7">
      <w:pPr>
        <w:pStyle w:val="af9"/>
        <w:spacing w:line="307" w:lineRule="auto"/>
        <w:ind w:leftChars="313" w:left="1420" w:right="-1" w:hangingChars="370" w:hanging="771"/>
        <w:rPr>
          <w:rFonts w:asciiTheme="majorEastAsia" w:eastAsiaTheme="majorEastAsia" w:hAnsiTheme="majorEastAsia"/>
          <w:sz w:val="22"/>
          <w:szCs w:val="22"/>
          <w:lang w:eastAsia="ja-JP"/>
        </w:rPr>
      </w:pPr>
      <w:r w:rsidRPr="002B2CD7">
        <w:rPr>
          <w:rFonts w:asciiTheme="majorEastAsia" w:eastAsiaTheme="majorEastAsia" w:hAnsiTheme="majorEastAsia" w:hint="eastAsia"/>
          <w:b/>
          <w:bCs/>
          <w:sz w:val="22"/>
          <w:szCs w:val="22"/>
          <w:lang w:eastAsia="ja-JP"/>
        </w:rPr>
        <w:t>[R26]</w:t>
      </w:r>
      <w:r w:rsidR="002F7B67">
        <w:rPr>
          <w:rFonts w:asciiTheme="majorEastAsia" w:eastAsiaTheme="majorEastAsia" w:hAnsiTheme="majorEastAsia" w:hint="eastAsia"/>
          <w:b/>
          <w:bCs/>
          <w:sz w:val="22"/>
          <w:szCs w:val="22"/>
          <w:lang w:eastAsia="ja-JP"/>
        </w:rPr>
        <w:t>:</w:t>
      </w:r>
      <w:r w:rsidRPr="007E2004">
        <w:rPr>
          <w:rFonts w:asciiTheme="majorEastAsia" w:eastAsiaTheme="majorEastAsia" w:hAnsiTheme="majorEastAsia" w:hint="eastAsia"/>
          <w:sz w:val="22"/>
          <w:szCs w:val="22"/>
          <w:lang w:eastAsia="ja-JP"/>
        </w:rPr>
        <w:t xml:space="preserve"> BGP向けのアウトバウンドルート</w:t>
      </w:r>
      <w:r w:rsidR="005B1A81">
        <w:rPr>
          <w:rFonts w:asciiTheme="majorEastAsia" w:eastAsiaTheme="majorEastAsia" w:hAnsiTheme="majorEastAsia" w:hint="eastAsia"/>
          <w:sz w:val="22"/>
          <w:szCs w:val="22"/>
          <w:lang w:eastAsia="ja-JP"/>
        </w:rPr>
        <w:t>フィルタ</w:t>
      </w:r>
      <w:r w:rsidRPr="007E2004">
        <w:rPr>
          <w:rFonts w:asciiTheme="majorEastAsia" w:eastAsiaTheme="majorEastAsia" w:hAnsiTheme="majorEastAsia" w:hint="eastAsia"/>
          <w:sz w:val="22"/>
          <w:szCs w:val="22"/>
          <w:lang w:eastAsia="ja-JP"/>
        </w:rPr>
        <w:t>(ORF)をサポートしてもよい</w:t>
      </w:r>
      <w:r w:rsidR="002B2CD7">
        <w:rPr>
          <w:rFonts w:asciiTheme="majorEastAsia" w:eastAsiaTheme="majorEastAsia" w:hAnsiTheme="majorEastAsia" w:hint="eastAsia"/>
          <w:sz w:val="22"/>
          <w:szCs w:val="22"/>
          <w:lang w:eastAsia="ja-JP"/>
        </w:rPr>
        <w:t>(MAY)、</w:t>
      </w:r>
      <w:r w:rsidRPr="007E2004">
        <w:rPr>
          <w:rFonts w:asciiTheme="majorEastAsia" w:eastAsiaTheme="majorEastAsia" w:hAnsiTheme="majorEastAsia" w:hint="eastAsia"/>
          <w:sz w:val="22"/>
          <w:szCs w:val="22"/>
          <w:lang w:eastAsia="ja-JP"/>
        </w:rPr>
        <w:t>RFC5291/RFC5292 [92][93]</w:t>
      </w:r>
    </w:p>
    <w:p w14:paraId="761C1D68" w14:textId="77777777" w:rsidR="007E2004" w:rsidRDefault="007E2004" w:rsidP="005D40F4">
      <w:pPr>
        <w:pStyle w:val="af9"/>
        <w:spacing w:line="307" w:lineRule="auto"/>
        <w:ind w:left="652" w:right="-1"/>
        <w:rPr>
          <w:rFonts w:asciiTheme="majorEastAsia" w:eastAsiaTheme="majorEastAsia" w:hAnsiTheme="majorEastAsia"/>
          <w:sz w:val="22"/>
          <w:szCs w:val="22"/>
          <w:lang w:eastAsia="ja-JP"/>
        </w:rPr>
      </w:pPr>
    </w:p>
    <w:p w14:paraId="13F84E38" w14:textId="516BB090" w:rsidR="007E2004" w:rsidRDefault="002B2CD7" w:rsidP="005D40F4">
      <w:pPr>
        <w:pStyle w:val="af9"/>
        <w:spacing w:line="307" w:lineRule="auto"/>
        <w:ind w:left="652" w:right="-1"/>
        <w:rPr>
          <w:rFonts w:asciiTheme="majorEastAsia" w:eastAsiaTheme="majorEastAsia" w:hAnsiTheme="majorEastAsia"/>
          <w:sz w:val="22"/>
          <w:szCs w:val="22"/>
          <w:lang w:eastAsia="ja-JP"/>
        </w:rPr>
      </w:pPr>
      <w:r w:rsidRPr="002B2CD7">
        <w:rPr>
          <w:rFonts w:asciiTheme="majorEastAsia" w:eastAsiaTheme="majorEastAsia" w:hAnsiTheme="majorEastAsia" w:hint="eastAsia"/>
          <w:sz w:val="22"/>
          <w:szCs w:val="22"/>
          <w:lang w:eastAsia="ja-JP"/>
        </w:rPr>
        <w:t>シームレスMPLSが、一部のドメインがLDPベースで、一部がSRベースである異種環境で動作している場合、セグメントルーティングマッピングサーバーを使用して、2つの環境間の相互運用機能を提供することができます。</w:t>
      </w:r>
    </w:p>
    <w:p w14:paraId="51AACCBC" w14:textId="77777777" w:rsidR="002B2CD7" w:rsidRDefault="002B2CD7" w:rsidP="005D40F4">
      <w:pPr>
        <w:pStyle w:val="af9"/>
        <w:spacing w:line="307" w:lineRule="auto"/>
        <w:ind w:left="652" w:right="-1"/>
        <w:rPr>
          <w:rFonts w:asciiTheme="majorEastAsia" w:eastAsiaTheme="majorEastAsia" w:hAnsiTheme="majorEastAsia"/>
          <w:sz w:val="22"/>
          <w:szCs w:val="22"/>
          <w:lang w:eastAsia="ja-JP"/>
        </w:rPr>
      </w:pPr>
    </w:p>
    <w:p w14:paraId="7DEF0F3A" w14:textId="22872C48" w:rsidR="002B2CD7" w:rsidRDefault="00685C14" w:rsidP="00685C14">
      <w:pPr>
        <w:pStyle w:val="af9"/>
        <w:spacing w:line="307" w:lineRule="auto"/>
        <w:ind w:leftChars="342" w:left="1417" w:right="-1" w:hangingChars="340" w:hanging="708"/>
        <w:rPr>
          <w:rFonts w:asciiTheme="majorEastAsia" w:eastAsiaTheme="majorEastAsia" w:hAnsiTheme="majorEastAsia"/>
          <w:sz w:val="22"/>
          <w:szCs w:val="22"/>
          <w:lang w:eastAsia="ja-JP"/>
        </w:rPr>
      </w:pPr>
      <w:r w:rsidRPr="00685C14">
        <w:rPr>
          <w:rFonts w:asciiTheme="majorEastAsia" w:eastAsiaTheme="majorEastAsia" w:hAnsiTheme="majorEastAsia" w:hint="eastAsia"/>
          <w:b/>
          <w:bCs/>
          <w:sz w:val="22"/>
          <w:szCs w:val="22"/>
          <w:lang w:eastAsia="ja-JP"/>
        </w:rPr>
        <w:t>[D25]</w:t>
      </w:r>
      <w:r w:rsidR="002F7B67">
        <w:rPr>
          <w:rFonts w:asciiTheme="majorEastAsia" w:eastAsiaTheme="majorEastAsia" w:hAnsiTheme="majorEastAsia" w:hint="eastAsia"/>
          <w:b/>
          <w:bCs/>
          <w:sz w:val="22"/>
          <w:szCs w:val="22"/>
          <w:lang w:eastAsia="ja-JP"/>
        </w:rPr>
        <w:t>:</w:t>
      </w:r>
      <w:r w:rsidRPr="00685C14">
        <w:rPr>
          <w:rFonts w:asciiTheme="majorEastAsia" w:eastAsiaTheme="majorEastAsia" w:hAnsiTheme="majorEastAsia" w:hint="eastAsia"/>
          <w:sz w:val="22"/>
          <w:szCs w:val="22"/>
          <w:lang w:eastAsia="ja-JP"/>
        </w:rPr>
        <w:t xml:space="preserve"> LDP による MPLS 相互接続のセグメントルーティングをサポートすべきである</w:t>
      </w:r>
      <w:r>
        <w:rPr>
          <w:rFonts w:asciiTheme="majorEastAsia" w:eastAsiaTheme="majorEastAsia" w:hAnsiTheme="majorEastAsia" w:hint="eastAsia"/>
          <w:sz w:val="22"/>
          <w:szCs w:val="22"/>
          <w:lang w:eastAsia="ja-JP"/>
        </w:rPr>
        <w:t>(SHOULD)、</w:t>
      </w:r>
      <w:r w:rsidRPr="00685C14">
        <w:rPr>
          <w:rFonts w:asciiTheme="majorEastAsia" w:eastAsiaTheme="majorEastAsia" w:hAnsiTheme="majorEastAsia" w:hint="eastAsia"/>
          <w:sz w:val="22"/>
          <w:szCs w:val="22"/>
          <w:lang w:eastAsia="ja-JP"/>
        </w:rPr>
        <w:t>RFC8661 [140]</w:t>
      </w:r>
    </w:p>
    <w:p w14:paraId="6F8275C3" w14:textId="77777777" w:rsidR="00685C14" w:rsidRDefault="00685C14" w:rsidP="005D40F4">
      <w:pPr>
        <w:pStyle w:val="af9"/>
        <w:spacing w:line="307" w:lineRule="auto"/>
        <w:ind w:left="652" w:right="-1"/>
        <w:rPr>
          <w:rFonts w:asciiTheme="majorEastAsia" w:eastAsiaTheme="majorEastAsia" w:hAnsiTheme="majorEastAsia"/>
          <w:sz w:val="22"/>
          <w:szCs w:val="22"/>
          <w:lang w:eastAsia="ja-JP"/>
        </w:rPr>
      </w:pPr>
    </w:p>
    <w:p w14:paraId="756B105A" w14:textId="7A5A7F7F" w:rsidR="002D2190" w:rsidRDefault="002D2190" w:rsidP="005D40F4">
      <w:pPr>
        <w:pStyle w:val="af9"/>
        <w:spacing w:line="307" w:lineRule="auto"/>
        <w:ind w:left="652" w:right="-1"/>
        <w:rPr>
          <w:rFonts w:asciiTheme="majorEastAsia" w:eastAsiaTheme="majorEastAsia" w:hAnsiTheme="majorEastAsia"/>
          <w:sz w:val="22"/>
          <w:szCs w:val="22"/>
          <w:lang w:eastAsia="ja-JP"/>
        </w:rPr>
      </w:pPr>
      <w:r w:rsidRPr="002D2190">
        <w:rPr>
          <w:rFonts w:asciiTheme="majorEastAsia" w:eastAsiaTheme="majorEastAsia" w:hAnsiTheme="majorEastAsia" w:hint="eastAsia"/>
          <w:sz w:val="22"/>
          <w:szCs w:val="22"/>
          <w:lang w:eastAsia="ja-JP"/>
        </w:rPr>
        <w:t>IETFは、図</w:t>
      </w:r>
      <w:r>
        <w:rPr>
          <w:rFonts w:asciiTheme="majorEastAsia" w:eastAsiaTheme="majorEastAsia" w:hAnsiTheme="majorEastAsia" w:hint="eastAsia"/>
          <w:sz w:val="22"/>
          <w:szCs w:val="22"/>
          <w:lang w:eastAsia="ja-JP"/>
        </w:rPr>
        <w:t xml:space="preserve"> </w:t>
      </w:r>
      <w:r w:rsidRPr="002D2190">
        <w:rPr>
          <w:rFonts w:asciiTheme="majorEastAsia" w:eastAsiaTheme="majorEastAsia" w:hAnsiTheme="majorEastAsia" w:hint="eastAsia"/>
          <w:sz w:val="22"/>
          <w:szCs w:val="22"/>
          <w:lang w:eastAsia="ja-JP"/>
        </w:rPr>
        <w:t>11-7に示されているように、インタードメイン、マルチプレーン(マルチカラー)</w:t>
      </w:r>
      <w:r w:rsidR="00142E1E">
        <w:rPr>
          <w:rFonts w:asciiTheme="majorEastAsia" w:eastAsiaTheme="majorEastAsia" w:hAnsiTheme="majorEastAsia" w:hint="eastAsia"/>
          <w:sz w:val="22"/>
          <w:szCs w:val="22"/>
          <w:lang w:eastAsia="ja-JP"/>
        </w:rPr>
        <w:t>アンダーレイト</w:t>
      </w:r>
      <w:r w:rsidR="002F5A23">
        <w:rPr>
          <w:rFonts w:asciiTheme="majorEastAsia" w:eastAsiaTheme="majorEastAsia" w:hAnsiTheme="majorEastAsia" w:hint="eastAsia"/>
          <w:sz w:val="22"/>
          <w:szCs w:val="22"/>
          <w:lang w:eastAsia="ja-JP"/>
        </w:rPr>
        <w:t>ランスポートインフラストラクチャ</w:t>
      </w:r>
      <w:r w:rsidRPr="002D2190">
        <w:rPr>
          <w:rFonts w:asciiTheme="majorEastAsia" w:eastAsiaTheme="majorEastAsia" w:hAnsiTheme="majorEastAsia" w:hint="eastAsia"/>
          <w:sz w:val="22"/>
          <w:szCs w:val="22"/>
          <w:lang w:eastAsia="ja-JP"/>
        </w:rPr>
        <w:t>をサポートするシームレスMPLSアーキテクチャの拡張に関する作業を行っている。たとえば、ある色の</w:t>
      </w:r>
      <w:r w:rsidR="001D7236">
        <w:rPr>
          <w:rFonts w:asciiTheme="majorEastAsia" w:eastAsiaTheme="majorEastAsia" w:hAnsiTheme="majorEastAsia" w:hint="eastAsia"/>
          <w:sz w:val="22"/>
          <w:szCs w:val="22"/>
          <w:lang w:eastAsia="ja-JP"/>
        </w:rPr>
        <w:t>アンダーレイ</w:t>
      </w:r>
      <w:r w:rsidR="00527FB2">
        <w:rPr>
          <w:rFonts w:asciiTheme="majorEastAsia" w:eastAsiaTheme="majorEastAsia" w:hAnsiTheme="majorEastAsia" w:hint="eastAsia"/>
          <w:sz w:val="22"/>
          <w:szCs w:val="22"/>
          <w:lang w:eastAsia="ja-JP"/>
        </w:rPr>
        <w:t>トランスポートプレーン</w:t>
      </w:r>
      <w:r w:rsidRPr="002D2190">
        <w:rPr>
          <w:rFonts w:asciiTheme="majorEastAsia" w:eastAsiaTheme="majorEastAsia" w:hAnsiTheme="majorEastAsia" w:hint="eastAsia"/>
          <w:sz w:val="22"/>
          <w:szCs w:val="22"/>
          <w:lang w:eastAsia="ja-JP"/>
        </w:rPr>
        <w:t>(色「A」で表される)は低遅延用に最適化され、別の色の</w:t>
      </w:r>
      <w:r w:rsidR="001D7236">
        <w:rPr>
          <w:rFonts w:asciiTheme="majorEastAsia" w:eastAsiaTheme="majorEastAsia" w:hAnsiTheme="majorEastAsia" w:hint="eastAsia"/>
          <w:sz w:val="22"/>
          <w:szCs w:val="22"/>
          <w:lang w:eastAsia="ja-JP"/>
        </w:rPr>
        <w:t>アンダーレイ</w:t>
      </w:r>
      <w:r w:rsidR="00527FB2">
        <w:rPr>
          <w:rFonts w:asciiTheme="majorEastAsia" w:eastAsiaTheme="majorEastAsia" w:hAnsiTheme="majorEastAsia" w:hint="eastAsia"/>
          <w:sz w:val="22"/>
          <w:szCs w:val="22"/>
          <w:lang w:eastAsia="ja-JP"/>
        </w:rPr>
        <w:t>トランスポートプレーン</w:t>
      </w:r>
      <w:r w:rsidRPr="002D2190">
        <w:rPr>
          <w:rFonts w:asciiTheme="majorEastAsia" w:eastAsiaTheme="majorEastAsia" w:hAnsiTheme="majorEastAsia" w:hint="eastAsia"/>
          <w:sz w:val="22"/>
          <w:szCs w:val="22"/>
          <w:lang w:eastAsia="ja-JP"/>
        </w:rPr>
        <w:t>(色「B」で表される)は高容量用に最適化されるが、低遅延用ではない場合もある。色のついた</w:t>
      </w:r>
      <w:r w:rsidR="001D7236">
        <w:rPr>
          <w:rFonts w:asciiTheme="majorEastAsia" w:eastAsiaTheme="majorEastAsia" w:hAnsiTheme="majorEastAsia" w:hint="eastAsia"/>
          <w:sz w:val="22"/>
          <w:szCs w:val="22"/>
          <w:lang w:eastAsia="ja-JP"/>
        </w:rPr>
        <w:t>アンダーレイ</w:t>
      </w:r>
      <w:r w:rsidR="00527FB2">
        <w:rPr>
          <w:rFonts w:asciiTheme="majorEastAsia" w:eastAsiaTheme="majorEastAsia" w:hAnsiTheme="majorEastAsia" w:hint="eastAsia"/>
          <w:sz w:val="22"/>
          <w:szCs w:val="22"/>
          <w:lang w:eastAsia="ja-JP"/>
        </w:rPr>
        <w:t>トランスポートプレーン</w:t>
      </w:r>
      <w:r w:rsidRPr="002D2190">
        <w:rPr>
          <w:rFonts w:asciiTheme="majorEastAsia" w:eastAsiaTheme="majorEastAsia" w:hAnsiTheme="majorEastAsia" w:hint="eastAsia"/>
          <w:sz w:val="22"/>
          <w:szCs w:val="22"/>
          <w:lang w:eastAsia="ja-JP"/>
        </w:rPr>
        <w:t>に関するより詳細な説明、およびスライスサービスのこれ</w:t>
      </w:r>
      <w:r w:rsidRPr="002D2190">
        <w:rPr>
          <w:rFonts w:asciiTheme="majorEastAsia" w:eastAsiaTheme="majorEastAsia" w:hAnsiTheme="majorEastAsia" w:hint="eastAsia"/>
          <w:sz w:val="22"/>
          <w:szCs w:val="22"/>
          <w:lang w:eastAsia="ja-JP"/>
        </w:rPr>
        <w:lastRenderedPageBreak/>
        <w:t>らの色のついた</w:t>
      </w:r>
      <w:r w:rsidR="001D7236">
        <w:rPr>
          <w:rFonts w:asciiTheme="majorEastAsia" w:eastAsiaTheme="majorEastAsia" w:hAnsiTheme="majorEastAsia" w:hint="eastAsia"/>
          <w:sz w:val="22"/>
          <w:szCs w:val="22"/>
          <w:lang w:eastAsia="ja-JP"/>
        </w:rPr>
        <w:t>アンダーレイ</w:t>
      </w:r>
      <w:r w:rsidR="00527FB2">
        <w:rPr>
          <w:rFonts w:asciiTheme="majorEastAsia" w:eastAsiaTheme="majorEastAsia" w:hAnsiTheme="majorEastAsia" w:hint="eastAsia"/>
          <w:sz w:val="22"/>
          <w:szCs w:val="22"/>
          <w:lang w:eastAsia="ja-JP"/>
        </w:rPr>
        <w:t>トランスポートプレーン</w:t>
      </w:r>
      <w:r w:rsidRPr="002D2190">
        <w:rPr>
          <w:rFonts w:asciiTheme="majorEastAsia" w:eastAsiaTheme="majorEastAsia" w:hAnsiTheme="majorEastAsia" w:hint="eastAsia"/>
          <w:sz w:val="22"/>
          <w:szCs w:val="22"/>
          <w:lang w:eastAsia="ja-JP"/>
        </w:rPr>
        <w:t>へのマッピングについては、本章の第18.1項を参照のこと。</w:t>
      </w:r>
    </w:p>
    <w:p w14:paraId="44F41DE4" w14:textId="77777777" w:rsidR="002D2190" w:rsidRDefault="002D2190" w:rsidP="005D40F4">
      <w:pPr>
        <w:pStyle w:val="af9"/>
        <w:spacing w:line="307" w:lineRule="auto"/>
        <w:ind w:left="652" w:right="-1"/>
        <w:rPr>
          <w:rFonts w:asciiTheme="majorEastAsia" w:eastAsiaTheme="majorEastAsia" w:hAnsiTheme="majorEastAsia"/>
          <w:sz w:val="22"/>
          <w:szCs w:val="22"/>
          <w:lang w:eastAsia="ja-JP"/>
        </w:rPr>
      </w:pPr>
    </w:p>
    <w:p w14:paraId="25406AFE" w14:textId="517B3A0F" w:rsidR="00DB7121" w:rsidRDefault="00DB7121" w:rsidP="005D40F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7F6F3374" wp14:editId="1ADF803B">
            <wp:extent cx="5641344" cy="2581275"/>
            <wp:effectExtent l="0" t="0" r="0" b="0"/>
            <wp:docPr id="2251755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75515" name=""/>
                    <pic:cNvPicPr/>
                  </pic:nvPicPr>
                  <pic:blipFill>
                    <a:blip r:embed="rId72"/>
                    <a:stretch>
                      <a:fillRect/>
                    </a:stretch>
                  </pic:blipFill>
                  <pic:spPr>
                    <a:xfrm>
                      <a:off x="0" y="0"/>
                      <a:ext cx="5642496" cy="2581802"/>
                    </a:xfrm>
                    <a:prstGeom prst="rect">
                      <a:avLst/>
                    </a:prstGeom>
                  </pic:spPr>
                </pic:pic>
              </a:graphicData>
            </a:graphic>
          </wp:inline>
        </w:drawing>
      </w:r>
    </w:p>
    <w:p w14:paraId="6DBA165F" w14:textId="3BF7F18E" w:rsidR="00DB7121" w:rsidRPr="00316F16" w:rsidRDefault="00DB7121" w:rsidP="00DB7121">
      <w:pPr>
        <w:pStyle w:val="af9"/>
        <w:spacing w:line="307" w:lineRule="auto"/>
        <w:ind w:left="652" w:right="-1"/>
        <w:jc w:val="center"/>
        <w:rPr>
          <w:rFonts w:asciiTheme="majorEastAsia" w:eastAsiaTheme="majorEastAsia" w:hAnsiTheme="majorEastAsia"/>
          <w:b/>
          <w:bCs/>
          <w:sz w:val="22"/>
          <w:szCs w:val="22"/>
          <w:lang w:eastAsia="ja-JP"/>
        </w:rPr>
      </w:pPr>
      <w:r w:rsidRPr="00316F16">
        <w:rPr>
          <w:rFonts w:asciiTheme="majorEastAsia" w:eastAsiaTheme="majorEastAsia" w:hAnsiTheme="majorEastAsia"/>
          <w:b/>
          <w:bCs/>
          <w:sz w:val="22"/>
          <w:szCs w:val="22"/>
          <w:lang w:eastAsia="ja-JP"/>
        </w:rPr>
        <w:t>図</w:t>
      </w:r>
      <w:r w:rsidR="00316F16" w:rsidRPr="00316F16">
        <w:rPr>
          <w:rFonts w:asciiTheme="majorEastAsia" w:eastAsiaTheme="majorEastAsia" w:hAnsiTheme="majorEastAsia" w:hint="eastAsia"/>
          <w:b/>
          <w:bCs/>
          <w:sz w:val="22"/>
          <w:szCs w:val="22"/>
          <w:lang w:eastAsia="ja-JP"/>
        </w:rPr>
        <w:t xml:space="preserve"> </w:t>
      </w:r>
      <w:r w:rsidRPr="00316F16">
        <w:rPr>
          <w:rFonts w:asciiTheme="majorEastAsia" w:eastAsiaTheme="majorEastAsia" w:hAnsiTheme="majorEastAsia"/>
          <w:b/>
          <w:bCs/>
          <w:sz w:val="22"/>
          <w:szCs w:val="22"/>
          <w:lang w:eastAsia="ja-JP"/>
        </w:rPr>
        <w:t>11-7 カラー付き</w:t>
      </w:r>
      <w:r w:rsidR="001D7236" w:rsidRPr="00316F16">
        <w:rPr>
          <w:rFonts w:asciiTheme="majorEastAsia" w:eastAsiaTheme="majorEastAsia" w:hAnsiTheme="majorEastAsia"/>
          <w:b/>
          <w:bCs/>
          <w:sz w:val="22"/>
          <w:szCs w:val="22"/>
          <w:lang w:eastAsia="ja-JP"/>
        </w:rPr>
        <w:t>アンダーレイ</w:t>
      </w:r>
      <w:r w:rsidR="00527FB2">
        <w:rPr>
          <w:rFonts w:asciiTheme="majorEastAsia" w:eastAsiaTheme="majorEastAsia" w:hAnsiTheme="majorEastAsia"/>
          <w:b/>
          <w:bCs/>
          <w:sz w:val="22"/>
          <w:szCs w:val="22"/>
          <w:lang w:eastAsia="ja-JP"/>
        </w:rPr>
        <w:t>トランスポートプレーン</w:t>
      </w:r>
      <w:r w:rsidRPr="00316F16">
        <w:rPr>
          <w:rFonts w:asciiTheme="majorEastAsia" w:eastAsiaTheme="majorEastAsia" w:hAnsiTheme="majorEastAsia"/>
          <w:b/>
          <w:bCs/>
          <w:sz w:val="22"/>
          <w:szCs w:val="22"/>
          <w:lang w:eastAsia="ja-JP"/>
        </w:rPr>
        <w:t>を用いたシームレスMPLSアーキテクチャ</w:t>
      </w:r>
    </w:p>
    <w:p w14:paraId="3F88BDAC" w14:textId="77777777" w:rsidR="00DB7121" w:rsidRDefault="00DB7121" w:rsidP="005D40F4">
      <w:pPr>
        <w:pStyle w:val="af9"/>
        <w:spacing w:line="307" w:lineRule="auto"/>
        <w:ind w:left="652" w:right="-1"/>
        <w:rPr>
          <w:rFonts w:asciiTheme="majorEastAsia" w:eastAsiaTheme="majorEastAsia" w:hAnsiTheme="majorEastAsia"/>
          <w:sz w:val="22"/>
          <w:szCs w:val="22"/>
          <w:lang w:eastAsia="ja-JP"/>
        </w:rPr>
      </w:pPr>
    </w:p>
    <w:p w14:paraId="2B5B93AA" w14:textId="1D540051" w:rsidR="00DB7121" w:rsidRDefault="00FF45E6" w:rsidP="005D40F4">
      <w:pPr>
        <w:pStyle w:val="af9"/>
        <w:spacing w:line="307" w:lineRule="auto"/>
        <w:ind w:left="652" w:right="-1"/>
        <w:rPr>
          <w:rFonts w:asciiTheme="majorEastAsia" w:eastAsiaTheme="majorEastAsia" w:hAnsiTheme="majorEastAsia"/>
          <w:sz w:val="22"/>
          <w:szCs w:val="22"/>
          <w:lang w:eastAsia="ja-JP"/>
        </w:rPr>
      </w:pPr>
      <w:r w:rsidRPr="00FF45E6">
        <w:rPr>
          <w:rFonts w:asciiTheme="majorEastAsia" w:eastAsiaTheme="majorEastAsia" w:hAnsiTheme="majorEastAsia" w:hint="eastAsia"/>
          <w:sz w:val="22"/>
          <w:szCs w:val="22"/>
          <w:lang w:eastAsia="ja-JP"/>
        </w:rPr>
        <w:t>この目的のため、IETFのインタードメインルーティングWGでは、この拡張アーキテクチャをサポートするBGPの拡張に関する2つの実験的なIETF草案が現在活発に検討されています。これらのIETF標準が成熟し、パケット交換xHaulに有益であることが判明した場合、将来のバージョンの本書では、IETFが選択したドメイン間マルチプレーン/マルチカラーのトランスポート情報を伝達するためのBGPメカニズムについて詳細に記述される可能性があります。</w:t>
      </w:r>
    </w:p>
    <w:p w14:paraId="74385599" w14:textId="77777777" w:rsidR="00DB7121" w:rsidRDefault="00DB7121" w:rsidP="005D40F4">
      <w:pPr>
        <w:pStyle w:val="af9"/>
        <w:spacing w:line="307" w:lineRule="auto"/>
        <w:ind w:left="652" w:right="-1"/>
        <w:rPr>
          <w:rFonts w:asciiTheme="majorEastAsia" w:eastAsiaTheme="majorEastAsia" w:hAnsiTheme="majorEastAsia"/>
          <w:sz w:val="22"/>
          <w:szCs w:val="22"/>
          <w:lang w:eastAsia="ja-JP"/>
        </w:rPr>
      </w:pPr>
    </w:p>
    <w:p w14:paraId="47CBD751" w14:textId="2C650F30" w:rsidR="005D40F4" w:rsidRPr="00A66682" w:rsidRDefault="005D40F4" w:rsidP="005D40F4">
      <w:pPr>
        <w:ind w:leftChars="205" w:left="425"/>
        <w:jc w:val="left"/>
        <w:outlineLvl w:val="1"/>
        <w:rPr>
          <w:rFonts w:asciiTheme="majorEastAsia" w:eastAsiaTheme="majorEastAsia" w:hAnsiTheme="majorEastAsia"/>
          <w:szCs w:val="22"/>
        </w:rPr>
      </w:pPr>
      <w:bookmarkStart w:id="84" w:name="_Toc178576270"/>
      <w:r>
        <w:rPr>
          <w:rFonts w:asciiTheme="majorEastAsia" w:eastAsiaTheme="majorEastAsia" w:hAnsiTheme="majorEastAsia" w:hint="eastAsia"/>
          <w:szCs w:val="22"/>
        </w:rPr>
        <w:t>１１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５</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6B68B2">
        <w:rPr>
          <w:rFonts w:asciiTheme="majorEastAsia" w:eastAsiaTheme="majorEastAsia" w:hAnsiTheme="majorEastAsia" w:hint="eastAsia"/>
          <w:szCs w:val="22"/>
        </w:rPr>
        <w:t>コントローラ</w:t>
      </w:r>
      <w:r w:rsidR="001D7812" w:rsidRPr="001D7812">
        <w:rPr>
          <w:rFonts w:asciiTheme="majorEastAsia" w:eastAsiaTheme="majorEastAsia" w:hAnsiTheme="majorEastAsia" w:hint="eastAsia"/>
          <w:szCs w:val="22"/>
        </w:rPr>
        <w:t>に基づくネットワークスケーリングアーキテクチャ</w:t>
      </w:r>
      <w:bookmarkEnd w:id="84"/>
    </w:p>
    <w:p w14:paraId="72101A49" w14:textId="4A540B1D" w:rsidR="005D40F4" w:rsidRPr="00A66682" w:rsidRDefault="00B67F14" w:rsidP="005D40F4">
      <w:pPr>
        <w:pStyle w:val="af9"/>
        <w:spacing w:line="307" w:lineRule="auto"/>
        <w:ind w:left="652" w:right="-1"/>
        <w:rPr>
          <w:rFonts w:asciiTheme="majorEastAsia" w:eastAsiaTheme="majorEastAsia" w:hAnsiTheme="majorEastAsia" w:cs="ＭＳ 明朝"/>
          <w:sz w:val="22"/>
          <w:szCs w:val="22"/>
          <w:lang w:eastAsia="ja-JP"/>
        </w:rPr>
      </w:pPr>
      <w:r w:rsidRPr="00B67F14">
        <w:rPr>
          <w:rFonts w:asciiTheme="majorEastAsia" w:eastAsiaTheme="majorEastAsia" w:hAnsiTheme="majorEastAsia" w:cs="ＭＳ 明朝" w:hint="eastAsia"/>
          <w:sz w:val="22"/>
          <w:szCs w:val="22"/>
          <w:lang w:eastAsia="ja-JP"/>
        </w:rPr>
        <w:t>インフラベースの拡張技術である「シームレスMPLS」アプローチに加え、複数のMPLSドメインにまたがる拡張には、分散型「パス計算エレメント(PCE)」の形をした外部</w:t>
      </w:r>
      <w:r w:rsidR="006B68B2">
        <w:rPr>
          <w:rFonts w:asciiTheme="majorEastAsia" w:eastAsiaTheme="majorEastAsia" w:hAnsiTheme="majorEastAsia" w:cs="ＭＳ 明朝" w:hint="eastAsia"/>
          <w:sz w:val="22"/>
          <w:szCs w:val="22"/>
          <w:lang w:eastAsia="ja-JP"/>
        </w:rPr>
        <w:t>コントローラ</w:t>
      </w:r>
      <w:r w:rsidRPr="00B67F14">
        <w:rPr>
          <w:rFonts w:asciiTheme="majorEastAsia" w:eastAsiaTheme="majorEastAsia" w:hAnsiTheme="majorEastAsia" w:cs="ＭＳ 明朝" w:hint="eastAsia"/>
          <w:sz w:val="22"/>
          <w:szCs w:val="22"/>
          <w:lang w:eastAsia="ja-JP"/>
        </w:rPr>
        <w:t>を使用することができます。このアプローチは、インフラレベルでのドメイン間のやりとりを減らし、ドメイン間のパス決定を分散型PCEコンポーネントに任せることで、基盤となるインフラを簡素化することを目的としています。</w:t>
      </w:r>
    </w:p>
    <w:p w14:paraId="6ECD56E1" w14:textId="77777777" w:rsidR="005D40F4" w:rsidRPr="005D40F4" w:rsidRDefault="005D40F4" w:rsidP="005D40F4">
      <w:pPr>
        <w:pStyle w:val="af9"/>
        <w:spacing w:line="307" w:lineRule="auto"/>
        <w:ind w:left="652" w:right="-1"/>
        <w:rPr>
          <w:rFonts w:asciiTheme="majorEastAsia" w:eastAsiaTheme="majorEastAsia" w:hAnsiTheme="majorEastAsia"/>
          <w:sz w:val="22"/>
          <w:szCs w:val="22"/>
          <w:lang w:eastAsia="ja-JP"/>
        </w:rPr>
      </w:pPr>
    </w:p>
    <w:p w14:paraId="6EE67D3A" w14:textId="2774C4C7" w:rsidR="005D40F4" w:rsidRDefault="00B67F14" w:rsidP="005D40F4">
      <w:pPr>
        <w:pStyle w:val="af9"/>
        <w:spacing w:line="307" w:lineRule="auto"/>
        <w:ind w:left="652" w:right="-1"/>
        <w:rPr>
          <w:rFonts w:asciiTheme="majorEastAsia" w:eastAsiaTheme="majorEastAsia" w:hAnsiTheme="majorEastAsia"/>
          <w:sz w:val="22"/>
          <w:szCs w:val="22"/>
          <w:lang w:eastAsia="ja-JP"/>
        </w:rPr>
      </w:pPr>
      <w:r w:rsidRPr="00B67F14">
        <w:rPr>
          <w:rFonts w:asciiTheme="majorEastAsia" w:eastAsiaTheme="majorEastAsia" w:hAnsiTheme="majorEastAsia" w:hint="eastAsia"/>
          <w:sz w:val="22"/>
          <w:szCs w:val="22"/>
          <w:lang w:eastAsia="ja-JP"/>
        </w:rPr>
        <w:t>図</w:t>
      </w:r>
      <w:r w:rsidR="00066063">
        <w:rPr>
          <w:rFonts w:asciiTheme="majorEastAsia" w:eastAsiaTheme="majorEastAsia" w:hAnsiTheme="majorEastAsia" w:hint="eastAsia"/>
          <w:sz w:val="22"/>
          <w:szCs w:val="22"/>
          <w:lang w:eastAsia="ja-JP"/>
        </w:rPr>
        <w:t xml:space="preserve"> </w:t>
      </w:r>
      <w:r w:rsidRPr="00B67F14">
        <w:rPr>
          <w:rFonts w:asciiTheme="majorEastAsia" w:eastAsiaTheme="majorEastAsia" w:hAnsiTheme="majorEastAsia" w:hint="eastAsia"/>
          <w:sz w:val="22"/>
          <w:szCs w:val="22"/>
          <w:lang w:eastAsia="ja-JP"/>
        </w:rPr>
        <w:t>11-8は、それぞれのドメインからIGP</w:t>
      </w:r>
      <w:r w:rsidR="00A34713">
        <w:rPr>
          <w:rFonts w:asciiTheme="majorEastAsia" w:eastAsiaTheme="majorEastAsia" w:hAnsiTheme="majorEastAsia" w:hint="eastAsia"/>
          <w:sz w:val="22"/>
          <w:szCs w:val="22"/>
          <w:lang w:eastAsia="ja-JP"/>
        </w:rPr>
        <w:t>トポロジー</w:t>
      </w:r>
      <w:r w:rsidRPr="00B67F14">
        <w:rPr>
          <w:rFonts w:asciiTheme="majorEastAsia" w:eastAsiaTheme="majorEastAsia" w:hAnsiTheme="majorEastAsia" w:hint="eastAsia"/>
          <w:sz w:val="22"/>
          <w:szCs w:val="22"/>
          <w:lang w:eastAsia="ja-JP"/>
        </w:rPr>
        <w:t>情報を収集する分散型PCE</w:t>
      </w:r>
      <w:r w:rsidR="00E905DC">
        <w:rPr>
          <w:rFonts w:asciiTheme="majorEastAsia" w:eastAsiaTheme="majorEastAsia" w:hAnsiTheme="majorEastAsia" w:hint="eastAsia"/>
          <w:sz w:val="22"/>
          <w:szCs w:val="22"/>
          <w:lang w:eastAsia="ja-JP"/>
        </w:rPr>
        <w:t>レイヤー</w:t>
      </w:r>
      <w:r w:rsidRPr="00B67F14">
        <w:rPr>
          <w:rFonts w:asciiTheme="majorEastAsia" w:eastAsiaTheme="majorEastAsia" w:hAnsiTheme="majorEastAsia" w:hint="eastAsia"/>
          <w:sz w:val="22"/>
          <w:szCs w:val="22"/>
          <w:lang w:eastAsia="ja-JP"/>
        </w:rPr>
        <w:t>を備えた一般的なアーキテクチャを示しています。PCEはBGP-LSを使用して</w:t>
      </w:r>
      <w:r w:rsidR="00A34713">
        <w:rPr>
          <w:rFonts w:asciiTheme="majorEastAsia" w:eastAsiaTheme="majorEastAsia" w:hAnsiTheme="majorEastAsia" w:hint="eastAsia"/>
          <w:sz w:val="22"/>
          <w:szCs w:val="22"/>
          <w:lang w:eastAsia="ja-JP"/>
        </w:rPr>
        <w:t>トポロジー</w:t>
      </w:r>
      <w:r w:rsidRPr="00B67F14">
        <w:rPr>
          <w:rFonts w:asciiTheme="majorEastAsia" w:eastAsiaTheme="majorEastAsia" w:hAnsiTheme="majorEastAsia" w:hint="eastAsia"/>
          <w:sz w:val="22"/>
          <w:szCs w:val="22"/>
          <w:lang w:eastAsia="ja-JP"/>
        </w:rPr>
        <w:t>情報を相互に交換することができます。ヘッドエンドがローカルでネクストホップを解決できない場合、要求に応じてエンドツーエンドのパスを提供するPCEに依存することができます。ヘッドエンドはPCEP(Path Computation Element Protocol)を使用してPCEと通信します。このメカニズムは、</w:t>
      </w:r>
      <w:r w:rsidRPr="00B67F14">
        <w:rPr>
          <w:rFonts w:asciiTheme="majorEastAsia" w:eastAsiaTheme="majorEastAsia" w:hAnsiTheme="majorEastAsia" w:hint="eastAsia"/>
          <w:sz w:val="22"/>
          <w:szCs w:val="22"/>
          <w:lang w:eastAsia="ja-JP"/>
        </w:rPr>
        <w:lastRenderedPageBreak/>
        <w:t>Xhaulネットワーク全体の規模に貢献するCSRのリソースを節約するのに役立ちます。</w:t>
      </w:r>
    </w:p>
    <w:p w14:paraId="6AEAFDE7" w14:textId="77777777" w:rsidR="00B67F14" w:rsidRDefault="00B67F14" w:rsidP="005D40F4">
      <w:pPr>
        <w:pStyle w:val="af9"/>
        <w:spacing w:line="307" w:lineRule="auto"/>
        <w:ind w:left="652" w:right="-1"/>
        <w:rPr>
          <w:rFonts w:asciiTheme="majorEastAsia" w:eastAsiaTheme="majorEastAsia" w:hAnsiTheme="majorEastAsia"/>
          <w:sz w:val="22"/>
          <w:szCs w:val="22"/>
          <w:lang w:eastAsia="ja-JP"/>
        </w:rPr>
      </w:pPr>
    </w:p>
    <w:p w14:paraId="587F55B1" w14:textId="152FE822" w:rsidR="00F605F6" w:rsidRDefault="00F605F6" w:rsidP="005D40F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9E92881" wp14:editId="12DCEC7C">
            <wp:extent cx="6120130" cy="1983740"/>
            <wp:effectExtent l="0" t="0" r="0" b="0"/>
            <wp:docPr id="16363329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32915" name=""/>
                    <pic:cNvPicPr/>
                  </pic:nvPicPr>
                  <pic:blipFill>
                    <a:blip r:embed="rId73"/>
                    <a:stretch>
                      <a:fillRect/>
                    </a:stretch>
                  </pic:blipFill>
                  <pic:spPr>
                    <a:xfrm>
                      <a:off x="0" y="0"/>
                      <a:ext cx="6120130" cy="1983740"/>
                    </a:xfrm>
                    <a:prstGeom prst="rect">
                      <a:avLst/>
                    </a:prstGeom>
                  </pic:spPr>
                </pic:pic>
              </a:graphicData>
            </a:graphic>
          </wp:inline>
        </w:drawing>
      </w:r>
    </w:p>
    <w:p w14:paraId="3397F5D5" w14:textId="1CD62B0C" w:rsidR="00066063" w:rsidRPr="00F605F6" w:rsidRDefault="00F605F6" w:rsidP="00F605F6">
      <w:pPr>
        <w:pStyle w:val="af9"/>
        <w:spacing w:line="307" w:lineRule="auto"/>
        <w:ind w:left="652" w:right="-1"/>
        <w:jc w:val="center"/>
        <w:rPr>
          <w:rFonts w:asciiTheme="majorEastAsia" w:eastAsiaTheme="majorEastAsia" w:hAnsiTheme="majorEastAsia"/>
          <w:b/>
          <w:bCs/>
          <w:sz w:val="22"/>
          <w:szCs w:val="22"/>
          <w:lang w:eastAsia="ja-JP"/>
        </w:rPr>
      </w:pPr>
      <w:r w:rsidRPr="00F605F6">
        <w:rPr>
          <w:rFonts w:asciiTheme="majorEastAsia" w:eastAsiaTheme="majorEastAsia" w:hAnsiTheme="majorEastAsia" w:hint="eastAsia"/>
          <w:b/>
          <w:bCs/>
          <w:sz w:val="22"/>
          <w:szCs w:val="22"/>
          <w:lang w:eastAsia="ja-JP"/>
        </w:rPr>
        <w:t xml:space="preserve">図 11-8 </w:t>
      </w:r>
      <w:r w:rsidR="006B68B2">
        <w:rPr>
          <w:rFonts w:asciiTheme="majorEastAsia" w:eastAsiaTheme="majorEastAsia" w:hAnsiTheme="majorEastAsia" w:hint="eastAsia"/>
          <w:b/>
          <w:bCs/>
          <w:sz w:val="22"/>
          <w:szCs w:val="22"/>
          <w:lang w:eastAsia="ja-JP"/>
        </w:rPr>
        <w:t>コントローラ</w:t>
      </w:r>
      <w:r w:rsidRPr="00F605F6">
        <w:rPr>
          <w:rFonts w:asciiTheme="majorEastAsia" w:eastAsiaTheme="majorEastAsia" w:hAnsiTheme="majorEastAsia" w:hint="eastAsia"/>
          <w:b/>
          <w:bCs/>
          <w:sz w:val="22"/>
          <w:szCs w:val="22"/>
          <w:lang w:eastAsia="ja-JP"/>
        </w:rPr>
        <w:t>ベースのアーキテクチャの一般的な概念</w:t>
      </w:r>
    </w:p>
    <w:p w14:paraId="3B0DD0C5" w14:textId="77777777" w:rsidR="00B67F14" w:rsidRDefault="00B67F14" w:rsidP="005D40F4">
      <w:pPr>
        <w:pStyle w:val="af9"/>
        <w:spacing w:line="307" w:lineRule="auto"/>
        <w:ind w:left="652" w:right="-1"/>
        <w:rPr>
          <w:rFonts w:asciiTheme="majorEastAsia" w:eastAsiaTheme="majorEastAsia" w:hAnsiTheme="majorEastAsia"/>
          <w:sz w:val="22"/>
          <w:szCs w:val="22"/>
          <w:lang w:eastAsia="ja-JP"/>
        </w:rPr>
      </w:pPr>
    </w:p>
    <w:p w14:paraId="19CD80C6" w14:textId="2CF57536" w:rsidR="00F605F6" w:rsidRPr="00F605F6" w:rsidRDefault="00F605F6" w:rsidP="00F605F6">
      <w:pPr>
        <w:pStyle w:val="af9"/>
        <w:spacing w:line="307" w:lineRule="auto"/>
        <w:ind w:left="652" w:right="-1"/>
        <w:rPr>
          <w:rFonts w:asciiTheme="majorEastAsia" w:eastAsiaTheme="majorEastAsia" w:hAnsiTheme="majorEastAsia"/>
          <w:sz w:val="22"/>
          <w:szCs w:val="22"/>
          <w:lang w:eastAsia="ja-JP"/>
        </w:rPr>
      </w:pPr>
      <w:r w:rsidRPr="00F605F6">
        <w:rPr>
          <w:rFonts w:asciiTheme="majorEastAsia" w:eastAsiaTheme="majorEastAsia" w:hAnsiTheme="majorEastAsia" w:hint="eastAsia"/>
          <w:sz w:val="22"/>
          <w:szCs w:val="22"/>
          <w:lang w:eastAsia="ja-JP"/>
        </w:rPr>
        <w:t>上の図は、ネットワークの簡素化と拡張性を実現する方法を示しています</w:t>
      </w:r>
      <w:r w:rsidR="002F7B67">
        <w:rPr>
          <w:rFonts w:asciiTheme="majorEastAsia" w:eastAsiaTheme="majorEastAsia" w:hAnsiTheme="majorEastAsia" w:hint="eastAsia"/>
          <w:sz w:val="22"/>
          <w:szCs w:val="22"/>
          <w:lang w:eastAsia="ja-JP"/>
        </w:rPr>
        <w:t>:</w:t>
      </w:r>
    </w:p>
    <w:p w14:paraId="7BD1E6E5" w14:textId="77777777" w:rsidR="00F605F6" w:rsidRPr="00F605F6" w:rsidRDefault="00F605F6" w:rsidP="00F605F6">
      <w:pPr>
        <w:pStyle w:val="af9"/>
        <w:spacing w:line="307" w:lineRule="auto"/>
        <w:ind w:left="652" w:right="-1"/>
        <w:rPr>
          <w:rFonts w:asciiTheme="majorEastAsia" w:eastAsiaTheme="majorEastAsia" w:hAnsiTheme="majorEastAsia"/>
          <w:sz w:val="22"/>
          <w:szCs w:val="22"/>
          <w:lang w:eastAsia="ja-JP"/>
        </w:rPr>
      </w:pPr>
    </w:p>
    <w:p w14:paraId="3E93DD85" w14:textId="376B8D55" w:rsidR="00F605F6" w:rsidRPr="00F605F6" w:rsidRDefault="00F605F6" w:rsidP="003F78D0">
      <w:pPr>
        <w:pStyle w:val="af9"/>
        <w:numPr>
          <w:ilvl w:val="0"/>
          <w:numId w:val="50"/>
        </w:numPr>
        <w:spacing w:line="307" w:lineRule="auto"/>
        <w:ind w:left="1418" w:right="-1"/>
        <w:rPr>
          <w:rFonts w:asciiTheme="majorEastAsia" w:eastAsiaTheme="majorEastAsia" w:hAnsiTheme="majorEastAsia"/>
          <w:sz w:val="22"/>
          <w:szCs w:val="22"/>
          <w:lang w:eastAsia="ja-JP"/>
        </w:rPr>
      </w:pPr>
      <w:r w:rsidRPr="00F605F6">
        <w:rPr>
          <w:rFonts w:asciiTheme="majorEastAsia" w:eastAsiaTheme="majorEastAsia" w:hAnsiTheme="majorEastAsia" w:hint="eastAsia"/>
          <w:sz w:val="22"/>
          <w:szCs w:val="22"/>
          <w:lang w:eastAsia="ja-JP"/>
        </w:rPr>
        <w:t>それぞれ独自のPCE</w:t>
      </w:r>
      <w:r w:rsidR="006B68B2">
        <w:rPr>
          <w:rFonts w:asciiTheme="majorEastAsia" w:eastAsiaTheme="majorEastAsia" w:hAnsiTheme="majorEastAsia" w:hint="eastAsia"/>
          <w:sz w:val="22"/>
          <w:szCs w:val="22"/>
          <w:lang w:eastAsia="ja-JP"/>
        </w:rPr>
        <w:t>コントローラ</w:t>
      </w:r>
      <w:r w:rsidRPr="00F605F6">
        <w:rPr>
          <w:rFonts w:asciiTheme="majorEastAsia" w:eastAsiaTheme="majorEastAsia" w:hAnsiTheme="majorEastAsia" w:hint="eastAsia"/>
          <w:sz w:val="22"/>
          <w:szCs w:val="22"/>
          <w:lang w:eastAsia="ja-JP"/>
        </w:rPr>
        <w:t>を持つマルチドメイン</w:t>
      </w:r>
      <w:r w:rsidR="00A34713">
        <w:rPr>
          <w:rFonts w:asciiTheme="majorEastAsia" w:eastAsiaTheme="majorEastAsia" w:hAnsiTheme="majorEastAsia" w:hint="eastAsia"/>
          <w:sz w:val="22"/>
          <w:szCs w:val="22"/>
          <w:lang w:eastAsia="ja-JP"/>
        </w:rPr>
        <w:t>トポロジー</w:t>
      </w:r>
      <w:r w:rsidRPr="00F605F6">
        <w:rPr>
          <w:rFonts w:asciiTheme="majorEastAsia" w:eastAsiaTheme="majorEastAsia" w:hAnsiTheme="majorEastAsia" w:hint="eastAsia"/>
          <w:sz w:val="22"/>
          <w:szCs w:val="22"/>
          <w:lang w:eastAsia="ja-JP"/>
        </w:rPr>
        <w:t>を作成する</w:t>
      </w:r>
    </w:p>
    <w:p w14:paraId="49A61ABF" w14:textId="3AA06E21" w:rsidR="00F605F6" w:rsidRPr="00F605F6" w:rsidRDefault="00F605F6" w:rsidP="003F78D0">
      <w:pPr>
        <w:pStyle w:val="af9"/>
        <w:numPr>
          <w:ilvl w:val="0"/>
          <w:numId w:val="50"/>
        </w:numPr>
        <w:spacing w:line="307" w:lineRule="auto"/>
        <w:ind w:left="1418" w:right="-1"/>
        <w:rPr>
          <w:rFonts w:asciiTheme="majorEastAsia" w:eastAsiaTheme="majorEastAsia" w:hAnsiTheme="majorEastAsia"/>
          <w:sz w:val="22"/>
          <w:szCs w:val="22"/>
          <w:lang w:eastAsia="ja-JP"/>
        </w:rPr>
      </w:pPr>
      <w:r w:rsidRPr="00F605F6">
        <w:rPr>
          <w:rFonts w:asciiTheme="majorEastAsia" w:eastAsiaTheme="majorEastAsia" w:hAnsiTheme="majorEastAsia" w:hint="eastAsia"/>
          <w:sz w:val="22"/>
          <w:szCs w:val="22"/>
          <w:lang w:eastAsia="ja-JP"/>
        </w:rPr>
        <w:t>IGPドメイン間の広範なルートリークと</w:t>
      </w:r>
      <w:r w:rsidR="005B1A81">
        <w:rPr>
          <w:rFonts w:asciiTheme="majorEastAsia" w:eastAsiaTheme="majorEastAsia" w:hAnsiTheme="majorEastAsia" w:hint="eastAsia"/>
          <w:sz w:val="22"/>
          <w:szCs w:val="22"/>
          <w:lang w:eastAsia="ja-JP"/>
        </w:rPr>
        <w:t>フィルタ</w:t>
      </w:r>
      <w:r w:rsidRPr="00F605F6">
        <w:rPr>
          <w:rFonts w:asciiTheme="majorEastAsia" w:eastAsiaTheme="majorEastAsia" w:hAnsiTheme="majorEastAsia" w:hint="eastAsia"/>
          <w:sz w:val="22"/>
          <w:szCs w:val="22"/>
          <w:lang w:eastAsia="ja-JP"/>
        </w:rPr>
        <w:t>リング要件を削除する</w:t>
      </w:r>
    </w:p>
    <w:p w14:paraId="045CECA7" w14:textId="5951A4E8" w:rsidR="00F605F6" w:rsidRPr="00F605F6" w:rsidRDefault="00F605F6" w:rsidP="003F78D0">
      <w:pPr>
        <w:pStyle w:val="af9"/>
        <w:numPr>
          <w:ilvl w:val="0"/>
          <w:numId w:val="50"/>
        </w:numPr>
        <w:spacing w:line="307" w:lineRule="auto"/>
        <w:ind w:left="1418" w:right="-1"/>
        <w:rPr>
          <w:rFonts w:asciiTheme="majorEastAsia" w:eastAsiaTheme="majorEastAsia" w:hAnsiTheme="majorEastAsia"/>
          <w:sz w:val="22"/>
          <w:szCs w:val="22"/>
          <w:lang w:eastAsia="ja-JP"/>
        </w:rPr>
      </w:pPr>
      <w:r w:rsidRPr="00F605F6">
        <w:rPr>
          <w:rFonts w:asciiTheme="majorEastAsia" w:eastAsiaTheme="majorEastAsia" w:hAnsiTheme="majorEastAsia" w:hint="eastAsia"/>
          <w:sz w:val="22"/>
          <w:szCs w:val="22"/>
          <w:lang w:eastAsia="ja-JP"/>
        </w:rPr>
        <w:t>ヘッドエンドが</w:t>
      </w:r>
      <w:r w:rsidR="00A34713">
        <w:rPr>
          <w:rFonts w:asciiTheme="majorEastAsia" w:eastAsiaTheme="majorEastAsia" w:hAnsiTheme="majorEastAsia" w:hint="eastAsia"/>
          <w:sz w:val="22"/>
          <w:szCs w:val="22"/>
          <w:lang w:eastAsia="ja-JP"/>
        </w:rPr>
        <w:t>トポロジー</w:t>
      </w:r>
      <w:r w:rsidRPr="00F605F6">
        <w:rPr>
          <w:rFonts w:asciiTheme="majorEastAsia" w:eastAsiaTheme="majorEastAsia" w:hAnsiTheme="majorEastAsia" w:hint="eastAsia"/>
          <w:sz w:val="22"/>
          <w:szCs w:val="22"/>
          <w:lang w:eastAsia="ja-JP"/>
        </w:rPr>
        <w:t>とルーティング情報をルーティングテーブルに追加する必要性を排除する</w:t>
      </w:r>
    </w:p>
    <w:p w14:paraId="7BEF7F48" w14:textId="70DF8DB3" w:rsidR="00F605F6" w:rsidRPr="00F605F6" w:rsidRDefault="00F605F6" w:rsidP="003F78D0">
      <w:pPr>
        <w:pStyle w:val="af9"/>
        <w:numPr>
          <w:ilvl w:val="0"/>
          <w:numId w:val="50"/>
        </w:numPr>
        <w:spacing w:line="307" w:lineRule="auto"/>
        <w:ind w:left="1418" w:right="-1"/>
        <w:rPr>
          <w:rFonts w:asciiTheme="majorEastAsia" w:eastAsiaTheme="majorEastAsia" w:hAnsiTheme="majorEastAsia"/>
          <w:sz w:val="22"/>
          <w:szCs w:val="22"/>
          <w:lang w:eastAsia="ja-JP"/>
        </w:rPr>
      </w:pPr>
      <w:r w:rsidRPr="00F605F6">
        <w:rPr>
          <w:rFonts w:asciiTheme="majorEastAsia" w:eastAsiaTheme="majorEastAsia" w:hAnsiTheme="majorEastAsia" w:hint="eastAsia"/>
          <w:sz w:val="22"/>
          <w:szCs w:val="22"/>
          <w:lang w:eastAsia="ja-JP"/>
        </w:rPr>
        <w:t>RFC 8231に従ってパッシブステートフルPCEパス計算リクエスト/レスポンスを使用してエンドツーエンドのパスを作成する</w:t>
      </w:r>
    </w:p>
    <w:p w14:paraId="2DF2EB56" w14:textId="77777777" w:rsidR="00F605F6" w:rsidRPr="00F605F6" w:rsidRDefault="00F605F6" w:rsidP="00F605F6">
      <w:pPr>
        <w:pStyle w:val="af9"/>
        <w:spacing w:line="307" w:lineRule="auto"/>
        <w:ind w:left="652" w:right="-1"/>
        <w:rPr>
          <w:rFonts w:asciiTheme="majorEastAsia" w:eastAsiaTheme="majorEastAsia" w:hAnsiTheme="majorEastAsia"/>
          <w:sz w:val="22"/>
          <w:szCs w:val="22"/>
          <w:lang w:eastAsia="ja-JP"/>
        </w:rPr>
      </w:pPr>
    </w:p>
    <w:p w14:paraId="22A9C3E2" w14:textId="3AEAD80A" w:rsidR="00F605F6" w:rsidRDefault="00F605F6" w:rsidP="00F605F6">
      <w:pPr>
        <w:pStyle w:val="af9"/>
        <w:spacing w:line="307" w:lineRule="auto"/>
        <w:ind w:left="652" w:right="-1"/>
        <w:rPr>
          <w:rFonts w:asciiTheme="majorEastAsia" w:eastAsiaTheme="majorEastAsia" w:hAnsiTheme="majorEastAsia"/>
          <w:sz w:val="22"/>
          <w:szCs w:val="22"/>
          <w:lang w:eastAsia="ja-JP"/>
        </w:rPr>
      </w:pPr>
      <w:r w:rsidRPr="00F605F6">
        <w:rPr>
          <w:rFonts w:asciiTheme="majorEastAsia" w:eastAsiaTheme="majorEastAsia" w:hAnsiTheme="majorEastAsia" w:hint="eastAsia"/>
          <w:sz w:val="22"/>
          <w:szCs w:val="22"/>
          <w:lang w:eastAsia="ja-JP"/>
        </w:rPr>
        <w:t>各ドメインは、独自のパス要因や制約を独自に実装し、PCE/PCEに通知することができます。PCEは、これらの制約に基づいてエンドツーエンドのパスを生成し、図</w:t>
      </w:r>
      <w:r w:rsidR="000960D9">
        <w:rPr>
          <w:rFonts w:asciiTheme="majorEastAsia" w:eastAsiaTheme="majorEastAsia" w:hAnsiTheme="majorEastAsia" w:hint="eastAsia"/>
          <w:sz w:val="22"/>
          <w:szCs w:val="22"/>
          <w:lang w:eastAsia="ja-JP"/>
        </w:rPr>
        <w:t xml:space="preserve"> </w:t>
      </w:r>
      <w:r w:rsidRPr="00F605F6">
        <w:rPr>
          <w:rFonts w:asciiTheme="majorEastAsia" w:eastAsiaTheme="majorEastAsia" w:hAnsiTheme="majorEastAsia" w:hint="eastAsia"/>
          <w:sz w:val="22"/>
          <w:szCs w:val="22"/>
          <w:lang w:eastAsia="ja-JP"/>
        </w:rPr>
        <w:t>11-9に示すように、PCEPを介してヘッドエンドのTNEに通知します。</w:t>
      </w:r>
    </w:p>
    <w:p w14:paraId="7291D0DC" w14:textId="77777777" w:rsidR="00F605F6" w:rsidRDefault="00F605F6" w:rsidP="005D40F4">
      <w:pPr>
        <w:pStyle w:val="af9"/>
        <w:spacing w:line="307" w:lineRule="auto"/>
        <w:ind w:left="652" w:right="-1"/>
        <w:rPr>
          <w:rFonts w:asciiTheme="majorEastAsia" w:eastAsiaTheme="majorEastAsia" w:hAnsiTheme="majorEastAsia"/>
          <w:sz w:val="22"/>
          <w:szCs w:val="22"/>
          <w:lang w:eastAsia="ja-JP"/>
        </w:rPr>
      </w:pPr>
    </w:p>
    <w:p w14:paraId="5E15E5A4" w14:textId="0FCD993A" w:rsidR="00F605F6" w:rsidRDefault="00F605F6" w:rsidP="005D40F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5D7BFB31" wp14:editId="2817D59A">
            <wp:extent cx="5572125" cy="1949492"/>
            <wp:effectExtent l="0" t="0" r="0" b="0"/>
            <wp:docPr id="196569374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93744" name=""/>
                    <pic:cNvPicPr/>
                  </pic:nvPicPr>
                  <pic:blipFill>
                    <a:blip r:embed="rId74"/>
                    <a:stretch>
                      <a:fillRect/>
                    </a:stretch>
                  </pic:blipFill>
                  <pic:spPr>
                    <a:xfrm>
                      <a:off x="0" y="0"/>
                      <a:ext cx="5581017" cy="1952603"/>
                    </a:xfrm>
                    <a:prstGeom prst="rect">
                      <a:avLst/>
                    </a:prstGeom>
                  </pic:spPr>
                </pic:pic>
              </a:graphicData>
            </a:graphic>
          </wp:inline>
        </w:drawing>
      </w:r>
    </w:p>
    <w:p w14:paraId="3AAF16E0" w14:textId="1BAC32C8" w:rsidR="00F605F6" w:rsidRPr="00F605F6" w:rsidRDefault="00F605F6" w:rsidP="00F605F6">
      <w:pPr>
        <w:pStyle w:val="af9"/>
        <w:spacing w:line="307" w:lineRule="auto"/>
        <w:ind w:left="652" w:right="-1"/>
        <w:jc w:val="center"/>
        <w:rPr>
          <w:rFonts w:asciiTheme="majorEastAsia" w:eastAsiaTheme="majorEastAsia" w:hAnsiTheme="majorEastAsia"/>
          <w:b/>
          <w:bCs/>
          <w:sz w:val="22"/>
          <w:szCs w:val="22"/>
          <w:lang w:eastAsia="ja-JP"/>
        </w:rPr>
      </w:pPr>
      <w:r w:rsidRPr="00F605F6">
        <w:rPr>
          <w:rFonts w:asciiTheme="majorEastAsia" w:eastAsiaTheme="majorEastAsia" w:hAnsiTheme="majorEastAsia" w:hint="eastAsia"/>
          <w:b/>
          <w:bCs/>
          <w:sz w:val="22"/>
          <w:szCs w:val="22"/>
          <w:lang w:eastAsia="ja-JP"/>
        </w:rPr>
        <w:t>図 11-9 PCEベースのアーキテクチャを使用したドメイン固有の制約を持つパス</w:t>
      </w:r>
    </w:p>
    <w:p w14:paraId="69DD63C6" w14:textId="77777777" w:rsidR="00F605F6" w:rsidRDefault="00F605F6" w:rsidP="005D40F4">
      <w:pPr>
        <w:pStyle w:val="af9"/>
        <w:spacing w:line="307" w:lineRule="auto"/>
        <w:ind w:left="652" w:right="-1"/>
        <w:rPr>
          <w:rFonts w:asciiTheme="majorEastAsia" w:eastAsiaTheme="majorEastAsia" w:hAnsiTheme="majorEastAsia"/>
          <w:sz w:val="22"/>
          <w:szCs w:val="22"/>
          <w:lang w:eastAsia="ja-JP"/>
        </w:rPr>
      </w:pPr>
    </w:p>
    <w:p w14:paraId="3028133F" w14:textId="7480DCF8" w:rsidR="00235B0D" w:rsidRDefault="00235B0D" w:rsidP="005D40F4">
      <w:pPr>
        <w:pStyle w:val="af9"/>
        <w:spacing w:line="307" w:lineRule="auto"/>
        <w:ind w:left="652" w:right="-1"/>
        <w:rPr>
          <w:rFonts w:asciiTheme="majorEastAsia" w:eastAsiaTheme="majorEastAsia" w:hAnsiTheme="majorEastAsia"/>
          <w:sz w:val="22"/>
          <w:szCs w:val="22"/>
          <w:lang w:eastAsia="ja-JP"/>
        </w:rPr>
      </w:pPr>
      <w:r w:rsidRPr="00235B0D">
        <w:rPr>
          <w:rFonts w:asciiTheme="majorEastAsia" w:eastAsiaTheme="majorEastAsia" w:hAnsiTheme="majorEastAsia" w:hint="eastAsia"/>
          <w:sz w:val="22"/>
          <w:szCs w:val="22"/>
          <w:lang w:eastAsia="ja-JP"/>
        </w:rPr>
        <w:t>PCEからヘッドエンドに提供されるSIDリストは、実際にはラベルスタックです。ネットワークの規模やユースケースによっては、SIDリストがプラットフォームのラベルスタック容量を超える場合があります。そのような場合、次の2つのアーキテクチャのいずれかによって提供される技術を使用することで、ドメイン間のSIDリストをさらに最適化することができます。</w:t>
      </w:r>
    </w:p>
    <w:p w14:paraId="084C9071" w14:textId="77777777" w:rsidR="00235B0D" w:rsidRDefault="00235B0D" w:rsidP="005D40F4">
      <w:pPr>
        <w:pStyle w:val="af9"/>
        <w:spacing w:line="307" w:lineRule="auto"/>
        <w:ind w:left="652" w:right="-1"/>
        <w:rPr>
          <w:rFonts w:asciiTheme="majorEastAsia" w:eastAsiaTheme="majorEastAsia" w:hAnsiTheme="majorEastAsia"/>
          <w:sz w:val="22"/>
          <w:szCs w:val="22"/>
          <w:lang w:eastAsia="ja-JP"/>
        </w:rPr>
      </w:pPr>
    </w:p>
    <w:p w14:paraId="49A8BDB1" w14:textId="5B6911E2" w:rsidR="00235B0D" w:rsidRPr="00235B0D" w:rsidRDefault="00235B0D" w:rsidP="003F78D0">
      <w:pPr>
        <w:pStyle w:val="af9"/>
        <w:numPr>
          <w:ilvl w:val="0"/>
          <w:numId w:val="51"/>
        </w:numPr>
        <w:spacing w:line="307" w:lineRule="auto"/>
        <w:ind w:left="1418" w:right="-1"/>
        <w:rPr>
          <w:rFonts w:asciiTheme="majorEastAsia" w:eastAsiaTheme="majorEastAsia" w:hAnsiTheme="majorEastAsia"/>
          <w:sz w:val="22"/>
          <w:szCs w:val="22"/>
          <w:lang w:eastAsia="ja-JP"/>
        </w:rPr>
      </w:pPr>
      <w:r w:rsidRPr="00235B0D">
        <w:rPr>
          <w:rFonts w:asciiTheme="majorEastAsia" w:eastAsiaTheme="majorEastAsia" w:hAnsiTheme="majorEastAsia" w:hint="eastAsia"/>
          <w:sz w:val="22"/>
          <w:szCs w:val="22"/>
          <w:lang w:eastAsia="ja-JP"/>
        </w:rPr>
        <w:t>ドメイン境界間の転送隣接(Forwarding Adjacency</w:t>
      </w:r>
      <w:r w:rsidR="002F7B67">
        <w:rPr>
          <w:rFonts w:asciiTheme="majorEastAsia" w:eastAsiaTheme="majorEastAsia" w:hAnsiTheme="majorEastAsia" w:hint="eastAsia"/>
          <w:sz w:val="22"/>
          <w:szCs w:val="22"/>
          <w:lang w:eastAsia="ja-JP"/>
        </w:rPr>
        <w:t>:</w:t>
      </w:r>
      <w:r w:rsidRPr="00235B0D">
        <w:rPr>
          <w:rFonts w:asciiTheme="majorEastAsia" w:eastAsiaTheme="majorEastAsia" w:hAnsiTheme="majorEastAsia" w:hint="eastAsia"/>
          <w:sz w:val="22"/>
          <w:szCs w:val="22"/>
          <w:lang w:eastAsia="ja-JP"/>
        </w:rPr>
        <w:t>FA)を使用し、関連付けられた隣接SIDを使用して、ドメイン境界間のパスを抽象化</w:t>
      </w:r>
    </w:p>
    <w:p w14:paraId="7E5BE3F3" w14:textId="76B58D7B" w:rsidR="00235B0D" w:rsidRDefault="00235B0D" w:rsidP="003F78D0">
      <w:pPr>
        <w:pStyle w:val="af9"/>
        <w:numPr>
          <w:ilvl w:val="0"/>
          <w:numId w:val="51"/>
        </w:numPr>
        <w:spacing w:line="307" w:lineRule="auto"/>
        <w:ind w:left="1418" w:right="-1"/>
        <w:rPr>
          <w:rFonts w:asciiTheme="majorEastAsia" w:eastAsiaTheme="majorEastAsia" w:hAnsiTheme="majorEastAsia"/>
          <w:sz w:val="22"/>
          <w:szCs w:val="22"/>
          <w:lang w:eastAsia="ja-JP"/>
        </w:rPr>
      </w:pPr>
      <w:r w:rsidRPr="00235B0D">
        <w:rPr>
          <w:rFonts w:asciiTheme="majorEastAsia" w:eastAsiaTheme="majorEastAsia" w:hAnsiTheme="majorEastAsia" w:hint="eastAsia"/>
          <w:sz w:val="22"/>
          <w:szCs w:val="22"/>
          <w:lang w:eastAsia="ja-JP"/>
        </w:rPr>
        <w:t>ドメイン境界間のSR-TEポリシーを使用し、関連付けられたバインディングSIDを使用して、ドメイン境界間のパスを抽象化</w:t>
      </w:r>
    </w:p>
    <w:p w14:paraId="4FD80F4C" w14:textId="77777777" w:rsidR="00235B0D" w:rsidRDefault="00235B0D" w:rsidP="00235B0D">
      <w:pPr>
        <w:pStyle w:val="af9"/>
        <w:spacing w:line="307" w:lineRule="auto"/>
        <w:ind w:left="652" w:right="-1"/>
        <w:rPr>
          <w:rFonts w:asciiTheme="majorEastAsia" w:eastAsiaTheme="majorEastAsia" w:hAnsiTheme="majorEastAsia"/>
          <w:sz w:val="22"/>
          <w:szCs w:val="22"/>
          <w:lang w:eastAsia="ja-JP"/>
        </w:rPr>
      </w:pPr>
    </w:p>
    <w:p w14:paraId="2B9B339A" w14:textId="222CA4AD" w:rsidR="00C1485F" w:rsidRDefault="00C1485F" w:rsidP="00235B0D">
      <w:pPr>
        <w:pStyle w:val="af9"/>
        <w:spacing w:line="307" w:lineRule="auto"/>
        <w:ind w:left="652" w:right="-1"/>
        <w:rPr>
          <w:rFonts w:asciiTheme="majorEastAsia" w:eastAsiaTheme="majorEastAsia" w:hAnsiTheme="majorEastAsia"/>
          <w:sz w:val="22"/>
          <w:szCs w:val="22"/>
          <w:lang w:eastAsia="ja-JP"/>
        </w:rPr>
      </w:pPr>
      <w:r w:rsidRPr="00C1485F">
        <w:rPr>
          <w:rFonts w:asciiTheme="majorEastAsia" w:eastAsiaTheme="majorEastAsia" w:hAnsiTheme="majorEastAsia" w:hint="eastAsia"/>
          <w:sz w:val="22"/>
          <w:szCs w:val="22"/>
          <w:lang w:eastAsia="ja-JP"/>
        </w:rPr>
        <w:t>これらのアプローチは、いずれもオプションのアーキテクチャであり、</w:t>
      </w:r>
      <w:r w:rsidR="006B68B2">
        <w:rPr>
          <w:rFonts w:asciiTheme="majorEastAsia" w:eastAsiaTheme="majorEastAsia" w:hAnsiTheme="majorEastAsia" w:hint="eastAsia"/>
          <w:sz w:val="22"/>
          <w:szCs w:val="22"/>
          <w:lang w:eastAsia="ja-JP"/>
        </w:rPr>
        <w:t>コントローラ</w:t>
      </w:r>
      <w:r w:rsidRPr="00C1485F">
        <w:rPr>
          <w:rFonts w:asciiTheme="majorEastAsia" w:eastAsiaTheme="majorEastAsia" w:hAnsiTheme="majorEastAsia" w:hint="eastAsia"/>
          <w:sz w:val="22"/>
          <w:szCs w:val="22"/>
          <w:lang w:eastAsia="ja-JP"/>
        </w:rPr>
        <w:t>ベースのソリューションにおけるラベルスタックのサイズをさらに最適化するために使用することができます。</w:t>
      </w:r>
    </w:p>
    <w:p w14:paraId="5762131D" w14:textId="77777777" w:rsidR="00C1485F" w:rsidRDefault="00C1485F" w:rsidP="00235B0D">
      <w:pPr>
        <w:pStyle w:val="af9"/>
        <w:spacing w:line="307" w:lineRule="auto"/>
        <w:ind w:left="652" w:right="-1"/>
        <w:rPr>
          <w:rFonts w:asciiTheme="majorEastAsia" w:eastAsiaTheme="majorEastAsia" w:hAnsiTheme="majorEastAsia"/>
          <w:sz w:val="22"/>
          <w:szCs w:val="22"/>
          <w:lang w:eastAsia="ja-JP"/>
        </w:rPr>
      </w:pPr>
    </w:p>
    <w:p w14:paraId="41CCB686" w14:textId="53FC1306" w:rsidR="00C1485F" w:rsidRDefault="00C1485F" w:rsidP="00235B0D">
      <w:pPr>
        <w:pStyle w:val="af9"/>
        <w:spacing w:line="307" w:lineRule="auto"/>
        <w:ind w:left="652" w:right="-1"/>
        <w:rPr>
          <w:rFonts w:asciiTheme="majorEastAsia" w:eastAsiaTheme="majorEastAsia" w:hAnsiTheme="majorEastAsia"/>
          <w:sz w:val="22"/>
          <w:szCs w:val="22"/>
          <w:lang w:eastAsia="ja-JP"/>
        </w:rPr>
      </w:pPr>
      <w:r w:rsidRPr="00C1485F">
        <w:rPr>
          <w:rFonts w:asciiTheme="majorEastAsia" w:eastAsiaTheme="majorEastAsia" w:hAnsiTheme="majorEastAsia" w:hint="eastAsia"/>
          <w:sz w:val="22"/>
          <w:szCs w:val="22"/>
          <w:lang w:eastAsia="ja-JP"/>
        </w:rPr>
        <w:t>上記の図ではPCEは独立した存在として示されていますが、</w:t>
      </w:r>
      <w:r w:rsidR="00D55BE9">
        <w:rPr>
          <w:rFonts w:asciiTheme="majorEastAsia" w:eastAsiaTheme="majorEastAsia" w:hAnsiTheme="majorEastAsia" w:hint="eastAsia"/>
          <w:sz w:val="22"/>
          <w:szCs w:val="22"/>
          <w:lang w:eastAsia="ja-JP"/>
        </w:rPr>
        <w:t>オペレーター</w:t>
      </w:r>
      <w:r w:rsidRPr="00C1485F">
        <w:rPr>
          <w:rFonts w:asciiTheme="majorEastAsia" w:eastAsiaTheme="majorEastAsia" w:hAnsiTheme="majorEastAsia" w:hint="eastAsia"/>
          <w:sz w:val="22"/>
          <w:szCs w:val="22"/>
          <w:lang w:eastAsia="ja-JP"/>
        </w:rPr>
        <w:t>はPCE機能をインフラストラクチャ</w:t>
      </w:r>
      <w:r w:rsidR="008A5B90">
        <w:rPr>
          <w:rFonts w:asciiTheme="majorEastAsia" w:eastAsiaTheme="majorEastAsia" w:hAnsiTheme="majorEastAsia" w:hint="eastAsia"/>
          <w:sz w:val="22"/>
          <w:szCs w:val="22"/>
          <w:lang w:eastAsia="ja-JP"/>
        </w:rPr>
        <w:t>ルーター</w:t>
      </w:r>
      <w:r w:rsidRPr="00C1485F">
        <w:rPr>
          <w:rFonts w:asciiTheme="majorEastAsia" w:eastAsiaTheme="majorEastAsia" w:hAnsiTheme="majorEastAsia" w:hint="eastAsia"/>
          <w:sz w:val="22"/>
          <w:szCs w:val="22"/>
          <w:lang w:eastAsia="ja-JP"/>
        </w:rPr>
        <w:t>に統合するか、PCE専用のデバイスを使用するかを選択できます。分散PCE</w:t>
      </w:r>
      <w:r w:rsidR="00E905DC">
        <w:rPr>
          <w:rFonts w:asciiTheme="majorEastAsia" w:eastAsiaTheme="majorEastAsia" w:hAnsiTheme="majorEastAsia" w:hint="eastAsia"/>
          <w:sz w:val="22"/>
          <w:szCs w:val="22"/>
          <w:lang w:eastAsia="ja-JP"/>
        </w:rPr>
        <w:t>レイヤー</w:t>
      </w:r>
      <w:r w:rsidRPr="00C1485F">
        <w:rPr>
          <w:rFonts w:asciiTheme="majorEastAsia" w:eastAsiaTheme="majorEastAsia" w:hAnsiTheme="majorEastAsia" w:hint="eastAsia"/>
          <w:sz w:val="22"/>
          <w:szCs w:val="22"/>
          <w:lang w:eastAsia="ja-JP"/>
        </w:rPr>
        <w:t>内のPCEが</w:t>
      </w:r>
      <w:r w:rsidR="00A34713">
        <w:rPr>
          <w:rFonts w:asciiTheme="majorEastAsia" w:eastAsiaTheme="majorEastAsia" w:hAnsiTheme="majorEastAsia" w:hint="eastAsia"/>
          <w:sz w:val="22"/>
          <w:szCs w:val="22"/>
          <w:lang w:eastAsia="ja-JP"/>
        </w:rPr>
        <w:t>トポロジー</w:t>
      </w:r>
      <w:r w:rsidRPr="00C1485F">
        <w:rPr>
          <w:rFonts w:asciiTheme="majorEastAsia" w:eastAsiaTheme="majorEastAsia" w:hAnsiTheme="majorEastAsia" w:hint="eastAsia"/>
          <w:sz w:val="22"/>
          <w:szCs w:val="22"/>
          <w:lang w:eastAsia="ja-JP"/>
        </w:rPr>
        <w:t>情報を交換し、それぞれのPCEPクライアントと通信できる限り、PCE機能の位置付けは、それぞれのネットワーク環境に基づいて</w:t>
      </w:r>
      <w:r w:rsidR="00D55BE9">
        <w:rPr>
          <w:rFonts w:asciiTheme="majorEastAsia" w:eastAsiaTheme="majorEastAsia" w:hAnsiTheme="majorEastAsia" w:hint="eastAsia"/>
          <w:sz w:val="22"/>
          <w:szCs w:val="22"/>
          <w:lang w:eastAsia="ja-JP"/>
        </w:rPr>
        <w:t>オペレーター</w:t>
      </w:r>
      <w:r w:rsidRPr="00C1485F">
        <w:rPr>
          <w:rFonts w:asciiTheme="majorEastAsia" w:eastAsiaTheme="majorEastAsia" w:hAnsiTheme="majorEastAsia" w:hint="eastAsia"/>
          <w:sz w:val="22"/>
          <w:szCs w:val="22"/>
          <w:lang w:eastAsia="ja-JP"/>
        </w:rPr>
        <w:t>が決定できます。</w:t>
      </w:r>
    </w:p>
    <w:p w14:paraId="547C094D" w14:textId="77777777" w:rsidR="00C1485F" w:rsidRDefault="00C1485F" w:rsidP="00235B0D">
      <w:pPr>
        <w:pStyle w:val="af9"/>
        <w:spacing w:line="307" w:lineRule="auto"/>
        <w:ind w:left="652" w:right="-1"/>
        <w:rPr>
          <w:rFonts w:asciiTheme="majorEastAsia" w:eastAsiaTheme="majorEastAsia" w:hAnsiTheme="majorEastAsia"/>
          <w:sz w:val="22"/>
          <w:szCs w:val="22"/>
          <w:lang w:eastAsia="ja-JP"/>
        </w:rPr>
      </w:pPr>
    </w:p>
    <w:p w14:paraId="14524A6B" w14:textId="5EF5CCCA" w:rsidR="00C1485F" w:rsidRPr="00C1485F" w:rsidRDefault="006B68B2" w:rsidP="00C1485F">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コントローラ</w:t>
      </w:r>
      <w:r w:rsidR="00C1485F" w:rsidRPr="00C1485F">
        <w:rPr>
          <w:rFonts w:asciiTheme="majorEastAsia" w:eastAsiaTheme="majorEastAsia" w:hAnsiTheme="majorEastAsia" w:hint="eastAsia"/>
          <w:sz w:val="22"/>
          <w:szCs w:val="22"/>
          <w:lang w:eastAsia="ja-JP"/>
        </w:rPr>
        <w:t>ベースのアーキテクチャを実装するために満たすべき要件は以下の通りです。</w:t>
      </w:r>
    </w:p>
    <w:p w14:paraId="2F82F397" w14:textId="7286AA64" w:rsidR="00C1485F" w:rsidRDefault="00C1485F" w:rsidP="00C1485F">
      <w:pPr>
        <w:pStyle w:val="af9"/>
        <w:spacing w:line="307" w:lineRule="auto"/>
        <w:ind w:left="652" w:right="-1"/>
        <w:rPr>
          <w:rFonts w:asciiTheme="majorEastAsia" w:eastAsiaTheme="majorEastAsia" w:hAnsiTheme="majorEastAsia"/>
          <w:sz w:val="22"/>
          <w:szCs w:val="22"/>
          <w:lang w:eastAsia="ja-JP"/>
        </w:rPr>
      </w:pPr>
      <w:r w:rsidRPr="00C1485F">
        <w:rPr>
          <w:rFonts w:asciiTheme="majorEastAsia" w:eastAsiaTheme="majorEastAsia" w:hAnsiTheme="majorEastAsia" w:hint="eastAsia"/>
          <w:sz w:val="22"/>
          <w:szCs w:val="22"/>
          <w:lang w:eastAsia="ja-JP"/>
        </w:rPr>
        <w:t>これらは、すでに述べた基本的なセグメントルーティングおよびセグメントルーティングトラフィックエンジニアリング要件にさらに追加されるものです</w:t>
      </w:r>
      <w:r w:rsidR="002F7B67">
        <w:rPr>
          <w:rFonts w:asciiTheme="majorEastAsia" w:eastAsiaTheme="majorEastAsia" w:hAnsiTheme="majorEastAsia" w:hint="eastAsia"/>
          <w:sz w:val="22"/>
          <w:szCs w:val="22"/>
          <w:lang w:eastAsia="ja-JP"/>
        </w:rPr>
        <w:t>:</w:t>
      </w:r>
    </w:p>
    <w:p w14:paraId="61CA1507" w14:textId="77777777" w:rsidR="00C1485F" w:rsidRDefault="00C1485F" w:rsidP="00C1485F">
      <w:pPr>
        <w:pStyle w:val="af9"/>
        <w:spacing w:line="307" w:lineRule="auto"/>
        <w:ind w:left="652" w:right="-1"/>
        <w:rPr>
          <w:rFonts w:asciiTheme="majorEastAsia" w:eastAsiaTheme="majorEastAsia" w:hAnsiTheme="majorEastAsia"/>
          <w:sz w:val="22"/>
          <w:szCs w:val="22"/>
          <w:lang w:eastAsia="ja-JP"/>
        </w:rPr>
      </w:pPr>
    </w:p>
    <w:p w14:paraId="0042139E" w14:textId="45482350" w:rsidR="009E0D3A" w:rsidRPr="009E0D3A" w:rsidRDefault="009E0D3A" w:rsidP="009E0D3A">
      <w:pPr>
        <w:pStyle w:val="af9"/>
        <w:spacing w:line="307" w:lineRule="auto"/>
        <w:ind w:leftChars="314" w:left="1422" w:right="-1" w:hangingChars="370" w:hanging="771"/>
        <w:rPr>
          <w:rFonts w:asciiTheme="majorEastAsia" w:eastAsiaTheme="majorEastAsia" w:hAnsiTheme="majorEastAsia"/>
          <w:sz w:val="22"/>
          <w:szCs w:val="22"/>
          <w:lang w:eastAsia="ja-JP"/>
        </w:rPr>
      </w:pPr>
      <w:r w:rsidRPr="009E0D3A">
        <w:rPr>
          <w:rFonts w:asciiTheme="majorEastAsia" w:eastAsiaTheme="majorEastAsia" w:hAnsiTheme="majorEastAsia" w:hint="eastAsia"/>
          <w:b/>
          <w:bCs/>
          <w:sz w:val="22"/>
          <w:szCs w:val="22"/>
          <w:lang w:eastAsia="ja-JP"/>
        </w:rPr>
        <w:t>[R27]</w:t>
      </w:r>
      <w:r w:rsidR="002F7B67">
        <w:rPr>
          <w:rFonts w:asciiTheme="majorEastAsia" w:eastAsiaTheme="majorEastAsia" w:hAnsiTheme="majorEastAsia" w:hint="eastAsia"/>
          <w:b/>
          <w:bCs/>
          <w:sz w:val="22"/>
          <w:szCs w:val="22"/>
          <w:lang w:eastAsia="ja-JP"/>
        </w:rPr>
        <w:t>:</w:t>
      </w:r>
      <w:r w:rsidRPr="009E0D3A">
        <w:rPr>
          <w:rFonts w:asciiTheme="majorEastAsia" w:eastAsiaTheme="majorEastAsia" w:hAnsiTheme="majorEastAsia" w:hint="eastAsia"/>
          <w:sz w:val="22"/>
          <w:szCs w:val="22"/>
          <w:lang w:eastAsia="ja-JP"/>
        </w:rPr>
        <w:t xml:space="preserve"> BGPリンクステート(BGP-LS)をサポートしなければならない(MUST)、RFC7752 [120]</w:t>
      </w:r>
    </w:p>
    <w:p w14:paraId="039EEFCE" w14:textId="688A7C0B" w:rsidR="009E0D3A" w:rsidRPr="009E0D3A" w:rsidRDefault="009E0D3A" w:rsidP="009E0D3A">
      <w:pPr>
        <w:pStyle w:val="af9"/>
        <w:spacing w:line="307" w:lineRule="auto"/>
        <w:ind w:leftChars="314" w:left="1422" w:right="-1" w:hangingChars="370" w:hanging="771"/>
        <w:rPr>
          <w:rFonts w:asciiTheme="majorEastAsia" w:eastAsiaTheme="majorEastAsia" w:hAnsiTheme="majorEastAsia"/>
          <w:sz w:val="22"/>
          <w:szCs w:val="22"/>
          <w:lang w:eastAsia="ja-JP"/>
        </w:rPr>
      </w:pPr>
      <w:r w:rsidRPr="009E0D3A">
        <w:rPr>
          <w:rFonts w:asciiTheme="majorEastAsia" w:eastAsiaTheme="majorEastAsia" w:hAnsiTheme="majorEastAsia" w:hint="eastAsia"/>
          <w:b/>
          <w:bCs/>
          <w:sz w:val="22"/>
          <w:szCs w:val="22"/>
          <w:lang w:eastAsia="ja-JP"/>
        </w:rPr>
        <w:t>[R28]</w:t>
      </w:r>
      <w:r w:rsidR="002F7B67">
        <w:rPr>
          <w:rFonts w:asciiTheme="majorEastAsia" w:eastAsiaTheme="majorEastAsia" w:hAnsiTheme="majorEastAsia" w:hint="eastAsia"/>
          <w:b/>
          <w:bCs/>
          <w:sz w:val="22"/>
          <w:szCs w:val="22"/>
          <w:lang w:eastAsia="ja-JP"/>
        </w:rPr>
        <w:t>:</w:t>
      </w:r>
      <w:r w:rsidRPr="009E0D3A">
        <w:rPr>
          <w:rFonts w:asciiTheme="majorEastAsia" w:eastAsiaTheme="majorEastAsia" w:hAnsiTheme="majorEastAsia" w:hint="eastAsia"/>
          <w:sz w:val="22"/>
          <w:szCs w:val="22"/>
          <w:lang w:eastAsia="ja-JP"/>
        </w:rPr>
        <w:t xml:space="preserve"> RFC9085 [148] に従って、SR用のBGP-LS拡張をサポートしなければならない(MUST)</w:t>
      </w:r>
    </w:p>
    <w:p w14:paraId="7322523E" w14:textId="121D16BC" w:rsidR="009E0D3A" w:rsidRPr="009E0D3A" w:rsidRDefault="009E0D3A" w:rsidP="009E0D3A">
      <w:pPr>
        <w:pStyle w:val="af9"/>
        <w:spacing w:line="307" w:lineRule="auto"/>
        <w:ind w:leftChars="314" w:left="1422" w:right="-1" w:hangingChars="370" w:hanging="771"/>
        <w:rPr>
          <w:rFonts w:asciiTheme="majorEastAsia" w:eastAsiaTheme="majorEastAsia" w:hAnsiTheme="majorEastAsia"/>
          <w:sz w:val="22"/>
          <w:szCs w:val="22"/>
          <w:lang w:eastAsia="ja-JP"/>
        </w:rPr>
      </w:pPr>
      <w:r w:rsidRPr="009E0D3A">
        <w:rPr>
          <w:rFonts w:asciiTheme="majorEastAsia" w:eastAsiaTheme="majorEastAsia" w:hAnsiTheme="majorEastAsia" w:hint="eastAsia"/>
          <w:b/>
          <w:bCs/>
          <w:sz w:val="22"/>
          <w:szCs w:val="22"/>
          <w:lang w:eastAsia="ja-JP"/>
        </w:rPr>
        <w:t>[D26]</w:t>
      </w:r>
      <w:r w:rsidR="002F7B67">
        <w:rPr>
          <w:rFonts w:asciiTheme="majorEastAsia" w:eastAsiaTheme="majorEastAsia" w:hAnsiTheme="majorEastAsia" w:hint="eastAsia"/>
          <w:b/>
          <w:bCs/>
          <w:sz w:val="22"/>
          <w:szCs w:val="22"/>
          <w:lang w:eastAsia="ja-JP"/>
        </w:rPr>
        <w:t>:</w:t>
      </w:r>
      <w:r w:rsidRPr="009E0D3A">
        <w:rPr>
          <w:rFonts w:asciiTheme="majorEastAsia" w:eastAsiaTheme="majorEastAsia" w:hAnsiTheme="majorEastAsia" w:hint="eastAsia"/>
          <w:sz w:val="22"/>
          <w:szCs w:val="22"/>
          <w:lang w:eastAsia="ja-JP"/>
        </w:rPr>
        <w:t>「</w:t>
      </w:r>
      <w:r w:rsidRPr="009E0D3A">
        <w:rPr>
          <w:rFonts w:asciiTheme="majorEastAsia" w:eastAsiaTheme="majorEastAsia" w:hAnsiTheme="majorEastAsia"/>
          <w:sz w:val="22"/>
          <w:szCs w:val="22"/>
          <w:lang w:eastAsia="ja-JP"/>
        </w:rPr>
        <w:t>Signaling Maximum SID Depth using Border Gateway Protocol Link-State</w:t>
      </w:r>
      <w:r w:rsidRPr="009E0D3A">
        <w:rPr>
          <w:rFonts w:asciiTheme="majorEastAsia" w:eastAsiaTheme="majorEastAsia" w:hAnsiTheme="majorEastAsia" w:hint="eastAsia"/>
          <w:sz w:val="22"/>
          <w:szCs w:val="22"/>
          <w:lang w:eastAsia="ja-JP"/>
        </w:rPr>
        <w:t>」をサポートすべきである(SHOULD)、RFC8814 [145]</w:t>
      </w:r>
    </w:p>
    <w:p w14:paraId="2A3A368C" w14:textId="4D8FB578" w:rsidR="009E0D3A" w:rsidRPr="009E0D3A" w:rsidRDefault="009E0D3A" w:rsidP="009E0D3A">
      <w:pPr>
        <w:pStyle w:val="af9"/>
        <w:spacing w:line="307" w:lineRule="auto"/>
        <w:ind w:leftChars="314" w:left="1422" w:right="-1" w:hangingChars="370" w:hanging="771"/>
        <w:rPr>
          <w:rFonts w:asciiTheme="majorEastAsia" w:eastAsiaTheme="majorEastAsia" w:hAnsiTheme="majorEastAsia"/>
          <w:sz w:val="22"/>
          <w:szCs w:val="22"/>
          <w:lang w:eastAsia="ja-JP"/>
        </w:rPr>
      </w:pPr>
      <w:r w:rsidRPr="009E0D3A">
        <w:rPr>
          <w:rFonts w:asciiTheme="majorEastAsia" w:eastAsiaTheme="majorEastAsia" w:hAnsiTheme="majorEastAsia" w:hint="eastAsia"/>
          <w:b/>
          <w:bCs/>
          <w:sz w:val="22"/>
          <w:szCs w:val="22"/>
          <w:lang w:eastAsia="ja-JP"/>
        </w:rPr>
        <w:t>[R29]</w:t>
      </w:r>
      <w:r w:rsidR="002F7B67">
        <w:rPr>
          <w:rFonts w:asciiTheme="majorEastAsia" w:eastAsiaTheme="majorEastAsia" w:hAnsiTheme="majorEastAsia" w:hint="eastAsia"/>
          <w:b/>
          <w:bCs/>
          <w:sz w:val="22"/>
          <w:szCs w:val="22"/>
          <w:lang w:eastAsia="ja-JP"/>
        </w:rPr>
        <w:t>:</w:t>
      </w:r>
      <w:r w:rsidRPr="009E0D3A">
        <w:rPr>
          <w:rFonts w:asciiTheme="majorEastAsia" w:eastAsiaTheme="majorEastAsia" w:hAnsiTheme="majorEastAsia" w:hint="eastAsia"/>
          <w:sz w:val="22"/>
          <w:szCs w:val="22"/>
          <w:lang w:eastAsia="ja-JP"/>
        </w:rPr>
        <w:t>「</w:t>
      </w:r>
      <w:r w:rsidRPr="009E0D3A">
        <w:rPr>
          <w:rFonts w:asciiTheme="majorEastAsia" w:eastAsiaTheme="majorEastAsia" w:hAnsiTheme="majorEastAsia"/>
          <w:sz w:val="22"/>
          <w:szCs w:val="22"/>
          <w:lang w:eastAsia="ja-JP"/>
        </w:rPr>
        <w:t>Segment Routing Policy Architecture</w:t>
      </w:r>
      <w:r w:rsidRPr="009E0D3A">
        <w:rPr>
          <w:rFonts w:asciiTheme="majorEastAsia" w:eastAsiaTheme="majorEastAsia" w:hAnsiTheme="majorEastAsia" w:hint="eastAsia"/>
          <w:sz w:val="22"/>
          <w:szCs w:val="22"/>
          <w:lang w:eastAsia="ja-JP"/>
        </w:rPr>
        <w:t>」をサポートしなければならない(MUST)、RFC9256 [151]</w:t>
      </w:r>
    </w:p>
    <w:p w14:paraId="6426551B" w14:textId="3EEB4CD7" w:rsidR="009E0D3A" w:rsidRPr="009E0D3A" w:rsidRDefault="009E0D3A" w:rsidP="009E0D3A">
      <w:pPr>
        <w:pStyle w:val="af9"/>
        <w:spacing w:line="307" w:lineRule="auto"/>
        <w:ind w:leftChars="314" w:left="1422" w:right="-1" w:hangingChars="370" w:hanging="771"/>
        <w:rPr>
          <w:rFonts w:asciiTheme="majorEastAsia" w:eastAsiaTheme="majorEastAsia" w:hAnsiTheme="majorEastAsia"/>
          <w:sz w:val="22"/>
          <w:szCs w:val="22"/>
          <w:lang w:eastAsia="ja-JP"/>
        </w:rPr>
      </w:pPr>
      <w:r w:rsidRPr="009E0D3A">
        <w:rPr>
          <w:rFonts w:asciiTheme="majorEastAsia" w:eastAsiaTheme="majorEastAsia" w:hAnsiTheme="majorEastAsia" w:hint="eastAsia"/>
          <w:b/>
          <w:bCs/>
          <w:sz w:val="22"/>
          <w:szCs w:val="22"/>
          <w:lang w:eastAsia="ja-JP"/>
        </w:rPr>
        <w:t>[R30]</w:t>
      </w:r>
      <w:r w:rsidR="002F7B67">
        <w:rPr>
          <w:rFonts w:asciiTheme="majorEastAsia" w:eastAsiaTheme="majorEastAsia" w:hAnsiTheme="majorEastAsia" w:hint="eastAsia"/>
          <w:b/>
          <w:bCs/>
          <w:sz w:val="22"/>
          <w:szCs w:val="22"/>
          <w:lang w:eastAsia="ja-JP"/>
        </w:rPr>
        <w:t>:</w:t>
      </w:r>
      <w:r w:rsidRPr="009E0D3A">
        <w:rPr>
          <w:rFonts w:asciiTheme="majorEastAsia" w:eastAsiaTheme="majorEastAsia" w:hAnsiTheme="majorEastAsia" w:hint="eastAsia"/>
          <w:sz w:val="22"/>
          <w:szCs w:val="22"/>
          <w:lang w:eastAsia="ja-JP"/>
        </w:rPr>
        <w:t>「</w:t>
      </w:r>
      <w:r w:rsidRPr="009E0D3A">
        <w:rPr>
          <w:rFonts w:asciiTheme="majorEastAsia" w:eastAsiaTheme="majorEastAsia" w:hAnsiTheme="majorEastAsia"/>
          <w:sz w:val="22"/>
          <w:szCs w:val="22"/>
          <w:lang w:eastAsia="ja-JP"/>
        </w:rPr>
        <w:t>Path Computation Element Protocol (PCEP)</w:t>
      </w:r>
      <w:r w:rsidRPr="009E0D3A">
        <w:rPr>
          <w:rFonts w:asciiTheme="majorEastAsia" w:eastAsiaTheme="majorEastAsia" w:hAnsiTheme="majorEastAsia" w:hint="eastAsia"/>
          <w:sz w:val="22"/>
          <w:szCs w:val="22"/>
          <w:lang w:eastAsia="ja-JP"/>
        </w:rPr>
        <w:t>」をサポートしなければならない(MUST)、RFC5440 [102]</w:t>
      </w:r>
    </w:p>
    <w:p w14:paraId="514244E0" w14:textId="1087A5AB" w:rsidR="009E0D3A" w:rsidRPr="009E0D3A" w:rsidRDefault="009E0D3A" w:rsidP="009E0D3A">
      <w:pPr>
        <w:pStyle w:val="af9"/>
        <w:spacing w:line="307" w:lineRule="auto"/>
        <w:ind w:leftChars="314" w:left="1422" w:right="-1" w:hangingChars="370" w:hanging="771"/>
        <w:rPr>
          <w:rFonts w:asciiTheme="majorEastAsia" w:eastAsiaTheme="majorEastAsia" w:hAnsiTheme="majorEastAsia"/>
          <w:sz w:val="22"/>
          <w:szCs w:val="22"/>
          <w:lang w:eastAsia="ja-JP"/>
        </w:rPr>
      </w:pPr>
      <w:r w:rsidRPr="009E0D3A">
        <w:rPr>
          <w:rFonts w:asciiTheme="majorEastAsia" w:eastAsiaTheme="majorEastAsia" w:hAnsiTheme="majorEastAsia" w:hint="eastAsia"/>
          <w:b/>
          <w:bCs/>
          <w:sz w:val="22"/>
          <w:szCs w:val="22"/>
          <w:lang w:eastAsia="ja-JP"/>
        </w:rPr>
        <w:t>[R31]</w:t>
      </w:r>
      <w:r w:rsidR="002F7B67">
        <w:rPr>
          <w:rFonts w:asciiTheme="majorEastAsia" w:eastAsiaTheme="majorEastAsia" w:hAnsiTheme="majorEastAsia" w:hint="eastAsia"/>
          <w:b/>
          <w:bCs/>
          <w:sz w:val="22"/>
          <w:szCs w:val="22"/>
          <w:lang w:eastAsia="ja-JP"/>
        </w:rPr>
        <w:t>:</w:t>
      </w:r>
      <w:r w:rsidRPr="009E0D3A">
        <w:rPr>
          <w:rFonts w:asciiTheme="majorEastAsia" w:eastAsiaTheme="majorEastAsia" w:hAnsiTheme="majorEastAsia" w:hint="eastAsia"/>
          <w:sz w:val="22"/>
          <w:szCs w:val="22"/>
          <w:lang w:eastAsia="ja-JP"/>
        </w:rPr>
        <w:t>「</w:t>
      </w:r>
      <w:r w:rsidRPr="009E0D3A">
        <w:rPr>
          <w:rFonts w:asciiTheme="majorEastAsia" w:eastAsiaTheme="majorEastAsia" w:hAnsiTheme="majorEastAsia"/>
          <w:sz w:val="22"/>
          <w:szCs w:val="22"/>
          <w:lang w:eastAsia="ja-JP"/>
        </w:rPr>
        <w:t>Path Computation Element Communication Protocol (PCEP) Extensions for Segment Routing</w:t>
      </w:r>
      <w:r w:rsidRPr="009E0D3A">
        <w:rPr>
          <w:rFonts w:asciiTheme="majorEastAsia" w:eastAsiaTheme="majorEastAsia" w:hAnsiTheme="majorEastAsia" w:hint="eastAsia"/>
          <w:sz w:val="22"/>
          <w:szCs w:val="22"/>
          <w:lang w:eastAsia="ja-JP"/>
        </w:rPr>
        <w:t>」RFC-8664 [141]に従い、CSRとPCE間の通信にPCEPをサポートしなければならな</w:t>
      </w:r>
      <w:r w:rsidRPr="009E0D3A">
        <w:rPr>
          <w:rFonts w:asciiTheme="majorEastAsia" w:eastAsiaTheme="majorEastAsia" w:hAnsiTheme="majorEastAsia" w:hint="eastAsia"/>
          <w:sz w:val="22"/>
          <w:szCs w:val="22"/>
          <w:lang w:eastAsia="ja-JP"/>
        </w:rPr>
        <w:lastRenderedPageBreak/>
        <w:t>い</w:t>
      </w:r>
      <w:r>
        <w:rPr>
          <w:rFonts w:asciiTheme="majorEastAsia" w:eastAsiaTheme="majorEastAsia" w:hAnsiTheme="majorEastAsia" w:hint="eastAsia"/>
          <w:sz w:val="22"/>
          <w:szCs w:val="22"/>
          <w:lang w:eastAsia="ja-JP"/>
        </w:rPr>
        <w:t>(MUST)</w:t>
      </w:r>
    </w:p>
    <w:p w14:paraId="5376F981" w14:textId="37A37AED" w:rsidR="009E0D3A" w:rsidRPr="009E0D3A" w:rsidRDefault="009E0D3A" w:rsidP="009E0D3A">
      <w:pPr>
        <w:pStyle w:val="af9"/>
        <w:spacing w:line="307" w:lineRule="auto"/>
        <w:ind w:leftChars="314" w:left="1422" w:right="-1" w:hangingChars="370" w:hanging="771"/>
        <w:rPr>
          <w:rFonts w:asciiTheme="majorEastAsia" w:eastAsiaTheme="majorEastAsia" w:hAnsiTheme="majorEastAsia"/>
          <w:sz w:val="22"/>
          <w:szCs w:val="22"/>
          <w:lang w:eastAsia="ja-JP"/>
        </w:rPr>
      </w:pPr>
      <w:r w:rsidRPr="009E0D3A">
        <w:rPr>
          <w:rFonts w:asciiTheme="majorEastAsia" w:eastAsiaTheme="majorEastAsia" w:hAnsiTheme="majorEastAsia" w:hint="eastAsia"/>
          <w:b/>
          <w:bCs/>
          <w:sz w:val="22"/>
          <w:szCs w:val="22"/>
          <w:lang w:eastAsia="ja-JP"/>
        </w:rPr>
        <w:t>[D27]</w:t>
      </w:r>
      <w:r w:rsidR="002F7B67">
        <w:rPr>
          <w:rFonts w:asciiTheme="majorEastAsia" w:eastAsiaTheme="majorEastAsia" w:hAnsiTheme="majorEastAsia" w:hint="eastAsia"/>
          <w:b/>
          <w:bCs/>
          <w:sz w:val="22"/>
          <w:szCs w:val="22"/>
          <w:lang w:eastAsia="ja-JP"/>
        </w:rPr>
        <w:t>:</w:t>
      </w:r>
      <w:r w:rsidRPr="009E0D3A">
        <w:rPr>
          <w:rFonts w:asciiTheme="majorEastAsia" w:eastAsiaTheme="majorEastAsia" w:hAnsiTheme="majorEastAsia" w:hint="eastAsia"/>
          <w:sz w:val="22"/>
          <w:szCs w:val="22"/>
          <w:lang w:eastAsia="ja-JP"/>
        </w:rPr>
        <w:t xml:space="preserve"> draft-ietf-pce-segment-routing-policy-cp [166]に従い、セグメントルーティングポリシー候補パスをサポートするためのPCEP拡張をサポートすべきである</w:t>
      </w:r>
      <w:r>
        <w:rPr>
          <w:rFonts w:asciiTheme="majorEastAsia" w:eastAsiaTheme="majorEastAsia" w:hAnsiTheme="majorEastAsia" w:hint="eastAsia"/>
          <w:sz w:val="22"/>
          <w:szCs w:val="22"/>
          <w:lang w:eastAsia="ja-JP"/>
        </w:rPr>
        <w:t>(SHOULD)</w:t>
      </w:r>
    </w:p>
    <w:p w14:paraId="65D914CC" w14:textId="3774FE91" w:rsidR="009E0D3A" w:rsidRPr="009E0D3A" w:rsidRDefault="009E0D3A" w:rsidP="009E0D3A">
      <w:pPr>
        <w:pStyle w:val="af9"/>
        <w:spacing w:line="307" w:lineRule="auto"/>
        <w:ind w:leftChars="314" w:left="1422" w:right="-1" w:hangingChars="370" w:hanging="771"/>
        <w:rPr>
          <w:rFonts w:asciiTheme="majorEastAsia" w:eastAsiaTheme="majorEastAsia" w:hAnsiTheme="majorEastAsia"/>
          <w:sz w:val="22"/>
          <w:szCs w:val="22"/>
          <w:lang w:eastAsia="ja-JP"/>
        </w:rPr>
      </w:pPr>
      <w:r w:rsidRPr="009E0D3A">
        <w:rPr>
          <w:rFonts w:asciiTheme="majorEastAsia" w:eastAsiaTheme="majorEastAsia" w:hAnsiTheme="majorEastAsia" w:hint="eastAsia"/>
          <w:b/>
          <w:bCs/>
          <w:sz w:val="22"/>
          <w:szCs w:val="22"/>
          <w:lang w:eastAsia="ja-JP"/>
        </w:rPr>
        <w:t>[D28]</w:t>
      </w:r>
      <w:r w:rsidR="002F7B67">
        <w:rPr>
          <w:rFonts w:asciiTheme="majorEastAsia" w:eastAsiaTheme="majorEastAsia" w:hAnsiTheme="majorEastAsia" w:hint="eastAsia"/>
          <w:b/>
          <w:bCs/>
          <w:sz w:val="22"/>
          <w:szCs w:val="22"/>
          <w:lang w:eastAsia="ja-JP"/>
        </w:rPr>
        <w:t>:</w:t>
      </w:r>
      <w:r w:rsidRPr="009E0D3A">
        <w:rPr>
          <w:rFonts w:asciiTheme="majorEastAsia" w:eastAsiaTheme="majorEastAsia" w:hAnsiTheme="majorEastAsia" w:hint="eastAsia"/>
          <w:sz w:val="22"/>
          <w:szCs w:val="22"/>
          <w:lang w:eastAsia="ja-JP"/>
        </w:rPr>
        <w:t>「PCEP Extensions for Stateful PCE」、RFC8231 をサポートすべきである</w:t>
      </w:r>
      <w:r>
        <w:rPr>
          <w:rFonts w:asciiTheme="majorEastAsia" w:eastAsiaTheme="majorEastAsia" w:hAnsiTheme="majorEastAsia" w:hint="eastAsia"/>
          <w:sz w:val="22"/>
          <w:szCs w:val="22"/>
          <w:lang w:eastAsia="ja-JP"/>
        </w:rPr>
        <w:t>(SHOULD)</w:t>
      </w:r>
    </w:p>
    <w:p w14:paraId="2693C874" w14:textId="1E56DCB1" w:rsidR="00C1485F" w:rsidRDefault="009E0D3A" w:rsidP="009E0D3A">
      <w:pPr>
        <w:pStyle w:val="af9"/>
        <w:spacing w:line="307" w:lineRule="auto"/>
        <w:ind w:leftChars="314" w:left="1422" w:right="-1" w:hangingChars="370" w:hanging="771"/>
        <w:rPr>
          <w:rFonts w:asciiTheme="majorEastAsia" w:eastAsiaTheme="majorEastAsia" w:hAnsiTheme="majorEastAsia"/>
          <w:sz w:val="22"/>
          <w:szCs w:val="22"/>
          <w:lang w:eastAsia="ja-JP"/>
        </w:rPr>
      </w:pPr>
      <w:r w:rsidRPr="009E0D3A">
        <w:rPr>
          <w:rFonts w:asciiTheme="majorEastAsia" w:eastAsiaTheme="majorEastAsia" w:hAnsiTheme="majorEastAsia" w:hint="eastAsia"/>
          <w:b/>
          <w:bCs/>
          <w:sz w:val="22"/>
          <w:szCs w:val="22"/>
          <w:lang w:eastAsia="ja-JP"/>
        </w:rPr>
        <w:t>[D29]</w:t>
      </w:r>
      <w:r w:rsidR="002F7B67">
        <w:rPr>
          <w:rFonts w:asciiTheme="majorEastAsia" w:eastAsiaTheme="majorEastAsia" w:hAnsiTheme="majorEastAsia" w:hint="eastAsia"/>
          <w:b/>
          <w:bCs/>
          <w:sz w:val="22"/>
          <w:szCs w:val="22"/>
          <w:lang w:eastAsia="ja-JP"/>
        </w:rPr>
        <w:t>:</w:t>
      </w:r>
      <w:r w:rsidRPr="009E0D3A">
        <w:rPr>
          <w:rFonts w:asciiTheme="majorEastAsia" w:eastAsiaTheme="majorEastAsia" w:hAnsiTheme="majorEastAsia" w:hint="eastAsia"/>
          <w:sz w:val="22"/>
          <w:szCs w:val="22"/>
          <w:lang w:eastAsia="ja-JP"/>
        </w:rPr>
        <w:t>「BGP – Link State (BGP-LS) Advertisement of IGP Traffic Engineering Performance Metric Extensions」、RFC8571 [136] をサポートすべきである</w:t>
      </w:r>
      <w:r>
        <w:rPr>
          <w:rFonts w:asciiTheme="majorEastAsia" w:eastAsiaTheme="majorEastAsia" w:hAnsiTheme="majorEastAsia" w:hint="eastAsia"/>
          <w:sz w:val="22"/>
          <w:szCs w:val="22"/>
          <w:lang w:eastAsia="ja-JP"/>
        </w:rPr>
        <w:t>(SHOULD)</w:t>
      </w:r>
    </w:p>
    <w:p w14:paraId="270E210D" w14:textId="77777777" w:rsidR="00C1485F" w:rsidRDefault="00C1485F" w:rsidP="00235B0D">
      <w:pPr>
        <w:pStyle w:val="af9"/>
        <w:spacing w:line="307" w:lineRule="auto"/>
        <w:ind w:left="652" w:right="-1"/>
        <w:rPr>
          <w:rFonts w:asciiTheme="majorEastAsia" w:eastAsiaTheme="majorEastAsia" w:hAnsiTheme="majorEastAsia"/>
          <w:sz w:val="22"/>
          <w:szCs w:val="22"/>
          <w:lang w:eastAsia="ja-JP"/>
        </w:rPr>
      </w:pPr>
    </w:p>
    <w:p w14:paraId="1B5F1195" w14:textId="1D06BE7F" w:rsidR="005D40F4" w:rsidRPr="00A66682" w:rsidRDefault="005D40F4" w:rsidP="005D40F4">
      <w:pPr>
        <w:ind w:leftChars="205" w:left="425"/>
        <w:jc w:val="left"/>
        <w:outlineLvl w:val="1"/>
        <w:rPr>
          <w:rFonts w:asciiTheme="majorEastAsia" w:eastAsiaTheme="majorEastAsia" w:hAnsiTheme="majorEastAsia"/>
          <w:szCs w:val="22"/>
        </w:rPr>
      </w:pPr>
      <w:bookmarkStart w:id="85" w:name="_Toc178576271"/>
      <w:r>
        <w:rPr>
          <w:rFonts w:asciiTheme="majorEastAsia" w:eastAsiaTheme="majorEastAsia" w:hAnsiTheme="majorEastAsia" w:hint="eastAsia"/>
          <w:szCs w:val="22"/>
        </w:rPr>
        <w:t>１１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５</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0E2F62" w:rsidRPr="000E2F62">
        <w:rPr>
          <w:rFonts w:asciiTheme="majorEastAsia" w:eastAsiaTheme="majorEastAsia" w:hAnsiTheme="majorEastAsia"/>
          <w:szCs w:val="22"/>
        </w:rPr>
        <w:t>クロスドメインスケールのためのフォワーディングアジャセンシーアーキテクチャ</w:t>
      </w:r>
      <w:bookmarkEnd w:id="85"/>
    </w:p>
    <w:p w14:paraId="2932502E" w14:textId="441D09AE" w:rsidR="005D40F4" w:rsidRPr="00A66682" w:rsidRDefault="00EF64DC" w:rsidP="005D40F4">
      <w:pPr>
        <w:pStyle w:val="af9"/>
        <w:spacing w:line="307" w:lineRule="auto"/>
        <w:ind w:left="652" w:right="-1"/>
        <w:rPr>
          <w:rFonts w:asciiTheme="majorEastAsia" w:eastAsiaTheme="majorEastAsia" w:hAnsiTheme="majorEastAsia" w:cs="ＭＳ 明朝"/>
          <w:sz w:val="22"/>
          <w:szCs w:val="22"/>
          <w:lang w:eastAsia="ja-JP"/>
        </w:rPr>
      </w:pPr>
      <w:r w:rsidRPr="00EF64DC">
        <w:rPr>
          <w:rFonts w:asciiTheme="majorEastAsia" w:eastAsiaTheme="majorEastAsia" w:hAnsiTheme="majorEastAsia" w:cs="ＭＳ 明朝" w:hint="eastAsia"/>
          <w:sz w:val="22"/>
          <w:szCs w:val="22"/>
          <w:lang w:eastAsia="ja-JP"/>
        </w:rPr>
        <w:t>フォワーディングアジャセンシーは、ドメイン境界</w:t>
      </w:r>
      <w:r w:rsidR="008A5B90">
        <w:rPr>
          <w:rFonts w:asciiTheme="majorEastAsia" w:eastAsiaTheme="majorEastAsia" w:hAnsiTheme="majorEastAsia" w:cs="ＭＳ 明朝" w:hint="eastAsia"/>
          <w:sz w:val="22"/>
          <w:szCs w:val="22"/>
          <w:lang w:eastAsia="ja-JP"/>
        </w:rPr>
        <w:t>ルーター</w:t>
      </w:r>
      <w:r w:rsidRPr="00EF64DC">
        <w:rPr>
          <w:rFonts w:asciiTheme="majorEastAsia" w:eastAsiaTheme="majorEastAsia" w:hAnsiTheme="majorEastAsia" w:cs="ＭＳ 明朝" w:hint="eastAsia"/>
          <w:sz w:val="22"/>
          <w:szCs w:val="22"/>
          <w:lang w:eastAsia="ja-JP"/>
        </w:rPr>
        <w:t>間のパスを抽象化するもので、</w:t>
      </w:r>
      <w:r w:rsidR="006B68B2">
        <w:rPr>
          <w:rFonts w:asciiTheme="majorEastAsia" w:eastAsiaTheme="majorEastAsia" w:hAnsiTheme="majorEastAsia" w:cs="ＭＳ 明朝" w:hint="eastAsia"/>
          <w:sz w:val="22"/>
          <w:szCs w:val="22"/>
          <w:lang w:eastAsia="ja-JP"/>
        </w:rPr>
        <w:t>コントローラ</w:t>
      </w:r>
      <w:r w:rsidRPr="00EF64DC">
        <w:rPr>
          <w:rFonts w:asciiTheme="majorEastAsia" w:eastAsiaTheme="majorEastAsia" w:hAnsiTheme="majorEastAsia" w:cs="ＭＳ 明朝" w:hint="eastAsia"/>
          <w:sz w:val="22"/>
          <w:szCs w:val="22"/>
          <w:lang w:eastAsia="ja-JP"/>
        </w:rPr>
        <w:t>ベースのXhaulアーキテクチャを最適化し、拡張する方法の1つです。</w:t>
      </w:r>
      <w:r w:rsidR="00EB513E">
        <w:rPr>
          <w:rFonts w:asciiTheme="majorEastAsia" w:eastAsiaTheme="majorEastAsia" w:hAnsiTheme="majorEastAsia" w:cs="ＭＳ 明朝" w:hint="eastAsia"/>
          <w:sz w:val="22"/>
          <w:szCs w:val="22"/>
          <w:lang w:eastAsia="ja-JP"/>
        </w:rPr>
        <w:t>フォワーディングアジャセンシーアーキテクチャ</w:t>
      </w:r>
      <w:r w:rsidRPr="00EF64DC">
        <w:rPr>
          <w:rFonts w:asciiTheme="majorEastAsia" w:eastAsiaTheme="majorEastAsia" w:hAnsiTheme="majorEastAsia" w:cs="ＭＳ 明朝" w:hint="eastAsia"/>
          <w:sz w:val="22"/>
          <w:szCs w:val="22"/>
          <w:lang w:eastAsia="ja-JP"/>
        </w:rPr>
        <w:t>は、以下のアーキテクチャ概念に基づいています。</w:t>
      </w:r>
    </w:p>
    <w:p w14:paraId="0A3AC064" w14:textId="77777777" w:rsidR="005D40F4" w:rsidRPr="005D40F4" w:rsidRDefault="005D40F4" w:rsidP="005D40F4">
      <w:pPr>
        <w:pStyle w:val="af9"/>
        <w:spacing w:line="307" w:lineRule="auto"/>
        <w:ind w:left="652" w:right="-1"/>
        <w:rPr>
          <w:rFonts w:asciiTheme="majorEastAsia" w:eastAsiaTheme="majorEastAsia" w:hAnsiTheme="majorEastAsia"/>
          <w:sz w:val="22"/>
          <w:szCs w:val="22"/>
          <w:lang w:eastAsia="ja-JP"/>
        </w:rPr>
      </w:pPr>
    </w:p>
    <w:p w14:paraId="218CE0E1" w14:textId="271A6391" w:rsidR="00B5287C" w:rsidRPr="00B5287C" w:rsidRDefault="00B5287C" w:rsidP="003F78D0">
      <w:pPr>
        <w:pStyle w:val="af9"/>
        <w:numPr>
          <w:ilvl w:val="0"/>
          <w:numId w:val="52"/>
        </w:numPr>
        <w:spacing w:line="307" w:lineRule="auto"/>
        <w:ind w:left="1418" w:right="-1"/>
        <w:rPr>
          <w:rFonts w:asciiTheme="majorEastAsia" w:eastAsiaTheme="majorEastAsia" w:hAnsiTheme="majorEastAsia"/>
          <w:sz w:val="22"/>
          <w:szCs w:val="22"/>
          <w:lang w:eastAsia="ja-JP"/>
        </w:rPr>
      </w:pPr>
      <w:r w:rsidRPr="00B5287C">
        <w:rPr>
          <w:rFonts w:asciiTheme="majorEastAsia" w:eastAsiaTheme="majorEastAsia" w:hAnsiTheme="majorEastAsia" w:hint="eastAsia"/>
          <w:sz w:val="22"/>
          <w:szCs w:val="22"/>
          <w:lang w:eastAsia="ja-JP"/>
        </w:rPr>
        <w:t>トランスポートネットワークは複数のより小さな</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B5287C">
        <w:rPr>
          <w:rFonts w:asciiTheme="majorEastAsia" w:eastAsiaTheme="majorEastAsia" w:hAnsiTheme="majorEastAsia" w:hint="eastAsia"/>
          <w:sz w:val="22"/>
          <w:szCs w:val="22"/>
          <w:lang w:eastAsia="ja-JP"/>
        </w:rPr>
        <w:t>に分割される。</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B5287C">
        <w:rPr>
          <w:rFonts w:asciiTheme="majorEastAsia" w:eastAsiaTheme="majorEastAsia" w:hAnsiTheme="majorEastAsia" w:hint="eastAsia"/>
          <w:sz w:val="22"/>
          <w:szCs w:val="22"/>
          <w:lang w:eastAsia="ja-JP"/>
        </w:rPr>
        <w:t>は、個別のBGP自律システム、または個別のIGPドメイン(エリア)で表すことができる。あるいは、BGP自律システムとIGPエリアの組み合わせ、すなわちBGP自律システムをIGPエリアでさらに分割する方法もある。</w:t>
      </w:r>
    </w:p>
    <w:p w14:paraId="349BD2B5" w14:textId="70FDE62C" w:rsidR="00B5287C" w:rsidRPr="00B5287C" w:rsidRDefault="00B5287C" w:rsidP="003F78D0">
      <w:pPr>
        <w:pStyle w:val="af9"/>
        <w:numPr>
          <w:ilvl w:val="0"/>
          <w:numId w:val="52"/>
        </w:numPr>
        <w:spacing w:line="307" w:lineRule="auto"/>
        <w:ind w:left="1418" w:right="-1"/>
        <w:rPr>
          <w:rFonts w:asciiTheme="majorEastAsia" w:eastAsiaTheme="majorEastAsia" w:hAnsiTheme="majorEastAsia"/>
          <w:sz w:val="22"/>
          <w:szCs w:val="22"/>
          <w:lang w:eastAsia="ja-JP"/>
        </w:rPr>
      </w:pPr>
      <w:r w:rsidRPr="00B5287C">
        <w:rPr>
          <w:rFonts w:asciiTheme="majorEastAsia" w:eastAsiaTheme="majorEastAsia" w:hAnsiTheme="majorEastAsia" w:hint="eastAsia"/>
          <w:sz w:val="22"/>
          <w:szCs w:val="22"/>
          <w:lang w:eastAsia="ja-JP"/>
        </w:rPr>
        <w:t>各</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B5287C">
        <w:rPr>
          <w:rFonts w:asciiTheme="majorEastAsia" w:eastAsiaTheme="majorEastAsia" w:hAnsiTheme="majorEastAsia" w:hint="eastAsia"/>
          <w:sz w:val="22"/>
          <w:szCs w:val="22"/>
          <w:lang w:eastAsia="ja-JP"/>
        </w:rPr>
        <w:t>の規模は様々ですが、</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B5287C">
        <w:rPr>
          <w:rFonts w:asciiTheme="majorEastAsia" w:eastAsiaTheme="majorEastAsia" w:hAnsiTheme="majorEastAsia" w:hint="eastAsia"/>
          <w:sz w:val="22"/>
          <w:szCs w:val="22"/>
          <w:lang w:eastAsia="ja-JP"/>
        </w:rPr>
        <w:t>内の最も処理能力の低いトランスポートデバイスでも、スケーリングに関する心配なく、ドメイン内ルーティングやドメイン内MPLSパス(SR、SR-TE、Flex-Algo、RSVP、LDP)の確立に参加できるような方法で選択する必要があります。</w:t>
      </w:r>
    </w:p>
    <w:p w14:paraId="58EF41B8" w14:textId="00A9E77F" w:rsidR="00B5287C" w:rsidRPr="00B5287C" w:rsidRDefault="00B5287C" w:rsidP="003F78D0">
      <w:pPr>
        <w:pStyle w:val="af9"/>
        <w:numPr>
          <w:ilvl w:val="0"/>
          <w:numId w:val="52"/>
        </w:numPr>
        <w:spacing w:line="307" w:lineRule="auto"/>
        <w:ind w:left="1418" w:right="-1"/>
        <w:rPr>
          <w:rFonts w:asciiTheme="majorEastAsia" w:eastAsiaTheme="majorEastAsia" w:hAnsiTheme="majorEastAsia"/>
          <w:sz w:val="22"/>
          <w:szCs w:val="22"/>
          <w:lang w:eastAsia="ja-JP"/>
        </w:rPr>
      </w:pPr>
      <w:r w:rsidRPr="00B5287C">
        <w:rPr>
          <w:rFonts w:asciiTheme="majorEastAsia" w:eastAsiaTheme="majorEastAsia" w:hAnsiTheme="majorEastAsia" w:hint="eastAsia"/>
          <w:sz w:val="22"/>
          <w:szCs w:val="22"/>
          <w:lang w:eastAsia="ja-JP"/>
        </w:rPr>
        <w:t>ドメイン内LSPのヘッドエンド</w:t>
      </w:r>
      <w:r w:rsidR="008A5B90">
        <w:rPr>
          <w:rFonts w:asciiTheme="majorEastAsia" w:eastAsiaTheme="majorEastAsia" w:hAnsiTheme="majorEastAsia" w:hint="eastAsia"/>
          <w:sz w:val="22"/>
          <w:szCs w:val="22"/>
          <w:lang w:eastAsia="ja-JP"/>
        </w:rPr>
        <w:t>ルーター</w:t>
      </w:r>
      <w:r w:rsidRPr="00B5287C">
        <w:rPr>
          <w:rFonts w:asciiTheme="majorEastAsia" w:eastAsiaTheme="majorEastAsia" w:hAnsiTheme="majorEastAsia" w:hint="eastAsia"/>
          <w:sz w:val="22"/>
          <w:szCs w:val="22"/>
          <w:lang w:eastAsia="ja-JP"/>
        </w:rPr>
        <w:t>(ボーダー</w:t>
      </w:r>
      <w:r w:rsidR="008A5B90">
        <w:rPr>
          <w:rFonts w:asciiTheme="majorEastAsia" w:eastAsiaTheme="majorEastAsia" w:hAnsiTheme="majorEastAsia" w:hint="eastAsia"/>
          <w:sz w:val="22"/>
          <w:szCs w:val="22"/>
          <w:lang w:eastAsia="ja-JP"/>
        </w:rPr>
        <w:t>ルーター</w:t>
      </w:r>
      <w:r w:rsidRPr="00B5287C">
        <w:rPr>
          <w:rFonts w:asciiTheme="majorEastAsia" w:eastAsiaTheme="majorEastAsia" w:hAnsiTheme="majorEastAsia" w:hint="eastAsia"/>
          <w:sz w:val="22"/>
          <w:szCs w:val="22"/>
          <w:lang w:eastAsia="ja-JP"/>
        </w:rPr>
        <w:t>)は、BGPリンクステート(LS)</w:t>
      </w:r>
      <w:r w:rsidR="00A34713">
        <w:rPr>
          <w:rFonts w:asciiTheme="majorEastAsia" w:eastAsiaTheme="majorEastAsia" w:hAnsiTheme="majorEastAsia" w:hint="eastAsia"/>
          <w:sz w:val="22"/>
          <w:szCs w:val="22"/>
          <w:lang w:eastAsia="ja-JP"/>
        </w:rPr>
        <w:t>トポロジー</w:t>
      </w:r>
      <w:r w:rsidRPr="00B5287C">
        <w:rPr>
          <w:rFonts w:asciiTheme="majorEastAsia" w:eastAsiaTheme="majorEastAsia" w:hAnsiTheme="majorEastAsia" w:hint="eastAsia"/>
          <w:sz w:val="22"/>
          <w:szCs w:val="22"/>
          <w:lang w:eastAsia="ja-JP"/>
        </w:rPr>
        <w:t>データベース内の標準リンクとして、ドメイン内LSP(SR、SR-TE、Flex-Algo、RSVP、LDPなど、あらゆる種類)を、標準リンクと同様の属性(SRアジャクエンシー-SID、管理グループ(リンクカラー、リンクアフィニティ)、SRLGなど)とともに広告します。IGP Forwarding Adjacency(RFC 4206)が、</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B5287C">
        <w:rPr>
          <w:rFonts w:asciiTheme="majorEastAsia" w:eastAsiaTheme="majorEastAsia" w:hAnsiTheme="majorEastAsia" w:hint="eastAsia"/>
          <w:sz w:val="22"/>
          <w:szCs w:val="22"/>
          <w:lang w:eastAsia="ja-JP"/>
        </w:rPr>
        <w:t>の抽象化された</w:t>
      </w:r>
      <w:r w:rsidR="00A34713">
        <w:rPr>
          <w:rFonts w:asciiTheme="majorEastAsia" w:eastAsiaTheme="majorEastAsia" w:hAnsiTheme="majorEastAsia" w:hint="eastAsia"/>
          <w:sz w:val="22"/>
          <w:szCs w:val="22"/>
          <w:lang w:eastAsia="ja-JP"/>
        </w:rPr>
        <w:t>トポロジー</w:t>
      </w:r>
      <w:r w:rsidRPr="00B5287C">
        <w:rPr>
          <w:rFonts w:asciiTheme="majorEastAsia" w:eastAsiaTheme="majorEastAsia" w:hAnsiTheme="majorEastAsia" w:hint="eastAsia"/>
          <w:sz w:val="22"/>
          <w:szCs w:val="22"/>
          <w:lang w:eastAsia="ja-JP"/>
        </w:rPr>
        <w:t>を作成するドメインボーダー</w:t>
      </w:r>
      <w:r w:rsidR="008A5B90">
        <w:rPr>
          <w:rFonts w:asciiTheme="majorEastAsia" w:eastAsiaTheme="majorEastAsia" w:hAnsiTheme="majorEastAsia" w:hint="eastAsia"/>
          <w:sz w:val="22"/>
          <w:szCs w:val="22"/>
          <w:lang w:eastAsia="ja-JP"/>
        </w:rPr>
        <w:t>ルーター</w:t>
      </w:r>
      <w:r w:rsidRPr="00B5287C">
        <w:rPr>
          <w:rFonts w:asciiTheme="majorEastAsia" w:eastAsiaTheme="majorEastAsia" w:hAnsiTheme="majorEastAsia" w:hint="eastAsia"/>
          <w:sz w:val="22"/>
          <w:szCs w:val="22"/>
          <w:lang w:eastAsia="ja-JP"/>
        </w:rPr>
        <w:t>間で確立される。</w:t>
      </w:r>
    </w:p>
    <w:p w14:paraId="18F6966A" w14:textId="4083FEC5" w:rsidR="005D40F4" w:rsidRDefault="00B5287C" w:rsidP="003F78D0">
      <w:pPr>
        <w:pStyle w:val="af9"/>
        <w:numPr>
          <w:ilvl w:val="0"/>
          <w:numId w:val="52"/>
        </w:numPr>
        <w:spacing w:line="307" w:lineRule="auto"/>
        <w:ind w:left="1418" w:right="-1"/>
        <w:rPr>
          <w:rFonts w:asciiTheme="majorEastAsia" w:eastAsiaTheme="majorEastAsia" w:hAnsiTheme="majorEastAsia"/>
          <w:sz w:val="22"/>
          <w:szCs w:val="22"/>
          <w:lang w:eastAsia="ja-JP"/>
        </w:rPr>
      </w:pPr>
      <w:r w:rsidRPr="00B5287C">
        <w:rPr>
          <w:rFonts w:asciiTheme="majorEastAsia" w:eastAsiaTheme="majorEastAsia" w:hAnsiTheme="majorEastAsia" w:hint="eastAsia"/>
          <w:sz w:val="22"/>
          <w:szCs w:val="22"/>
          <w:lang w:eastAsia="ja-JP"/>
        </w:rPr>
        <w:t>BGP-LS(RFC 8571)は抽象化された</w:t>
      </w:r>
      <w:r w:rsidR="00A34713">
        <w:rPr>
          <w:rFonts w:asciiTheme="majorEastAsia" w:eastAsiaTheme="majorEastAsia" w:hAnsiTheme="majorEastAsia" w:hint="eastAsia"/>
          <w:sz w:val="22"/>
          <w:szCs w:val="22"/>
          <w:lang w:eastAsia="ja-JP"/>
        </w:rPr>
        <w:t>トポロジー</w:t>
      </w:r>
      <w:r w:rsidRPr="00B5287C">
        <w:rPr>
          <w:rFonts w:asciiTheme="majorEastAsia" w:eastAsiaTheme="majorEastAsia" w:hAnsiTheme="majorEastAsia" w:hint="eastAsia"/>
          <w:sz w:val="22"/>
          <w:szCs w:val="22"/>
          <w:lang w:eastAsia="ja-JP"/>
        </w:rPr>
        <w:t>の配信に使用されます。 ボーダー</w:t>
      </w:r>
      <w:r w:rsidR="008A5B90">
        <w:rPr>
          <w:rFonts w:asciiTheme="majorEastAsia" w:eastAsiaTheme="majorEastAsia" w:hAnsiTheme="majorEastAsia" w:hint="eastAsia"/>
          <w:sz w:val="22"/>
          <w:szCs w:val="22"/>
          <w:lang w:eastAsia="ja-JP"/>
        </w:rPr>
        <w:t>ルーター</w:t>
      </w:r>
      <w:r w:rsidRPr="00B5287C">
        <w:rPr>
          <w:rFonts w:asciiTheme="majorEastAsia" w:eastAsiaTheme="majorEastAsia" w:hAnsiTheme="majorEastAsia" w:hint="eastAsia"/>
          <w:sz w:val="22"/>
          <w:szCs w:val="22"/>
          <w:lang w:eastAsia="ja-JP"/>
        </w:rPr>
        <w:t>のみ、およびこれらのボーダー</w:t>
      </w:r>
      <w:r w:rsidR="008A5B90">
        <w:rPr>
          <w:rFonts w:asciiTheme="majorEastAsia" w:eastAsiaTheme="majorEastAsia" w:hAnsiTheme="majorEastAsia" w:hint="eastAsia"/>
          <w:sz w:val="22"/>
          <w:szCs w:val="22"/>
          <w:lang w:eastAsia="ja-JP"/>
        </w:rPr>
        <w:t>ルーター</w:t>
      </w:r>
      <w:r w:rsidRPr="00B5287C">
        <w:rPr>
          <w:rFonts w:asciiTheme="majorEastAsia" w:eastAsiaTheme="majorEastAsia" w:hAnsiTheme="majorEastAsia" w:hint="eastAsia"/>
          <w:sz w:val="22"/>
          <w:szCs w:val="22"/>
          <w:lang w:eastAsia="ja-JP"/>
        </w:rPr>
        <w:t>間の抽象化されたフォワーディングアジャセンシー(Forwarding Adjacency)リンクのみがエクスポートされるという事実を踏まえると、BGP-LSを介してエクスポートされる</w:t>
      </w:r>
      <w:r w:rsidR="00A34713">
        <w:rPr>
          <w:rFonts w:asciiTheme="majorEastAsia" w:eastAsiaTheme="majorEastAsia" w:hAnsiTheme="majorEastAsia" w:hint="eastAsia"/>
          <w:sz w:val="22"/>
          <w:szCs w:val="22"/>
          <w:lang w:eastAsia="ja-JP"/>
        </w:rPr>
        <w:t>トポロジー</w:t>
      </w:r>
      <w:r w:rsidRPr="00B5287C">
        <w:rPr>
          <w:rFonts w:asciiTheme="majorEastAsia" w:eastAsiaTheme="majorEastAsia" w:hAnsiTheme="majorEastAsia" w:hint="eastAsia"/>
          <w:sz w:val="22"/>
          <w:szCs w:val="22"/>
          <w:lang w:eastAsia="ja-JP"/>
        </w:rPr>
        <w:t>データベースのサイズはかなり小さくなります。 BGP-LSの配信は、ネットワーク全体の規模に応じて、2つの方法で実行されます。</w:t>
      </w:r>
    </w:p>
    <w:p w14:paraId="470870BC" w14:textId="5F3C3E88" w:rsidR="00B5287C" w:rsidRPr="00B5287C" w:rsidRDefault="00B5287C" w:rsidP="003F78D0">
      <w:pPr>
        <w:pStyle w:val="af9"/>
        <w:numPr>
          <w:ilvl w:val="0"/>
          <w:numId w:val="53"/>
        </w:numPr>
        <w:spacing w:line="307" w:lineRule="auto"/>
        <w:ind w:left="2127" w:right="-1"/>
        <w:rPr>
          <w:rFonts w:asciiTheme="majorEastAsia" w:eastAsiaTheme="majorEastAsia" w:hAnsiTheme="majorEastAsia"/>
          <w:sz w:val="22"/>
          <w:szCs w:val="22"/>
          <w:lang w:eastAsia="ja-JP"/>
        </w:rPr>
      </w:pPr>
      <w:r w:rsidRPr="00B5287C">
        <w:rPr>
          <w:rFonts w:asciiTheme="majorEastAsia" w:eastAsiaTheme="majorEastAsia" w:hAnsiTheme="majorEastAsia" w:hint="eastAsia"/>
          <w:sz w:val="22"/>
          <w:szCs w:val="22"/>
          <w:lang w:eastAsia="ja-JP"/>
        </w:rPr>
        <w:t xml:space="preserve">BGP-LS </w:t>
      </w:r>
      <w:r w:rsidR="00A34713">
        <w:rPr>
          <w:rFonts w:asciiTheme="majorEastAsia" w:eastAsiaTheme="majorEastAsia" w:hAnsiTheme="majorEastAsia" w:hint="eastAsia"/>
          <w:sz w:val="22"/>
          <w:szCs w:val="22"/>
          <w:lang w:eastAsia="ja-JP"/>
        </w:rPr>
        <w:t>トポロジー</w:t>
      </w:r>
      <w:r w:rsidRPr="00B5287C">
        <w:rPr>
          <w:rFonts w:asciiTheme="majorEastAsia" w:eastAsiaTheme="majorEastAsia" w:hAnsiTheme="majorEastAsia" w:hint="eastAsia"/>
          <w:sz w:val="22"/>
          <w:szCs w:val="22"/>
          <w:lang w:eastAsia="ja-JP"/>
        </w:rPr>
        <w:t>は、異なる</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B5287C">
        <w:rPr>
          <w:rFonts w:asciiTheme="majorEastAsia" w:eastAsiaTheme="majorEastAsia" w:hAnsiTheme="majorEastAsia" w:hint="eastAsia"/>
          <w:sz w:val="22"/>
          <w:szCs w:val="22"/>
          <w:lang w:eastAsia="ja-JP"/>
        </w:rPr>
        <w:t>内の</w:t>
      </w:r>
      <w:r w:rsidR="008A5B90">
        <w:rPr>
          <w:rFonts w:asciiTheme="majorEastAsia" w:eastAsiaTheme="majorEastAsia" w:hAnsiTheme="majorEastAsia" w:hint="eastAsia"/>
          <w:sz w:val="22"/>
          <w:szCs w:val="22"/>
          <w:lang w:eastAsia="ja-JP"/>
        </w:rPr>
        <w:t>ルーター</w:t>
      </w:r>
      <w:r w:rsidRPr="00B5287C">
        <w:rPr>
          <w:rFonts w:asciiTheme="majorEastAsia" w:eastAsiaTheme="majorEastAsia" w:hAnsiTheme="majorEastAsia" w:hint="eastAsia"/>
          <w:sz w:val="22"/>
          <w:szCs w:val="22"/>
          <w:lang w:eastAsia="ja-JP"/>
        </w:rPr>
        <w:t>間で交換され</w:t>
      </w:r>
      <w:r w:rsidRPr="00B5287C">
        <w:rPr>
          <w:rFonts w:asciiTheme="majorEastAsia" w:eastAsiaTheme="majorEastAsia" w:hAnsiTheme="majorEastAsia" w:hint="eastAsia"/>
          <w:sz w:val="22"/>
          <w:szCs w:val="22"/>
          <w:lang w:eastAsia="ja-JP"/>
        </w:rPr>
        <w:lastRenderedPageBreak/>
        <w:t>る</w:t>
      </w:r>
    </w:p>
    <w:p w14:paraId="6953C81E" w14:textId="6733FD19" w:rsidR="00B5287C" w:rsidRDefault="00B5287C" w:rsidP="003F78D0">
      <w:pPr>
        <w:pStyle w:val="af9"/>
        <w:numPr>
          <w:ilvl w:val="0"/>
          <w:numId w:val="53"/>
        </w:numPr>
        <w:spacing w:line="307" w:lineRule="auto"/>
        <w:ind w:left="2127" w:right="-1"/>
        <w:rPr>
          <w:rFonts w:asciiTheme="majorEastAsia" w:eastAsiaTheme="majorEastAsia" w:hAnsiTheme="majorEastAsia"/>
          <w:sz w:val="22"/>
          <w:szCs w:val="22"/>
          <w:lang w:eastAsia="ja-JP"/>
        </w:rPr>
      </w:pPr>
      <w:r w:rsidRPr="00B5287C">
        <w:rPr>
          <w:rFonts w:asciiTheme="majorEastAsia" w:eastAsiaTheme="majorEastAsia" w:hAnsiTheme="majorEastAsia" w:hint="eastAsia"/>
          <w:sz w:val="22"/>
          <w:szCs w:val="22"/>
          <w:lang w:eastAsia="ja-JP"/>
        </w:rPr>
        <w:t xml:space="preserve">BGP-LS </w:t>
      </w:r>
      <w:r w:rsidR="00A34713">
        <w:rPr>
          <w:rFonts w:asciiTheme="majorEastAsia" w:eastAsiaTheme="majorEastAsia" w:hAnsiTheme="majorEastAsia" w:hint="eastAsia"/>
          <w:sz w:val="22"/>
          <w:szCs w:val="22"/>
          <w:lang w:eastAsia="ja-JP"/>
        </w:rPr>
        <w:t>トポロジー</w:t>
      </w:r>
      <w:r w:rsidRPr="00B5287C">
        <w:rPr>
          <w:rFonts w:asciiTheme="majorEastAsia" w:eastAsiaTheme="majorEastAsia" w:hAnsiTheme="majorEastAsia" w:hint="eastAsia"/>
          <w:sz w:val="22"/>
          <w:szCs w:val="22"/>
          <w:lang w:eastAsia="ja-JP"/>
        </w:rPr>
        <w:t>は、分散PCE</w:t>
      </w:r>
      <w:r w:rsidR="00E905DC">
        <w:rPr>
          <w:rFonts w:asciiTheme="majorEastAsia" w:eastAsiaTheme="majorEastAsia" w:hAnsiTheme="majorEastAsia" w:hint="eastAsia"/>
          <w:sz w:val="22"/>
          <w:szCs w:val="22"/>
          <w:lang w:eastAsia="ja-JP"/>
        </w:rPr>
        <w:t>レイヤー</w:t>
      </w:r>
      <w:r w:rsidRPr="00B5287C">
        <w:rPr>
          <w:rFonts w:asciiTheme="majorEastAsia" w:eastAsiaTheme="majorEastAsia" w:hAnsiTheme="majorEastAsia" w:hint="eastAsia"/>
          <w:sz w:val="22"/>
          <w:szCs w:val="22"/>
          <w:lang w:eastAsia="ja-JP"/>
        </w:rPr>
        <w:t>内のPCE間で交換される</w:t>
      </w:r>
    </w:p>
    <w:p w14:paraId="549AD5BE" w14:textId="77777777" w:rsidR="00B5287C" w:rsidRDefault="00B5287C" w:rsidP="00B5287C">
      <w:pPr>
        <w:pStyle w:val="af9"/>
        <w:spacing w:line="307" w:lineRule="auto"/>
        <w:ind w:left="652" w:right="-1"/>
        <w:rPr>
          <w:rFonts w:asciiTheme="majorEastAsia" w:eastAsiaTheme="majorEastAsia" w:hAnsiTheme="majorEastAsia"/>
          <w:sz w:val="22"/>
          <w:szCs w:val="22"/>
          <w:lang w:eastAsia="ja-JP"/>
        </w:rPr>
      </w:pPr>
    </w:p>
    <w:p w14:paraId="46C9C472" w14:textId="7B4D178C" w:rsidR="00B5287C" w:rsidRDefault="00B5287C" w:rsidP="00B5287C">
      <w:pPr>
        <w:pStyle w:val="af9"/>
        <w:spacing w:line="307" w:lineRule="auto"/>
        <w:ind w:left="652" w:right="-1"/>
        <w:rPr>
          <w:rFonts w:asciiTheme="majorEastAsia" w:eastAsiaTheme="majorEastAsia" w:hAnsiTheme="majorEastAsia"/>
          <w:sz w:val="22"/>
          <w:szCs w:val="22"/>
          <w:lang w:eastAsia="ja-JP"/>
        </w:rPr>
      </w:pPr>
      <w:r w:rsidRPr="00B5287C">
        <w:rPr>
          <w:rFonts w:asciiTheme="majorEastAsia" w:eastAsiaTheme="majorEastAsia" w:hAnsiTheme="majorEastAsia" w:hint="eastAsia"/>
          <w:sz w:val="22"/>
          <w:szCs w:val="22"/>
          <w:lang w:eastAsia="ja-JP"/>
        </w:rPr>
        <w:t>最初の方法は、小規模から中規模の展開に適しています。この方法では、トランスポートネットワークエレメントは、ローカル</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B5287C">
        <w:rPr>
          <w:rFonts w:asciiTheme="majorEastAsia" w:eastAsiaTheme="majorEastAsia" w:hAnsiTheme="majorEastAsia" w:hint="eastAsia"/>
          <w:sz w:val="22"/>
          <w:szCs w:val="22"/>
          <w:lang w:eastAsia="ja-JP"/>
        </w:rPr>
        <w:t>の詳細な</w:t>
      </w:r>
      <w:r w:rsidR="00A34713">
        <w:rPr>
          <w:rFonts w:asciiTheme="majorEastAsia" w:eastAsiaTheme="majorEastAsia" w:hAnsiTheme="majorEastAsia" w:hint="eastAsia"/>
          <w:sz w:val="22"/>
          <w:szCs w:val="22"/>
          <w:lang w:eastAsia="ja-JP"/>
        </w:rPr>
        <w:t>トポロジー</w:t>
      </w:r>
      <w:r w:rsidRPr="00B5287C">
        <w:rPr>
          <w:rFonts w:asciiTheme="majorEastAsia" w:eastAsiaTheme="majorEastAsia" w:hAnsiTheme="majorEastAsia" w:hint="eastAsia"/>
          <w:sz w:val="22"/>
          <w:szCs w:val="22"/>
          <w:lang w:eastAsia="ja-JP"/>
        </w:rPr>
        <w:t>と、リモート</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B5287C">
        <w:rPr>
          <w:rFonts w:asciiTheme="majorEastAsia" w:eastAsiaTheme="majorEastAsia" w:hAnsiTheme="majorEastAsia" w:hint="eastAsia"/>
          <w:sz w:val="22"/>
          <w:szCs w:val="22"/>
          <w:lang w:eastAsia="ja-JP"/>
        </w:rPr>
        <w:t>の抽象化された(BGP-LSでリンクとして公告されたフォワーディングアジャセンシー)可視性を持っています。これにより、トランスポートネットワークエレメントに保存される</w:t>
      </w:r>
      <w:r w:rsidR="00A34713">
        <w:rPr>
          <w:rFonts w:asciiTheme="majorEastAsia" w:eastAsiaTheme="majorEastAsia" w:hAnsiTheme="majorEastAsia" w:hint="eastAsia"/>
          <w:sz w:val="22"/>
          <w:szCs w:val="22"/>
          <w:lang w:eastAsia="ja-JP"/>
        </w:rPr>
        <w:t>トポロジー</w:t>
      </w:r>
      <w:r w:rsidRPr="00B5287C">
        <w:rPr>
          <w:rFonts w:asciiTheme="majorEastAsia" w:eastAsiaTheme="majorEastAsia" w:hAnsiTheme="majorEastAsia" w:hint="eastAsia"/>
          <w:sz w:val="22"/>
          <w:szCs w:val="22"/>
          <w:lang w:eastAsia="ja-JP"/>
        </w:rPr>
        <w:t>データベースが大幅に削減されるため、小規模/中規模の展開ではPCEは必要ないかもしれません。</w:t>
      </w:r>
    </w:p>
    <w:p w14:paraId="078F2B5A" w14:textId="77777777" w:rsidR="00B5287C" w:rsidRDefault="00B5287C" w:rsidP="00B5287C">
      <w:pPr>
        <w:pStyle w:val="af9"/>
        <w:spacing w:line="307" w:lineRule="auto"/>
        <w:ind w:left="652" w:right="-1"/>
        <w:rPr>
          <w:rFonts w:asciiTheme="majorEastAsia" w:eastAsiaTheme="majorEastAsia" w:hAnsiTheme="majorEastAsia"/>
          <w:sz w:val="22"/>
          <w:szCs w:val="22"/>
          <w:lang w:eastAsia="ja-JP"/>
        </w:rPr>
      </w:pPr>
    </w:p>
    <w:p w14:paraId="0C159139" w14:textId="6410275A" w:rsidR="00B5287C" w:rsidRDefault="001F0569" w:rsidP="00B5287C">
      <w:pPr>
        <w:pStyle w:val="af9"/>
        <w:spacing w:line="307" w:lineRule="auto"/>
        <w:ind w:left="652" w:right="-1"/>
        <w:rPr>
          <w:rFonts w:asciiTheme="majorEastAsia" w:eastAsiaTheme="majorEastAsia" w:hAnsiTheme="majorEastAsia"/>
          <w:sz w:val="22"/>
          <w:szCs w:val="22"/>
          <w:lang w:eastAsia="ja-JP"/>
        </w:rPr>
      </w:pPr>
      <w:r w:rsidRPr="001F0569">
        <w:rPr>
          <w:rFonts w:asciiTheme="majorEastAsia" w:eastAsiaTheme="majorEastAsia" w:hAnsiTheme="majorEastAsia" w:hint="eastAsia"/>
          <w:sz w:val="22"/>
          <w:szCs w:val="22"/>
          <w:lang w:eastAsia="ja-JP"/>
        </w:rPr>
        <w:t>フル</w:t>
      </w:r>
      <w:r w:rsidR="00A34713">
        <w:rPr>
          <w:rFonts w:asciiTheme="majorEastAsia" w:eastAsiaTheme="majorEastAsia" w:hAnsiTheme="majorEastAsia" w:hint="eastAsia"/>
          <w:sz w:val="22"/>
          <w:szCs w:val="22"/>
          <w:lang w:eastAsia="ja-JP"/>
        </w:rPr>
        <w:t>トポロジー</w:t>
      </w:r>
      <w:r w:rsidRPr="001F0569">
        <w:rPr>
          <w:rFonts w:asciiTheme="majorEastAsia" w:eastAsiaTheme="majorEastAsia" w:hAnsiTheme="majorEastAsia" w:hint="eastAsia"/>
          <w:sz w:val="22"/>
          <w:szCs w:val="22"/>
          <w:lang w:eastAsia="ja-JP"/>
        </w:rPr>
        <w:t>データベース(ローカル</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1F0569">
        <w:rPr>
          <w:rFonts w:asciiTheme="majorEastAsia" w:eastAsiaTheme="majorEastAsia" w:hAnsiTheme="majorEastAsia" w:hint="eastAsia"/>
          <w:sz w:val="22"/>
          <w:szCs w:val="22"/>
          <w:lang w:eastAsia="ja-JP"/>
        </w:rPr>
        <w:t>の詳細</w:t>
      </w:r>
      <w:r w:rsidR="00A34713">
        <w:rPr>
          <w:rFonts w:asciiTheme="majorEastAsia" w:eastAsiaTheme="majorEastAsia" w:hAnsiTheme="majorEastAsia" w:hint="eastAsia"/>
          <w:sz w:val="22"/>
          <w:szCs w:val="22"/>
          <w:lang w:eastAsia="ja-JP"/>
        </w:rPr>
        <w:t>トポロジー</w:t>
      </w:r>
      <w:r w:rsidRPr="001F0569">
        <w:rPr>
          <w:rFonts w:asciiTheme="majorEastAsia" w:eastAsiaTheme="majorEastAsia" w:hAnsiTheme="majorEastAsia" w:hint="eastAsia"/>
          <w:sz w:val="22"/>
          <w:szCs w:val="22"/>
          <w:lang w:eastAsia="ja-JP"/>
        </w:rPr>
        <w:t>+リモート</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1F0569">
        <w:rPr>
          <w:rFonts w:asciiTheme="majorEastAsia" w:eastAsiaTheme="majorEastAsia" w:hAnsiTheme="majorEastAsia" w:hint="eastAsia"/>
          <w:sz w:val="22"/>
          <w:szCs w:val="22"/>
          <w:lang w:eastAsia="ja-JP"/>
        </w:rPr>
        <w:t>からのフォワーディングアジャセンシーを表すリンクで抽象化された</w:t>
      </w:r>
      <w:r w:rsidR="00A34713">
        <w:rPr>
          <w:rFonts w:asciiTheme="majorEastAsia" w:eastAsiaTheme="majorEastAsia" w:hAnsiTheme="majorEastAsia" w:hint="eastAsia"/>
          <w:sz w:val="22"/>
          <w:szCs w:val="22"/>
          <w:lang w:eastAsia="ja-JP"/>
        </w:rPr>
        <w:t>トポロジー</w:t>
      </w:r>
      <w:r w:rsidRPr="001F0569">
        <w:rPr>
          <w:rFonts w:asciiTheme="majorEastAsia" w:eastAsiaTheme="majorEastAsia" w:hAnsiTheme="majorEastAsia" w:hint="eastAsia"/>
          <w:sz w:val="22"/>
          <w:szCs w:val="22"/>
          <w:lang w:eastAsia="ja-JP"/>
        </w:rPr>
        <w:t>)に基づくヘッドエンドPEは、エンドツーエンドのSR-TEパスを生成します(ローカルの制約付き最短経路優先(CSPF)計算)。各フォワーディングアジャセンシーは、特定のフォワーディングアジャセンシーに使用される基本的なMPLSトランスポートに関係なく、特定のフォワーディングアジャセンシーに関連付けられた単一のAdjacency-SIDとして、結果として得られるSR-TEラベルスタックに表示されます。各ボーダーノードでは、このAdjacency SIDは、特定のフォワーディングアジャセンシーに使用される実際のトランスポートラベルスタック(LDP、RSVP、SR、SR-TE)にマッピングされます。</w:t>
      </w:r>
    </w:p>
    <w:p w14:paraId="777ACFEA" w14:textId="77777777" w:rsidR="001F0569" w:rsidRDefault="001F0569" w:rsidP="00B5287C">
      <w:pPr>
        <w:pStyle w:val="af9"/>
        <w:spacing w:line="307" w:lineRule="auto"/>
        <w:ind w:left="652" w:right="-1"/>
        <w:rPr>
          <w:rFonts w:asciiTheme="majorEastAsia" w:eastAsiaTheme="majorEastAsia" w:hAnsiTheme="majorEastAsia"/>
          <w:sz w:val="22"/>
          <w:szCs w:val="22"/>
          <w:lang w:eastAsia="ja-JP"/>
        </w:rPr>
      </w:pPr>
    </w:p>
    <w:p w14:paraId="05D86568" w14:textId="196D2918" w:rsidR="001F0569" w:rsidRDefault="001F0569" w:rsidP="00B5287C">
      <w:pPr>
        <w:pStyle w:val="af9"/>
        <w:spacing w:line="307" w:lineRule="auto"/>
        <w:ind w:left="652" w:right="-1"/>
        <w:rPr>
          <w:rFonts w:asciiTheme="majorEastAsia" w:eastAsiaTheme="majorEastAsia" w:hAnsiTheme="majorEastAsia"/>
          <w:sz w:val="22"/>
          <w:szCs w:val="22"/>
          <w:lang w:eastAsia="ja-JP"/>
        </w:rPr>
      </w:pPr>
      <w:r w:rsidRPr="001F0569">
        <w:rPr>
          <w:rFonts w:asciiTheme="majorEastAsia" w:eastAsiaTheme="majorEastAsia" w:hAnsiTheme="majorEastAsia" w:hint="eastAsia"/>
          <w:sz w:val="22"/>
          <w:szCs w:val="22"/>
          <w:lang w:eastAsia="ja-JP"/>
        </w:rPr>
        <w:t>この概念は図 11-10に概説されています。</w:t>
      </w:r>
    </w:p>
    <w:p w14:paraId="00F174F4" w14:textId="77777777" w:rsidR="001F0569" w:rsidRDefault="001F0569" w:rsidP="00B5287C">
      <w:pPr>
        <w:pStyle w:val="af9"/>
        <w:spacing w:line="307" w:lineRule="auto"/>
        <w:ind w:left="652" w:right="-1"/>
        <w:rPr>
          <w:rFonts w:asciiTheme="majorEastAsia" w:eastAsiaTheme="majorEastAsia" w:hAnsiTheme="majorEastAsia"/>
          <w:sz w:val="22"/>
          <w:szCs w:val="22"/>
          <w:lang w:eastAsia="ja-JP"/>
        </w:rPr>
      </w:pPr>
    </w:p>
    <w:p w14:paraId="55085DF2" w14:textId="4E012E72" w:rsidR="001F0569" w:rsidRDefault="001F0569" w:rsidP="00B5287C">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1E5FB032" wp14:editId="56F0B88F">
            <wp:extent cx="5638800" cy="2563144"/>
            <wp:effectExtent l="0" t="0" r="0" b="8890"/>
            <wp:docPr id="874485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858" name=""/>
                    <pic:cNvPicPr/>
                  </pic:nvPicPr>
                  <pic:blipFill>
                    <a:blip r:embed="rId75"/>
                    <a:stretch>
                      <a:fillRect/>
                    </a:stretch>
                  </pic:blipFill>
                  <pic:spPr>
                    <a:xfrm>
                      <a:off x="0" y="0"/>
                      <a:ext cx="5648813" cy="2567696"/>
                    </a:xfrm>
                    <a:prstGeom prst="rect">
                      <a:avLst/>
                    </a:prstGeom>
                  </pic:spPr>
                </pic:pic>
              </a:graphicData>
            </a:graphic>
          </wp:inline>
        </w:drawing>
      </w:r>
    </w:p>
    <w:p w14:paraId="1B71F5CD" w14:textId="0D87A741" w:rsidR="001F0569" w:rsidRPr="001F0569" w:rsidRDefault="001F0569" w:rsidP="001F0569">
      <w:pPr>
        <w:pStyle w:val="af9"/>
        <w:spacing w:line="307" w:lineRule="auto"/>
        <w:ind w:left="652" w:right="-1"/>
        <w:jc w:val="center"/>
        <w:rPr>
          <w:rFonts w:asciiTheme="majorEastAsia" w:eastAsiaTheme="majorEastAsia" w:hAnsiTheme="majorEastAsia"/>
          <w:b/>
          <w:bCs/>
          <w:sz w:val="22"/>
          <w:szCs w:val="22"/>
          <w:lang w:eastAsia="ja-JP"/>
        </w:rPr>
      </w:pPr>
      <w:r w:rsidRPr="001F0569">
        <w:rPr>
          <w:rFonts w:asciiTheme="majorEastAsia" w:eastAsiaTheme="majorEastAsia" w:hAnsiTheme="majorEastAsia" w:hint="eastAsia"/>
          <w:b/>
          <w:bCs/>
          <w:sz w:val="22"/>
          <w:szCs w:val="22"/>
          <w:lang w:eastAsia="ja-JP"/>
        </w:rPr>
        <w:t>図</w:t>
      </w:r>
      <w:r w:rsidR="00FD526E">
        <w:rPr>
          <w:rFonts w:asciiTheme="majorEastAsia" w:eastAsiaTheme="majorEastAsia" w:hAnsiTheme="majorEastAsia" w:hint="eastAsia"/>
          <w:b/>
          <w:bCs/>
          <w:sz w:val="22"/>
          <w:szCs w:val="22"/>
          <w:lang w:eastAsia="ja-JP"/>
        </w:rPr>
        <w:t xml:space="preserve"> </w:t>
      </w:r>
      <w:r w:rsidRPr="001F0569">
        <w:rPr>
          <w:rFonts w:asciiTheme="majorEastAsia" w:eastAsiaTheme="majorEastAsia" w:hAnsiTheme="majorEastAsia" w:hint="eastAsia"/>
          <w:b/>
          <w:bCs/>
          <w:sz w:val="22"/>
          <w:szCs w:val="22"/>
          <w:lang w:eastAsia="ja-JP"/>
        </w:rPr>
        <w:t>11-10 フォワーディングアジャセンシーアーキテクチャ</w:t>
      </w:r>
    </w:p>
    <w:p w14:paraId="6960C7D6" w14:textId="77777777" w:rsidR="001F0569" w:rsidRDefault="001F0569" w:rsidP="00B5287C">
      <w:pPr>
        <w:pStyle w:val="af9"/>
        <w:spacing w:line="307" w:lineRule="auto"/>
        <w:ind w:left="652" w:right="-1"/>
        <w:rPr>
          <w:rFonts w:asciiTheme="majorEastAsia" w:eastAsiaTheme="majorEastAsia" w:hAnsiTheme="majorEastAsia"/>
          <w:sz w:val="22"/>
          <w:szCs w:val="22"/>
          <w:lang w:eastAsia="ja-JP"/>
        </w:rPr>
      </w:pPr>
    </w:p>
    <w:p w14:paraId="542B7F84" w14:textId="728B60BB" w:rsidR="001F0569" w:rsidRDefault="001F0569" w:rsidP="00B5287C">
      <w:pPr>
        <w:pStyle w:val="af9"/>
        <w:spacing w:line="307" w:lineRule="auto"/>
        <w:ind w:left="652" w:right="-1"/>
        <w:rPr>
          <w:rFonts w:asciiTheme="majorEastAsia" w:eastAsiaTheme="majorEastAsia" w:hAnsiTheme="majorEastAsia"/>
          <w:sz w:val="22"/>
          <w:szCs w:val="22"/>
          <w:lang w:eastAsia="ja-JP"/>
        </w:rPr>
      </w:pPr>
      <w:r w:rsidRPr="001F0569">
        <w:rPr>
          <w:rFonts w:asciiTheme="majorEastAsia" w:eastAsiaTheme="majorEastAsia" w:hAnsiTheme="majorEastAsia" w:hint="eastAsia"/>
          <w:sz w:val="22"/>
          <w:szCs w:val="22"/>
          <w:lang w:eastAsia="ja-JP"/>
        </w:rPr>
        <w:lastRenderedPageBreak/>
        <w:t>このアーキテクチャのさらなるスケーリング最適化として、入力PE(通常は基地局</w:t>
      </w:r>
      <w:r w:rsidR="008A5B90">
        <w:rPr>
          <w:rFonts w:asciiTheme="majorEastAsia" w:eastAsiaTheme="majorEastAsia" w:hAnsiTheme="majorEastAsia" w:hint="eastAsia"/>
          <w:sz w:val="22"/>
          <w:szCs w:val="22"/>
          <w:lang w:eastAsia="ja-JP"/>
        </w:rPr>
        <w:t>ルーター</w:t>
      </w:r>
      <w:r w:rsidRPr="001F0569">
        <w:rPr>
          <w:rFonts w:asciiTheme="majorEastAsia" w:eastAsiaTheme="majorEastAsia" w:hAnsiTheme="majorEastAsia" w:hint="eastAsia"/>
          <w:sz w:val="22"/>
          <w:szCs w:val="22"/>
          <w:lang w:eastAsia="ja-JP"/>
        </w:rPr>
        <w:t>で、効率的なエンドツーエンドのパス計算に必要な</w:t>
      </w:r>
      <w:r w:rsidR="008A697C">
        <w:rPr>
          <w:rFonts w:asciiTheme="majorEastAsia" w:eastAsiaTheme="majorEastAsia" w:hAnsiTheme="majorEastAsia" w:hint="eastAsia"/>
          <w:sz w:val="22"/>
          <w:szCs w:val="22"/>
          <w:lang w:eastAsia="ja-JP"/>
        </w:rPr>
        <w:t>コントロールプレーン</w:t>
      </w:r>
      <w:r w:rsidRPr="001F0569">
        <w:rPr>
          <w:rFonts w:asciiTheme="majorEastAsia" w:eastAsiaTheme="majorEastAsia" w:hAnsiTheme="majorEastAsia" w:hint="eastAsia"/>
          <w:sz w:val="22"/>
          <w:szCs w:val="22"/>
          <w:lang w:eastAsia="ja-JP"/>
        </w:rPr>
        <w:t>リソースが限られている)をエンドツーエンドのパス計算からオフロードすることができます。分散型PCE(パス計算エレメント)をより強力なトランスポートデバイス(例えば、プレアグリゲーション(事前集約)</w:t>
      </w:r>
      <w:r w:rsidR="008A5B90">
        <w:rPr>
          <w:rFonts w:asciiTheme="majorEastAsia" w:eastAsiaTheme="majorEastAsia" w:hAnsiTheme="majorEastAsia" w:hint="eastAsia"/>
          <w:sz w:val="22"/>
          <w:szCs w:val="22"/>
          <w:lang w:eastAsia="ja-JP"/>
        </w:rPr>
        <w:t>ルーター</w:t>
      </w:r>
      <w:r w:rsidRPr="001F0569">
        <w:rPr>
          <w:rFonts w:asciiTheme="majorEastAsia" w:eastAsiaTheme="majorEastAsia" w:hAnsiTheme="majorEastAsia" w:hint="eastAsia"/>
          <w:sz w:val="22"/>
          <w:szCs w:val="22"/>
          <w:lang w:eastAsia="ja-JP"/>
        </w:rPr>
        <w:t>やアグリゲーション(集約)</w:t>
      </w:r>
      <w:r w:rsidR="008A5B90">
        <w:rPr>
          <w:rFonts w:asciiTheme="majorEastAsia" w:eastAsiaTheme="majorEastAsia" w:hAnsiTheme="majorEastAsia" w:hint="eastAsia"/>
          <w:sz w:val="22"/>
          <w:szCs w:val="22"/>
          <w:lang w:eastAsia="ja-JP"/>
        </w:rPr>
        <w:t>ルーター</w:t>
      </w:r>
      <w:r w:rsidRPr="001F0569">
        <w:rPr>
          <w:rFonts w:asciiTheme="majorEastAsia" w:eastAsiaTheme="majorEastAsia" w:hAnsiTheme="majorEastAsia" w:hint="eastAsia"/>
          <w:sz w:val="22"/>
          <w:szCs w:val="22"/>
          <w:lang w:eastAsia="ja-JP"/>
        </w:rPr>
        <w:t>)に配置し、コンテナ化/仮想化されたPCE機能を分散型通信クラウド環境に配置して、簡素化された(フォワーディングアジャセンシーを介した)完全なネットワーク</w:t>
      </w:r>
      <w:r w:rsidR="00A34713">
        <w:rPr>
          <w:rFonts w:asciiTheme="majorEastAsia" w:eastAsiaTheme="majorEastAsia" w:hAnsiTheme="majorEastAsia" w:hint="eastAsia"/>
          <w:sz w:val="22"/>
          <w:szCs w:val="22"/>
          <w:lang w:eastAsia="ja-JP"/>
        </w:rPr>
        <w:t>トポロジー</w:t>
      </w:r>
      <w:r w:rsidRPr="001F0569">
        <w:rPr>
          <w:rFonts w:asciiTheme="majorEastAsia" w:eastAsiaTheme="majorEastAsia" w:hAnsiTheme="majorEastAsia" w:hint="eastAsia"/>
          <w:sz w:val="22"/>
          <w:szCs w:val="22"/>
          <w:lang w:eastAsia="ja-JP"/>
        </w:rPr>
        <w:t>上でエンドツーエンドのパス計算を実行することも可能です。このシナリオでは、図11-11で概説されているように、未解決の次ホップに対するオンデマンドのパス計算をPCEから入力PEに要求します。</w:t>
      </w:r>
    </w:p>
    <w:p w14:paraId="1CACA886" w14:textId="77777777" w:rsidR="001F0569" w:rsidRDefault="001F0569" w:rsidP="00B5287C">
      <w:pPr>
        <w:pStyle w:val="af9"/>
        <w:spacing w:line="307" w:lineRule="auto"/>
        <w:ind w:left="652" w:right="-1"/>
        <w:rPr>
          <w:rFonts w:asciiTheme="majorEastAsia" w:eastAsiaTheme="majorEastAsia" w:hAnsiTheme="majorEastAsia"/>
          <w:sz w:val="22"/>
          <w:szCs w:val="22"/>
          <w:lang w:eastAsia="ja-JP"/>
        </w:rPr>
      </w:pPr>
    </w:p>
    <w:p w14:paraId="27D039DE" w14:textId="3F4C11CA" w:rsidR="001F0569" w:rsidRDefault="001F0569" w:rsidP="00B5287C">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4533657" wp14:editId="3AAA6F08">
            <wp:extent cx="5592601" cy="2686050"/>
            <wp:effectExtent l="0" t="0" r="8255" b="0"/>
            <wp:docPr id="134926476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64767" name=""/>
                    <pic:cNvPicPr/>
                  </pic:nvPicPr>
                  <pic:blipFill>
                    <a:blip r:embed="rId76"/>
                    <a:stretch>
                      <a:fillRect/>
                    </a:stretch>
                  </pic:blipFill>
                  <pic:spPr>
                    <a:xfrm>
                      <a:off x="0" y="0"/>
                      <a:ext cx="5596148" cy="2687754"/>
                    </a:xfrm>
                    <a:prstGeom prst="rect">
                      <a:avLst/>
                    </a:prstGeom>
                  </pic:spPr>
                </pic:pic>
              </a:graphicData>
            </a:graphic>
          </wp:inline>
        </w:drawing>
      </w:r>
    </w:p>
    <w:p w14:paraId="5550E651" w14:textId="03325DDD" w:rsidR="001F0569" w:rsidRPr="001F0569" w:rsidRDefault="001F0569" w:rsidP="001F0569">
      <w:pPr>
        <w:pStyle w:val="af9"/>
        <w:spacing w:line="307" w:lineRule="auto"/>
        <w:ind w:left="652" w:right="-1"/>
        <w:jc w:val="center"/>
        <w:rPr>
          <w:rFonts w:asciiTheme="majorEastAsia" w:eastAsiaTheme="majorEastAsia" w:hAnsiTheme="majorEastAsia"/>
          <w:b/>
          <w:bCs/>
          <w:sz w:val="22"/>
          <w:szCs w:val="22"/>
          <w:lang w:eastAsia="ja-JP"/>
        </w:rPr>
      </w:pPr>
      <w:r w:rsidRPr="001F0569">
        <w:rPr>
          <w:rFonts w:asciiTheme="majorEastAsia" w:eastAsiaTheme="majorEastAsia" w:hAnsiTheme="majorEastAsia" w:hint="eastAsia"/>
          <w:b/>
          <w:bCs/>
          <w:sz w:val="22"/>
          <w:szCs w:val="22"/>
          <w:lang w:eastAsia="ja-JP"/>
        </w:rPr>
        <w:t>図 11-11 分散PCE</w:t>
      </w:r>
      <w:r w:rsidR="00E905DC">
        <w:rPr>
          <w:rFonts w:asciiTheme="majorEastAsia" w:eastAsiaTheme="majorEastAsia" w:hAnsiTheme="majorEastAsia" w:hint="eastAsia"/>
          <w:b/>
          <w:bCs/>
          <w:sz w:val="22"/>
          <w:szCs w:val="22"/>
          <w:lang w:eastAsia="ja-JP"/>
        </w:rPr>
        <w:t>レイヤー</w:t>
      </w:r>
      <w:r w:rsidRPr="001F0569">
        <w:rPr>
          <w:rFonts w:asciiTheme="majorEastAsia" w:eastAsiaTheme="majorEastAsia" w:hAnsiTheme="majorEastAsia" w:hint="eastAsia"/>
          <w:b/>
          <w:bCs/>
          <w:sz w:val="22"/>
          <w:szCs w:val="22"/>
          <w:lang w:eastAsia="ja-JP"/>
        </w:rPr>
        <w:t>を備えたフォワーディングアジャセンシーアーキテクチャ</w:t>
      </w:r>
    </w:p>
    <w:p w14:paraId="0A81AAFD" w14:textId="77777777" w:rsidR="00B5287C" w:rsidRDefault="00B5287C" w:rsidP="00B5287C">
      <w:pPr>
        <w:pStyle w:val="af9"/>
        <w:spacing w:line="307" w:lineRule="auto"/>
        <w:ind w:left="652" w:right="-1"/>
        <w:rPr>
          <w:rFonts w:asciiTheme="majorEastAsia" w:eastAsiaTheme="majorEastAsia" w:hAnsiTheme="majorEastAsia"/>
          <w:sz w:val="22"/>
          <w:szCs w:val="22"/>
          <w:lang w:eastAsia="ja-JP"/>
        </w:rPr>
      </w:pPr>
    </w:p>
    <w:p w14:paraId="568F6AD0" w14:textId="06673551" w:rsidR="001F0569" w:rsidRDefault="00D55BE9" w:rsidP="00B5287C">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オペレーター</w:t>
      </w:r>
      <w:r w:rsidR="00D67464" w:rsidRPr="00D67464">
        <w:rPr>
          <w:rFonts w:asciiTheme="majorEastAsia" w:eastAsiaTheme="majorEastAsia" w:hAnsiTheme="majorEastAsia" w:hint="eastAsia"/>
          <w:sz w:val="22"/>
          <w:szCs w:val="22"/>
          <w:lang w:eastAsia="ja-JP"/>
        </w:rPr>
        <w:t>がMPLSアンダーレイの拡張性を高めるためにフォワーディングアジャセンシーベースのアーキテクチャを使用したい場合、トランスポートデバイスには以下が必要となります</w:t>
      </w:r>
      <w:r w:rsidR="002F7B67">
        <w:rPr>
          <w:rFonts w:asciiTheme="majorEastAsia" w:eastAsiaTheme="majorEastAsia" w:hAnsiTheme="majorEastAsia" w:hint="eastAsia"/>
          <w:sz w:val="22"/>
          <w:szCs w:val="22"/>
          <w:lang w:eastAsia="ja-JP"/>
        </w:rPr>
        <w:t>:</w:t>
      </w:r>
    </w:p>
    <w:p w14:paraId="3C4BD01B" w14:textId="77777777" w:rsidR="00D67464" w:rsidRDefault="00D67464" w:rsidP="00B5287C">
      <w:pPr>
        <w:pStyle w:val="af9"/>
        <w:spacing w:line="307" w:lineRule="auto"/>
        <w:ind w:left="652" w:right="-1"/>
        <w:rPr>
          <w:rFonts w:asciiTheme="majorEastAsia" w:eastAsiaTheme="majorEastAsia" w:hAnsiTheme="majorEastAsia"/>
          <w:sz w:val="22"/>
          <w:szCs w:val="22"/>
          <w:lang w:eastAsia="ja-JP"/>
        </w:rPr>
      </w:pPr>
    </w:p>
    <w:p w14:paraId="01188ECE" w14:textId="71F87EEE" w:rsidR="00D67464" w:rsidRDefault="00D67464" w:rsidP="00B5287C">
      <w:pPr>
        <w:pStyle w:val="af9"/>
        <w:spacing w:line="307" w:lineRule="auto"/>
        <w:ind w:left="652" w:right="-1"/>
        <w:rPr>
          <w:rFonts w:asciiTheme="majorEastAsia" w:eastAsiaTheme="majorEastAsia" w:hAnsiTheme="majorEastAsia"/>
          <w:sz w:val="22"/>
          <w:szCs w:val="22"/>
          <w:lang w:eastAsia="ja-JP"/>
        </w:rPr>
      </w:pPr>
      <w:r w:rsidRPr="00D67464">
        <w:rPr>
          <w:rFonts w:asciiTheme="majorEastAsia" w:eastAsiaTheme="majorEastAsia" w:hAnsiTheme="majorEastAsia" w:hint="eastAsia"/>
          <w:b/>
          <w:bCs/>
          <w:sz w:val="22"/>
          <w:szCs w:val="22"/>
          <w:lang w:eastAsia="ja-JP"/>
        </w:rPr>
        <w:t>[R32]</w:t>
      </w:r>
      <w:r w:rsidR="002F7B67">
        <w:rPr>
          <w:rFonts w:asciiTheme="majorEastAsia" w:eastAsiaTheme="majorEastAsia" w:hAnsiTheme="majorEastAsia" w:hint="eastAsia"/>
          <w:b/>
          <w:bCs/>
          <w:sz w:val="22"/>
          <w:szCs w:val="22"/>
          <w:lang w:eastAsia="ja-JP"/>
        </w:rPr>
        <w:t>:</w:t>
      </w:r>
      <w:r w:rsidRPr="00D67464">
        <w:rPr>
          <w:rFonts w:asciiTheme="majorEastAsia" w:eastAsiaTheme="majorEastAsia" w:hAnsiTheme="majorEastAsia" w:hint="eastAsia"/>
          <w:sz w:val="22"/>
          <w:szCs w:val="22"/>
          <w:lang w:eastAsia="ja-JP"/>
        </w:rPr>
        <w:t>「</w:t>
      </w:r>
      <w:r w:rsidRPr="00D67464">
        <w:rPr>
          <w:rFonts w:asciiTheme="majorEastAsia" w:eastAsiaTheme="majorEastAsia" w:hAnsiTheme="majorEastAsia"/>
          <w:sz w:val="22"/>
          <w:szCs w:val="22"/>
          <w:lang w:eastAsia="ja-JP"/>
        </w:rPr>
        <w:t>forwarding adjacency links</w:t>
      </w:r>
      <w:r w:rsidRPr="00D67464">
        <w:rPr>
          <w:rFonts w:asciiTheme="majorEastAsia" w:eastAsiaTheme="majorEastAsia" w:hAnsiTheme="majorEastAsia" w:hint="eastAsia"/>
          <w:sz w:val="22"/>
          <w:szCs w:val="22"/>
          <w:lang w:eastAsia="ja-JP"/>
        </w:rPr>
        <w:t>」をサポートしなければならない</w:t>
      </w:r>
      <w:r>
        <w:rPr>
          <w:rFonts w:asciiTheme="majorEastAsia" w:eastAsiaTheme="majorEastAsia" w:hAnsiTheme="majorEastAsia" w:hint="eastAsia"/>
          <w:sz w:val="22"/>
          <w:szCs w:val="22"/>
          <w:lang w:eastAsia="ja-JP"/>
        </w:rPr>
        <w:t>(MUST)、</w:t>
      </w:r>
      <w:r w:rsidRPr="00D67464">
        <w:rPr>
          <w:rFonts w:asciiTheme="majorEastAsia" w:eastAsiaTheme="majorEastAsia" w:hAnsiTheme="majorEastAsia" w:hint="eastAsia"/>
          <w:sz w:val="22"/>
          <w:szCs w:val="22"/>
          <w:lang w:eastAsia="ja-JP"/>
        </w:rPr>
        <w:t>RFC4206 [128]</w:t>
      </w:r>
    </w:p>
    <w:p w14:paraId="1F0F73A1" w14:textId="77777777" w:rsidR="001F0569" w:rsidRPr="000E2F62" w:rsidRDefault="001F0569" w:rsidP="00B5287C">
      <w:pPr>
        <w:pStyle w:val="af9"/>
        <w:spacing w:line="307" w:lineRule="auto"/>
        <w:ind w:left="652" w:right="-1"/>
        <w:rPr>
          <w:rFonts w:asciiTheme="majorEastAsia" w:eastAsiaTheme="majorEastAsia" w:hAnsiTheme="majorEastAsia"/>
          <w:sz w:val="22"/>
          <w:szCs w:val="22"/>
          <w:lang w:eastAsia="ja-JP"/>
        </w:rPr>
      </w:pPr>
    </w:p>
    <w:p w14:paraId="46F5128F" w14:textId="289304BA" w:rsidR="005D40F4" w:rsidRPr="00A66682" w:rsidRDefault="005D40F4" w:rsidP="005D40F4">
      <w:pPr>
        <w:ind w:leftChars="205" w:left="425"/>
        <w:jc w:val="left"/>
        <w:outlineLvl w:val="1"/>
        <w:rPr>
          <w:rFonts w:asciiTheme="majorEastAsia" w:eastAsiaTheme="majorEastAsia" w:hAnsiTheme="majorEastAsia"/>
          <w:szCs w:val="22"/>
        </w:rPr>
      </w:pPr>
      <w:bookmarkStart w:id="86" w:name="_Toc178576272"/>
      <w:r>
        <w:rPr>
          <w:rFonts w:asciiTheme="majorEastAsia" w:eastAsiaTheme="majorEastAsia" w:hAnsiTheme="majorEastAsia" w:hint="eastAsia"/>
          <w:szCs w:val="22"/>
        </w:rPr>
        <w:t>１１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５</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9B2FC0" w:rsidRPr="009B2FC0">
        <w:rPr>
          <w:rFonts w:asciiTheme="majorEastAsia" w:eastAsiaTheme="majorEastAsia" w:hAnsiTheme="majorEastAsia" w:hint="eastAsia"/>
          <w:szCs w:val="22"/>
        </w:rPr>
        <w:t>クロスドメインスケールのためのBinding SID (BSID) の使用</w:t>
      </w:r>
      <w:bookmarkEnd w:id="86"/>
    </w:p>
    <w:p w14:paraId="42D5DEAD" w14:textId="6F2514EF" w:rsidR="005D40F4" w:rsidRDefault="009B2FC0" w:rsidP="005D40F4">
      <w:pPr>
        <w:pStyle w:val="af9"/>
        <w:spacing w:line="307" w:lineRule="auto"/>
        <w:ind w:left="652" w:right="-1"/>
        <w:rPr>
          <w:rFonts w:asciiTheme="majorEastAsia" w:eastAsiaTheme="majorEastAsia" w:hAnsiTheme="majorEastAsia" w:cs="ＭＳ 明朝"/>
          <w:sz w:val="22"/>
          <w:szCs w:val="22"/>
          <w:lang w:eastAsia="ja-JP"/>
        </w:rPr>
      </w:pPr>
      <w:r w:rsidRPr="009B2FC0">
        <w:rPr>
          <w:rFonts w:asciiTheme="majorEastAsia" w:eastAsiaTheme="majorEastAsia" w:hAnsiTheme="majorEastAsia" w:cs="ＭＳ 明朝" w:hint="eastAsia"/>
          <w:sz w:val="22"/>
          <w:szCs w:val="22"/>
          <w:lang w:eastAsia="ja-JP"/>
        </w:rPr>
        <w:t>前述の通り、</w:t>
      </w:r>
      <w:r w:rsidR="006B68B2">
        <w:rPr>
          <w:rFonts w:asciiTheme="majorEastAsia" w:eastAsiaTheme="majorEastAsia" w:hAnsiTheme="majorEastAsia" w:cs="ＭＳ 明朝" w:hint="eastAsia"/>
          <w:sz w:val="22"/>
          <w:szCs w:val="22"/>
          <w:lang w:eastAsia="ja-JP"/>
        </w:rPr>
        <w:t>コントローラ</w:t>
      </w:r>
      <w:r w:rsidRPr="009B2FC0">
        <w:rPr>
          <w:rFonts w:asciiTheme="majorEastAsia" w:eastAsiaTheme="majorEastAsia" w:hAnsiTheme="majorEastAsia" w:cs="ＭＳ 明朝" w:hint="eastAsia"/>
          <w:sz w:val="22"/>
          <w:szCs w:val="22"/>
          <w:lang w:eastAsia="ja-JP"/>
        </w:rPr>
        <w:t>ベースのアーキテクチャでは、PCEを利用してヘッドエンドにSIDリストを提供し、複数のドメインにまたがるエンドツーエンドのパスを実現します。トラフィックに制約がなければ、SIDリストは次ホップとして</w:t>
      </w:r>
      <w:r w:rsidR="008A5B90">
        <w:rPr>
          <w:rFonts w:asciiTheme="majorEastAsia" w:eastAsiaTheme="majorEastAsia" w:hAnsiTheme="majorEastAsia" w:cs="ＭＳ 明朝" w:hint="eastAsia"/>
          <w:sz w:val="22"/>
          <w:szCs w:val="22"/>
          <w:lang w:eastAsia="ja-JP"/>
        </w:rPr>
        <w:t>エリアボーダールーター</w:t>
      </w:r>
      <w:r w:rsidRPr="009B2FC0">
        <w:rPr>
          <w:rFonts w:asciiTheme="majorEastAsia" w:eastAsiaTheme="majorEastAsia" w:hAnsiTheme="majorEastAsia" w:cs="ＭＳ 明朝" w:hint="eastAsia"/>
          <w:sz w:val="22"/>
          <w:szCs w:val="22"/>
          <w:lang w:eastAsia="ja-JP"/>
        </w:rPr>
        <w:t>のプレフィックスSIDで構成されます。ドメイン内のトラフィックは、ECMP(Equal Cost Multi Path)やメトリックベースのベストパスなど、確立されたIGPルーティングメカニズムを活用しながら、IGPを使用して次ホ</w:t>
      </w:r>
      <w:r w:rsidRPr="009B2FC0">
        <w:rPr>
          <w:rFonts w:asciiTheme="majorEastAsia" w:eastAsiaTheme="majorEastAsia" w:hAnsiTheme="majorEastAsia" w:cs="ＭＳ 明朝" w:hint="eastAsia"/>
          <w:sz w:val="22"/>
          <w:szCs w:val="22"/>
          <w:lang w:eastAsia="ja-JP"/>
        </w:rPr>
        <w:lastRenderedPageBreak/>
        <w:t>ップに到達します。ABRでは、最上位のSIDがポップアップされ、新しい次ホップSID/ラベルが公開され、次のIGP領域またはドメイン内のルーティングが開始されます。このプロセスは、トラフィックが宛先に到達するまで繰り返されます。図 11-12は、IGPドメイン0、1、2間のこのような動作を示しています。</w:t>
      </w:r>
    </w:p>
    <w:p w14:paraId="6E6070CB" w14:textId="77777777" w:rsidR="009B2FC0" w:rsidRDefault="009B2FC0" w:rsidP="005D40F4">
      <w:pPr>
        <w:pStyle w:val="af9"/>
        <w:spacing w:line="307" w:lineRule="auto"/>
        <w:ind w:left="652" w:right="-1"/>
        <w:rPr>
          <w:rFonts w:asciiTheme="majorEastAsia" w:eastAsiaTheme="majorEastAsia" w:hAnsiTheme="majorEastAsia" w:cs="ＭＳ 明朝"/>
          <w:sz w:val="22"/>
          <w:szCs w:val="22"/>
          <w:lang w:eastAsia="ja-JP"/>
        </w:rPr>
      </w:pPr>
    </w:p>
    <w:p w14:paraId="5469F741" w14:textId="7EADEE3E" w:rsidR="009B2FC0" w:rsidRPr="00A66682" w:rsidRDefault="009B2FC0" w:rsidP="005D40F4">
      <w:pPr>
        <w:pStyle w:val="af9"/>
        <w:spacing w:line="307" w:lineRule="auto"/>
        <w:ind w:left="652" w:right="-1"/>
        <w:rPr>
          <w:rFonts w:asciiTheme="majorEastAsia" w:eastAsiaTheme="majorEastAsia" w:hAnsiTheme="majorEastAsia" w:cs="ＭＳ 明朝"/>
          <w:sz w:val="22"/>
          <w:szCs w:val="22"/>
          <w:lang w:eastAsia="ja-JP"/>
        </w:rPr>
      </w:pPr>
      <w:r>
        <w:rPr>
          <w:noProof/>
        </w:rPr>
        <w:drawing>
          <wp:inline distT="0" distB="0" distL="0" distR="0" wp14:anchorId="7199B496" wp14:editId="2FC61972">
            <wp:extent cx="5657850" cy="2157356"/>
            <wp:effectExtent l="0" t="0" r="0" b="0"/>
            <wp:docPr id="165625945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59451" name=""/>
                    <pic:cNvPicPr/>
                  </pic:nvPicPr>
                  <pic:blipFill>
                    <a:blip r:embed="rId77"/>
                    <a:stretch>
                      <a:fillRect/>
                    </a:stretch>
                  </pic:blipFill>
                  <pic:spPr>
                    <a:xfrm>
                      <a:off x="0" y="0"/>
                      <a:ext cx="5660769" cy="2158469"/>
                    </a:xfrm>
                    <a:prstGeom prst="rect">
                      <a:avLst/>
                    </a:prstGeom>
                  </pic:spPr>
                </pic:pic>
              </a:graphicData>
            </a:graphic>
          </wp:inline>
        </w:drawing>
      </w:r>
    </w:p>
    <w:p w14:paraId="58327047" w14:textId="4623338C" w:rsidR="005D40F4" w:rsidRPr="009B2FC0" w:rsidRDefault="009B2FC0" w:rsidP="009B2FC0">
      <w:pPr>
        <w:pStyle w:val="af9"/>
        <w:spacing w:line="307" w:lineRule="auto"/>
        <w:ind w:left="652" w:right="-1"/>
        <w:jc w:val="center"/>
        <w:rPr>
          <w:rFonts w:asciiTheme="majorEastAsia" w:eastAsiaTheme="majorEastAsia" w:hAnsiTheme="majorEastAsia"/>
          <w:b/>
          <w:bCs/>
          <w:sz w:val="22"/>
          <w:szCs w:val="22"/>
          <w:lang w:eastAsia="ja-JP"/>
        </w:rPr>
      </w:pPr>
      <w:r w:rsidRPr="009B2FC0">
        <w:rPr>
          <w:rFonts w:asciiTheme="majorEastAsia" w:eastAsiaTheme="majorEastAsia" w:hAnsiTheme="majorEastAsia" w:hint="eastAsia"/>
          <w:b/>
          <w:bCs/>
          <w:sz w:val="22"/>
          <w:szCs w:val="22"/>
          <w:lang w:eastAsia="ja-JP"/>
        </w:rPr>
        <w:t>図 11-12 制約のない基本SIDリスト</w:t>
      </w:r>
    </w:p>
    <w:p w14:paraId="2D44BF6D" w14:textId="77777777" w:rsidR="005D40F4" w:rsidRDefault="005D40F4" w:rsidP="005D40F4">
      <w:pPr>
        <w:pStyle w:val="af9"/>
        <w:spacing w:line="307" w:lineRule="auto"/>
        <w:ind w:left="652" w:right="-1"/>
        <w:rPr>
          <w:rFonts w:asciiTheme="majorEastAsia" w:eastAsiaTheme="majorEastAsia" w:hAnsiTheme="majorEastAsia"/>
          <w:sz w:val="22"/>
          <w:szCs w:val="22"/>
          <w:lang w:eastAsia="ja-JP"/>
        </w:rPr>
      </w:pPr>
    </w:p>
    <w:p w14:paraId="16C6789E" w14:textId="69701E73" w:rsidR="009B2FC0" w:rsidRDefault="006B68B2" w:rsidP="005D40F4">
      <w:pPr>
        <w:pStyle w:val="af9"/>
        <w:spacing w:line="307" w:lineRule="auto"/>
        <w:ind w:left="652" w:right="-1"/>
        <w:rPr>
          <w:rFonts w:asciiTheme="majorEastAsia" w:eastAsiaTheme="majorEastAsia" w:hAnsiTheme="majorEastAsia"/>
          <w:sz w:val="22"/>
          <w:szCs w:val="22"/>
          <w:lang w:eastAsia="ja-JP"/>
        </w:rPr>
      </w:pPr>
      <w:r w:rsidRPr="006B68B2">
        <w:rPr>
          <w:rFonts w:asciiTheme="majorEastAsia" w:eastAsiaTheme="majorEastAsia" w:hAnsiTheme="majorEastAsia" w:hint="eastAsia"/>
          <w:sz w:val="22"/>
          <w:szCs w:val="22"/>
          <w:lang w:eastAsia="ja-JP"/>
        </w:rPr>
        <w:t>より明確な経路要因や制約が必要となるシナリオも考えられます。例えば、低遅延経路を使用し、特定のリンクやノードを含める/除外するといった場合です。そのような場合、パス上のすべてのリンク/ノードを網羅するSIDリストを提供するのではなく、Flex Algoなどのメカニズムを使用してヘッドエンドのSIDリストを最適化することができます。図 11-13は、パス上の</w:t>
      </w:r>
      <w:r w:rsidR="0044000E">
        <w:rPr>
          <w:rFonts w:asciiTheme="majorEastAsia" w:eastAsiaTheme="majorEastAsia" w:hAnsiTheme="majorEastAsia" w:hint="eastAsia"/>
          <w:sz w:val="22"/>
          <w:szCs w:val="22"/>
          <w:lang w:eastAsia="ja-JP"/>
        </w:rPr>
        <w:t>レイテンシー</w:t>
      </w:r>
      <w:r w:rsidRPr="006B68B2">
        <w:rPr>
          <w:rFonts w:asciiTheme="majorEastAsia" w:eastAsiaTheme="majorEastAsia" w:hAnsiTheme="majorEastAsia" w:hint="eastAsia"/>
          <w:sz w:val="22"/>
          <w:szCs w:val="22"/>
          <w:lang w:eastAsia="ja-JP"/>
        </w:rPr>
        <w:t>とリンク/ノードの制約のあるシナリオを示しています。この場合、</w:t>
      </w:r>
      <w:r w:rsidR="00D55BE9">
        <w:rPr>
          <w:rFonts w:asciiTheme="majorEastAsia" w:eastAsiaTheme="majorEastAsia" w:hAnsiTheme="majorEastAsia" w:hint="eastAsia"/>
          <w:sz w:val="22"/>
          <w:szCs w:val="22"/>
          <w:lang w:eastAsia="ja-JP"/>
        </w:rPr>
        <w:t>オペレーター</w:t>
      </w:r>
      <w:r w:rsidRPr="006B68B2">
        <w:rPr>
          <w:rFonts w:asciiTheme="majorEastAsia" w:eastAsiaTheme="majorEastAsia" w:hAnsiTheme="majorEastAsia" w:hint="eastAsia"/>
          <w:sz w:val="22"/>
          <w:szCs w:val="22"/>
          <w:lang w:eastAsia="ja-JP"/>
        </w:rPr>
        <w:t>はドメイン内でFlex-Algoを使用し、PCE</w:t>
      </w:r>
      <w:r>
        <w:rPr>
          <w:rFonts w:asciiTheme="majorEastAsia" w:eastAsiaTheme="majorEastAsia" w:hAnsiTheme="majorEastAsia" w:hint="eastAsia"/>
          <w:sz w:val="22"/>
          <w:szCs w:val="22"/>
          <w:lang w:eastAsia="ja-JP"/>
        </w:rPr>
        <w:t>コントローラ</w:t>
      </w:r>
      <w:r w:rsidRPr="006B68B2">
        <w:rPr>
          <w:rFonts w:asciiTheme="majorEastAsia" w:eastAsiaTheme="majorEastAsia" w:hAnsiTheme="majorEastAsia" w:hint="eastAsia"/>
          <w:sz w:val="22"/>
          <w:szCs w:val="22"/>
          <w:lang w:eastAsia="ja-JP"/>
        </w:rPr>
        <w:t>を使用してヘッドエンドにSIDリストを提供します。SIDの深さは先のシナリオ(図 11-13)と変わらず、依然として次ホップラベルとしてABRのプレフィックスSIDのみを含んでいることに注意してください。しかし、SIDは現在、デフォルトのアルゴSIDではなく、ノードのFlex-AlgoプレフィックスSIDを参照しています。このため、トラフィックの挙動も異なり、次ホップSIDは自動的に、希望する制約ベースのパスを使用します。</w:t>
      </w:r>
    </w:p>
    <w:p w14:paraId="4158BBB2" w14:textId="77777777" w:rsidR="006B68B2" w:rsidRDefault="006B68B2" w:rsidP="005D40F4">
      <w:pPr>
        <w:pStyle w:val="af9"/>
        <w:spacing w:line="307" w:lineRule="auto"/>
        <w:ind w:left="652" w:right="-1"/>
        <w:rPr>
          <w:rFonts w:asciiTheme="majorEastAsia" w:eastAsiaTheme="majorEastAsia" w:hAnsiTheme="majorEastAsia"/>
          <w:sz w:val="22"/>
          <w:szCs w:val="22"/>
          <w:lang w:eastAsia="ja-JP"/>
        </w:rPr>
      </w:pPr>
    </w:p>
    <w:p w14:paraId="2BE309FE" w14:textId="34B0E1A3" w:rsidR="006B68B2" w:rsidRDefault="006B68B2" w:rsidP="005D40F4">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00CCFD9D" wp14:editId="02724466">
            <wp:extent cx="5610225" cy="2057121"/>
            <wp:effectExtent l="0" t="0" r="0" b="635"/>
            <wp:docPr id="36116846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68460" name=""/>
                    <pic:cNvPicPr/>
                  </pic:nvPicPr>
                  <pic:blipFill>
                    <a:blip r:embed="rId78"/>
                    <a:stretch>
                      <a:fillRect/>
                    </a:stretch>
                  </pic:blipFill>
                  <pic:spPr>
                    <a:xfrm>
                      <a:off x="0" y="0"/>
                      <a:ext cx="5618223" cy="2060054"/>
                    </a:xfrm>
                    <a:prstGeom prst="rect">
                      <a:avLst/>
                    </a:prstGeom>
                  </pic:spPr>
                </pic:pic>
              </a:graphicData>
            </a:graphic>
          </wp:inline>
        </w:drawing>
      </w:r>
    </w:p>
    <w:p w14:paraId="555E5B44" w14:textId="2C7AEBEF" w:rsidR="006B68B2" w:rsidRPr="006B68B2" w:rsidRDefault="006B68B2" w:rsidP="006B68B2">
      <w:pPr>
        <w:pStyle w:val="af9"/>
        <w:spacing w:line="307" w:lineRule="auto"/>
        <w:ind w:left="652" w:right="-1"/>
        <w:jc w:val="center"/>
        <w:rPr>
          <w:rFonts w:asciiTheme="majorEastAsia" w:eastAsiaTheme="majorEastAsia" w:hAnsiTheme="majorEastAsia"/>
          <w:b/>
          <w:bCs/>
          <w:sz w:val="22"/>
          <w:szCs w:val="22"/>
          <w:lang w:eastAsia="ja-JP"/>
        </w:rPr>
      </w:pPr>
      <w:r w:rsidRPr="006B68B2">
        <w:rPr>
          <w:rFonts w:asciiTheme="majorEastAsia" w:eastAsiaTheme="majorEastAsia" w:hAnsiTheme="majorEastAsia" w:hint="eastAsia"/>
          <w:b/>
          <w:bCs/>
          <w:sz w:val="22"/>
          <w:szCs w:val="22"/>
          <w:lang w:eastAsia="ja-JP"/>
        </w:rPr>
        <w:t>図 11-13 制約に基づくSIDリストとFlexアルゴリズム</w:t>
      </w:r>
    </w:p>
    <w:p w14:paraId="5856C921" w14:textId="77777777" w:rsidR="006B68B2" w:rsidRDefault="006B68B2" w:rsidP="005D40F4">
      <w:pPr>
        <w:pStyle w:val="af9"/>
        <w:spacing w:line="307" w:lineRule="auto"/>
        <w:ind w:left="652" w:right="-1"/>
        <w:rPr>
          <w:rFonts w:asciiTheme="majorEastAsia" w:eastAsiaTheme="majorEastAsia" w:hAnsiTheme="majorEastAsia"/>
          <w:sz w:val="22"/>
          <w:szCs w:val="22"/>
          <w:lang w:eastAsia="ja-JP"/>
        </w:rPr>
      </w:pPr>
    </w:p>
    <w:p w14:paraId="529D735F" w14:textId="6C41A491" w:rsidR="006B68B2" w:rsidRDefault="00D55BE9" w:rsidP="005D40F4">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オペレーター</w:t>
      </w:r>
      <w:r w:rsidR="005758CF" w:rsidRPr="005758CF">
        <w:rPr>
          <w:rFonts w:asciiTheme="majorEastAsia" w:eastAsiaTheme="majorEastAsia" w:hAnsiTheme="majorEastAsia" w:hint="eastAsia"/>
          <w:sz w:val="22"/>
          <w:szCs w:val="22"/>
          <w:lang w:eastAsia="ja-JP"/>
        </w:rPr>
        <w:t>がSIDリストの最適化にFlex-Algoを使用できない、または使用したくない場合、SRTE Binding SID(BSID)を使用することができます。Binding SIDは、セグメントルーティングネットワークの基本的な構成要素であり、SIDとネットワークのスケーリングを提供するために使用されます。BSIDは、SRTEポリシーのアクティブパスに関連付けられたSIDであり、エンドツーエンドの候補パスを表します。BSIDは、ドメイン間でネストされたSRTEポリシーを使用することで、さらなる拡張性を提供するために使用できる可能性があります。PCEは、複数のドメインを通る完全なパスを提供するのではなく、ヘッドエンドに自らのドメイン内のパスと、次のドメインに対応するBSIDを提供することがあります。ドメイン境界で公開されると、BSIDは別のSIDリストセットに変換され、</w:t>
      </w:r>
      <w:r w:rsidR="00A34713">
        <w:rPr>
          <w:rFonts w:asciiTheme="majorEastAsia" w:eastAsiaTheme="majorEastAsia" w:hAnsiTheme="majorEastAsia" w:hint="eastAsia"/>
          <w:sz w:val="22"/>
          <w:szCs w:val="22"/>
          <w:lang w:eastAsia="ja-JP"/>
        </w:rPr>
        <w:t>トポロジー</w:t>
      </w:r>
      <w:r w:rsidR="005758CF" w:rsidRPr="005758CF">
        <w:rPr>
          <w:rFonts w:asciiTheme="majorEastAsia" w:eastAsiaTheme="majorEastAsia" w:hAnsiTheme="majorEastAsia" w:hint="eastAsia"/>
          <w:sz w:val="22"/>
          <w:szCs w:val="22"/>
          <w:lang w:eastAsia="ja-JP"/>
        </w:rPr>
        <w:t>全体に拡張性と拡張性を提供します。このプロセスは図 11-14に示されています。</w:t>
      </w:r>
    </w:p>
    <w:p w14:paraId="031B5D56" w14:textId="77777777" w:rsidR="005758CF" w:rsidRDefault="005758CF" w:rsidP="005D40F4">
      <w:pPr>
        <w:pStyle w:val="af9"/>
        <w:spacing w:line="307" w:lineRule="auto"/>
        <w:ind w:left="652" w:right="-1"/>
        <w:rPr>
          <w:rFonts w:asciiTheme="majorEastAsia" w:eastAsiaTheme="majorEastAsia" w:hAnsiTheme="majorEastAsia"/>
          <w:sz w:val="22"/>
          <w:szCs w:val="22"/>
          <w:lang w:eastAsia="ja-JP"/>
        </w:rPr>
      </w:pPr>
    </w:p>
    <w:p w14:paraId="46D727C7" w14:textId="463F9772" w:rsidR="005758CF" w:rsidRDefault="00CC5887" w:rsidP="005D40F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10A1D319" wp14:editId="25770CA9">
            <wp:extent cx="5581650" cy="2157836"/>
            <wp:effectExtent l="0" t="0" r="0" b="0"/>
            <wp:docPr id="160961015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10152" name=""/>
                    <pic:cNvPicPr/>
                  </pic:nvPicPr>
                  <pic:blipFill>
                    <a:blip r:embed="rId79"/>
                    <a:stretch>
                      <a:fillRect/>
                    </a:stretch>
                  </pic:blipFill>
                  <pic:spPr>
                    <a:xfrm>
                      <a:off x="0" y="0"/>
                      <a:ext cx="5587822" cy="2160222"/>
                    </a:xfrm>
                    <a:prstGeom prst="rect">
                      <a:avLst/>
                    </a:prstGeom>
                  </pic:spPr>
                </pic:pic>
              </a:graphicData>
            </a:graphic>
          </wp:inline>
        </w:drawing>
      </w:r>
    </w:p>
    <w:p w14:paraId="629EAD26" w14:textId="325112B8" w:rsidR="006B68B2" w:rsidRPr="00CC5887" w:rsidRDefault="00CC5887" w:rsidP="00CC5887">
      <w:pPr>
        <w:pStyle w:val="af9"/>
        <w:spacing w:line="307" w:lineRule="auto"/>
        <w:ind w:left="652" w:right="-1"/>
        <w:jc w:val="center"/>
        <w:rPr>
          <w:rFonts w:asciiTheme="majorEastAsia" w:eastAsiaTheme="majorEastAsia" w:hAnsiTheme="majorEastAsia"/>
          <w:b/>
          <w:bCs/>
          <w:sz w:val="22"/>
          <w:szCs w:val="22"/>
          <w:lang w:eastAsia="ja-JP"/>
        </w:rPr>
      </w:pPr>
      <w:r w:rsidRPr="00CC5887">
        <w:rPr>
          <w:rFonts w:asciiTheme="majorEastAsia" w:eastAsiaTheme="majorEastAsia" w:hAnsiTheme="majorEastAsia" w:hint="eastAsia"/>
          <w:b/>
          <w:bCs/>
          <w:sz w:val="22"/>
          <w:szCs w:val="22"/>
          <w:lang w:eastAsia="ja-JP"/>
        </w:rPr>
        <w:t>図 11-14 バインドSIDを使用したSIDスケーリング</w:t>
      </w:r>
    </w:p>
    <w:p w14:paraId="4E78F664" w14:textId="77777777" w:rsidR="009B2FC0" w:rsidRDefault="009B2FC0" w:rsidP="005D40F4">
      <w:pPr>
        <w:pStyle w:val="af9"/>
        <w:spacing w:line="307" w:lineRule="auto"/>
        <w:ind w:left="652" w:right="-1"/>
        <w:rPr>
          <w:rFonts w:asciiTheme="majorEastAsia" w:eastAsiaTheme="majorEastAsia" w:hAnsiTheme="majorEastAsia"/>
          <w:sz w:val="22"/>
          <w:szCs w:val="22"/>
          <w:lang w:eastAsia="ja-JP"/>
        </w:rPr>
      </w:pPr>
    </w:p>
    <w:p w14:paraId="411A7CE7" w14:textId="5176BA95" w:rsidR="00CC5887" w:rsidRDefault="00B93C56" w:rsidP="005D40F4">
      <w:pPr>
        <w:pStyle w:val="af9"/>
        <w:spacing w:line="307" w:lineRule="auto"/>
        <w:ind w:left="652" w:right="-1"/>
        <w:rPr>
          <w:rFonts w:asciiTheme="majorEastAsia" w:eastAsiaTheme="majorEastAsia" w:hAnsiTheme="majorEastAsia"/>
          <w:sz w:val="22"/>
          <w:szCs w:val="22"/>
          <w:lang w:eastAsia="ja-JP"/>
        </w:rPr>
      </w:pPr>
      <w:r w:rsidRPr="00B93C56">
        <w:rPr>
          <w:rFonts w:asciiTheme="majorEastAsia" w:eastAsiaTheme="majorEastAsia" w:hAnsiTheme="majorEastAsia" w:hint="eastAsia"/>
          <w:sz w:val="22"/>
          <w:szCs w:val="22"/>
          <w:lang w:eastAsia="ja-JP"/>
        </w:rPr>
        <w:t>図</w:t>
      </w:r>
      <w:r w:rsidR="00F265D1">
        <w:rPr>
          <w:rFonts w:asciiTheme="majorEastAsia" w:eastAsiaTheme="majorEastAsia" w:hAnsiTheme="majorEastAsia" w:hint="eastAsia"/>
          <w:sz w:val="22"/>
          <w:szCs w:val="22"/>
          <w:lang w:eastAsia="ja-JP"/>
        </w:rPr>
        <w:t xml:space="preserve"> </w:t>
      </w:r>
      <w:r w:rsidRPr="00B93C56">
        <w:rPr>
          <w:rFonts w:asciiTheme="majorEastAsia" w:eastAsiaTheme="majorEastAsia" w:hAnsiTheme="majorEastAsia" w:hint="eastAsia"/>
          <w:sz w:val="22"/>
          <w:szCs w:val="22"/>
          <w:lang w:eastAsia="ja-JP"/>
        </w:rPr>
        <w:t>11-14は、エンドツーエンドのパスが要求され、そのパスに沿って</w:t>
      </w:r>
      <w:r w:rsidR="0044000E">
        <w:rPr>
          <w:rFonts w:asciiTheme="majorEastAsia" w:eastAsiaTheme="majorEastAsia" w:hAnsiTheme="majorEastAsia" w:hint="eastAsia"/>
          <w:sz w:val="22"/>
          <w:szCs w:val="22"/>
          <w:lang w:eastAsia="ja-JP"/>
        </w:rPr>
        <w:t>レイテンシー</w:t>
      </w:r>
      <w:r w:rsidRPr="00B93C56">
        <w:rPr>
          <w:rFonts w:asciiTheme="majorEastAsia" w:eastAsiaTheme="majorEastAsia" w:hAnsiTheme="majorEastAsia" w:hint="eastAsia"/>
          <w:sz w:val="22"/>
          <w:szCs w:val="22"/>
          <w:lang w:eastAsia="ja-JP"/>
        </w:rPr>
        <w:t>とリンク/ノードの制約がある2つのシナリオを比較しています。最初のシナリオでは、PCEがパス全体につい</w:t>
      </w:r>
      <w:r w:rsidRPr="00B93C56">
        <w:rPr>
          <w:rFonts w:asciiTheme="majorEastAsia" w:eastAsiaTheme="majorEastAsia" w:hAnsiTheme="majorEastAsia" w:hint="eastAsia"/>
          <w:sz w:val="22"/>
          <w:szCs w:val="22"/>
          <w:lang w:eastAsia="ja-JP"/>
        </w:rPr>
        <w:lastRenderedPageBreak/>
        <w:t>てヘッドエンドに完全なSIDリストを提供し、エンドツーエンドのパスが要求されます。2番目のシナリオでは、ドメイン境界で公開されるバインディングを使用し、その後、該当するドメイン内で適切な制約に基づくSIDを使用します。</w:t>
      </w:r>
    </w:p>
    <w:p w14:paraId="3840E5F1" w14:textId="77777777" w:rsidR="00CC5887" w:rsidRDefault="00CC5887" w:rsidP="005D40F4">
      <w:pPr>
        <w:pStyle w:val="af9"/>
        <w:spacing w:line="307" w:lineRule="auto"/>
        <w:ind w:left="652" w:right="-1"/>
        <w:rPr>
          <w:rFonts w:asciiTheme="majorEastAsia" w:eastAsiaTheme="majorEastAsia" w:hAnsiTheme="majorEastAsia"/>
          <w:sz w:val="22"/>
          <w:szCs w:val="22"/>
          <w:lang w:eastAsia="ja-JP"/>
        </w:rPr>
      </w:pPr>
    </w:p>
    <w:p w14:paraId="3D6849FA" w14:textId="1447E477" w:rsidR="00B93C56" w:rsidRPr="00B93C56" w:rsidRDefault="00D55BE9" w:rsidP="00B93C56">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オペレーター</w:t>
      </w:r>
      <w:r w:rsidR="00B93C56" w:rsidRPr="00B93C56">
        <w:rPr>
          <w:rFonts w:asciiTheme="majorEastAsia" w:eastAsiaTheme="majorEastAsia" w:hAnsiTheme="majorEastAsia" w:hint="eastAsia"/>
          <w:sz w:val="22"/>
          <w:szCs w:val="22"/>
          <w:lang w:eastAsia="ja-JP"/>
        </w:rPr>
        <w:t>が</w:t>
      </w:r>
      <w:r w:rsidR="008D5E4E">
        <w:rPr>
          <w:rFonts w:asciiTheme="majorEastAsia" w:eastAsiaTheme="majorEastAsia" w:hAnsiTheme="majorEastAsia" w:hint="eastAsia"/>
          <w:sz w:val="22"/>
          <w:szCs w:val="22"/>
          <w:lang w:eastAsia="ja-JP"/>
        </w:rPr>
        <w:t>コントローラベース</w:t>
      </w:r>
      <w:r w:rsidR="00B93C56" w:rsidRPr="00B93C56">
        <w:rPr>
          <w:rFonts w:asciiTheme="majorEastAsia" w:eastAsiaTheme="majorEastAsia" w:hAnsiTheme="majorEastAsia" w:hint="eastAsia"/>
          <w:sz w:val="22"/>
          <w:szCs w:val="22"/>
          <w:lang w:eastAsia="ja-JP"/>
        </w:rPr>
        <w:t>のアーキテクチャによるスケーリングを実装したい場合、コントローラによるセグメントルーティングベースのトランスポートに加えて、デバイスは以下をサポートする必要があります</w:t>
      </w:r>
      <w:r w:rsidR="002F7B67">
        <w:rPr>
          <w:rFonts w:asciiTheme="majorEastAsia" w:eastAsiaTheme="majorEastAsia" w:hAnsiTheme="majorEastAsia" w:hint="eastAsia"/>
          <w:sz w:val="22"/>
          <w:szCs w:val="22"/>
          <w:lang w:eastAsia="ja-JP"/>
        </w:rPr>
        <w:t>:</w:t>
      </w:r>
    </w:p>
    <w:p w14:paraId="64EADB5A" w14:textId="77777777" w:rsidR="00B93C56" w:rsidRPr="00B93C56" w:rsidRDefault="00B93C56" w:rsidP="00B93C56">
      <w:pPr>
        <w:pStyle w:val="af9"/>
        <w:spacing w:line="307" w:lineRule="auto"/>
        <w:ind w:left="652" w:right="-1"/>
        <w:rPr>
          <w:rFonts w:asciiTheme="majorEastAsia" w:eastAsiaTheme="majorEastAsia" w:hAnsiTheme="majorEastAsia"/>
          <w:sz w:val="22"/>
          <w:szCs w:val="22"/>
          <w:lang w:eastAsia="ja-JP"/>
        </w:rPr>
      </w:pPr>
    </w:p>
    <w:p w14:paraId="3E889DB4" w14:textId="0A211AFE" w:rsidR="00B93C56" w:rsidRDefault="00B93C56" w:rsidP="00B93C56">
      <w:pPr>
        <w:pStyle w:val="af9"/>
        <w:spacing w:line="307" w:lineRule="auto"/>
        <w:ind w:leftChars="314" w:left="1422" w:right="-1" w:hangingChars="370" w:hanging="771"/>
        <w:rPr>
          <w:rFonts w:asciiTheme="majorEastAsia" w:eastAsiaTheme="majorEastAsia" w:hAnsiTheme="majorEastAsia"/>
          <w:sz w:val="22"/>
          <w:szCs w:val="22"/>
          <w:lang w:eastAsia="ja-JP"/>
        </w:rPr>
      </w:pPr>
      <w:r w:rsidRPr="00B93C56">
        <w:rPr>
          <w:rFonts w:asciiTheme="majorEastAsia" w:eastAsiaTheme="majorEastAsia" w:hAnsiTheme="majorEastAsia" w:hint="eastAsia"/>
          <w:b/>
          <w:bCs/>
          <w:sz w:val="22"/>
          <w:szCs w:val="22"/>
          <w:lang w:eastAsia="ja-JP"/>
        </w:rPr>
        <w:t>[R33]</w:t>
      </w:r>
      <w:r w:rsidR="002F7B67">
        <w:rPr>
          <w:rFonts w:asciiTheme="majorEastAsia" w:eastAsiaTheme="majorEastAsia" w:hAnsiTheme="majorEastAsia" w:hint="eastAsia"/>
          <w:b/>
          <w:bCs/>
          <w:sz w:val="22"/>
          <w:szCs w:val="22"/>
          <w:lang w:eastAsia="ja-JP"/>
        </w:rPr>
        <w:t>:</w:t>
      </w:r>
      <w:r w:rsidRPr="00B93C56">
        <w:rPr>
          <w:rFonts w:asciiTheme="majorEastAsia" w:eastAsiaTheme="majorEastAsia" w:hAnsiTheme="majorEastAsia" w:hint="eastAsia"/>
          <w:sz w:val="22"/>
          <w:szCs w:val="22"/>
          <w:lang w:eastAsia="ja-JP"/>
        </w:rPr>
        <w:t xml:space="preserve"> draft-ietf-pce-binding-label-sid [164] に従ってバインディングSIDをサポートすべきである(SHOULD)</w:t>
      </w:r>
    </w:p>
    <w:p w14:paraId="0B51417E" w14:textId="77777777" w:rsidR="00B93C56" w:rsidRDefault="00B93C56" w:rsidP="00B93C56">
      <w:pPr>
        <w:pStyle w:val="af9"/>
        <w:spacing w:line="307" w:lineRule="auto"/>
        <w:ind w:left="652" w:right="-1"/>
        <w:rPr>
          <w:rFonts w:asciiTheme="majorEastAsia" w:eastAsiaTheme="majorEastAsia" w:hAnsiTheme="majorEastAsia"/>
          <w:sz w:val="22"/>
          <w:szCs w:val="22"/>
          <w:lang w:eastAsia="ja-JP"/>
        </w:rPr>
      </w:pPr>
    </w:p>
    <w:p w14:paraId="41708C71" w14:textId="2090FD57" w:rsidR="005D40F4" w:rsidRPr="00A66682" w:rsidRDefault="005D40F4" w:rsidP="005D40F4">
      <w:pPr>
        <w:ind w:leftChars="205" w:left="425"/>
        <w:jc w:val="left"/>
        <w:outlineLvl w:val="1"/>
        <w:rPr>
          <w:rFonts w:asciiTheme="majorEastAsia" w:eastAsiaTheme="majorEastAsia" w:hAnsiTheme="majorEastAsia"/>
          <w:szCs w:val="22"/>
        </w:rPr>
      </w:pPr>
      <w:bookmarkStart w:id="87" w:name="_Toc178576273"/>
      <w:r>
        <w:rPr>
          <w:rFonts w:asciiTheme="majorEastAsia" w:eastAsiaTheme="majorEastAsia" w:hAnsiTheme="majorEastAsia" w:hint="eastAsia"/>
          <w:szCs w:val="22"/>
        </w:rPr>
        <w:t>１１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６</w:t>
      </w:r>
      <w:r w:rsidRPr="00A66682">
        <w:rPr>
          <w:rFonts w:asciiTheme="majorEastAsia" w:eastAsiaTheme="majorEastAsia" w:hAnsiTheme="majorEastAsia" w:hint="eastAsia"/>
          <w:szCs w:val="22"/>
        </w:rPr>
        <w:t>．</w:t>
      </w:r>
      <w:r w:rsidR="00C75A62" w:rsidRPr="00C75A62">
        <w:rPr>
          <w:rFonts w:asciiTheme="majorEastAsia" w:eastAsiaTheme="majorEastAsia" w:hAnsiTheme="majorEastAsia" w:hint="eastAsia"/>
          <w:szCs w:val="22"/>
        </w:rPr>
        <w:t>MPLSにおけるサービス品質</w:t>
      </w:r>
      <w:bookmarkEnd w:id="87"/>
    </w:p>
    <w:p w14:paraId="15C8AEB5" w14:textId="7C21DC7C" w:rsidR="005D40F4" w:rsidRPr="00A66682" w:rsidRDefault="00C75A62" w:rsidP="005D40F4">
      <w:pPr>
        <w:pStyle w:val="af9"/>
        <w:spacing w:line="307" w:lineRule="auto"/>
        <w:ind w:left="652" w:right="-1"/>
        <w:rPr>
          <w:rFonts w:asciiTheme="majorEastAsia" w:eastAsiaTheme="majorEastAsia" w:hAnsiTheme="majorEastAsia" w:cs="ＭＳ 明朝"/>
          <w:sz w:val="22"/>
          <w:szCs w:val="22"/>
          <w:lang w:eastAsia="ja-JP"/>
        </w:rPr>
      </w:pPr>
      <w:r w:rsidRPr="00C75A62">
        <w:rPr>
          <w:rFonts w:asciiTheme="majorEastAsia" w:eastAsiaTheme="majorEastAsia" w:hAnsiTheme="majorEastAsia" w:cs="ＭＳ 明朝" w:hint="eastAsia"/>
          <w:sz w:val="22"/>
          <w:szCs w:val="22"/>
          <w:lang w:eastAsia="ja-JP"/>
        </w:rPr>
        <w:t>MPLSデータプレーンには、MPLSヘッダーに3ビットのフィールド、TC(Traffic Class)ビット(以前はEXP(Experimental)ビット)が含まれています。これらのビットは、分類およびマーキングツールとして使用するトランスポートノードのQoSメカニズムのマーカーとして割り当てることができます。MPLS転送要素のホップごとの動作は、これらのマーキングに基づいて定義することができます。TCフィールドのサイズが制限されているため、特定のマーキングは標準化されていませんが、個々の</w:t>
      </w:r>
      <w:r w:rsidR="00D55BE9">
        <w:rPr>
          <w:rFonts w:asciiTheme="majorEastAsia" w:eastAsiaTheme="majorEastAsia" w:hAnsiTheme="majorEastAsia" w:cs="ＭＳ 明朝" w:hint="eastAsia"/>
          <w:sz w:val="22"/>
          <w:szCs w:val="22"/>
          <w:lang w:eastAsia="ja-JP"/>
        </w:rPr>
        <w:t>オペレーター</w:t>
      </w:r>
      <w:r w:rsidRPr="00C75A62">
        <w:rPr>
          <w:rFonts w:asciiTheme="majorEastAsia" w:eastAsiaTheme="majorEastAsia" w:hAnsiTheme="majorEastAsia" w:cs="ＭＳ 明朝" w:hint="eastAsia"/>
          <w:sz w:val="22"/>
          <w:szCs w:val="22"/>
          <w:lang w:eastAsia="ja-JP"/>
        </w:rPr>
        <w:t>が定義することは可能です。XhaulにおけるTNE向けのマーキングスキームとQoSアーキテクチャの提案に関する詳細については、第14章を参照してください。</w:t>
      </w:r>
    </w:p>
    <w:p w14:paraId="4EE31F8F" w14:textId="77777777" w:rsidR="005D40F4" w:rsidRPr="005D40F4" w:rsidRDefault="005D40F4" w:rsidP="005D40F4">
      <w:pPr>
        <w:pStyle w:val="af9"/>
        <w:spacing w:line="307" w:lineRule="auto"/>
        <w:ind w:left="652" w:right="-1"/>
        <w:rPr>
          <w:rFonts w:asciiTheme="majorEastAsia" w:eastAsiaTheme="majorEastAsia" w:hAnsiTheme="majorEastAsia"/>
          <w:sz w:val="22"/>
          <w:szCs w:val="22"/>
          <w:lang w:eastAsia="ja-JP"/>
        </w:rPr>
      </w:pPr>
    </w:p>
    <w:p w14:paraId="73927AD7" w14:textId="77777777" w:rsidR="005D40F4" w:rsidRDefault="005D40F4" w:rsidP="005D40F4">
      <w:pPr>
        <w:pStyle w:val="af9"/>
        <w:spacing w:line="307" w:lineRule="auto"/>
        <w:ind w:left="652" w:right="-1"/>
        <w:rPr>
          <w:rFonts w:asciiTheme="majorEastAsia" w:eastAsiaTheme="majorEastAsia" w:hAnsiTheme="majorEastAsia"/>
          <w:sz w:val="22"/>
          <w:szCs w:val="22"/>
          <w:lang w:eastAsia="ja-JP"/>
        </w:rPr>
      </w:pPr>
    </w:p>
    <w:p w14:paraId="557F7999" w14:textId="29431AB7" w:rsidR="005D40F4" w:rsidRPr="00A66682" w:rsidRDefault="005D40F4" w:rsidP="005D40F4">
      <w:pPr>
        <w:ind w:leftChars="205" w:left="425"/>
        <w:jc w:val="left"/>
        <w:outlineLvl w:val="1"/>
        <w:rPr>
          <w:rFonts w:asciiTheme="majorEastAsia" w:eastAsiaTheme="majorEastAsia" w:hAnsiTheme="majorEastAsia"/>
          <w:szCs w:val="22"/>
        </w:rPr>
      </w:pPr>
      <w:bookmarkStart w:id="88" w:name="_Toc178576274"/>
      <w:r>
        <w:rPr>
          <w:rFonts w:asciiTheme="majorEastAsia" w:eastAsiaTheme="majorEastAsia" w:hAnsiTheme="majorEastAsia" w:hint="eastAsia"/>
          <w:szCs w:val="22"/>
        </w:rPr>
        <w:t>１１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７</w:t>
      </w:r>
      <w:r w:rsidRPr="00A66682">
        <w:rPr>
          <w:rFonts w:asciiTheme="majorEastAsia" w:eastAsiaTheme="majorEastAsia" w:hAnsiTheme="majorEastAsia" w:hint="eastAsia"/>
          <w:szCs w:val="22"/>
        </w:rPr>
        <w:t>．</w:t>
      </w:r>
      <w:r w:rsidR="00C75A62" w:rsidRPr="00C75A62">
        <w:rPr>
          <w:rFonts w:asciiTheme="majorEastAsia" w:eastAsiaTheme="majorEastAsia" w:hAnsiTheme="majorEastAsia"/>
          <w:szCs w:val="22"/>
        </w:rPr>
        <w:t>MPLS OAM</w:t>
      </w:r>
      <w:bookmarkEnd w:id="88"/>
    </w:p>
    <w:p w14:paraId="1668C737" w14:textId="2BCCA82C" w:rsidR="005D40F4" w:rsidRPr="00A66682" w:rsidRDefault="00C75A62" w:rsidP="005D40F4">
      <w:pPr>
        <w:pStyle w:val="af9"/>
        <w:spacing w:line="307" w:lineRule="auto"/>
        <w:ind w:left="652" w:right="-1"/>
        <w:rPr>
          <w:rFonts w:asciiTheme="majorEastAsia" w:eastAsiaTheme="majorEastAsia" w:hAnsiTheme="majorEastAsia" w:cs="ＭＳ 明朝"/>
          <w:sz w:val="22"/>
          <w:szCs w:val="22"/>
          <w:lang w:eastAsia="ja-JP"/>
        </w:rPr>
      </w:pPr>
      <w:r w:rsidRPr="00C75A62">
        <w:rPr>
          <w:rFonts w:asciiTheme="majorEastAsia" w:eastAsiaTheme="majorEastAsia" w:hAnsiTheme="majorEastAsia" w:cs="ＭＳ 明朝" w:hint="eastAsia"/>
          <w:sz w:val="22"/>
          <w:szCs w:val="22"/>
          <w:lang w:eastAsia="ja-JP"/>
        </w:rPr>
        <w:t>基本的なOAMツールはPingとTracerouteです。PingはリモートMPLSアンダーレイ宛先への生存性をテストするために必要であり、TracerouteはリモートMPLSアンダーレイ宛先へのパスをトレースし、ホップバイホップの障害分離を行うために必要です。以下の機能はすべてのTNEで必要です。</w:t>
      </w:r>
    </w:p>
    <w:p w14:paraId="4CAF3A48" w14:textId="77777777" w:rsidR="005D40F4" w:rsidRPr="005D40F4" w:rsidRDefault="005D40F4" w:rsidP="005D40F4">
      <w:pPr>
        <w:pStyle w:val="af9"/>
        <w:spacing w:line="307" w:lineRule="auto"/>
        <w:ind w:left="652" w:right="-1"/>
        <w:rPr>
          <w:rFonts w:asciiTheme="majorEastAsia" w:eastAsiaTheme="majorEastAsia" w:hAnsiTheme="majorEastAsia"/>
          <w:sz w:val="22"/>
          <w:szCs w:val="22"/>
          <w:lang w:eastAsia="ja-JP"/>
        </w:rPr>
      </w:pPr>
    </w:p>
    <w:p w14:paraId="58F805F5" w14:textId="54E7F031" w:rsidR="005D40F4" w:rsidRDefault="00D9066A" w:rsidP="00D9066A">
      <w:pPr>
        <w:pStyle w:val="af9"/>
        <w:spacing w:line="307" w:lineRule="auto"/>
        <w:ind w:leftChars="314" w:left="1422" w:right="-1" w:hangingChars="370" w:hanging="771"/>
        <w:rPr>
          <w:rFonts w:asciiTheme="majorEastAsia" w:eastAsiaTheme="majorEastAsia" w:hAnsiTheme="majorEastAsia"/>
          <w:sz w:val="22"/>
          <w:szCs w:val="22"/>
          <w:lang w:eastAsia="ja-JP"/>
        </w:rPr>
      </w:pPr>
      <w:r w:rsidRPr="00B579A1">
        <w:rPr>
          <w:rFonts w:asciiTheme="majorEastAsia" w:eastAsiaTheme="majorEastAsia" w:hAnsiTheme="majorEastAsia" w:hint="eastAsia"/>
          <w:b/>
          <w:bCs/>
          <w:sz w:val="22"/>
          <w:szCs w:val="22"/>
          <w:lang w:eastAsia="ja-JP"/>
        </w:rPr>
        <w:t>[R34]</w:t>
      </w:r>
      <w:r w:rsidR="002F7B67">
        <w:rPr>
          <w:rFonts w:asciiTheme="majorEastAsia" w:eastAsiaTheme="majorEastAsia" w:hAnsiTheme="majorEastAsia" w:hint="eastAsia"/>
          <w:b/>
          <w:bCs/>
          <w:sz w:val="22"/>
          <w:szCs w:val="22"/>
          <w:lang w:eastAsia="ja-JP"/>
        </w:rPr>
        <w:t>:</w:t>
      </w:r>
      <w:r w:rsidRPr="00D9066A">
        <w:rPr>
          <w:rFonts w:asciiTheme="majorEastAsia" w:eastAsiaTheme="majorEastAsia" w:hAnsiTheme="majorEastAsia" w:hint="eastAsia"/>
          <w:sz w:val="22"/>
          <w:szCs w:val="22"/>
          <w:lang w:eastAsia="ja-JP"/>
        </w:rPr>
        <w:t>「MPLSデータプレーン障害の検出」をサポートしなければならない(MUST)、RFC8029 [123]</w:t>
      </w:r>
    </w:p>
    <w:p w14:paraId="03212F5E" w14:textId="4A7FD14A" w:rsidR="00D9066A" w:rsidRDefault="00D9066A" w:rsidP="00D9066A">
      <w:pPr>
        <w:pStyle w:val="af9"/>
        <w:spacing w:line="307" w:lineRule="auto"/>
        <w:ind w:leftChars="314" w:left="1422" w:right="-1" w:hangingChars="370" w:hanging="771"/>
        <w:rPr>
          <w:rFonts w:asciiTheme="majorEastAsia" w:eastAsiaTheme="majorEastAsia" w:hAnsiTheme="majorEastAsia"/>
          <w:sz w:val="22"/>
          <w:szCs w:val="22"/>
          <w:lang w:eastAsia="ja-JP"/>
        </w:rPr>
      </w:pPr>
      <w:r w:rsidRPr="00B579A1">
        <w:rPr>
          <w:rFonts w:asciiTheme="majorEastAsia" w:eastAsiaTheme="majorEastAsia" w:hAnsiTheme="majorEastAsia" w:hint="eastAsia"/>
          <w:b/>
          <w:bCs/>
          <w:sz w:val="22"/>
          <w:szCs w:val="22"/>
          <w:lang w:eastAsia="ja-JP"/>
        </w:rPr>
        <w:t>[R35]</w:t>
      </w:r>
      <w:r w:rsidR="002F7B67">
        <w:rPr>
          <w:rFonts w:asciiTheme="majorEastAsia" w:eastAsiaTheme="majorEastAsia" w:hAnsiTheme="majorEastAsia" w:hint="eastAsia"/>
          <w:b/>
          <w:bCs/>
          <w:sz w:val="22"/>
          <w:szCs w:val="22"/>
          <w:lang w:eastAsia="ja-JP"/>
        </w:rPr>
        <w:t>:</w:t>
      </w:r>
      <w:r w:rsidRPr="00D9066A">
        <w:rPr>
          <w:rFonts w:asciiTheme="majorEastAsia" w:eastAsiaTheme="majorEastAsia" w:hAnsiTheme="majorEastAsia" w:hint="eastAsia"/>
          <w:sz w:val="22"/>
          <w:szCs w:val="22"/>
          <w:lang w:eastAsia="ja-JP"/>
        </w:rPr>
        <w:t xml:space="preserve"> RFC8287 [128]で定義されているように、SR IGP Prefix-SIDおよびIGP Adjacency-SIDに対して、MPLSデータプレーンでLSP Ping/Tracerouteをサポートしなければならない。</w:t>
      </w:r>
    </w:p>
    <w:p w14:paraId="01D22A32" w14:textId="77777777" w:rsidR="00D9066A" w:rsidRPr="00D9066A" w:rsidRDefault="00D9066A" w:rsidP="005D40F4">
      <w:pPr>
        <w:pStyle w:val="af9"/>
        <w:spacing w:line="307" w:lineRule="auto"/>
        <w:ind w:left="652" w:right="-1"/>
        <w:rPr>
          <w:rFonts w:asciiTheme="majorEastAsia" w:eastAsiaTheme="majorEastAsia" w:hAnsiTheme="majorEastAsia"/>
          <w:sz w:val="22"/>
          <w:szCs w:val="22"/>
          <w:lang w:eastAsia="ja-JP"/>
        </w:rPr>
      </w:pPr>
    </w:p>
    <w:p w14:paraId="3E096ECE" w14:textId="5B602D3B" w:rsidR="005D40F4" w:rsidRPr="00A66682" w:rsidRDefault="005D40F4" w:rsidP="005D40F4">
      <w:pPr>
        <w:ind w:leftChars="205" w:left="425"/>
        <w:jc w:val="left"/>
        <w:outlineLvl w:val="1"/>
        <w:rPr>
          <w:rFonts w:asciiTheme="majorEastAsia" w:eastAsiaTheme="majorEastAsia" w:hAnsiTheme="majorEastAsia"/>
          <w:szCs w:val="22"/>
        </w:rPr>
      </w:pPr>
      <w:bookmarkStart w:id="89" w:name="_Toc178576275"/>
      <w:r>
        <w:rPr>
          <w:rFonts w:asciiTheme="majorEastAsia" w:eastAsiaTheme="majorEastAsia" w:hAnsiTheme="majorEastAsia" w:hint="eastAsia"/>
          <w:szCs w:val="22"/>
        </w:rPr>
        <w:t>１１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８</w:t>
      </w:r>
      <w:r w:rsidRPr="00A66682">
        <w:rPr>
          <w:rFonts w:asciiTheme="majorEastAsia" w:eastAsiaTheme="majorEastAsia" w:hAnsiTheme="majorEastAsia" w:hint="eastAsia"/>
          <w:szCs w:val="22"/>
        </w:rPr>
        <w:t>．</w:t>
      </w:r>
      <w:r w:rsidR="00C27ED5" w:rsidRPr="00C27ED5">
        <w:rPr>
          <w:rFonts w:asciiTheme="majorEastAsia" w:eastAsiaTheme="majorEastAsia" w:hAnsiTheme="majorEastAsia" w:hint="eastAsia"/>
          <w:szCs w:val="22"/>
        </w:rPr>
        <w:t>IP/MPLSサービスインフラ</w:t>
      </w:r>
      <w:bookmarkEnd w:id="89"/>
    </w:p>
    <w:p w14:paraId="0AECB6C5" w14:textId="3A8D09F9" w:rsidR="005D40F4" w:rsidRPr="00A66682" w:rsidRDefault="00C27ED5" w:rsidP="00C27ED5">
      <w:pPr>
        <w:pStyle w:val="af9"/>
        <w:spacing w:line="307" w:lineRule="auto"/>
        <w:ind w:left="652" w:right="-1"/>
        <w:rPr>
          <w:rFonts w:asciiTheme="majorEastAsia" w:eastAsiaTheme="majorEastAsia" w:hAnsiTheme="majorEastAsia" w:cs="ＭＳ 明朝"/>
          <w:sz w:val="22"/>
          <w:szCs w:val="22"/>
          <w:lang w:eastAsia="ja-JP"/>
        </w:rPr>
      </w:pPr>
      <w:r w:rsidRPr="00C27ED5">
        <w:rPr>
          <w:rFonts w:asciiTheme="majorEastAsia" w:eastAsiaTheme="majorEastAsia" w:hAnsiTheme="majorEastAsia" w:cs="ＭＳ 明朝" w:hint="eastAsia"/>
          <w:sz w:val="22"/>
          <w:szCs w:val="22"/>
          <w:lang w:eastAsia="ja-JP"/>
        </w:rPr>
        <w:t>IPv4、IPv6、イーサネットサービスにはオーバーレイソリューションが使用されます。5G Xhaulインフラストラクチャ向けのオーバーレイサービス推奨事項については、第13章を参考にしてく</w:t>
      </w:r>
      <w:r w:rsidRPr="00C27ED5">
        <w:rPr>
          <w:rFonts w:asciiTheme="majorEastAsia" w:eastAsiaTheme="majorEastAsia" w:hAnsiTheme="majorEastAsia" w:cs="ＭＳ 明朝" w:hint="eastAsia"/>
          <w:sz w:val="22"/>
          <w:szCs w:val="22"/>
          <w:lang w:eastAsia="ja-JP"/>
        </w:rPr>
        <w:lastRenderedPageBreak/>
        <w:t>ださい。</w:t>
      </w:r>
    </w:p>
    <w:p w14:paraId="362C668E" w14:textId="77777777" w:rsidR="005D40F4" w:rsidRPr="005D40F4" w:rsidRDefault="005D40F4" w:rsidP="005D40F4">
      <w:pPr>
        <w:pStyle w:val="af9"/>
        <w:spacing w:line="307" w:lineRule="auto"/>
        <w:ind w:left="652" w:right="-1"/>
        <w:rPr>
          <w:rFonts w:asciiTheme="majorEastAsia" w:eastAsiaTheme="majorEastAsia" w:hAnsiTheme="majorEastAsia"/>
          <w:sz w:val="22"/>
          <w:szCs w:val="22"/>
          <w:lang w:eastAsia="ja-JP"/>
        </w:rPr>
      </w:pPr>
    </w:p>
    <w:p w14:paraId="0DE2C7D1" w14:textId="77777777" w:rsidR="000427B4" w:rsidRPr="005D40F4" w:rsidRDefault="000427B4" w:rsidP="00D01CD0">
      <w:pPr>
        <w:pStyle w:val="af9"/>
        <w:spacing w:line="307" w:lineRule="auto"/>
        <w:ind w:left="652" w:right="-1"/>
        <w:rPr>
          <w:rFonts w:asciiTheme="majorEastAsia" w:eastAsiaTheme="majorEastAsia" w:hAnsiTheme="majorEastAsia"/>
          <w:sz w:val="22"/>
          <w:szCs w:val="22"/>
          <w:lang w:eastAsia="ja-JP"/>
        </w:rPr>
      </w:pPr>
    </w:p>
    <w:p w14:paraId="25241164" w14:textId="77777777" w:rsidR="00D77AA1" w:rsidRPr="00A66682" w:rsidRDefault="00D77AA1">
      <w:pPr>
        <w:widowControl/>
        <w:jc w:val="left"/>
        <w:rPr>
          <w:rFonts w:asciiTheme="majorEastAsia" w:eastAsiaTheme="majorEastAsia" w:hAnsiTheme="majorEastAsia"/>
          <w:szCs w:val="22"/>
        </w:rPr>
      </w:pPr>
      <w:r w:rsidRPr="00A66682">
        <w:rPr>
          <w:rFonts w:asciiTheme="majorEastAsia" w:eastAsiaTheme="majorEastAsia" w:hAnsiTheme="majorEastAsia"/>
          <w:szCs w:val="22"/>
        </w:rPr>
        <w:br w:type="page"/>
      </w:r>
    </w:p>
    <w:p w14:paraId="44D30D9C" w14:textId="62D74F52" w:rsidR="00D01CD0" w:rsidRPr="00A66682" w:rsidRDefault="00D01CD0" w:rsidP="00D01CD0">
      <w:pPr>
        <w:widowControl/>
        <w:jc w:val="left"/>
        <w:outlineLvl w:val="0"/>
        <w:rPr>
          <w:rFonts w:asciiTheme="majorEastAsia" w:eastAsiaTheme="majorEastAsia" w:hAnsiTheme="majorEastAsia"/>
          <w:szCs w:val="22"/>
        </w:rPr>
      </w:pPr>
      <w:bookmarkStart w:id="90" w:name="_Toc178576276"/>
      <w:r w:rsidRPr="00A66682">
        <w:rPr>
          <w:rFonts w:asciiTheme="majorEastAsia" w:eastAsiaTheme="majorEastAsia" w:hAnsiTheme="majorEastAsia" w:hint="eastAsia"/>
          <w:szCs w:val="22"/>
        </w:rPr>
        <w:lastRenderedPageBreak/>
        <w:t>１２．</w:t>
      </w:r>
      <w:r w:rsidR="00CA17C2" w:rsidRPr="00CA17C2">
        <w:rPr>
          <w:rFonts w:asciiTheme="majorEastAsia" w:eastAsiaTheme="majorEastAsia" w:hAnsiTheme="majorEastAsia" w:hint="eastAsia"/>
          <w:szCs w:val="22"/>
        </w:rPr>
        <w:t>パケット交換型</w:t>
      </w:r>
      <w:r w:rsidR="0083746C">
        <w:rPr>
          <w:rFonts w:asciiTheme="majorEastAsia" w:eastAsiaTheme="majorEastAsia" w:hAnsiTheme="majorEastAsia" w:hint="eastAsia"/>
          <w:szCs w:val="22"/>
        </w:rPr>
        <w:t>アンダーレイネットワーク</w:t>
      </w:r>
      <w:r w:rsidR="00CA17C2" w:rsidRPr="00CA17C2">
        <w:rPr>
          <w:rFonts w:asciiTheme="majorEastAsia" w:eastAsiaTheme="majorEastAsia" w:hAnsiTheme="majorEastAsia" w:hint="eastAsia"/>
          <w:szCs w:val="22"/>
        </w:rPr>
        <w:t xml:space="preserve"> - SRv6ベース</w:t>
      </w:r>
      <w:bookmarkEnd w:id="90"/>
    </w:p>
    <w:p w14:paraId="6FBDF53B" w14:textId="419DAFC1" w:rsidR="00D01CD0" w:rsidRPr="00A66682" w:rsidRDefault="0083746C" w:rsidP="00D01CD0">
      <w:pPr>
        <w:pStyle w:val="af9"/>
        <w:spacing w:line="307" w:lineRule="auto"/>
        <w:ind w:left="652" w:right="-1"/>
        <w:rPr>
          <w:rFonts w:asciiTheme="majorEastAsia" w:eastAsiaTheme="majorEastAsia" w:hAnsiTheme="majorEastAsia" w:cs="ＭＳ 明朝"/>
          <w:sz w:val="22"/>
          <w:szCs w:val="22"/>
          <w:lang w:eastAsia="ja-JP"/>
        </w:rPr>
      </w:pPr>
      <w:r w:rsidRPr="0083746C">
        <w:rPr>
          <w:rFonts w:asciiTheme="majorEastAsia" w:eastAsiaTheme="majorEastAsia" w:hAnsiTheme="majorEastAsia" w:cs="ＭＳ 明朝" w:hint="eastAsia"/>
          <w:sz w:val="22"/>
          <w:szCs w:val="22"/>
          <w:lang w:eastAsia="ja-JP"/>
        </w:rPr>
        <w:t>本書では、2つのパケット交換アンダーレイ技術を提示しています。1つ目は第11章で説明しているMPLSに基づく技術、2つ目は本章(第12章)で説明しているSRv6に基づく技術です。本文書で概説されているトランスポートアーキテクチャを導入したい</w:t>
      </w:r>
      <w:r w:rsidR="00D55BE9">
        <w:rPr>
          <w:rFonts w:asciiTheme="majorEastAsia" w:eastAsiaTheme="majorEastAsia" w:hAnsiTheme="majorEastAsia" w:cs="ＭＳ 明朝" w:hint="eastAsia"/>
          <w:sz w:val="22"/>
          <w:szCs w:val="22"/>
          <w:lang w:eastAsia="ja-JP"/>
        </w:rPr>
        <w:t>オペレーター</w:t>
      </w:r>
      <w:r w:rsidRPr="0083746C">
        <w:rPr>
          <w:rFonts w:asciiTheme="majorEastAsia" w:eastAsiaTheme="majorEastAsia" w:hAnsiTheme="majorEastAsia" w:cs="ＭＳ 明朝" w:hint="eastAsia"/>
          <w:sz w:val="22"/>
          <w:szCs w:val="22"/>
          <w:lang w:eastAsia="ja-JP"/>
        </w:rPr>
        <w:t>は、2つのうちの1つを選択し、関連するセクションで概説されている要件を導入する必要があります。他のトランスポートアーキテクチャも利用可能である可能性はありますが、本文書の改訂版では対象としていないことに注意してください。本章では、SRv6に基づくパケット交換アンダーレイモデルの概要を説明します。</w:t>
      </w:r>
    </w:p>
    <w:p w14:paraId="6575D749" w14:textId="77777777" w:rsidR="00D01CD0" w:rsidRDefault="00D01CD0" w:rsidP="00D01CD0">
      <w:pPr>
        <w:pStyle w:val="af9"/>
        <w:spacing w:line="307" w:lineRule="auto"/>
        <w:ind w:left="652" w:right="-1"/>
        <w:rPr>
          <w:rFonts w:asciiTheme="majorEastAsia" w:eastAsiaTheme="majorEastAsia" w:hAnsiTheme="majorEastAsia"/>
          <w:sz w:val="22"/>
          <w:szCs w:val="22"/>
          <w:lang w:eastAsia="ja-JP"/>
        </w:rPr>
      </w:pPr>
    </w:p>
    <w:p w14:paraId="37B2ECFA" w14:textId="384A1315" w:rsidR="00474165" w:rsidRDefault="00474165" w:rsidP="00D01CD0">
      <w:pPr>
        <w:pStyle w:val="af9"/>
        <w:spacing w:line="307" w:lineRule="auto"/>
        <w:ind w:left="652" w:right="-1"/>
        <w:rPr>
          <w:rFonts w:asciiTheme="majorEastAsia" w:eastAsiaTheme="majorEastAsia" w:hAnsiTheme="majorEastAsia"/>
          <w:sz w:val="22"/>
          <w:szCs w:val="22"/>
          <w:lang w:eastAsia="ja-JP"/>
        </w:rPr>
      </w:pPr>
      <w:r w:rsidRPr="00474165">
        <w:rPr>
          <w:rFonts w:asciiTheme="majorEastAsia" w:eastAsiaTheme="majorEastAsia" w:hAnsiTheme="majorEastAsia" w:hint="eastAsia"/>
          <w:sz w:val="22"/>
          <w:szCs w:val="22"/>
          <w:lang w:eastAsia="ja-JP"/>
        </w:rPr>
        <w:t>SRv6は、RFC8402 [133]で定義されているセグメントルーティングアーキテクチャに基づいている。セグメントルーティングの詳細については、付録Aを参照のこと。SRv6インフラストラクチャでは、MPLS環境と同様に、</w:t>
      </w:r>
      <w:r w:rsidR="002F5A23">
        <w:rPr>
          <w:rFonts w:asciiTheme="majorEastAsia" w:eastAsiaTheme="majorEastAsia" w:hAnsiTheme="majorEastAsia" w:hint="eastAsia"/>
          <w:sz w:val="22"/>
          <w:szCs w:val="22"/>
          <w:lang w:eastAsia="ja-JP"/>
        </w:rPr>
        <w:t>トランスポートインフラストラクチャ</w:t>
      </w:r>
      <w:r w:rsidRPr="00474165">
        <w:rPr>
          <w:rFonts w:asciiTheme="majorEastAsia" w:eastAsiaTheme="majorEastAsia" w:hAnsiTheme="majorEastAsia" w:hint="eastAsia"/>
          <w:sz w:val="22"/>
          <w:szCs w:val="22"/>
          <w:lang w:eastAsia="ja-JP"/>
        </w:rPr>
        <w:t>のアンダーレイ/ファブリックを、そのインフラストラクチャ上で稼働するサービスとはある程度分けて考えることが重要である。 アンダーレイ/ファブリックの重点は、5Gインフラストラクチャが必要とするサービスをサポートし、拡張できる環境を提供することです。これに対して、サービスインフラストラクチャは、トランスポートネットワークのアンダーレイ/ファブリックの上で動作し、5Gインフラストラクチャのさまざまなコンポーネント(フロントホール、ミッドホール、バックホール)をサポートします。本章では、SRv6のアンダーレイ/ファブリック、そのデータプレーン、</w:t>
      </w:r>
      <w:r w:rsidR="008A697C">
        <w:rPr>
          <w:rFonts w:asciiTheme="majorEastAsia" w:eastAsiaTheme="majorEastAsia" w:hAnsiTheme="majorEastAsia" w:hint="eastAsia"/>
          <w:sz w:val="22"/>
          <w:szCs w:val="22"/>
          <w:lang w:eastAsia="ja-JP"/>
        </w:rPr>
        <w:t>コントロールプレーン</w:t>
      </w:r>
      <w:r w:rsidRPr="00474165">
        <w:rPr>
          <w:rFonts w:asciiTheme="majorEastAsia" w:eastAsiaTheme="majorEastAsia" w:hAnsiTheme="majorEastAsia" w:hint="eastAsia"/>
          <w:sz w:val="22"/>
          <w:szCs w:val="22"/>
          <w:lang w:eastAsia="ja-JP"/>
        </w:rPr>
        <w:t>、および拡張方法について説明します。SR-MPLS環境との類似点もありますが、アーキテクチャに関しては、要件にいくつかの重要な違いがあり、特に5G環境ではアンダーレイインフラストラクチャの拡張方法に違いがあります。</w:t>
      </w:r>
    </w:p>
    <w:p w14:paraId="6659F881" w14:textId="77777777" w:rsidR="00474165" w:rsidRDefault="00474165" w:rsidP="00D01CD0">
      <w:pPr>
        <w:pStyle w:val="af9"/>
        <w:spacing w:line="307" w:lineRule="auto"/>
        <w:ind w:left="652" w:right="-1"/>
        <w:rPr>
          <w:rFonts w:asciiTheme="majorEastAsia" w:eastAsiaTheme="majorEastAsia" w:hAnsiTheme="majorEastAsia"/>
          <w:sz w:val="22"/>
          <w:szCs w:val="22"/>
          <w:lang w:eastAsia="ja-JP"/>
        </w:rPr>
      </w:pPr>
    </w:p>
    <w:p w14:paraId="001D8915" w14:textId="1AAD06BA" w:rsidR="00474165" w:rsidRDefault="00C572E2" w:rsidP="00D01CD0">
      <w:pPr>
        <w:pStyle w:val="af9"/>
        <w:spacing w:line="307" w:lineRule="auto"/>
        <w:ind w:left="652" w:right="-1"/>
        <w:rPr>
          <w:rFonts w:asciiTheme="majorEastAsia" w:eastAsiaTheme="majorEastAsia" w:hAnsiTheme="majorEastAsia"/>
          <w:sz w:val="22"/>
          <w:szCs w:val="22"/>
          <w:lang w:eastAsia="ja-JP"/>
        </w:rPr>
      </w:pPr>
      <w:r w:rsidRPr="00C572E2">
        <w:rPr>
          <w:rFonts w:asciiTheme="majorEastAsia" w:eastAsiaTheme="majorEastAsia" w:hAnsiTheme="majorEastAsia" w:hint="eastAsia"/>
          <w:sz w:val="22"/>
          <w:szCs w:val="22"/>
          <w:lang w:eastAsia="ja-JP"/>
        </w:rPr>
        <w:t>SR-MPLSとSRv6の両方における5Gサービス要件をサポートする方法とサービスインフラについては、使用される技術と設計に多くの類似点があるため、共通サービスセクション(第13章)で取り扱っています。</w:t>
      </w:r>
    </w:p>
    <w:p w14:paraId="2A35E064" w14:textId="77777777" w:rsidR="00C572E2" w:rsidRDefault="00C572E2" w:rsidP="00D01CD0">
      <w:pPr>
        <w:pStyle w:val="af9"/>
        <w:spacing w:line="307" w:lineRule="auto"/>
        <w:ind w:left="652" w:right="-1"/>
        <w:rPr>
          <w:rFonts w:asciiTheme="majorEastAsia" w:eastAsiaTheme="majorEastAsia" w:hAnsiTheme="majorEastAsia"/>
          <w:sz w:val="22"/>
          <w:szCs w:val="22"/>
          <w:lang w:eastAsia="ja-JP"/>
        </w:rPr>
      </w:pPr>
    </w:p>
    <w:p w14:paraId="74D0F949" w14:textId="1156AE92" w:rsidR="00D01CD0" w:rsidRPr="00A66682" w:rsidRDefault="00154492" w:rsidP="00D01CD0">
      <w:pPr>
        <w:ind w:leftChars="205" w:left="425"/>
        <w:jc w:val="left"/>
        <w:outlineLvl w:val="1"/>
        <w:rPr>
          <w:rFonts w:asciiTheme="majorEastAsia" w:eastAsiaTheme="majorEastAsia" w:hAnsiTheme="majorEastAsia"/>
          <w:szCs w:val="22"/>
        </w:rPr>
      </w:pPr>
      <w:bookmarkStart w:id="91" w:name="_Toc178576277"/>
      <w:r>
        <w:rPr>
          <w:rFonts w:asciiTheme="majorEastAsia" w:eastAsiaTheme="majorEastAsia" w:hAnsiTheme="majorEastAsia" w:hint="eastAsia"/>
          <w:szCs w:val="22"/>
        </w:rPr>
        <w:t>１２</w:t>
      </w:r>
      <w:r w:rsidR="00D01CD0" w:rsidRPr="00A66682">
        <w:rPr>
          <w:rFonts w:asciiTheme="majorEastAsia" w:eastAsiaTheme="majorEastAsia" w:hAnsiTheme="majorEastAsia" w:hint="eastAsia"/>
          <w:szCs w:val="22"/>
        </w:rPr>
        <w:t>－１．</w:t>
      </w:r>
      <w:r w:rsidR="00C703DB" w:rsidRPr="00C703DB">
        <w:rPr>
          <w:rFonts w:asciiTheme="majorEastAsia" w:eastAsiaTheme="majorEastAsia" w:hAnsiTheme="majorEastAsia" w:hint="eastAsia"/>
          <w:szCs w:val="22"/>
        </w:rPr>
        <w:t>SRv6データプレーン</w:t>
      </w:r>
      <w:bookmarkEnd w:id="91"/>
    </w:p>
    <w:p w14:paraId="0FF869B2" w14:textId="4D1CBD1E" w:rsidR="00D01CD0" w:rsidRPr="00A66682" w:rsidRDefault="00154492" w:rsidP="00D01CD0">
      <w:pPr>
        <w:pStyle w:val="af9"/>
        <w:spacing w:line="307" w:lineRule="auto"/>
        <w:ind w:left="652" w:right="-1"/>
        <w:rPr>
          <w:rFonts w:asciiTheme="majorEastAsia" w:eastAsiaTheme="majorEastAsia" w:hAnsiTheme="majorEastAsia" w:cs="ＭＳ 明朝"/>
          <w:sz w:val="22"/>
          <w:szCs w:val="22"/>
          <w:lang w:eastAsia="ja-JP"/>
        </w:rPr>
      </w:pPr>
      <w:r w:rsidRPr="00154492">
        <w:rPr>
          <w:rFonts w:asciiTheme="majorEastAsia" w:eastAsiaTheme="majorEastAsia" w:hAnsiTheme="majorEastAsia" w:cs="ＭＳ 明朝" w:hint="eastAsia"/>
          <w:sz w:val="22"/>
          <w:szCs w:val="22"/>
          <w:lang w:eastAsia="ja-JP"/>
        </w:rPr>
        <w:t>SRv6は、IPv6ヘッダーに含まれるSIDを使用してセグメントを定義したIPv6データプレーンに依存しています。SRv6のSIDは「セグメントルーティングヘッダー」(SRH)で指定され、RFC8754で標準化されています[144]。SRv6をサポートするパケット交換TNEは、以下の対応が必要です</w:t>
      </w:r>
      <w:r w:rsidR="002F7B67">
        <w:rPr>
          <w:rFonts w:asciiTheme="majorEastAsia" w:eastAsiaTheme="majorEastAsia" w:hAnsiTheme="majorEastAsia" w:cs="ＭＳ 明朝" w:hint="eastAsia"/>
          <w:sz w:val="22"/>
          <w:szCs w:val="22"/>
          <w:lang w:eastAsia="ja-JP"/>
        </w:rPr>
        <w:t>:</w:t>
      </w:r>
    </w:p>
    <w:p w14:paraId="47FB9506" w14:textId="77777777" w:rsidR="00D01CD0" w:rsidRDefault="00D01CD0" w:rsidP="00D01CD0">
      <w:pPr>
        <w:pStyle w:val="af9"/>
        <w:spacing w:line="307" w:lineRule="auto"/>
        <w:ind w:left="652" w:right="-1"/>
        <w:rPr>
          <w:rFonts w:asciiTheme="majorEastAsia" w:eastAsiaTheme="majorEastAsia" w:hAnsiTheme="majorEastAsia"/>
          <w:sz w:val="22"/>
          <w:szCs w:val="22"/>
          <w:lang w:eastAsia="ja-JP"/>
        </w:rPr>
      </w:pPr>
    </w:p>
    <w:p w14:paraId="0E93A905" w14:textId="5B75A3F1" w:rsidR="00A92EBC" w:rsidRPr="00A92EBC" w:rsidRDefault="00A92EBC" w:rsidP="00A92EBC">
      <w:pPr>
        <w:pStyle w:val="af9"/>
        <w:spacing w:line="307" w:lineRule="auto"/>
        <w:ind w:leftChars="314" w:left="1422" w:right="-1" w:hangingChars="370" w:hanging="771"/>
        <w:rPr>
          <w:rFonts w:asciiTheme="majorEastAsia" w:eastAsiaTheme="majorEastAsia" w:hAnsiTheme="majorEastAsia"/>
          <w:sz w:val="22"/>
          <w:szCs w:val="22"/>
          <w:lang w:eastAsia="ja-JP"/>
        </w:rPr>
      </w:pPr>
      <w:r w:rsidRPr="00A92EBC">
        <w:rPr>
          <w:rFonts w:asciiTheme="majorEastAsia" w:eastAsiaTheme="majorEastAsia" w:hAnsiTheme="majorEastAsia" w:hint="eastAsia"/>
          <w:b/>
          <w:bCs/>
          <w:sz w:val="22"/>
          <w:szCs w:val="22"/>
          <w:lang w:eastAsia="ja-JP"/>
        </w:rPr>
        <w:t>[R36]</w:t>
      </w:r>
      <w:r w:rsidR="002F7B67">
        <w:rPr>
          <w:rFonts w:asciiTheme="majorEastAsia" w:eastAsiaTheme="majorEastAsia" w:hAnsiTheme="majorEastAsia" w:hint="eastAsia"/>
          <w:b/>
          <w:bCs/>
          <w:sz w:val="22"/>
          <w:szCs w:val="22"/>
          <w:lang w:eastAsia="ja-JP"/>
        </w:rPr>
        <w:t>:</w:t>
      </w:r>
      <w:r w:rsidRPr="00A92EBC">
        <w:rPr>
          <w:rFonts w:asciiTheme="majorEastAsia" w:eastAsiaTheme="majorEastAsia" w:hAnsiTheme="majorEastAsia" w:hint="eastAsia"/>
          <w:sz w:val="22"/>
          <w:szCs w:val="22"/>
          <w:lang w:eastAsia="ja-JP"/>
        </w:rPr>
        <w:t>「</w:t>
      </w:r>
      <w:r w:rsidRPr="00A92EBC">
        <w:rPr>
          <w:rFonts w:asciiTheme="majorEastAsia" w:eastAsiaTheme="majorEastAsia" w:hAnsiTheme="majorEastAsia"/>
          <w:sz w:val="22"/>
          <w:szCs w:val="22"/>
          <w:lang w:eastAsia="ja-JP"/>
        </w:rPr>
        <w:t>IPv6 Segment Routing Header (SRH)</w:t>
      </w:r>
      <w:r w:rsidRPr="00A92EBC">
        <w:rPr>
          <w:rFonts w:asciiTheme="majorEastAsia" w:eastAsiaTheme="majorEastAsia" w:hAnsiTheme="majorEastAsia" w:hint="eastAsia"/>
          <w:sz w:val="22"/>
          <w:szCs w:val="22"/>
          <w:lang w:eastAsia="ja-JP"/>
        </w:rPr>
        <w:t>」をサポートしなければならない</w:t>
      </w:r>
      <w:r>
        <w:rPr>
          <w:rFonts w:asciiTheme="majorEastAsia" w:eastAsiaTheme="majorEastAsia" w:hAnsiTheme="majorEastAsia" w:hint="eastAsia"/>
          <w:sz w:val="22"/>
          <w:szCs w:val="22"/>
          <w:lang w:eastAsia="ja-JP"/>
        </w:rPr>
        <w:t>(MUST)、</w:t>
      </w:r>
      <w:r w:rsidRPr="00A92EBC">
        <w:rPr>
          <w:rFonts w:asciiTheme="majorEastAsia" w:eastAsiaTheme="majorEastAsia" w:hAnsiTheme="majorEastAsia" w:hint="eastAsia"/>
          <w:sz w:val="22"/>
          <w:szCs w:val="22"/>
          <w:lang w:eastAsia="ja-JP"/>
        </w:rPr>
        <w:t>RFC8754 [144]</w:t>
      </w:r>
    </w:p>
    <w:p w14:paraId="437F37B6" w14:textId="4B1F3A61" w:rsidR="00A92EBC" w:rsidRPr="00A92EBC" w:rsidRDefault="00A92EBC" w:rsidP="00A92EBC">
      <w:pPr>
        <w:pStyle w:val="af9"/>
        <w:spacing w:line="307" w:lineRule="auto"/>
        <w:ind w:leftChars="314" w:left="1422" w:right="-1" w:hangingChars="370" w:hanging="771"/>
        <w:rPr>
          <w:rFonts w:asciiTheme="majorEastAsia" w:eastAsiaTheme="majorEastAsia" w:hAnsiTheme="majorEastAsia"/>
          <w:sz w:val="22"/>
          <w:szCs w:val="22"/>
          <w:lang w:eastAsia="ja-JP"/>
        </w:rPr>
      </w:pPr>
      <w:r w:rsidRPr="00A92EBC">
        <w:rPr>
          <w:rFonts w:asciiTheme="majorEastAsia" w:eastAsiaTheme="majorEastAsia" w:hAnsiTheme="majorEastAsia" w:hint="eastAsia"/>
          <w:b/>
          <w:bCs/>
          <w:sz w:val="22"/>
          <w:szCs w:val="22"/>
          <w:lang w:eastAsia="ja-JP"/>
        </w:rPr>
        <w:t>[R37]</w:t>
      </w:r>
      <w:r w:rsidR="002F7B67">
        <w:rPr>
          <w:rFonts w:asciiTheme="majorEastAsia" w:eastAsiaTheme="majorEastAsia" w:hAnsiTheme="majorEastAsia" w:hint="eastAsia"/>
          <w:b/>
          <w:bCs/>
          <w:sz w:val="22"/>
          <w:szCs w:val="22"/>
          <w:lang w:eastAsia="ja-JP"/>
        </w:rPr>
        <w:t>:</w:t>
      </w:r>
      <w:r w:rsidRPr="00A92EBC">
        <w:rPr>
          <w:rFonts w:asciiTheme="majorEastAsia" w:eastAsiaTheme="majorEastAsia" w:hAnsiTheme="majorEastAsia" w:hint="eastAsia"/>
          <w:sz w:val="22"/>
          <w:szCs w:val="22"/>
          <w:lang w:eastAsia="ja-JP"/>
        </w:rPr>
        <w:t>「</w:t>
      </w:r>
      <w:r w:rsidRPr="00A92EBC">
        <w:rPr>
          <w:rFonts w:asciiTheme="majorEastAsia" w:eastAsiaTheme="majorEastAsia" w:hAnsiTheme="majorEastAsia"/>
          <w:sz w:val="22"/>
          <w:szCs w:val="22"/>
          <w:lang w:eastAsia="ja-JP"/>
        </w:rPr>
        <w:t>SRv6 Network Programming</w:t>
      </w:r>
      <w:r w:rsidRPr="00A92EBC">
        <w:rPr>
          <w:rFonts w:asciiTheme="majorEastAsia" w:eastAsiaTheme="majorEastAsia" w:hAnsiTheme="majorEastAsia" w:hint="eastAsia"/>
          <w:sz w:val="22"/>
          <w:szCs w:val="22"/>
          <w:lang w:eastAsia="ja-JP"/>
        </w:rPr>
        <w:t>」</w:t>
      </w:r>
      <w:r>
        <w:rPr>
          <w:rFonts w:asciiTheme="majorEastAsia" w:eastAsiaTheme="majorEastAsia" w:hAnsiTheme="majorEastAsia" w:hint="eastAsia"/>
          <w:sz w:val="22"/>
          <w:szCs w:val="22"/>
          <w:lang w:eastAsia="ja-JP"/>
        </w:rPr>
        <w:t>を</w:t>
      </w:r>
      <w:r w:rsidRPr="00A92EBC">
        <w:rPr>
          <w:rFonts w:asciiTheme="majorEastAsia" w:eastAsiaTheme="majorEastAsia" w:hAnsiTheme="majorEastAsia" w:hint="eastAsia"/>
          <w:sz w:val="22"/>
          <w:szCs w:val="22"/>
          <w:lang w:eastAsia="ja-JP"/>
        </w:rPr>
        <w:t>サポートしなければならない</w:t>
      </w:r>
      <w:r>
        <w:rPr>
          <w:rFonts w:asciiTheme="majorEastAsia" w:eastAsiaTheme="majorEastAsia" w:hAnsiTheme="majorEastAsia" w:hint="eastAsia"/>
          <w:sz w:val="22"/>
          <w:szCs w:val="22"/>
          <w:lang w:eastAsia="ja-JP"/>
        </w:rPr>
        <w:t>(MUST)、</w:t>
      </w:r>
      <w:r w:rsidRPr="00A92EBC">
        <w:rPr>
          <w:rFonts w:asciiTheme="majorEastAsia" w:eastAsiaTheme="majorEastAsia" w:hAnsiTheme="majorEastAsia" w:hint="eastAsia"/>
          <w:sz w:val="22"/>
          <w:szCs w:val="22"/>
          <w:lang w:eastAsia="ja-JP"/>
        </w:rPr>
        <w:t xml:space="preserve">RFC8986 [147] </w:t>
      </w:r>
    </w:p>
    <w:p w14:paraId="1AF58F00" w14:textId="2BD11EFE" w:rsidR="00A92EBC" w:rsidRDefault="00A92EBC" w:rsidP="00A92EBC">
      <w:pPr>
        <w:pStyle w:val="af9"/>
        <w:spacing w:line="307" w:lineRule="auto"/>
        <w:ind w:leftChars="314" w:left="1422" w:right="-1" w:hangingChars="370" w:hanging="771"/>
        <w:rPr>
          <w:rFonts w:asciiTheme="majorEastAsia" w:eastAsiaTheme="majorEastAsia" w:hAnsiTheme="majorEastAsia"/>
          <w:sz w:val="22"/>
          <w:szCs w:val="22"/>
          <w:lang w:eastAsia="ja-JP"/>
        </w:rPr>
      </w:pPr>
      <w:r w:rsidRPr="00A92EBC">
        <w:rPr>
          <w:rFonts w:asciiTheme="majorEastAsia" w:eastAsiaTheme="majorEastAsia" w:hAnsiTheme="majorEastAsia" w:hint="eastAsia"/>
          <w:b/>
          <w:bCs/>
          <w:sz w:val="22"/>
          <w:szCs w:val="22"/>
          <w:lang w:eastAsia="ja-JP"/>
        </w:rPr>
        <w:lastRenderedPageBreak/>
        <w:t>[D30]</w:t>
      </w:r>
      <w:r w:rsidR="002F7B67">
        <w:rPr>
          <w:rFonts w:asciiTheme="majorEastAsia" w:eastAsiaTheme="majorEastAsia" w:hAnsiTheme="majorEastAsia" w:hint="eastAsia"/>
          <w:b/>
          <w:bCs/>
          <w:sz w:val="22"/>
          <w:szCs w:val="22"/>
          <w:lang w:eastAsia="ja-JP"/>
        </w:rPr>
        <w:t>:</w:t>
      </w:r>
      <w:r w:rsidRPr="00A92EBC">
        <w:rPr>
          <w:rFonts w:asciiTheme="majorEastAsia" w:eastAsiaTheme="majorEastAsia" w:hAnsiTheme="majorEastAsia" w:hint="eastAsia"/>
          <w:sz w:val="22"/>
          <w:szCs w:val="22"/>
          <w:lang w:eastAsia="ja-JP"/>
        </w:rPr>
        <w:t>「</w:t>
      </w:r>
      <w:r w:rsidRPr="00A92EBC">
        <w:rPr>
          <w:rFonts w:asciiTheme="majorEastAsia" w:eastAsiaTheme="majorEastAsia" w:hAnsiTheme="majorEastAsia"/>
          <w:sz w:val="22"/>
          <w:szCs w:val="22"/>
          <w:lang w:eastAsia="ja-JP"/>
        </w:rPr>
        <w:t>Compressed SRv6 Segment List Encoding in SRH</w:t>
      </w:r>
      <w:r w:rsidRPr="00A92EBC">
        <w:rPr>
          <w:rFonts w:asciiTheme="majorEastAsia" w:eastAsiaTheme="majorEastAsia" w:hAnsiTheme="majorEastAsia" w:hint="eastAsia"/>
          <w:sz w:val="22"/>
          <w:szCs w:val="22"/>
          <w:lang w:eastAsia="ja-JP"/>
        </w:rPr>
        <w:t>」をサポートすべきである</w:t>
      </w:r>
      <w:r>
        <w:rPr>
          <w:rFonts w:asciiTheme="majorEastAsia" w:eastAsiaTheme="majorEastAsia" w:hAnsiTheme="majorEastAsia" w:hint="eastAsia"/>
          <w:sz w:val="22"/>
          <w:szCs w:val="22"/>
          <w:lang w:eastAsia="ja-JP"/>
        </w:rPr>
        <w:t>(SHOULD)、</w:t>
      </w:r>
      <w:r w:rsidRPr="00A92EBC">
        <w:rPr>
          <w:rFonts w:asciiTheme="majorEastAsia" w:eastAsiaTheme="majorEastAsia" w:hAnsiTheme="majorEastAsia" w:hint="eastAsia"/>
          <w:sz w:val="22"/>
          <w:szCs w:val="22"/>
          <w:lang w:eastAsia="ja-JP"/>
        </w:rPr>
        <w:t xml:space="preserve">draft-ietf-spring-srv6-srh-compression [170] </w:t>
      </w:r>
    </w:p>
    <w:p w14:paraId="1680B244" w14:textId="77777777" w:rsidR="00A92EBC" w:rsidRPr="00A66682" w:rsidRDefault="00A92EBC" w:rsidP="00D01CD0">
      <w:pPr>
        <w:pStyle w:val="af9"/>
        <w:spacing w:line="307" w:lineRule="auto"/>
        <w:ind w:left="652" w:right="-1"/>
        <w:rPr>
          <w:rFonts w:asciiTheme="majorEastAsia" w:eastAsiaTheme="majorEastAsia" w:hAnsiTheme="majorEastAsia"/>
          <w:sz w:val="22"/>
          <w:szCs w:val="22"/>
          <w:lang w:eastAsia="ja-JP"/>
        </w:rPr>
      </w:pPr>
    </w:p>
    <w:p w14:paraId="1990EC56" w14:textId="7AA9ED4F" w:rsidR="00D01CD0" w:rsidRPr="00A66682" w:rsidRDefault="000E6A3B" w:rsidP="00D01CD0">
      <w:pPr>
        <w:ind w:leftChars="205" w:left="425"/>
        <w:jc w:val="left"/>
        <w:outlineLvl w:val="1"/>
        <w:rPr>
          <w:rFonts w:asciiTheme="majorEastAsia" w:eastAsiaTheme="majorEastAsia" w:hAnsiTheme="majorEastAsia"/>
          <w:szCs w:val="22"/>
        </w:rPr>
      </w:pPr>
      <w:bookmarkStart w:id="92" w:name="_Toc178576278"/>
      <w:r>
        <w:rPr>
          <w:rFonts w:asciiTheme="majorEastAsia" w:eastAsiaTheme="majorEastAsia" w:hAnsiTheme="majorEastAsia" w:hint="eastAsia"/>
          <w:szCs w:val="22"/>
        </w:rPr>
        <w:t>１２</w:t>
      </w:r>
      <w:r w:rsidR="00D01CD0" w:rsidRPr="00A66682">
        <w:rPr>
          <w:rFonts w:asciiTheme="majorEastAsia" w:eastAsiaTheme="majorEastAsia" w:hAnsiTheme="majorEastAsia" w:hint="eastAsia"/>
          <w:szCs w:val="22"/>
        </w:rPr>
        <w:t>－２．</w:t>
      </w:r>
      <w:r w:rsidRPr="000E6A3B">
        <w:rPr>
          <w:rFonts w:asciiTheme="majorEastAsia" w:eastAsiaTheme="majorEastAsia" w:hAnsiTheme="majorEastAsia" w:hint="eastAsia"/>
          <w:szCs w:val="22"/>
        </w:rPr>
        <w:t xml:space="preserve">SRv6 </w:t>
      </w:r>
      <w:r w:rsidR="008A697C">
        <w:rPr>
          <w:rFonts w:asciiTheme="majorEastAsia" w:eastAsiaTheme="majorEastAsia" w:hAnsiTheme="majorEastAsia" w:hint="eastAsia"/>
          <w:szCs w:val="22"/>
        </w:rPr>
        <w:t>コントロールプレーン</w:t>
      </w:r>
      <w:bookmarkEnd w:id="92"/>
    </w:p>
    <w:p w14:paraId="67C75AF5" w14:textId="6F1DAAB3" w:rsidR="00D01CD0" w:rsidRPr="00A66682" w:rsidRDefault="007C3A60" w:rsidP="007C3A60">
      <w:pPr>
        <w:pStyle w:val="af9"/>
        <w:spacing w:line="307" w:lineRule="auto"/>
        <w:ind w:left="652" w:right="-1"/>
        <w:rPr>
          <w:rFonts w:asciiTheme="majorEastAsia" w:eastAsiaTheme="majorEastAsia" w:hAnsiTheme="majorEastAsia" w:cs="ＭＳ 明朝"/>
          <w:sz w:val="22"/>
          <w:szCs w:val="22"/>
          <w:lang w:eastAsia="ja-JP"/>
        </w:rPr>
      </w:pPr>
      <w:r w:rsidRPr="007C3A60">
        <w:rPr>
          <w:rFonts w:asciiTheme="majorEastAsia" w:eastAsiaTheme="majorEastAsia" w:hAnsiTheme="majorEastAsia" w:cs="ＭＳ 明朝" w:hint="eastAsia"/>
          <w:sz w:val="22"/>
          <w:szCs w:val="22"/>
          <w:lang w:eastAsia="ja-JP"/>
        </w:rPr>
        <w:t>SRv6</w:t>
      </w:r>
      <w:r w:rsidR="008A697C">
        <w:rPr>
          <w:rFonts w:asciiTheme="majorEastAsia" w:eastAsiaTheme="majorEastAsia" w:hAnsiTheme="majorEastAsia" w:cs="ＭＳ 明朝" w:hint="eastAsia"/>
          <w:sz w:val="22"/>
          <w:szCs w:val="22"/>
          <w:lang w:eastAsia="ja-JP"/>
        </w:rPr>
        <w:t>コントロールプレーン</w:t>
      </w:r>
      <w:r w:rsidRPr="007C3A60">
        <w:rPr>
          <w:rFonts w:asciiTheme="majorEastAsia" w:eastAsiaTheme="majorEastAsia" w:hAnsiTheme="majorEastAsia" w:cs="ＭＳ 明朝" w:hint="eastAsia"/>
          <w:sz w:val="22"/>
          <w:szCs w:val="22"/>
          <w:lang w:eastAsia="ja-JP"/>
        </w:rPr>
        <w:t>は、SRv6アンダーレイ/ファブリック内のルーティングとパス制御を指します。このインフラストラクチャは、顧客デバイスまで拡張することも、</w:t>
      </w:r>
      <w:r w:rsidR="00446AB3">
        <w:rPr>
          <w:rFonts w:asciiTheme="majorEastAsia" w:eastAsiaTheme="majorEastAsia" w:hAnsiTheme="majorEastAsia" w:cs="ＭＳ 明朝" w:hint="eastAsia"/>
          <w:sz w:val="22"/>
          <w:szCs w:val="22"/>
          <w:lang w:eastAsia="ja-JP"/>
        </w:rPr>
        <w:t>プロバイダー</w:t>
      </w:r>
      <w:r w:rsidRPr="007C3A60">
        <w:rPr>
          <w:rFonts w:asciiTheme="majorEastAsia" w:eastAsiaTheme="majorEastAsia" w:hAnsiTheme="majorEastAsia" w:cs="ＭＳ 明朝" w:hint="eastAsia"/>
          <w:sz w:val="22"/>
          <w:szCs w:val="22"/>
          <w:lang w:eastAsia="ja-JP"/>
        </w:rPr>
        <w:t>エッジ(PE)機能で停止させることもできます。その役割は、SRv6インフラストラクチャ全体にわたる動的および明示的なルートの</w:t>
      </w:r>
      <w:r w:rsidR="00A34713">
        <w:rPr>
          <w:rFonts w:asciiTheme="majorEastAsia" w:eastAsiaTheme="majorEastAsia" w:hAnsiTheme="majorEastAsia" w:cs="ＭＳ 明朝" w:hint="eastAsia"/>
          <w:sz w:val="22"/>
          <w:szCs w:val="22"/>
          <w:lang w:eastAsia="ja-JP"/>
        </w:rPr>
        <w:t>トポロジー</w:t>
      </w:r>
      <w:r w:rsidRPr="007C3A60">
        <w:rPr>
          <w:rFonts w:asciiTheme="majorEastAsia" w:eastAsiaTheme="majorEastAsia" w:hAnsiTheme="majorEastAsia" w:cs="ＭＳ 明朝" w:hint="eastAsia"/>
          <w:sz w:val="22"/>
          <w:szCs w:val="22"/>
          <w:lang w:eastAsia="ja-JP"/>
        </w:rPr>
        <w:t>を学習し、生成し、実装すること、および迅速な保護と修復メカニズムを提供することに要約できます。多数の</w:t>
      </w:r>
      <w:r w:rsidR="008A5B90">
        <w:rPr>
          <w:rFonts w:asciiTheme="majorEastAsia" w:eastAsiaTheme="majorEastAsia" w:hAnsiTheme="majorEastAsia" w:cs="ＭＳ 明朝" w:hint="eastAsia"/>
          <w:sz w:val="22"/>
          <w:szCs w:val="22"/>
          <w:lang w:eastAsia="ja-JP"/>
        </w:rPr>
        <w:t>ルーター</w:t>
      </w:r>
      <w:r w:rsidRPr="007C3A60">
        <w:rPr>
          <w:rFonts w:asciiTheme="majorEastAsia" w:eastAsiaTheme="majorEastAsia" w:hAnsiTheme="majorEastAsia" w:cs="ＭＳ 明朝" w:hint="eastAsia"/>
          <w:sz w:val="22"/>
          <w:szCs w:val="22"/>
          <w:lang w:eastAsia="ja-JP"/>
        </w:rPr>
        <w:t>で構成されるパケット交換型トランスポートネットワーク、WANとデータセンターのコンポーネントが混在する環境では、トラフィックエンジニアリングをサポートする必要性から、</w:t>
      </w:r>
      <w:r w:rsidR="009266AC">
        <w:rPr>
          <w:rFonts w:asciiTheme="majorEastAsia" w:eastAsiaTheme="majorEastAsia" w:hAnsiTheme="majorEastAsia" w:cs="ＭＳ 明朝" w:hint="eastAsia"/>
          <w:sz w:val="22"/>
          <w:szCs w:val="22"/>
          <w:lang w:eastAsia="ja-JP"/>
        </w:rPr>
        <w:t>アンダーレイコントロールプレーン</w:t>
      </w:r>
      <w:r w:rsidRPr="007C3A60">
        <w:rPr>
          <w:rFonts w:asciiTheme="majorEastAsia" w:eastAsiaTheme="majorEastAsia" w:hAnsiTheme="majorEastAsia" w:cs="ＭＳ 明朝" w:hint="eastAsia"/>
          <w:sz w:val="22"/>
          <w:szCs w:val="22"/>
          <w:lang w:eastAsia="ja-JP"/>
        </w:rPr>
        <w:t>は通常、相互に連携する独立した</w:t>
      </w:r>
      <w:r w:rsidR="00E94F8D">
        <w:rPr>
          <w:rFonts w:asciiTheme="majorEastAsia" w:eastAsiaTheme="majorEastAsia" w:hAnsiTheme="majorEastAsia" w:cs="ＭＳ 明朝" w:hint="eastAsia"/>
          <w:sz w:val="22"/>
          <w:szCs w:val="22"/>
          <w:lang w:eastAsia="ja-JP"/>
        </w:rPr>
        <w:t>ルーティング</w:t>
      </w:r>
      <w:r w:rsidR="00956B60">
        <w:rPr>
          <w:rFonts w:asciiTheme="majorEastAsia" w:eastAsiaTheme="majorEastAsia" w:hAnsiTheme="majorEastAsia" w:cs="ＭＳ 明朝" w:hint="eastAsia"/>
          <w:sz w:val="22"/>
          <w:szCs w:val="22"/>
          <w:lang w:eastAsia="ja-JP"/>
        </w:rPr>
        <w:t>ドメイン</w:t>
      </w:r>
      <w:r w:rsidRPr="007C3A60">
        <w:rPr>
          <w:rFonts w:asciiTheme="majorEastAsia" w:eastAsiaTheme="majorEastAsia" w:hAnsiTheme="majorEastAsia" w:cs="ＭＳ 明朝" w:hint="eastAsia"/>
          <w:sz w:val="22"/>
          <w:szCs w:val="22"/>
          <w:lang w:eastAsia="ja-JP"/>
        </w:rPr>
        <w:t>の集合体となります。</w:t>
      </w:r>
    </w:p>
    <w:p w14:paraId="65F9604A" w14:textId="77777777" w:rsidR="00D01CD0" w:rsidRDefault="00D01CD0" w:rsidP="00D01CD0">
      <w:pPr>
        <w:pStyle w:val="af9"/>
        <w:spacing w:line="307" w:lineRule="auto"/>
        <w:ind w:left="652" w:right="-1"/>
        <w:rPr>
          <w:rFonts w:asciiTheme="majorEastAsia" w:eastAsiaTheme="majorEastAsia" w:hAnsiTheme="majorEastAsia"/>
          <w:sz w:val="22"/>
          <w:szCs w:val="22"/>
          <w:lang w:eastAsia="ja-JP"/>
        </w:rPr>
      </w:pPr>
    </w:p>
    <w:p w14:paraId="149205F5" w14:textId="712981A0" w:rsidR="009203D4" w:rsidRDefault="009203D4" w:rsidP="00D01CD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05EBB14" wp14:editId="5AA2DB7E">
            <wp:extent cx="5664567" cy="2400300"/>
            <wp:effectExtent l="0" t="0" r="0" b="0"/>
            <wp:docPr id="2051279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7975" name=""/>
                    <pic:cNvPicPr/>
                  </pic:nvPicPr>
                  <pic:blipFill>
                    <a:blip r:embed="rId80"/>
                    <a:stretch>
                      <a:fillRect/>
                    </a:stretch>
                  </pic:blipFill>
                  <pic:spPr>
                    <a:xfrm>
                      <a:off x="0" y="0"/>
                      <a:ext cx="5670517" cy="2402821"/>
                    </a:xfrm>
                    <a:prstGeom prst="rect">
                      <a:avLst/>
                    </a:prstGeom>
                  </pic:spPr>
                </pic:pic>
              </a:graphicData>
            </a:graphic>
          </wp:inline>
        </w:drawing>
      </w:r>
    </w:p>
    <w:p w14:paraId="03A3D2A6" w14:textId="794DEB43" w:rsidR="009203D4" w:rsidRPr="009203D4" w:rsidRDefault="009203D4" w:rsidP="009203D4">
      <w:pPr>
        <w:pStyle w:val="af9"/>
        <w:spacing w:line="307" w:lineRule="auto"/>
        <w:ind w:left="652" w:right="-1"/>
        <w:jc w:val="center"/>
        <w:rPr>
          <w:rFonts w:asciiTheme="majorEastAsia" w:eastAsiaTheme="majorEastAsia" w:hAnsiTheme="majorEastAsia"/>
          <w:b/>
          <w:bCs/>
          <w:sz w:val="22"/>
          <w:szCs w:val="22"/>
          <w:lang w:eastAsia="ja-JP"/>
        </w:rPr>
      </w:pPr>
      <w:r w:rsidRPr="009203D4">
        <w:rPr>
          <w:rFonts w:asciiTheme="majorEastAsia" w:eastAsiaTheme="majorEastAsia" w:hAnsiTheme="majorEastAsia" w:hint="eastAsia"/>
          <w:b/>
          <w:bCs/>
          <w:sz w:val="22"/>
          <w:szCs w:val="22"/>
          <w:lang w:eastAsia="ja-JP"/>
        </w:rPr>
        <w:t>図 12-1 SRv6 アンダーレイアーキテクチャ</w:t>
      </w:r>
    </w:p>
    <w:p w14:paraId="4B95698C" w14:textId="77777777" w:rsidR="009203D4" w:rsidRDefault="009203D4" w:rsidP="00D01CD0">
      <w:pPr>
        <w:pStyle w:val="af9"/>
        <w:spacing w:line="307" w:lineRule="auto"/>
        <w:ind w:left="652" w:right="-1"/>
        <w:rPr>
          <w:rFonts w:asciiTheme="majorEastAsia" w:eastAsiaTheme="majorEastAsia" w:hAnsiTheme="majorEastAsia"/>
          <w:sz w:val="22"/>
          <w:szCs w:val="22"/>
          <w:lang w:eastAsia="ja-JP"/>
        </w:rPr>
      </w:pPr>
    </w:p>
    <w:p w14:paraId="6E792016" w14:textId="7BEF8AFE" w:rsidR="009203D4" w:rsidRDefault="009203D4" w:rsidP="00D01CD0">
      <w:pPr>
        <w:pStyle w:val="af9"/>
        <w:spacing w:line="307" w:lineRule="auto"/>
        <w:ind w:left="652" w:right="-1"/>
        <w:rPr>
          <w:rFonts w:asciiTheme="majorEastAsia" w:eastAsiaTheme="majorEastAsia" w:hAnsiTheme="majorEastAsia"/>
          <w:sz w:val="22"/>
          <w:szCs w:val="22"/>
          <w:lang w:eastAsia="ja-JP"/>
        </w:rPr>
      </w:pPr>
      <w:r w:rsidRPr="009203D4">
        <w:rPr>
          <w:rFonts w:asciiTheme="majorEastAsia" w:eastAsiaTheme="majorEastAsia" w:hAnsiTheme="majorEastAsia" w:hint="eastAsia"/>
          <w:sz w:val="22"/>
          <w:szCs w:val="22"/>
          <w:lang w:eastAsia="ja-JP"/>
        </w:rPr>
        <w:t>図 12-1は、大規模なパケット交換</w:t>
      </w:r>
      <w:r w:rsidR="002F5A23">
        <w:rPr>
          <w:rFonts w:asciiTheme="majorEastAsia" w:eastAsiaTheme="majorEastAsia" w:hAnsiTheme="majorEastAsia" w:hint="eastAsia"/>
          <w:sz w:val="22"/>
          <w:szCs w:val="22"/>
          <w:lang w:eastAsia="ja-JP"/>
        </w:rPr>
        <w:t>トランスポートインフラストラクチャ</w:t>
      </w:r>
      <w:r w:rsidRPr="009203D4">
        <w:rPr>
          <w:rFonts w:asciiTheme="majorEastAsia" w:eastAsiaTheme="majorEastAsia" w:hAnsiTheme="majorEastAsia" w:hint="eastAsia"/>
          <w:sz w:val="22"/>
          <w:szCs w:val="22"/>
          <w:lang w:eastAsia="ja-JP"/>
        </w:rPr>
        <w:t>の設計方法と、異なるコンポーネントの相互作用を示しています。これらのコンポーネントのすべてが必要になるわけではなく、同じ目的を果たすコンポーネントでも、異なる方法で機能するものがあることに注意してください。</w:t>
      </w:r>
    </w:p>
    <w:p w14:paraId="0DDC84E3" w14:textId="77777777" w:rsidR="009203D4" w:rsidRDefault="009203D4" w:rsidP="00D01CD0">
      <w:pPr>
        <w:pStyle w:val="af9"/>
        <w:spacing w:line="307" w:lineRule="auto"/>
        <w:ind w:left="652" w:right="-1"/>
        <w:rPr>
          <w:rFonts w:asciiTheme="majorEastAsia" w:eastAsiaTheme="majorEastAsia" w:hAnsiTheme="majorEastAsia"/>
          <w:sz w:val="22"/>
          <w:szCs w:val="22"/>
          <w:lang w:eastAsia="ja-JP"/>
        </w:rPr>
      </w:pPr>
    </w:p>
    <w:p w14:paraId="6065CD96" w14:textId="6B91D1E4" w:rsidR="009203D4" w:rsidRDefault="00F00700" w:rsidP="003F78D0">
      <w:pPr>
        <w:pStyle w:val="af9"/>
        <w:numPr>
          <w:ilvl w:val="0"/>
          <w:numId w:val="54"/>
        </w:numPr>
        <w:spacing w:line="307" w:lineRule="auto"/>
        <w:ind w:left="1418" w:right="-1"/>
        <w:rPr>
          <w:rFonts w:asciiTheme="majorEastAsia" w:eastAsiaTheme="majorEastAsia" w:hAnsiTheme="majorEastAsia"/>
          <w:sz w:val="22"/>
          <w:szCs w:val="22"/>
          <w:lang w:eastAsia="ja-JP"/>
        </w:rPr>
      </w:pPr>
      <w:r w:rsidRPr="00F00700">
        <w:rPr>
          <w:rFonts w:asciiTheme="majorEastAsia" w:eastAsiaTheme="majorEastAsia" w:hAnsiTheme="majorEastAsia" w:hint="eastAsia"/>
          <w:sz w:val="22"/>
          <w:szCs w:val="22"/>
          <w:lang w:eastAsia="ja-JP"/>
        </w:rPr>
        <w:t>各</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F00700">
        <w:rPr>
          <w:rFonts w:asciiTheme="majorEastAsia" w:eastAsiaTheme="majorEastAsia" w:hAnsiTheme="majorEastAsia" w:hint="eastAsia"/>
          <w:sz w:val="22"/>
          <w:szCs w:val="22"/>
          <w:lang w:eastAsia="ja-JP"/>
        </w:rPr>
        <w:t>には、内部接続用のIGPがあります。</w:t>
      </w:r>
    </w:p>
    <w:p w14:paraId="6421D5FF" w14:textId="2BC04BC4" w:rsidR="009203D4" w:rsidRDefault="00F00700" w:rsidP="003F78D0">
      <w:pPr>
        <w:pStyle w:val="af9"/>
        <w:numPr>
          <w:ilvl w:val="0"/>
          <w:numId w:val="54"/>
        </w:numPr>
        <w:spacing w:line="307" w:lineRule="auto"/>
        <w:ind w:left="1418" w:right="-1"/>
        <w:rPr>
          <w:rFonts w:asciiTheme="majorEastAsia" w:eastAsiaTheme="majorEastAsia" w:hAnsiTheme="majorEastAsia"/>
          <w:sz w:val="22"/>
          <w:szCs w:val="22"/>
          <w:lang w:eastAsia="ja-JP"/>
        </w:rPr>
      </w:pPr>
      <w:r w:rsidRPr="00F00700">
        <w:rPr>
          <w:rFonts w:asciiTheme="majorEastAsia" w:eastAsiaTheme="majorEastAsia" w:hAnsiTheme="majorEastAsia" w:hint="eastAsia"/>
          <w:sz w:val="22"/>
          <w:szCs w:val="22"/>
          <w:lang w:eastAsia="ja-JP"/>
        </w:rPr>
        <w:t>SRポリシーまたはトラフィックエンジニアのパスを計算し、ソースノードに伝えるメカニズム。図 12-1は、エッジノードとPCEの間で「Path Computation Element Protocol」(PCEP)が実行されている分散型の「Path Computation Element」(PCE)を示していますが、SRポリシーを計算する他のネットワークベースのメカニズムとして、IGPで実行され</w:t>
      </w:r>
      <w:r w:rsidRPr="00F00700">
        <w:rPr>
          <w:rFonts w:asciiTheme="majorEastAsia" w:eastAsiaTheme="majorEastAsia" w:hAnsiTheme="majorEastAsia" w:hint="eastAsia"/>
          <w:sz w:val="22"/>
          <w:szCs w:val="22"/>
          <w:lang w:eastAsia="ja-JP"/>
        </w:rPr>
        <w:lastRenderedPageBreak/>
        <w:t>るFlex-algoやヘッドエンドで計算されたパスなどがあります。</w:t>
      </w:r>
    </w:p>
    <w:p w14:paraId="7DE2CFEE" w14:textId="5616014C" w:rsidR="00F00700" w:rsidRDefault="00F00700" w:rsidP="003F78D0">
      <w:pPr>
        <w:pStyle w:val="af9"/>
        <w:numPr>
          <w:ilvl w:val="0"/>
          <w:numId w:val="54"/>
        </w:numPr>
        <w:spacing w:line="307" w:lineRule="auto"/>
        <w:ind w:left="1418" w:right="-1"/>
        <w:rPr>
          <w:rFonts w:asciiTheme="majorEastAsia" w:eastAsiaTheme="majorEastAsia" w:hAnsiTheme="majorEastAsia"/>
          <w:sz w:val="22"/>
          <w:szCs w:val="22"/>
          <w:lang w:eastAsia="ja-JP"/>
        </w:rPr>
      </w:pPr>
      <w:r w:rsidRPr="00F00700">
        <w:rPr>
          <w:rFonts w:asciiTheme="majorEastAsia" w:eastAsiaTheme="majorEastAsia" w:hAnsiTheme="majorEastAsia" w:hint="eastAsia"/>
          <w:sz w:val="22"/>
          <w:szCs w:val="22"/>
          <w:lang w:eastAsia="ja-JP"/>
        </w:rPr>
        <w:t>IGPドメイン間でルーティングを伝える仕組み。これは、AS境界間またはマルチドメイン「パス計算エレメント(PCE)」経由のE-BGPによる要約と再配布によって提供される可能性がある。MPLSとIPv6ベースのアンダーレイの主な違いの1つは、IPv6では</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F00700">
        <w:rPr>
          <w:rFonts w:asciiTheme="majorEastAsia" w:eastAsiaTheme="majorEastAsia" w:hAnsiTheme="majorEastAsia" w:hint="eastAsia"/>
          <w:sz w:val="22"/>
          <w:szCs w:val="22"/>
          <w:lang w:eastAsia="ja-JP"/>
        </w:rPr>
        <w:t>内および</w:t>
      </w:r>
      <w:r w:rsid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F00700">
        <w:rPr>
          <w:rFonts w:asciiTheme="majorEastAsia" w:eastAsiaTheme="majorEastAsia" w:hAnsiTheme="majorEastAsia" w:hint="eastAsia"/>
          <w:sz w:val="22"/>
          <w:szCs w:val="22"/>
          <w:lang w:eastAsia="ja-JP"/>
        </w:rPr>
        <w:t>間でアドレスの要約が可能であることである。これにより、IPv6ベースのアンダーレイネットワークは、対応するMPLSソリューションよりも拡張性が高く、複雑性が低いものとなる。</w:t>
      </w:r>
    </w:p>
    <w:p w14:paraId="78D20BEB" w14:textId="10F02255" w:rsidR="00F00700" w:rsidRDefault="00F00700" w:rsidP="003F78D0">
      <w:pPr>
        <w:pStyle w:val="af9"/>
        <w:numPr>
          <w:ilvl w:val="0"/>
          <w:numId w:val="54"/>
        </w:numPr>
        <w:spacing w:line="307" w:lineRule="auto"/>
        <w:ind w:left="1418" w:right="-1"/>
        <w:rPr>
          <w:rFonts w:asciiTheme="majorEastAsia" w:eastAsiaTheme="majorEastAsia" w:hAnsiTheme="majorEastAsia"/>
          <w:sz w:val="22"/>
          <w:szCs w:val="22"/>
          <w:lang w:eastAsia="ja-JP"/>
        </w:rPr>
      </w:pPr>
      <w:r w:rsidRPr="00F00700">
        <w:rPr>
          <w:rFonts w:asciiTheme="majorEastAsia" w:eastAsiaTheme="majorEastAsia" w:hAnsiTheme="majorEastAsia" w:hint="eastAsia"/>
          <w:sz w:val="22"/>
          <w:szCs w:val="22"/>
          <w:lang w:eastAsia="ja-JP"/>
        </w:rPr>
        <w:t>ネットワークからPCEおよびその他の中央管理要素に</w:t>
      </w:r>
      <w:r w:rsidR="00A34713">
        <w:rPr>
          <w:rFonts w:asciiTheme="majorEastAsia" w:eastAsiaTheme="majorEastAsia" w:hAnsiTheme="majorEastAsia" w:hint="eastAsia"/>
          <w:sz w:val="22"/>
          <w:szCs w:val="22"/>
          <w:lang w:eastAsia="ja-JP"/>
        </w:rPr>
        <w:t>トポロジー</w:t>
      </w:r>
      <w:r w:rsidRPr="00F00700">
        <w:rPr>
          <w:rFonts w:asciiTheme="majorEastAsia" w:eastAsiaTheme="majorEastAsia" w:hAnsiTheme="majorEastAsia" w:hint="eastAsia"/>
          <w:sz w:val="22"/>
          <w:szCs w:val="22"/>
          <w:lang w:eastAsia="ja-JP"/>
        </w:rPr>
        <w:t>およびネットワーク状態情報を伝える仕組み。この要件を満たすには、BGPリンクステート(BGP-LS)および</w:t>
      </w:r>
      <w:r w:rsidR="00594570">
        <w:rPr>
          <w:rFonts w:asciiTheme="majorEastAsia" w:eastAsiaTheme="majorEastAsia" w:hAnsiTheme="majorEastAsia" w:hint="eastAsia"/>
          <w:sz w:val="22"/>
          <w:szCs w:val="22"/>
          <w:lang w:eastAsia="ja-JP"/>
        </w:rPr>
        <w:t>テレメトリーフィード</w:t>
      </w:r>
      <w:r w:rsidRPr="00F00700">
        <w:rPr>
          <w:rFonts w:asciiTheme="majorEastAsia" w:eastAsiaTheme="majorEastAsia" w:hAnsiTheme="majorEastAsia" w:hint="eastAsia"/>
          <w:sz w:val="22"/>
          <w:szCs w:val="22"/>
          <w:lang w:eastAsia="ja-JP"/>
        </w:rPr>
        <w:t>が推奨されるツールです。</w:t>
      </w:r>
    </w:p>
    <w:p w14:paraId="263D3316" w14:textId="77777777" w:rsidR="00BC711F" w:rsidRPr="00A66682" w:rsidRDefault="00BC711F" w:rsidP="00BC711F">
      <w:pPr>
        <w:pStyle w:val="af9"/>
        <w:spacing w:line="307" w:lineRule="auto"/>
        <w:ind w:left="652" w:right="-1"/>
        <w:rPr>
          <w:rFonts w:asciiTheme="majorEastAsia" w:eastAsiaTheme="majorEastAsia" w:hAnsiTheme="majorEastAsia"/>
          <w:sz w:val="22"/>
          <w:szCs w:val="22"/>
          <w:lang w:eastAsia="ja-JP"/>
        </w:rPr>
      </w:pPr>
    </w:p>
    <w:p w14:paraId="14DDA57E" w14:textId="271A2C70" w:rsidR="00BC711F" w:rsidRPr="00A66682" w:rsidRDefault="00BC711F" w:rsidP="00BC711F">
      <w:pPr>
        <w:ind w:leftChars="205" w:left="425"/>
        <w:jc w:val="left"/>
        <w:outlineLvl w:val="1"/>
        <w:rPr>
          <w:rFonts w:asciiTheme="majorEastAsia" w:eastAsiaTheme="majorEastAsia" w:hAnsiTheme="majorEastAsia"/>
          <w:szCs w:val="22"/>
        </w:rPr>
      </w:pPr>
      <w:bookmarkStart w:id="93" w:name="_Toc178576279"/>
      <w:r>
        <w:rPr>
          <w:rFonts w:asciiTheme="majorEastAsia" w:eastAsiaTheme="majorEastAsia" w:hAnsiTheme="majorEastAsia" w:hint="eastAsia"/>
          <w:szCs w:val="22"/>
        </w:rPr>
        <w:t>１２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E94F8D" w:rsidRPr="00E94F8D">
        <w:rPr>
          <w:rFonts w:asciiTheme="majorEastAsia" w:eastAsiaTheme="majorEastAsia" w:hAnsiTheme="majorEastAsia"/>
          <w:szCs w:val="22"/>
        </w:rPr>
        <w:t>SRv6のための内部ゲートウェイプロトコル（IGP）</w:t>
      </w:r>
      <w:bookmarkEnd w:id="93"/>
    </w:p>
    <w:p w14:paraId="162285BA" w14:textId="20EFA019" w:rsidR="00BC711F" w:rsidRPr="00A66682" w:rsidRDefault="00E94F8D" w:rsidP="00BC711F">
      <w:pPr>
        <w:pStyle w:val="af9"/>
        <w:spacing w:line="307" w:lineRule="auto"/>
        <w:ind w:left="652" w:right="-1"/>
        <w:rPr>
          <w:rFonts w:asciiTheme="majorEastAsia" w:eastAsiaTheme="majorEastAsia" w:hAnsiTheme="majorEastAsia" w:cs="ＭＳ 明朝"/>
          <w:sz w:val="22"/>
          <w:szCs w:val="22"/>
          <w:lang w:eastAsia="ja-JP"/>
        </w:rPr>
      </w:pPr>
      <w:r w:rsidRPr="00E94F8D">
        <w:rPr>
          <w:rFonts w:asciiTheme="majorEastAsia" w:eastAsiaTheme="majorEastAsia" w:hAnsiTheme="majorEastAsia" w:cs="ＭＳ 明朝" w:hint="eastAsia"/>
          <w:sz w:val="22"/>
          <w:szCs w:val="22"/>
          <w:lang w:eastAsia="ja-JP"/>
        </w:rPr>
        <w:t>SRv6では、</w:t>
      </w:r>
      <w:r>
        <w:rPr>
          <w:rFonts w:asciiTheme="majorEastAsia" w:eastAsiaTheme="majorEastAsia" w:hAnsiTheme="majorEastAsia" w:cs="ＭＳ 明朝" w:hint="eastAsia"/>
          <w:sz w:val="22"/>
          <w:szCs w:val="22"/>
          <w:lang w:eastAsia="ja-JP"/>
        </w:rPr>
        <w:t>ルーティング</w:t>
      </w:r>
      <w:r w:rsidR="00956B60">
        <w:rPr>
          <w:rFonts w:asciiTheme="majorEastAsia" w:eastAsiaTheme="majorEastAsia" w:hAnsiTheme="majorEastAsia" w:cs="ＭＳ 明朝" w:hint="eastAsia"/>
          <w:sz w:val="22"/>
          <w:szCs w:val="22"/>
          <w:lang w:eastAsia="ja-JP"/>
        </w:rPr>
        <w:t>ドメイン</w:t>
      </w:r>
      <w:r w:rsidRPr="00E94F8D">
        <w:rPr>
          <w:rFonts w:asciiTheme="majorEastAsia" w:eastAsiaTheme="majorEastAsia" w:hAnsiTheme="majorEastAsia" w:cs="ＭＳ 明朝" w:hint="eastAsia"/>
          <w:sz w:val="22"/>
          <w:szCs w:val="22"/>
          <w:lang w:eastAsia="ja-JP"/>
        </w:rPr>
        <w:t>または自律システムごとに少なくとも1つのIPv6 IGPが必要です。SRv6をサポートするIGPには、IPv6用ISISとOSPFv3の2つがあります。これらはどちらもリンクステートプロトコルであり、同様の機能を備えていますが、運用上の違いがあり、この文書の範囲を超えるものです。</w:t>
      </w:r>
    </w:p>
    <w:p w14:paraId="4570F7D4" w14:textId="77777777" w:rsidR="00BC711F" w:rsidRPr="00A66682" w:rsidRDefault="00BC711F" w:rsidP="00BC711F">
      <w:pPr>
        <w:pStyle w:val="af9"/>
        <w:spacing w:line="307" w:lineRule="auto"/>
        <w:ind w:left="652" w:right="-1"/>
        <w:rPr>
          <w:rFonts w:asciiTheme="majorEastAsia" w:eastAsiaTheme="majorEastAsia" w:hAnsiTheme="majorEastAsia"/>
          <w:sz w:val="22"/>
          <w:szCs w:val="22"/>
          <w:lang w:eastAsia="ja-JP"/>
        </w:rPr>
      </w:pPr>
    </w:p>
    <w:p w14:paraId="60068A0F" w14:textId="1B0E16F1" w:rsidR="00BC711F" w:rsidRDefault="00E94F8D" w:rsidP="00BC711F">
      <w:pPr>
        <w:pStyle w:val="af9"/>
        <w:spacing w:line="307" w:lineRule="auto"/>
        <w:ind w:left="652" w:right="-1"/>
        <w:rPr>
          <w:rFonts w:asciiTheme="majorEastAsia" w:eastAsiaTheme="majorEastAsia" w:hAnsiTheme="majorEastAsia"/>
          <w:sz w:val="22"/>
          <w:szCs w:val="22"/>
          <w:lang w:eastAsia="ja-JP"/>
        </w:rPr>
      </w:pPr>
      <w:r w:rsidRPr="00E94F8D">
        <w:rPr>
          <w:rFonts w:asciiTheme="majorEastAsia" w:eastAsiaTheme="majorEastAsia" w:hAnsiTheme="majorEastAsia" w:hint="eastAsia"/>
          <w:sz w:val="22"/>
          <w:szCs w:val="22"/>
          <w:lang w:eastAsia="ja-JP"/>
        </w:rPr>
        <w:t>IGPは</w:t>
      </w:r>
      <w:r>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E94F8D">
        <w:rPr>
          <w:rFonts w:asciiTheme="majorEastAsia" w:eastAsiaTheme="majorEastAsia" w:hAnsiTheme="majorEastAsia" w:hint="eastAsia"/>
          <w:sz w:val="22"/>
          <w:szCs w:val="22"/>
          <w:lang w:eastAsia="ja-JP"/>
        </w:rPr>
        <w:t>内の内部接続を提供します。</w:t>
      </w:r>
      <w:r>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E94F8D">
        <w:rPr>
          <w:rFonts w:asciiTheme="majorEastAsia" w:eastAsiaTheme="majorEastAsia" w:hAnsiTheme="majorEastAsia" w:hint="eastAsia"/>
          <w:sz w:val="22"/>
          <w:szCs w:val="22"/>
          <w:lang w:eastAsia="ja-JP"/>
        </w:rPr>
        <w:t>のサイズは、プロトコルの拡張性や管理範囲などの技術的、運用上、組織上の要因によって決定されます。アクセスから</w:t>
      </w:r>
      <w:r w:rsidR="00DE04E0">
        <w:rPr>
          <w:rFonts w:asciiTheme="majorEastAsia" w:eastAsiaTheme="majorEastAsia" w:hAnsiTheme="majorEastAsia" w:hint="eastAsia"/>
          <w:sz w:val="22"/>
          <w:szCs w:val="22"/>
          <w:lang w:eastAsia="ja-JP"/>
        </w:rPr>
        <w:t>トランスポートコア</w:t>
      </w:r>
      <w:r w:rsidRPr="00E94F8D">
        <w:rPr>
          <w:rFonts w:asciiTheme="majorEastAsia" w:eastAsiaTheme="majorEastAsia" w:hAnsiTheme="majorEastAsia" w:hint="eastAsia"/>
          <w:sz w:val="22"/>
          <w:szCs w:val="22"/>
          <w:lang w:eastAsia="ja-JP"/>
        </w:rPr>
        <w:t>まで広がる5Gインフラのような大規模ネットワークでは、複数の自律システム、IGP、IGP内のセグメントが存在するのが一般的です。</w:t>
      </w:r>
    </w:p>
    <w:p w14:paraId="2F376424" w14:textId="77777777" w:rsidR="00E94F8D" w:rsidRDefault="00E94F8D" w:rsidP="00BC711F">
      <w:pPr>
        <w:pStyle w:val="af9"/>
        <w:spacing w:line="307" w:lineRule="auto"/>
        <w:ind w:left="652" w:right="-1"/>
        <w:rPr>
          <w:rFonts w:asciiTheme="majorEastAsia" w:eastAsiaTheme="majorEastAsia" w:hAnsiTheme="majorEastAsia"/>
          <w:sz w:val="22"/>
          <w:szCs w:val="22"/>
          <w:lang w:eastAsia="ja-JP"/>
        </w:rPr>
      </w:pPr>
    </w:p>
    <w:p w14:paraId="39395456" w14:textId="7567BDC8" w:rsidR="00E94F8D" w:rsidRDefault="00E94F8D" w:rsidP="00BC711F">
      <w:pPr>
        <w:pStyle w:val="af9"/>
        <w:spacing w:line="307" w:lineRule="auto"/>
        <w:ind w:left="652" w:right="-1"/>
        <w:rPr>
          <w:rFonts w:asciiTheme="majorEastAsia" w:eastAsiaTheme="majorEastAsia" w:hAnsiTheme="majorEastAsia"/>
          <w:sz w:val="22"/>
          <w:szCs w:val="22"/>
          <w:lang w:eastAsia="ja-JP"/>
        </w:rPr>
      </w:pPr>
      <w:r w:rsidRPr="00E94F8D">
        <w:rPr>
          <w:rFonts w:asciiTheme="majorEastAsia" w:eastAsiaTheme="majorEastAsia" w:hAnsiTheme="majorEastAsia" w:hint="eastAsia"/>
          <w:sz w:val="22"/>
          <w:szCs w:val="22"/>
          <w:lang w:eastAsia="ja-JP"/>
        </w:rPr>
        <w:t>SRv6環境では、IGPはルーティング</w:t>
      </w:r>
      <w:r w:rsidR="00956B60">
        <w:rPr>
          <w:rFonts w:asciiTheme="majorEastAsia" w:eastAsiaTheme="majorEastAsia" w:hAnsiTheme="majorEastAsia" w:hint="eastAsia"/>
          <w:sz w:val="22"/>
          <w:szCs w:val="22"/>
          <w:lang w:eastAsia="ja-JP"/>
        </w:rPr>
        <w:t>ドメイン</w:t>
      </w:r>
      <w:r w:rsidRPr="00E94F8D">
        <w:rPr>
          <w:rFonts w:asciiTheme="majorEastAsia" w:eastAsiaTheme="majorEastAsia" w:hAnsiTheme="majorEastAsia" w:hint="eastAsia"/>
          <w:sz w:val="22"/>
          <w:szCs w:val="22"/>
          <w:lang w:eastAsia="ja-JP"/>
        </w:rPr>
        <w:t>内のすべてのノードにノード、プレフィックス、SID情報を配布し、これらのノード間のフォワードテーブルを生成する役割を担います。オプションとして、高速収束メカニズムを提供し、ドメイン内でトラフィックエンジニアリング属性を配布し、複数の</w:t>
      </w:r>
      <w:r w:rsidR="00527FB2">
        <w:rPr>
          <w:rFonts w:asciiTheme="majorEastAsia" w:eastAsiaTheme="majorEastAsia" w:hAnsiTheme="majorEastAsia" w:hint="eastAsia"/>
          <w:sz w:val="22"/>
          <w:szCs w:val="22"/>
          <w:lang w:eastAsia="ja-JP"/>
        </w:rPr>
        <w:t>トランスポートプレーン</w:t>
      </w:r>
      <w:r w:rsidRPr="00E94F8D">
        <w:rPr>
          <w:rFonts w:asciiTheme="majorEastAsia" w:eastAsiaTheme="majorEastAsia" w:hAnsiTheme="majorEastAsia" w:hint="eastAsia"/>
          <w:sz w:val="22"/>
          <w:szCs w:val="22"/>
          <w:lang w:eastAsia="ja-JP"/>
        </w:rPr>
        <w:t>を構築することもできます。IS-IS for IPv6とOSPFv3は、それぞれレベルとエリアを使用してルーティング</w:t>
      </w:r>
      <w:r w:rsidR="00956B60">
        <w:rPr>
          <w:rFonts w:asciiTheme="majorEastAsia" w:eastAsiaTheme="majorEastAsia" w:hAnsiTheme="majorEastAsia" w:hint="eastAsia"/>
          <w:sz w:val="22"/>
          <w:szCs w:val="22"/>
          <w:lang w:eastAsia="ja-JP"/>
        </w:rPr>
        <w:t>ドメイン</w:t>
      </w:r>
      <w:r w:rsidRPr="00E94F8D">
        <w:rPr>
          <w:rFonts w:asciiTheme="majorEastAsia" w:eastAsiaTheme="majorEastAsia" w:hAnsiTheme="majorEastAsia" w:hint="eastAsia"/>
          <w:sz w:val="22"/>
          <w:szCs w:val="22"/>
          <w:lang w:eastAsia="ja-JP"/>
        </w:rPr>
        <w:t>内で階層型ルーティング構造を作成する機能を備えています。また、外部ルーティング情報をルーティング</w:t>
      </w:r>
      <w:r w:rsidR="00956B60">
        <w:rPr>
          <w:rFonts w:asciiTheme="majorEastAsia" w:eastAsiaTheme="majorEastAsia" w:hAnsiTheme="majorEastAsia" w:hint="eastAsia"/>
          <w:sz w:val="22"/>
          <w:szCs w:val="22"/>
          <w:lang w:eastAsia="ja-JP"/>
        </w:rPr>
        <w:t>ドメイン</w:t>
      </w:r>
      <w:r w:rsidRPr="00E94F8D">
        <w:rPr>
          <w:rFonts w:asciiTheme="majorEastAsia" w:eastAsiaTheme="majorEastAsia" w:hAnsiTheme="majorEastAsia" w:hint="eastAsia"/>
          <w:sz w:val="22"/>
          <w:szCs w:val="22"/>
          <w:lang w:eastAsia="ja-JP"/>
        </w:rPr>
        <w:t>に導入し、ルート再配布を使用してルーティング情報を他のルーティング</w:t>
      </w:r>
      <w:r w:rsidR="00956B60">
        <w:rPr>
          <w:rFonts w:asciiTheme="majorEastAsia" w:eastAsiaTheme="majorEastAsia" w:hAnsiTheme="majorEastAsia" w:hint="eastAsia"/>
          <w:sz w:val="22"/>
          <w:szCs w:val="22"/>
          <w:lang w:eastAsia="ja-JP"/>
        </w:rPr>
        <w:t>ドメイン</w:t>
      </w:r>
      <w:r w:rsidRPr="00E94F8D">
        <w:rPr>
          <w:rFonts w:asciiTheme="majorEastAsia" w:eastAsiaTheme="majorEastAsia" w:hAnsiTheme="majorEastAsia" w:hint="eastAsia"/>
          <w:sz w:val="22"/>
          <w:szCs w:val="22"/>
          <w:lang w:eastAsia="ja-JP"/>
        </w:rPr>
        <w:t>にプッシュする機能も備えています。</w:t>
      </w:r>
    </w:p>
    <w:p w14:paraId="55F2547E" w14:textId="77777777" w:rsidR="00E94F8D" w:rsidRDefault="00E94F8D" w:rsidP="00BC711F">
      <w:pPr>
        <w:pStyle w:val="af9"/>
        <w:spacing w:line="307" w:lineRule="auto"/>
        <w:ind w:left="652" w:right="-1"/>
        <w:rPr>
          <w:rFonts w:asciiTheme="majorEastAsia" w:eastAsiaTheme="majorEastAsia" w:hAnsiTheme="majorEastAsia"/>
          <w:sz w:val="22"/>
          <w:szCs w:val="22"/>
          <w:lang w:eastAsia="ja-JP"/>
        </w:rPr>
      </w:pPr>
    </w:p>
    <w:p w14:paraId="2CFD5491" w14:textId="4D35A423" w:rsidR="00E94F8D" w:rsidRPr="00E94F8D" w:rsidRDefault="00E94F8D" w:rsidP="00E94F8D">
      <w:pPr>
        <w:pStyle w:val="af9"/>
        <w:spacing w:line="307" w:lineRule="auto"/>
        <w:ind w:left="652" w:right="-1"/>
        <w:rPr>
          <w:rFonts w:asciiTheme="majorEastAsia" w:eastAsiaTheme="majorEastAsia" w:hAnsiTheme="majorEastAsia"/>
          <w:sz w:val="22"/>
          <w:szCs w:val="22"/>
          <w:lang w:eastAsia="ja-JP"/>
        </w:rPr>
      </w:pPr>
      <w:r w:rsidRPr="00E94F8D">
        <w:rPr>
          <w:rFonts w:asciiTheme="majorEastAsia" w:eastAsiaTheme="majorEastAsia" w:hAnsiTheme="majorEastAsia" w:hint="eastAsia"/>
          <w:sz w:val="22"/>
          <w:szCs w:val="22"/>
          <w:lang w:eastAsia="ja-JP"/>
        </w:rPr>
        <w:t>注</w:t>
      </w:r>
      <w:r w:rsidR="002F7B67">
        <w:rPr>
          <w:rFonts w:asciiTheme="majorEastAsia" w:eastAsiaTheme="majorEastAsia" w:hAnsiTheme="majorEastAsia" w:hint="eastAsia"/>
          <w:sz w:val="22"/>
          <w:szCs w:val="22"/>
          <w:lang w:eastAsia="ja-JP"/>
        </w:rPr>
        <w:t>:</w:t>
      </w:r>
      <w:r w:rsidRPr="00E94F8D">
        <w:rPr>
          <w:rFonts w:asciiTheme="majorEastAsia" w:eastAsiaTheme="majorEastAsia" w:hAnsiTheme="majorEastAsia" w:hint="eastAsia"/>
          <w:sz w:val="22"/>
          <w:szCs w:val="22"/>
          <w:lang w:eastAsia="ja-JP"/>
        </w:rPr>
        <w:t>ルーティング</w:t>
      </w:r>
      <w:r w:rsidR="00956B60">
        <w:rPr>
          <w:rFonts w:asciiTheme="majorEastAsia" w:eastAsiaTheme="majorEastAsia" w:hAnsiTheme="majorEastAsia" w:hint="eastAsia"/>
          <w:sz w:val="22"/>
          <w:szCs w:val="22"/>
          <w:lang w:eastAsia="ja-JP"/>
        </w:rPr>
        <w:t>ドメイン</w:t>
      </w:r>
      <w:r w:rsidRPr="00E94F8D">
        <w:rPr>
          <w:rFonts w:asciiTheme="majorEastAsia" w:eastAsiaTheme="majorEastAsia" w:hAnsiTheme="majorEastAsia" w:hint="eastAsia"/>
          <w:sz w:val="22"/>
          <w:szCs w:val="22"/>
          <w:lang w:eastAsia="ja-JP"/>
        </w:rPr>
        <w:t>間の経路再配布を達成するための他の技術として、BGPや集中型SDNコントローラなどがあります。</w:t>
      </w:r>
    </w:p>
    <w:p w14:paraId="0DA21AD7" w14:textId="77777777" w:rsidR="00E94F8D" w:rsidRPr="00E94F8D" w:rsidRDefault="00E94F8D" w:rsidP="00E94F8D">
      <w:pPr>
        <w:pStyle w:val="af9"/>
        <w:spacing w:line="307" w:lineRule="auto"/>
        <w:ind w:left="652" w:right="-1"/>
        <w:rPr>
          <w:rFonts w:asciiTheme="majorEastAsia" w:eastAsiaTheme="majorEastAsia" w:hAnsiTheme="majorEastAsia"/>
          <w:sz w:val="22"/>
          <w:szCs w:val="22"/>
          <w:lang w:eastAsia="ja-JP"/>
        </w:rPr>
      </w:pPr>
    </w:p>
    <w:p w14:paraId="3E80CFFF" w14:textId="2ADA0E9E" w:rsidR="00E94F8D" w:rsidRDefault="00E94F8D" w:rsidP="00E94F8D">
      <w:pPr>
        <w:pStyle w:val="af9"/>
        <w:spacing w:line="307" w:lineRule="auto"/>
        <w:ind w:left="652" w:right="-1"/>
        <w:rPr>
          <w:rFonts w:asciiTheme="majorEastAsia" w:eastAsiaTheme="majorEastAsia" w:hAnsiTheme="majorEastAsia"/>
          <w:sz w:val="22"/>
          <w:szCs w:val="22"/>
          <w:lang w:eastAsia="ja-JP"/>
        </w:rPr>
      </w:pPr>
      <w:r w:rsidRPr="00E94F8D">
        <w:rPr>
          <w:rFonts w:asciiTheme="majorEastAsia" w:eastAsiaTheme="majorEastAsia" w:hAnsiTheme="majorEastAsia" w:hint="eastAsia"/>
          <w:sz w:val="22"/>
          <w:szCs w:val="22"/>
          <w:lang w:eastAsia="ja-JP"/>
        </w:rPr>
        <w:lastRenderedPageBreak/>
        <w:t>注</w:t>
      </w:r>
      <w:r w:rsidR="002F7B67">
        <w:rPr>
          <w:rFonts w:asciiTheme="majorEastAsia" w:eastAsiaTheme="majorEastAsia" w:hAnsiTheme="majorEastAsia" w:hint="eastAsia"/>
          <w:sz w:val="22"/>
          <w:szCs w:val="22"/>
          <w:lang w:eastAsia="ja-JP"/>
        </w:rPr>
        <w:t>:</w:t>
      </w:r>
      <w:r w:rsidRPr="00E94F8D">
        <w:rPr>
          <w:rFonts w:asciiTheme="majorEastAsia" w:eastAsiaTheme="majorEastAsia" w:hAnsiTheme="majorEastAsia" w:hint="eastAsia"/>
          <w:sz w:val="22"/>
          <w:szCs w:val="22"/>
          <w:lang w:eastAsia="ja-JP"/>
        </w:rPr>
        <w:t>SRv6 IGPの要件を検討する際には、ISIS for IPv6とOSPFv3の要件も考慮する必要があります。</w:t>
      </w:r>
      <w:r w:rsidR="00D55BE9">
        <w:rPr>
          <w:rFonts w:asciiTheme="majorEastAsia" w:eastAsiaTheme="majorEastAsia" w:hAnsiTheme="majorEastAsia" w:hint="eastAsia"/>
          <w:sz w:val="22"/>
          <w:szCs w:val="22"/>
          <w:lang w:eastAsia="ja-JP"/>
        </w:rPr>
        <w:t>オペレーター</w:t>
      </w:r>
      <w:r w:rsidRPr="00E94F8D">
        <w:rPr>
          <w:rFonts w:asciiTheme="majorEastAsia" w:eastAsiaTheme="majorEastAsia" w:hAnsiTheme="majorEastAsia" w:hint="eastAsia"/>
          <w:sz w:val="22"/>
          <w:szCs w:val="22"/>
          <w:lang w:eastAsia="ja-JP"/>
        </w:rPr>
        <w:t>は、ネットワークインフラ内で使用しているIGPに関連する要件に従う必要があります。</w:t>
      </w:r>
    </w:p>
    <w:p w14:paraId="2C2A0634" w14:textId="77777777" w:rsidR="00E94F8D" w:rsidRPr="00A66682" w:rsidRDefault="00E94F8D" w:rsidP="00BC711F">
      <w:pPr>
        <w:pStyle w:val="af9"/>
        <w:spacing w:line="307" w:lineRule="auto"/>
        <w:ind w:left="652" w:right="-1"/>
        <w:rPr>
          <w:rFonts w:asciiTheme="majorEastAsia" w:eastAsiaTheme="majorEastAsia" w:hAnsiTheme="majorEastAsia"/>
          <w:sz w:val="22"/>
          <w:szCs w:val="22"/>
          <w:lang w:eastAsia="ja-JP"/>
        </w:rPr>
      </w:pPr>
    </w:p>
    <w:p w14:paraId="75EB5C07" w14:textId="2E0CF1B0" w:rsidR="00BC711F" w:rsidRPr="00A66682" w:rsidRDefault="00BC711F" w:rsidP="00BC711F">
      <w:pPr>
        <w:ind w:leftChars="205" w:left="425"/>
        <w:jc w:val="left"/>
        <w:outlineLvl w:val="1"/>
        <w:rPr>
          <w:rFonts w:asciiTheme="majorEastAsia" w:eastAsiaTheme="majorEastAsia" w:hAnsiTheme="majorEastAsia"/>
          <w:szCs w:val="22"/>
        </w:rPr>
      </w:pPr>
      <w:bookmarkStart w:id="94" w:name="_Toc178576280"/>
      <w:r>
        <w:rPr>
          <w:rFonts w:asciiTheme="majorEastAsia" w:eastAsiaTheme="majorEastAsia" w:hAnsiTheme="majorEastAsia" w:hint="eastAsia"/>
          <w:szCs w:val="22"/>
        </w:rPr>
        <w:t>１２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A34713">
        <w:rPr>
          <w:rFonts w:asciiTheme="majorEastAsia" w:eastAsiaTheme="majorEastAsia" w:hAnsiTheme="majorEastAsia" w:hint="eastAsia"/>
          <w:szCs w:val="22"/>
        </w:rPr>
        <w:t>トポロジー</w:t>
      </w:r>
      <w:r w:rsidR="002B02F4" w:rsidRPr="002B02F4">
        <w:rPr>
          <w:rFonts w:asciiTheme="majorEastAsia" w:eastAsiaTheme="majorEastAsia" w:hAnsiTheme="majorEastAsia" w:hint="eastAsia"/>
          <w:szCs w:val="22"/>
        </w:rPr>
        <w:t>独立型ループフリー代替(TiLFA)</w:t>
      </w:r>
      <w:bookmarkEnd w:id="94"/>
    </w:p>
    <w:p w14:paraId="61367F0A" w14:textId="0FED509B" w:rsidR="00BC711F" w:rsidRDefault="007E01DF" w:rsidP="00BC711F">
      <w:pPr>
        <w:pStyle w:val="af9"/>
        <w:spacing w:line="307" w:lineRule="auto"/>
        <w:ind w:left="652" w:right="-1"/>
        <w:rPr>
          <w:rFonts w:asciiTheme="majorEastAsia" w:eastAsiaTheme="majorEastAsia" w:hAnsiTheme="majorEastAsia" w:cs="ＭＳ 明朝"/>
          <w:sz w:val="22"/>
          <w:szCs w:val="22"/>
          <w:lang w:eastAsia="ja-JP"/>
        </w:rPr>
      </w:pPr>
      <w:r w:rsidRPr="007E01DF">
        <w:rPr>
          <w:rFonts w:asciiTheme="majorEastAsia" w:eastAsiaTheme="majorEastAsia" w:hAnsiTheme="majorEastAsia" w:cs="ＭＳ 明朝" w:hint="eastAsia"/>
          <w:sz w:val="22"/>
          <w:szCs w:val="22"/>
          <w:lang w:eastAsia="ja-JP"/>
        </w:rPr>
        <w:t>本文書で概説されているSRv6アンダーレイ設計では、TiLFAを使用することで、ネットワーク障害が発生した場合にIGPの収束を迅速に行うことができます。「</w:t>
      </w:r>
      <w:r w:rsidR="00A34713">
        <w:rPr>
          <w:rFonts w:asciiTheme="majorEastAsia" w:eastAsiaTheme="majorEastAsia" w:hAnsiTheme="majorEastAsia" w:cs="ＭＳ 明朝" w:hint="eastAsia"/>
          <w:sz w:val="22"/>
          <w:szCs w:val="22"/>
          <w:lang w:eastAsia="ja-JP"/>
        </w:rPr>
        <w:t>トポロジー</w:t>
      </w:r>
      <w:r w:rsidRPr="007E01DF">
        <w:rPr>
          <w:rFonts w:asciiTheme="majorEastAsia" w:eastAsiaTheme="majorEastAsia" w:hAnsiTheme="majorEastAsia" w:cs="ＭＳ 明朝" w:hint="eastAsia"/>
          <w:sz w:val="22"/>
          <w:szCs w:val="22"/>
          <w:lang w:eastAsia="ja-JP"/>
        </w:rPr>
        <w:t>独立型高速リルート」として定義されているセグメントルーティングを使用した</w:t>
      </w:r>
      <w:r w:rsidR="00A34713">
        <w:rPr>
          <w:rFonts w:asciiTheme="majorEastAsia" w:eastAsiaTheme="majorEastAsia" w:hAnsiTheme="majorEastAsia" w:cs="ＭＳ 明朝" w:hint="eastAsia"/>
          <w:sz w:val="22"/>
          <w:szCs w:val="22"/>
          <w:lang w:eastAsia="ja-JP"/>
        </w:rPr>
        <w:t>トポロジー</w:t>
      </w:r>
      <w:r w:rsidRPr="007E01DF">
        <w:rPr>
          <w:rFonts w:asciiTheme="majorEastAsia" w:eastAsiaTheme="majorEastAsia" w:hAnsiTheme="majorEastAsia" w:cs="ＭＳ 明朝" w:hint="eastAsia"/>
          <w:sz w:val="22"/>
          <w:szCs w:val="22"/>
          <w:lang w:eastAsia="ja-JP"/>
        </w:rPr>
        <w:t>独立型ループフリー代替(Topology Independent Loop Free Alternative)は、セグメントルーティングがサポートするIGP機能であり、リンク、ノード、SRLGの障害に対して、収束時間はハードウェアに依存するものの通常50ミリ秒未満で、ルーティング</w:t>
      </w:r>
      <w:r w:rsidR="00956B60">
        <w:rPr>
          <w:rFonts w:asciiTheme="majorEastAsia" w:eastAsiaTheme="majorEastAsia" w:hAnsiTheme="majorEastAsia" w:cs="ＭＳ 明朝" w:hint="eastAsia"/>
          <w:sz w:val="22"/>
          <w:szCs w:val="22"/>
          <w:lang w:eastAsia="ja-JP"/>
        </w:rPr>
        <w:t>ドメイン</w:t>
      </w:r>
      <w:r w:rsidRPr="007E01DF">
        <w:rPr>
          <w:rFonts w:asciiTheme="majorEastAsia" w:eastAsiaTheme="majorEastAsia" w:hAnsiTheme="majorEastAsia" w:cs="ＭＳ 明朝" w:hint="eastAsia"/>
          <w:sz w:val="22"/>
          <w:szCs w:val="22"/>
          <w:lang w:eastAsia="ja-JP"/>
        </w:rPr>
        <w:t>内の100%のカバレッジを達成するローカル修復メカニズムを提供します。</w:t>
      </w:r>
    </w:p>
    <w:p w14:paraId="72B91FB1" w14:textId="77777777" w:rsidR="007E01DF" w:rsidRDefault="007E01DF" w:rsidP="00BC711F">
      <w:pPr>
        <w:pStyle w:val="af9"/>
        <w:spacing w:line="307" w:lineRule="auto"/>
        <w:ind w:left="652" w:right="-1"/>
        <w:rPr>
          <w:rFonts w:asciiTheme="majorEastAsia" w:eastAsiaTheme="majorEastAsia" w:hAnsiTheme="majorEastAsia" w:cs="ＭＳ 明朝"/>
          <w:sz w:val="22"/>
          <w:szCs w:val="22"/>
          <w:lang w:eastAsia="ja-JP"/>
        </w:rPr>
      </w:pPr>
    </w:p>
    <w:p w14:paraId="33B0CD3C" w14:textId="6B71211F" w:rsidR="007E01DF" w:rsidRDefault="007E01DF" w:rsidP="00BC711F">
      <w:pPr>
        <w:pStyle w:val="af9"/>
        <w:spacing w:line="307" w:lineRule="auto"/>
        <w:ind w:left="652" w:right="-1"/>
        <w:rPr>
          <w:rFonts w:asciiTheme="majorEastAsia" w:eastAsiaTheme="majorEastAsia" w:hAnsiTheme="majorEastAsia" w:cs="ＭＳ 明朝"/>
          <w:sz w:val="22"/>
          <w:szCs w:val="22"/>
          <w:lang w:eastAsia="ja-JP"/>
        </w:rPr>
      </w:pPr>
      <w:r w:rsidRPr="007E01DF">
        <w:rPr>
          <w:rFonts w:asciiTheme="majorEastAsia" w:eastAsiaTheme="majorEastAsia" w:hAnsiTheme="majorEastAsia" w:cs="ＭＳ 明朝" w:hint="eastAsia"/>
          <w:sz w:val="22"/>
          <w:szCs w:val="22"/>
          <w:lang w:eastAsia="ja-JP"/>
        </w:rPr>
        <w:t>ネットワーク上の各宛先に対して、TI-LFAは、宛先への到達に使用されるリンクの障害が検出された場合にアクティブ化される、各保護対象宛先に対するバックアップ転送エントリを事前にインストールします。TI-LFAは、以下のいずれかの事象が発生した場合に保護を提供します。リンク障害、ノード障害、またはSRLG障害。リンク障害モードでは、リンクの障害を想定して宛先が保護されます。ノード保護モードでは、プライマリリンクに接続された近隣ノードが故障したと想定して宛先が保護されます。SRLG保護モードでは、プライマリリンクと運命を共にする構成済みのリンクセット(例えば、ラインカードまたは共通の伝送パイプを共有するリンクセット)が故障したと想定して宛先が保護されます。SRv6におけるTiLFAの故障時の動作は図 12-2に、収束時の動作は図 12-3に示されています。他の高速収束メカニズムと比較したTiLFAの主な利点の1つは、以下の例では十分に示されていないが、TiLFAのバックアップパスが収束後のパスと同じであるため、IGPの収束時に発生する可能性があるマイクロループを最小限に抑えることができる。</w:t>
      </w:r>
    </w:p>
    <w:p w14:paraId="0EEDA44A" w14:textId="77777777" w:rsidR="007E01DF" w:rsidRDefault="007E01DF" w:rsidP="00BC711F">
      <w:pPr>
        <w:pStyle w:val="af9"/>
        <w:spacing w:line="307" w:lineRule="auto"/>
        <w:ind w:left="652" w:right="-1"/>
        <w:rPr>
          <w:rFonts w:asciiTheme="majorEastAsia" w:eastAsiaTheme="majorEastAsia" w:hAnsiTheme="majorEastAsia" w:cs="ＭＳ 明朝"/>
          <w:sz w:val="22"/>
          <w:szCs w:val="22"/>
          <w:lang w:eastAsia="ja-JP"/>
        </w:rPr>
      </w:pPr>
    </w:p>
    <w:p w14:paraId="1B958BFF" w14:textId="5FB5BEAE" w:rsidR="006C1C99" w:rsidRDefault="006C1C99" w:rsidP="00BC711F">
      <w:pPr>
        <w:pStyle w:val="af9"/>
        <w:spacing w:line="307" w:lineRule="auto"/>
        <w:ind w:left="652" w:right="-1"/>
        <w:rPr>
          <w:rFonts w:asciiTheme="majorEastAsia" w:eastAsiaTheme="majorEastAsia" w:hAnsiTheme="majorEastAsia" w:cs="ＭＳ 明朝"/>
          <w:sz w:val="22"/>
          <w:szCs w:val="22"/>
          <w:lang w:eastAsia="ja-JP"/>
        </w:rPr>
      </w:pPr>
      <w:r>
        <w:rPr>
          <w:noProof/>
        </w:rPr>
        <w:lastRenderedPageBreak/>
        <w:drawing>
          <wp:inline distT="0" distB="0" distL="0" distR="0" wp14:anchorId="5A60F7D8" wp14:editId="20BE5DE3">
            <wp:extent cx="5705475" cy="3105512"/>
            <wp:effectExtent l="0" t="0" r="0" b="0"/>
            <wp:docPr id="87995140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51403" name=""/>
                    <pic:cNvPicPr/>
                  </pic:nvPicPr>
                  <pic:blipFill>
                    <a:blip r:embed="rId81"/>
                    <a:stretch>
                      <a:fillRect/>
                    </a:stretch>
                  </pic:blipFill>
                  <pic:spPr>
                    <a:xfrm>
                      <a:off x="0" y="0"/>
                      <a:ext cx="5707775" cy="3106764"/>
                    </a:xfrm>
                    <a:prstGeom prst="rect">
                      <a:avLst/>
                    </a:prstGeom>
                  </pic:spPr>
                </pic:pic>
              </a:graphicData>
            </a:graphic>
          </wp:inline>
        </w:drawing>
      </w:r>
    </w:p>
    <w:p w14:paraId="019E3E83" w14:textId="2F9E8784" w:rsidR="007E01DF" w:rsidRPr="006C1C99" w:rsidRDefault="006C1C99" w:rsidP="006C1C99">
      <w:pPr>
        <w:pStyle w:val="af9"/>
        <w:spacing w:line="307" w:lineRule="auto"/>
        <w:ind w:left="652" w:right="-1"/>
        <w:jc w:val="center"/>
        <w:rPr>
          <w:rFonts w:asciiTheme="majorEastAsia" w:eastAsiaTheme="majorEastAsia" w:hAnsiTheme="majorEastAsia" w:cs="ＭＳ 明朝"/>
          <w:b/>
          <w:bCs/>
          <w:sz w:val="22"/>
          <w:szCs w:val="22"/>
          <w:lang w:eastAsia="ja-JP"/>
        </w:rPr>
      </w:pPr>
      <w:r w:rsidRPr="006C1C99">
        <w:rPr>
          <w:rFonts w:asciiTheme="majorEastAsia" w:eastAsiaTheme="majorEastAsia" w:hAnsiTheme="majorEastAsia" w:cs="ＭＳ 明朝" w:hint="eastAsia"/>
          <w:b/>
          <w:bCs/>
          <w:sz w:val="22"/>
          <w:szCs w:val="22"/>
          <w:lang w:eastAsia="ja-JP"/>
        </w:rPr>
        <w:t>図 12-2 TiLFAの障害発生時のSRv6</w:t>
      </w:r>
    </w:p>
    <w:p w14:paraId="02B47E46" w14:textId="77777777" w:rsidR="00BC711F" w:rsidRDefault="00BC711F" w:rsidP="00BC711F">
      <w:pPr>
        <w:pStyle w:val="af9"/>
        <w:spacing w:line="307" w:lineRule="auto"/>
        <w:ind w:left="652" w:right="-1"/>
        <w:rPr>
          <w:rFonts w:asciiTheme="majorEastAsia" w:eastAsiaTheme="majorEastAsia" w:hAnsiTheme="majorEastAsia"/>
          <w:sz w:val="22"/>
          <w:szCs w:val="22"/>
          <w:lang w:eastAsia="ja-JP"/>
        </w:rPr>
      </w:pPr>
    </w:p>
    <w:p w14:paraId="729EC9F8" w14:textId="1BFC72D8" w:rsidR="006C1C99" w:rsidRDefault="00B06E0A" w:rsidP="00BC711F">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3ECE83E3" wp14:editId="62819248">
            <wp:extent cx="5657850" cy="2635790"/>
            <wp:effectExtent l="0" t="0" r="0" b="0"/>
            <wp:docPr id="213549366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93661" name=""/>
                    <pic:cNvPicPr/>
                  </pic:nvPicPr>
                  <pic:blipFill>
                    <a:blip r:embed="rId82"/>
                    <a:stretch>
                      <a:fillRect/>
                    </a:stretch>
                  </pic:blipFill>
                  <pic:spPr>
                    <a:xfrm>
                      <a:off x="0" y="0"/>
                      <a:ext cx="5667146" cy="2640121"/>
                    </a:xfrm>
                    <a:prstGeom prst="rect">
                      <a:avLst/>
                    </a:prstGeom>
                  </pic:spPr>
                </pic:pic>
              </a:graphicData>
            </a:graphic>
          </wp:inline>
        </w:drawing>
      </w:r>
    </w:p>
    <w:p w14:paraId="1D22D96E" w14:textId="43F65B87" w:rsidR="006C1C99" w:rsidRPr="00B06E0A" w:rsidRDefault="00B06E0A" w:rsidP="00B06E0A">
      <w:pPr>
        <w:pStyle w:val="af9"/>
        <w:spacing w:line="307" w:lineRule="auto"/>
        <w:ind w:left="652" w:right="-1"/>
        <w:jc w:val="center"/>
        <w:rPr>
          <w:rFonts w:asciiTheme="majorEastAsia" w:eastAsiaTheme="majorEastAsia" w:hAnsiTheme="majorEastAsia"/>
          <w:b/>
          <w:bCs/>
          <w:sz w:val="22"/>
          <w:szCs w:val="22"/>
          <w:lang w:eastAsia="ja-JP"/>
        </w:rPr>
      </w:pPr>
      <w:r w:rsidRPr="00B06E0A">
        <w:rPr>
          <w:rFonts w:asciiTheme="majorEastAsia" w:eastAsiaTheme="majorEastAsia" w:hAnsiTheme="majorEastAsia" w:hint="eastAsia"/>
          <w:b/>
          <w:bCs/>
          <w:sz w:val="22"/>
          <w:szCs w:val="22"/>
          <w:lang w:eastAsia="ja-JP"/>
        </w:rPr>
        <w:t>図 12-3 SRv6による収束後のトラフィックフロー</w:t>
      </w:r>
    </w:p>
    <w:p w14:paraId="32313EBF" w14:textId="77777777" w:rsidR="006C1C99" w:rsidRPr="00A66682" w:rsidRDefault="006C1C99" w:rsidP="00BC711F">
      <w:pPr>
        <w:pStyle w:val="af9"/>
        <w:spacing w:line="307" w:lineRule="auto"/>
        <w:ind w:left="652" w:right="-1"/>
        <w:rPr>
          <w:rFonts w:asciiTheme="majorEastAsia" w:eastAsiaTheme="majorEastAsia" w:hAnsiTheme="majorEastAsia"/>
          <w:sz w:val="22"/>
          <w:szCs w:val="22"/>
          <w:lang w:eastAsia="ja-JP"/>
        </w:rPr>
      </w:pPr>
    </w:p>
    <w:p w14:paraId="1A457D9D" w14:textId="74821B3B" w:rsidR="00BC711F" w:rsidRPr="00A66682" w:rsidRDefault="00BC711F" w:rsidP="00BC711F">
      <w:pPr>
        <w:ind w:leftChars="205" w:left="425"/>
        <w:jc w:val="left"/>
        <w:outlineLvl w:val="1"/>
        <w:rPr>
          <w:rFonts w:asciiTheme="majorEastAsia" w:eastAsiaTheme="majorEastAsia" w:hAnsiTheme="majorEastAsia"/>
          <w:szCs w:val="22"/>
        </w:rPr>
      </w:pPr>
      <w:bookmarkStart w:id="95" w:name="_Toc178576281"/>
      <w:r>
        <w:rPr>
          <w:rFonts w:asciiTheme="majorEastAsia" w:eastAsiaTheme="majorEastAsia" w:hAnsiTheme="majorEastAsia" w:hint="eastAsia"/>
          <w:szCs w:val="22"/>
        </w:rPr>
        <w:t>１２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B06E0A" w:rsidRPr="00B06E0A">
        <w:rPr>
          <w:rFonts w:asciiTheme="majorEastAsia" w:eastAsiaTheme="majorEastAsia" w:hAnsiTheme="majorEastAsia" w:hint="eastAsia"/>
          <w:szCs w:val="22"/>
        </w:rPr>
        <w:t xml:space="preserve">IGP </w:t>
      </w:r>
      <w:r w:rsidR="00142E1E">
        <w:rPr>
          <w:rFonts w:asciiTheme="majorEastAsia" w:eastAsiaTheme="majorEastAsia" w:hAnsiTheme="majorEastAsia" w:hint="eastAsia"/>
          <w:szCs w:val="22"/>
        </w:rPr>
        <w:t>フレキシブルアルゴリズム</w:t>
      </w:r>
      <w:bookmarkEnd w:id="95"/>
    </w:p>
    <w:p w14:paraId="76F0AF92" w14:textId="0D4816EA" w:rsidR="00BC711F" w:rsidRPr="00A66682" w:rsidRDefault="00F942E7" w:rsidP="00F942E7">
      <w:pPr>
        <w:pStyle w:val="af9"/>
        <w:spacing w:line="307" w:lineRule="auto"/>
        <w:ind w:left="652" w:right="-1"/>
        <w:rPr>
          <w:rFonts w:asciiTheme="majorEastAsia" w:eastAsiaTheme="majorEastAsia" w:hAnsiTheme="majorEastAsia" w:cs="ＭＳ 明朝"/>
          <w:sz w:val="22"/>
          <w:szCs w:val="22"/>
          <w:lang w:eastAsia="ja-JP"/>
        </w:rPr>
      </w:pPr>
      <w:r w:rsidRPr="00F942E7">
        <w:rPr>
          <w:rFonts w:asciiTheme="majorEastAsia" w:eastAsiaTheme="majorEastAsia" w:hAnsiTheme="majorEastAsia" w:cs="ＭＳ 明朝" w:hint="eastAsia"/>
          <w:sz w:val="22"/>
          <w:szCs w:val="22"/>
          <w:lang w:eastAsia="ja-JP"/>
        </w:rPr>
        <w:t>IGP</w:t>
      </w:r>
      <w:r w:rsidR="00142E1E">
        <w:rPr>
          <w:rFonts w:asciiTheme="majorEastAsia" w:eastAsiaTheme="majorEastAsia" w:hAnsiTheme="majorEastAsia" w:cs="ＭＳ 明朝" w:hint="eastAsia"/>
          <w:sz w:val="22"/>
          <w:szCs w:val="22"/>
          <w:lang w:eastAsia="ja-JP"/>
        </w:rPr>
        <w:t>フレキシブルアルゴリズム</w:t>
      </w:r>
      <w:r w:rsidRPr="00F942E7">
        <w:rPr>
          <w:rFonts w:asciiTheme="majorEastAsia" w:eastAsiaTheme="majorEastAsia" w:hAnsiTheme="majorEastAsia" w:cs="ＭＳ 明朝" w:hint="eastAsia"/>
          <w:sz w:val="22"/>
          <w:szCs w:val="22"/>
          <w:lang w:eastAsia="ja-JP"/>
        </w:rPr>
        <w:t>は、</w:t>
      </w:r>
      <w:r w:rsidR="00D55BE9">
        <w:rPr>
          <w:rFonts w:asciiTheme="majorEastAsia" w:eastAsiaTheme="majorEastAsia" w:hAnsiTheme="majorEastAsia" w:cs="ＭＳ 明朝" w:hint="eastAsia"/>
          <w:sz w:val="22"/>
          <w:szCs w:val="22"/>
          <w:lang w:eastAsia="ja-JP"/>
        </w:rPr>
        <w:t>オペレーター</w:t>
      </w:r>
      <w:r w:rsidRPr="00F942E7">
        <w:rPr>
          <w:rFonts w:asciiTheme="majorEastAsia" w:eastAsiaTheme="majorEastAsia" w:hAnsiTheme="majorEastAsia" w:cs="ＭＳ 明朝" w:hint="eastAsia"/>
          <w:sz w:val="22"/>
          <w:szCs w:val="22"/>
          <w:lang w:eastAsia="ja-JP"/>
        </w:rPr>
        <w:t>がプログラムした基準に基づいて、IGP内に複数の転送テーブルを作成することを可能にするIGPベースのトラフィックエンジニアリング技術です。これは、IGPのみを使用して、パケット交換トランスポートネットワークをトラフィックエンジニアリングするシンプルな自動化手法であり、</w:t>
      </w:r>
      <w:r w:rsidR="00D55BE9">
        <w:rPr>
          <w:rFonts w:asciiTheme="majorEastAsia" w:eastAsiaTheme="majorEastAsia" w:hAnsiTheme="majorEastAsia" w:cs="ＭＳ 明朝" w:hint="eastAsia"/>
          <w:sz w:val="22"/>
          <w:szCs w:val="22"/>
          <w:lang w:eastAsia="ja-JP"/>
        </w:rPr>
        <w:t>オペレーター</w:t>
      </w:r>
      <w:r w:rsidRPr="00F942E7">
        <w:rPr>
          <w:rFonts w:asciiTheme="majorEastAsia" w:eastAsiaTheme="majorEastAsia" w:hAnsiTheme="majorEastAsia" w:cs="ＭＳ 明朝" w:hint="eastAsia"/>
          <w:sz w:val="22"/>
          <w:szCs w:val="22"/>
          <w:lang w:eastAsia="ja-JP"/>
        </w:rPr>
        <w:t>が定義した特定の基準を満たすように設計されたさまざまな</w:t>
      </w:r>
      <w:r w:rsidR="00527FB2">
        <w:rPr>
          <w:rFonts w:asciiTheme="majorEastAsia" w:eastAsiaTheme="majorEastAsia" w:hAnsiTheme="majorEastAsia" w:cs="ＭＳ 明朝" w:hint="eastAsia"/>
          <w:sz w:val="22"/>
          <w:szCs w:val="22"/>
          <w:lang w:eastAsia="ja-JP"/>
        </w:rPr>
        <w:t>トランスポートプレーン</w:t>
      </w:r>
      <w:r w:rsidRPr="00F942E7">
        <w:rPr>
          <w:rFonts w:asciiTheme="majorEastAsia" w:eastAsiaTheme="majorEastAsia" w:hAnsiTheme="majorEastAsia" w:cs="ＭＳ 明朝" w:hint="eastAsia"/>
          <w:sz w:val="22"/>
          <w:szCs w:val="22"/>
          <w:lang w:eastAsia="ja-JP"/>
        </w:rPr>
        <w:t>を作成します。標準のISIS for IPv6とOSPFv3は、リンクのIGPメトリックと「最短経路優先(SPF)」アルゴリズムを使用して、ネットワ</w:t>
      </w:r>
      <w:r w:rsidRPr="00F942E7">
        <w:rPr>
          <w:rFonts w:asciiTheme="majorEastAsia" w:eastAsiaTheme="majorEastAsia" w:hAnsiTheme="majorEastAsia" w:cs="ＭＳ 明朝" w:hint="eastAsia"/>
          <w:sz w:val="22"/>
          <w:szCs w:val="22"/>
          <w:lang w:eastAsia="ja-JP"/>
        </w:rPr>
        <w:lastRenderedPageBreak/>
        <w:t>ークのイングレスポイントとイグレスポイント間の「最良」のパスを生成します。多くのサービスでは、このアプローチで十分ですが、このアプローチでは、例えば、リアルタイムのリンク</w:t>
      </w:r>
      <w:r w:rsidR="0044000E">
        <w:rPr>
          <w:rFonts w:asciiTheme="majorEastAsia" w:eastAsiaTheme="majorEastAsia" w:hAnsiTheme="majorEastAsia" w:cs="ＭＳ 明朝" w:hint="eastAsia"/>
          <w:sz w:val="22"/>
          <w:szCs w:val="22"/>
          <w:lang w:eastAsia="ja-JP"/>
        </w:rPr>
        <w:t>レイテンシー</w:t>
      </w:r>
      <w:r w:rsidRPr="00F942E7">
        <w:rPr>
          <w:rFonts w:asciiTheme="majorEastAsia" w:eastAsiaTheme="majorEastAsia" w:hAnsiTheme="majorEastAsia" w:cs="ＭＳ 明朝" w:hint="eastAsia"/>
          <w:sz w:val="22"/>
          <w:szCs w:val="22"/>
          <w:lang w:eastAsia="ja-JP"/>
        </w:rPr>
        <w:t>、利用率、パケットロス、ECMPパスが同じ基盤となるファイバーダクトを使用してリンクを共有しているかどうかなどを考慮することができません。</w:t>
      </w:r>
    </w:p>
    <w:p w14:paraId="0A8C7572" w14:textId="77777777" w:rsidR="00BC711F" w:rsidRPr="00A66682" w:rsidRDefault="00BC711F" w:rsidP="00BC711F">
      <w:pPr>
        <w:pStyle w:val="af9"/>
        <w:spacing w:line="307" w:lineRule="auto"/>
        <w:ind w:left="652" w:right="-1"/>
        <w:rPr>
          <w:rFonts w:asciiTheme="majorEastAsia" w:eastAsiaTheme="majorEastAsia" w:hAnsiTheme="majorEastAsia"/>
          <w:sz w:val="22"/>
          <w:szCs w:val="22"/>
          <w:lang w:eastAsia="ja-JP"/>
        </w:rPr>
      </w:pPr>
    </w:p>
    <w:p w14:paraId="03AB8839" w14:textId="3B7A5DDB" w:rsidR="00BC711F" w:rsidRDefault="00920163" w:rsidP="00BC711F">
      <w:pPr>
        <w:pStyle w:val="af9"/>
        <w:spacing w:line="307" w:lineRule="auto"/>
        <w:ind w:left="652" w:right="-1"/>
        <w:rPr>
          <w:rFonts w:asciiTheme="majorEastAsia" w:eastAsiaTheme="majorEastAsia" w:hAnsiTheme="majorEastAsia"/>
          <w:sz w:val="22"/>
          <w:szCs w:val="22"/>
          <w:lang w:eastAsia="ja-JP"/>
        </w:rPr>
      </w:pPr>
      <w:r w:rsidRPr="00920163">
        <w:rPr>
          <w:rFonts w:asciiTheme="majorEastAsia" w:eastAsiaTheme="majorEastAsia" w:hAnsiTheme="majorEastAsia" w:hint="eastAsia"/>
          <w:sz w:val="22"/>
          <w:szCs w:val="22"/>
          <w:lang w:eastAsia="ja-JP"/>
        </w:rPr>
        <w:t>RFC 9350 [153] で定義されている IGP Flex-Algo は、IGP ベースの</w:t>
      </w:r>
      <w:r w:rsidR="00142E1E">
        <w:rPr>
          <w:rFonts w:asciiTheme="majorEastAsia" w:eastAsiaTheme="majorEastAsia" w:hAnsiTheme="majorEastAsia" w:hint="eastAsia"/>
          <w:sz w:val="22"/>
          <w:szCs w:val="22"/>
          <w:lang w:eastAsia="ja-JP"/>
        </w:rPr>
        <w:t>セグメントルーティングトラフィックエンジニアリング</w:t>
      </w:r>
      <w:r w:rsidRPr="00920163">
        <w:rPr>
          <w:rFonts w:asciiTheme="majorEastAsia" w:eastAsiaTheme="majorEastAsia" w:hAnsiTheme="majorEastAsia" w:hint="eastAsia"/>
          <w:sz w:val="22"/>
          <w:szCs w:val="22"/>
          <w:lang w:eastAsia="ja-JP"/>
        </w:rPr>
        <w:t>機能であり、</w:t>
      </w:r>
      <w:r w:rsidR="00D55BE9">
        <w:rPr>
          <w:rFonts w:asciiTheme="majorEastAsia" w:eastAsiaTheme="majorEastAsia" w:hAnsiTheme="majorEastAsia" w:hint="eastAsia"/>
          <w:sz w:val="22"/>
          <w:szCs w:val="22"/>
          <w:lang w:eastAsia="ja-JP"/>
        </w:rPr>
        <w:t>オペレーター</w:t>
      </w:r>
      <w:r w:rsidRPr="00920163">
        <w:rPr>
          <w:rFonts w:asciiTheme="majorEastAsia" w:eastAsiaTheme="majorEastAsia" w:hAnsiTheme="majorEastAsia" w:hint="eastAsia"/>
          <w:sz w:val="22"/>
          <w:szCs w:val="22"/>
          <w:lang w:eastAsia="ja-JP"/>
        </w:rPr>
        <w:t>が特定の転送目的を達成するために、リンク遅延、パケット損失、帯域幅、親和性、共有</w:t>
      </w:r>
      <w:r w:rsidR="00EB513E">
        <w:rPr>
          <w:rFonts w:asciiTheme="majorEastAsia" w:eastAsiaTheme="majorEastAsia" w:hAnsiTheme="majorEastAsia" w:hint="eastAsia"/>
          <w:sz w:val="22"/>
          <w:szCs w:val="22"/>
          <w:lang w:eastAsia="ja-JP"/>
        </w:rPr>
        <w:t>リスクリンクグループ</w:t>
      </w:r>
      <w:r w:rsidRPr="00920163">
        <w:rPr>
          <w:rFonts w:asciiTheme="majorEastAsia" w:eastAsiaTheme="majorEastAsia" w:hAnsiTheme="majorEastAsia" w:hint="eastAsia"/>
          <w:sz w:val="22"/>
          <w:szCs w:val="22"/>
          <w:lang w:eastAsia="ja-JP"/>
        </w:rPr>
        <w:t>(SRLG)など、幅広い変数に基づいて独自のカスタムアルゴリズムを定義することを可能にします。これは図 12-4に示されています。</w:t>
      </w:r>
    </w:p>
    <w:p w14:paraId="21908694" w14:textId="77777777" w:rsidR="00920163" w:rsidRDefault="00920163" w:rsidP="00BC711F">
      <w:pPr>
        <w:pStyle w:val="af9"/>
        <w:spacing w:line="307" w:lineRule="auto"/>
        <w:ind w:left="652" w:right="-1"/>
        <w:rPr>
          <w:rFonts w:asciiTheme="majorEastAsia" w:eastAsiaTheme="majorEastAsia" w:hAnsiTheme="majorEastAsia"/>
          <w:sz w:val="22"/>
          <w:szCs w:val="22"/>
          <w:lang w:eastAsia="ja-JP"/>
        </w:rPr>
      </w:pPr>
    </w:p>
    <w:p w14:paraId="2EB3EAFC" w14:textId="48CF83B0" w:rsidR="00920163" w:rsidRDefault="006D21CE" w:rsidP="00BC711F">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5BFBD652" wp14:editId="0A64DC84">
            <wp:extent cx="5555195" cy="2247900"/>
            <wp:effectExtent l="0" t="0" r="7620" b="0"/>
            <wp:docPr id="58822553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25537" name=""/>
                    <pic:cNvPicPr/>
                  </pic:nvPicPr>
                  <pic:blipFill>
                    <a:blip r:embed="rId83"/>
                    <a:stretch>
                      <a:fillRect/>
                    </a:stretch>
                  </pic:blipFill>
                  <pic:spPr>
                    <a:xfrm>
                      <a:off x="0" y="0"/>
                      <a:ext cx="5558885" cy="2249393"/>
                    </a:xfrm>
                    <a:prstGeom prst="rect">
                      <a:avLst/>
                    </a:prstGeom>
                  </pic:spPr>
                </pic:pic>
              </a:graphicData>
            </a:graphic>
          </wp:inline>
        </w:drawing>
      </w:r>
    </w:p>
    <w:p w14:paraId="0CA32ECF" w14:textId="324B33DF" w:rsidR="006D21CE" w:rsidRPr="006D21CE" w:rsidRDefault="006D21CE" w:rsidP="006D21CE">
      <w:pPr>
        <w:pStyle w:val="af9"/>
        <w:spacing w:line="307" w:lineRule="auto"/>
        <w:ind w:left="652" w:right="-1"/>
        <w:jc w:val="center"/>
        <w:rPr>
          <w:rFonts w:asciiTheme="majorEastAsia" w:eastAsiaTheme="majorEastAsia" w:hAnsiTheme="majorEastAsia"/>
          <w:b/>
          <w:bCs/>
          <w:sz w:val="22"/>
          <w:szCs w:val="22"/>
          <w:lang w:eastAsia="ja-JP"/>
        </w:rPr>
      </w:pPr>
      <w:r w:rsidRPr="006D21CE">
        <w:rPr>
          <w:rFonts w:asciiTheme="majorEastAsia" w:eastAsiaTheme="majorEastAsia" w:hAnsiTheme="majorEastAsia" w:hint="eastAsia"/>
          <w:b/>
          <w:bCs/>
          <w:sz w:val="22"/>
          <w:szCs w:val="22"/>
          <w:lang w:eastAsia="ja-JP"/>
        </w:rPr>
        <w:t>図 12-4 3つの</w:t>
      </w:r>
      <w:r w:rsidR="00A34713">
        <w:rPr>
          <w:rFonts w:asciiTheme="majorEastAsia" w:eastAsiaTheme="majorEastAsia" w:hAnsiTheme="majorEastAsia" w:hint="eastAsia"/>
          <w:b/>
          <w:bCs/>
          <w:sz w:val="22"/>
          <w:szCs w:val="22"/>
          <w:lang w:eastAsia="ja-JP"/>
        </w:rPr>
        <w:t>トポロジー</w:t>
      </w:r>
      <w:r w:rsidRPr="006D21CE">
        <w:rPr>
          <w:rFonts w:asciiTheme="majorEastAsia" w:eastAsiaTheme="majorEastAsia" w:hAnsiTheme="majorEastAsia" w:hint="eastAsia"/>
          <w:b/>
          <w:bCs/>
          <w:sz w:val="22"/>
          <w:szCs w:val="22"/>
          <w:lang w:eastAsia="ja-JP"/>
        </w:rPr>
        <w:t>における Flex-algo の例</w:t>
      </w:r>
    </w:p>
    <w:p w14:paraId="02C18DE1" w14:textId="77777777" w:rsidR="006D21CE" w:rsidRDefault="006D21CE" w:rsidP="00BC711F">
      <w:pPr>
        <w:pStyle w:val="af9"/>
        <w:spacing w:line="307" w:lineRule="auto"/>
        <w:ind w:left="652" w:right="-1"/>
        <w:rPr>
          <w:rFonts w:asciiTheme="majorEastAsia" w:eastAsiaTheme="majorEastAsia" w:hAnsiTheme="majorEastAsia"/>
          <w:sz w:val="22"/>
          <w:szCs w:val="22"/>
          <w:lang w:eastAsia="ja-JP"/>
        </w:rPr>
      </w:pPr>
    </w:p>
    <w:p w14:paraId="75DCB69B" w14:textId="46D72843" w:rsidR="006D21CE" w:rsidRDefault="006D21CE" w:rsidP="00BC711F">
      <w:pPr>
        <w:pStyle w:val="af9"/>
        <w:spacing w:line="307" w:lineRule="auto"/>
        <w:ind w:left="652" w:right="-1"/>
        <w:rPr>
          <w:rFonts w:asciiTheme="majorEastAsia" w:eastAsiaTheme="majorEastAsia" w:hAnsiTheme="majorEastAsia"/>
          <w:sz w:val="22"/>
          <w:szCs w:val="22"/>
          <w:lang w:eastAsia="ja-JP"/>
        </w:rPr>
      </w:pPr>
      <w:r w:rsidRPr="006D21CE">
        <w:rPr>
          <w:rFonts w:asciiTheme="majorEastAsia" w:eastAsiaTheme="majorEastAsia" w:hAnsiTheme="majorEastAsia" w:hint="eastAsia"/>
          <w:sz w:val="22"/>
          <w:szCs w:val="22"/>
          <w:lang w:eastAsia="ja-JP"/>
        </w:rPr>
        <w:t>これにより、単一のIGPインスタンスを使用する</w:t>
      </w:r>
      <w:r w:rsidR="00D55BE9">
        <w:rPr>
          <w:rFonts w:asciiTheme="majorEastAsia" w:eastAsiaTheme="majorEastAsia" w:hAnsiTheme="majorEastAsia" w:hint="eastAsia"/>
          <w:sz w:val="22"/>
          <w:szCs w:val="22"/>
          <w:lang w:eastAsia="ja-JP"/>
        </w:rPr>
        <w:t>オペレーター</w:t>
      </w:r>
      <w:r w:rsidRPr="006D21CE">
        <w:rPr>
          <w:rFonts w:asciiTheme="majorEastAsia" w:eastAsiaTheme="majorEastAsia" w:hAnsiTheme="majorEastAsia" w:hint="eastAsia"/>
          <w:sz w:val="22"/>
          <w:szCs w:val="22"/>
          <w:lang w:eastAsia="ja-JP"/>
        </w:rPr>
        <w:t>は、異なる最適化基準に基づいてSRv6アンダーレイネットワーク内に複数の転送テーブルを構築することができます。デフォルトの転送インスタンスはIGPメトリクスに基づく最短パス転送を使用しますが、</w:t>
      </w:r>
      <w:r w:rsidR="00D55BE9">
        <w:rPr>
          <w:rFonts w:asciiTheme="majorEastAsia" w:eastAsiaTheme="majorEastAsia" w:hAnsiTheme="majorEastAsia" w:hint="eastAsia"/>
          <w:sz w:val="22"/>
          <w:szCs w:val="22"/>
          <w:lang w:eastAsia="ja-JP"/>
        </w:rPr>
        <w:t>オペレーター</w:t>
      </w:r>
      <w:r w:rsidRPr="006D21CE">
        <w:rPr>
          <w:rFonts w:asciiTheme="majorEastAsia" w:eastAsiaTheme="majorEastAsia" w:hAnsiTheme="majorEastAsia" w:hint="eastAsia"/>
          <w:sz w:val="22"/>
          <w:szCs w:val="22"/>
          <w:lang w:eastAsia="ja-JP"/>
        </w:rPr>
        <w:t>は、例えば最低遅延や特定のリンクの回避、またはその2つの組み合わせに基づいて、IGPトラフィックエンジン転送テーブルを追加で構築することができます。</w:t>
      </w:r>
    </w:p>
    <w:p w14:paraId="01AAB543" w14:textId="77777777" w:rsidR="006D21CE" w:rsidRDefault="006D21CE" w:rsidP="00BC711F">
      <w:pPr>
        <w:pStyle w:val="af9"/>
        <w:spacing w:line="307" w:lineRule="auto"/>
        <w:ind w:left="652" w:right="-1"/>
        <w:rPr>
          <w:rFonts w:asciiTheme="majorEastAsia" w:eastAsiaTheme="majorEastAsia" w:hAnsiTheme="majorEastAsia"/>
          <w:sz w:val="22"/>
          <w:szCs w:val="22"/>
          <w:lang w:eastAsia="ja-JP"/>
        </w:rPr>
      </w:pPr>
    </w:p>
    <w:p w14:paraId="375DB9E5" w14:textId="3A386097" w:rsidR="0082622C" w:rsidRDefault="0082622C" w:rsidP="0082622C">
      <w:pPr>
        <w:pStyle w:val="af9"/>
        <w:spacing w:line="307" w:lineRule="auto"/>
        <w:ind w:left="652" w:right="-1"/>
        <w:rPr>
          <w:rFonts w:asciiTheme="majorEastAsia" w:eastAsiaTheme="majorEastAsia" w:hAnsiTheme="majorEastAsia"/>
          <w:sz w:val="22"/>
          <w:szCs w:val="22"/>
          <w:lang w:eastAsia="ja-JP"/>
        </w:rPr>
      </w:pPr>
      <w:r w:rsidRPr="0082622C">
        <w:rPr>
          <w:rFonts w:asciiTheme="majorEastAsia" w:eastAsiaTheme="majorEastAsia" w:hAnsiTheme="majorEastAsia" w:hint="eastAsia"/>
          <w:sz w:val="22"/>
          <w:szCs w:val="22"/>
          <w:lang w:eastAsia="ja-JP"/>
        </w:rPr>
        <w:t>フレックスアルゴリズムをサポートするための要件はすべてIGP要件に関連しており、第12.2.1.3項および第12.2.1.4項に記載されています。</w:t>
      </w:r>
    </w:p>
    <w:p w14:paraId="782E6F97" w14:textId="77777777" w:rsidR="0082622C" w:rsidRPr="00A66682" w:rsidRDefault="0082622C" w:rsidP="00BC711F">
      <w:pPr>
        <w:pStyle w:val="af9"/>
        <w:spacing w:line="307" w:lineRule="auto"/>
        <w:ind w:left="652" w:right="-1"/>
        <w:rPr>
          <w:rFonts w:asciiTheme="majorEastAsia" w:eastAsiaTheme="majorEastAsia" w:hAnsiTheme="majorEastAsia"/>
          <w:sz w:val="22"/>
          <w:szCs w:val="22"/>
          <w:lang w:eastAsia="ja-JP"/>
        </w:rPr>
      </w:pPr>
    </w:p>
    <w:p w14:paraId="6695B278" w14:textId="66AFD0C0" w:rsidR="00BC711F" w:rsidRPr="00A66682" w:rsidRDefault="00BC711F" w:rsidP="00BC711F">
      <w:pPr>
        <w:ind w:leftChars="205" w:left="425"/>
        <w:jc w:val="left"/>
        <w:outlineLvl w:val="1"/>
        <w:rPr>
          <w:rFonts w:asciiTheme="majorEastAsia" w:eastAsiaTheme="majorEastAsia" w:hAnsiTheme="majorEastAsia"/>
          <w:szCs w:val="22"/>
        </w:rPr>
      </w:pPr>
      <w:bookmarkStart w:id="96" w:name="_Toc178576282"/>
      <w:r>
        <w:rPr>
          <w:rFonts w:asciiTheme="majorEastAsia" w:eastAsiaTheme="majorEastAsia" w:hAnsiTheme="majorEastAsia" w:hint="eastAsia"/>
          <w:szCs w:val="22"/>
        </w:rPr>
        <w:t>１２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CA4EC5" w:rsidRPr="00CA4EC5">
        <w:rPr>
          <w:rFonts w:asciiTheme="majorEastAsia" w:eastAsiaTheme="majorEastAsia" w:hAnsiTheme="majorEastAsia" w:hint="eastAsia"/>
          <w:szCs w:val="22"/>
        </w:rPr>
        <w:t>IPv6のためのIS-IS基本要件</w:t>
      </w:r>
      <w:bookmarkEnd w:id="96"/>
    </w:p>
    <w:p w14:paraId="17EC958A" w14:textId="28F0940E" w:rsidR="00BC711F" w:rsidRDefault="00D55BE9" w:rsidP="00BC711F">
      <w:pPr>
        <w:pStyle w:val="af9"/>
        <w:spacing w:line="307" w:lineRule="auto"/>
        <w:ind w:left="652"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オペレーター</w:t>
      </w:r>
      <w:r w:rsidR="00EF12F0" w:rsidRPr="00EF12F0">
        <w:rPr>
          <w:rFonts w:asciiTheme="majorEastAsia" w:eastAsiaTheme="majorEastAsia" w:hAnsiTheme="majorEastAsia" w:cs="ＭＳ 明朝" w:hint="eastAsia"/>
          <w:sz w:val="22"/>
          <w:szCs w:val="22"/>
          <w:lang w:eastAsia="ja-JP"/>
        </w:rPr>
        <w:t>がTiLFAおよびオプションでSRv6におけるFlexible Algorithm（Flex-Algo）と共にIS-ISをIPv6で使用したい場合、TNEは次の要件を満たす必要があります</w:t>
      </w:r>
      <w:r w:rsidR="002F7B67">
        <w:rPr>
          <w:rFonts w:asciiTheme="majorEastAsia" w:eastAsiaTheme="majorEastAsia" w:hAnsiTheme="majorEastAsia" w:cs="ＭＳ 明朝" w:hint="eastAsia"/>
          <w:sz w:val="22"/>
          <w:szCs w:val="22"/>
          <w:lang w:eastAsia="ja-JP"/>
        </w:rPr>
        <w:t>:</w:t>
      </w:r>
    </w:p>
    <w:p w14:paraId="7B510256" w14:textId="77777777" w:rsidR="0006635D" w:rsidRDefault="0006635D" w:rsidP="00BC711F">
      <w:pPr>
        <w:pStyle w:val="af9"/>
        <w:spacing w:line="307" w:lineRule="auto"/>
        <w:ind w:left="652" w:right="-1"/>
        <w:rPr>
          <w:rFonts w:asciiTheme="majorEastAsia" w:eastAsiaTheme="majorEastAsia" w:hAnsiTheme="majorEastAsia" w:cs="ＭＳ 明朝"/>
          <w:sz w:val="22"/>
          <w:szCs w:val="22"/>
          <w:lang w:eastAsia="ja-JP"/>
        </w:rPr>
      </w:pPr>
    </w:p>
    <w:p w14:paraId="0B0A4E89" w14:textId="279898A5" w:rsidR="0006635D" w:rsidRPr="0006635D" w:rsidRDefault="0006635D" w:rsidP="008C7C2F">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8C7C2F">
        <w:rPr>
          <w:rFonts w:asciiTheme="majorEastAsia" w:eastAsiaTheme="majorEastAsia" w:hAnsiTheme="majorEastAsia" w:cs="ＭＳ 明朝" w:hint="eastAsia"/>
          <w:b/>
          <w:bCs/>
          <w:sz w:val="22"/>
          <w:szCs w:val="22"/>
          <w:lang w:eastAsia="ja-JP"/>
        </w:rPr>
        <w:t>[R38]</w:t>
      </w:r>
      <w:r w:rsidR="002F7B67">
        <w:rPr>
          <w:rFonts w:asciiTheme="majorEastAsia" w:eastAsiaTheme="majorEastAsia" w:hAnsiTheme="majorEastAsia" w:cs="ＭＳ 明朝" w:hint="eastAsia"/>
          <w:b/>
          <w:bCs/>
          <w:sz w:val="22"/>
          <w:szCs w:val="22"/>
          <w:lang w:eastAsia="ja-JP"/>
        </w:rPr>
        <w:t>:</w:t>
      </w:r>
      <w:r w:rsidRPr="0006635D">
        <w:rPr>
          <w:rFonts w:asciiTheme="majorEastAsia" w:eastAsiaTheme="majorEastAsia" w:hAnsiTheme="majorEastAsia" w:cs="ＭＳ 明朝" w:hint="eastAsia"/>
          <w:sz w:val="22"/>
          <w:szCs w:val="22"/>
          <w:lang w:eastAsia="ja-JP"/>
        </w:rPr>
        <w:t xml:space="preserve"> RFC5308 [97] で定義されているように、ISIS を使用した IPv6 のルーティングをサポートしなければならない</w:t>
      </w:r>
      <w:r>
        <w:rPr>
          <w:rFonts w:asciiTheme="majorEastAsia" w:eastAsiaTheme="majorEastAsia" w:hAnsiTheme="majorEastAsia" w:cs="ＭＳ 明朝" w:hint="eastAsia"/>
          <w:sz w:val="22"/>
          <w:szCs w:val="22"/>
          <w:lang w:eastAsia="ja-JP"/>
        </w:rPr>
        <w:t>(MUST)</w:t>
      </w:r>
    </w:p>
    <w:p w14:paraId="5B3C4AB7" w14:textId="3120BB0C" w:rsidR="0006635D" w:rsidRPr="0006635D" w:rsidRDefault="0006635D" w:rsidP="008C7C2F">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8C7C2F">
        <w:rPr>
          <w:rFonts w:asciiTheme="majorEastAsia" w:eastAsiaTheme="majorEastAsia" w:hAnsiTheme="majorEastAsia" w:cs="ＭＳ 明朝" w:hint="eastAsia"/>
          <w:b/>
          <w:bCs/>
          <w:sz w:val="22"/>
          <w:szCs w:val="22"/>
          <w:lang w:eastAsia="ja-JP"/>
        </w:rPr>
        <w:t>[R39]</w:t>
      </w:r>
      <w:r w:rsidR="002F7B67">
        <w:rPr>
          <w:rFonts w:asciiTheme="majorEastAsia" w:eastAsiaTheme="majorEastAsia" w:hAnsiTheme="majorEastAsia" w:cs="ＭＳ 明朝" w:hint="eastAsia"/>
          <w:b/>
          <w:bCs/>
          <w:sz w:val="22"/>
          <w:szCs w:val="22"/>
          <w:lang w:eastAsia="ja-JP"/>
        </w:rPr>
        <w:t>:</w:t>
      </w:r>
      <w:r w:rsidRPr="0006635D">
        <w:rPr>
          <w:rFonts w:asciiTheme="majorEastAsia" w:eastAsiaTheme="majorEastAsia" w:hAnsiTheme="majorEastAsia" w:cs="ＭＳ 明朝" w:hint="eastAsia"/>
          <w:sz w:val="22"/>
          <w:szCs w:val="22"/>
          <w:lang w:eastAsia="ja-JP"/>
        </w:rPr>
        <w:t>「</w:t>
      </w:r>
      <w:r w:rsidRPr="0006635D">
        <w:rPr>
          <w:rFonts w:asciiTheme="majorEastAsia" w:eastAsiaTheme="majorEastAsia" w:hAnsiTheme="majorEastAsia" w:cs="ＭＳ 明朝"/>
          <w:sz w:val="22"/>
          <w:szCs w:val="22"/>
          <w:lang w:eastAsia="ja-JP"/>
        </w:rPr>
        <w:t>IS-IS Extensions to Support Routing over IPv6 Dataplane</w:t>
      </w:r>
      <w:r w:rsidRPr="0006635D">
        <w:rPr>
          <w:rFonts w:asciiTheme="majorEastAsia" w:eastAsiaTheme="majorEastAsia" w:hAnsiTheme="majorEastAsia" w:cs="ＭＳ 明朝" w:hint="eastAsia"/>
          <w:sz w:val="22"/>
          <w:szCs w:val="22"/>
          <w:lang w:eastAsia="ja-JP"/>
        </w:rPr>
        <w:t>」をサポートしなければならない</w:t>
      </w:r>
      <w:r>
        <w:rPr>
          <w:rFonts w:asciiTheme="majorEastAsia" w:eastAsiaTheme="majorEastAsia" w:hAnsiTheme="majorEastAsia" w:cs="ＭＳ 明朝" w:hint="eastAsia"/>
          <w:sz w:val="22"/>
          <w:szCs w:val="22"/>
          <w:lang w:eastAsia="ja-JP"/>
        </w:rPr>
        <w:t>(MUST)、</w:t>
      </w:r>
      <w:r w:rsidRPr="0006635D">
        <w:rPr>
          <w:rFonts w:asciiTheme="majorEastAsia" w:eastAsiaTheme="majorEastAsia" w:hAnsiTheme="majorEastAsia" w:cs="ＭＳ 明朝" w:hint="eastAsia"/>
          <w:sz w:val="22"/>
          <w:szCs w:val="22"/>
          <w:lang w:eastAsia="ja-JP"/>
        </w:rPr>
        <w:t>RFC 9352</w:t>
      </w:r>
      <w:r>
        <w:rPr>
          <w:rFonts w:asciiTheme="majorEastAsia" w:eastAsiaTheme="majorEastAsia" w:hAnsiTheme="majorEastAsia" w:cs="ＭＳ 明朝" w:hint="eastAsia"/>
          <w:sz w:val="22"/>
          <w:szCs w:val="22"/>
          <w:lang w:eastAsia="ja-JP"/>
        </w:rPr>
        <w:t xml:space="preserve"> </w:t>
      </w:r>
      <w:r w:rsidRPr="0006635D">
        <w:rPr>
          <w:rFonts w:asciiTheme="majorEastAsia" w:eastAsiaTheme="majorEastAsia" w:hAnsiTheme="majorEastAsia" w:cs="ＭＳ 明朝" w:hint="eastAsia"/>
          <w:sz w:val="22"/>
          <w:szCs w:val="22"/>
          <w:lang w:eastAsia="ja-JP"/>
        </w:rPr>
        <w:t>[155]</w:t>
      </w:r>
    </w:p>
    <w:p w14:paraId="330B3D4D" w14:textId="415F1034" w:rsidR="0006635D" w:rsidRPr="0006635D" w:rsidRDefault="0006635D" w:rsidP="008C7C2F">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8C7C2F">
        <w:rPr>
          <w:rFonts w:asciiTheme="majorEastAsia" w:eastAsiaTheme="majorEastAsia" w:hAnsiTheme="majorEastAsia" w:cs="ＭＳ 明朝" w:hint="eastAsia"/>
          <w:b/>
          <w:bCs/>
          <w:sz w:val="22"/>
          <w:szCs w:val="22"/>
          <w:lang w:eastAsia="ja-JP"/>
        </w:rPr>
        <w:t>[R40]</w:t>
      </w:r>
      <w:r w:rsidR="002F7B67">
        <w:rPr>
          <w:rFonts w:asciiTheme="majorEastAsia" w:eastAsiaTheme="majorEastAsia" w:hAnsiTheme="majorEastAsia" w:cs="ＭＳ 明朝" w:hint="eastAsia"/>
          <w:b/>
          <w:bCs/>
          <w:sz w:val="22"/>
          <w:szCs w:val="22"/>
          <w:lang w:eastAsia="ja-JP"/>
        </w:rPr>
        <w:t>:</w:t>
      </w:r>
      <w:r w:rsidRPr="0006635D">
        <w:rPr>
          <w:rFonts w:asciiTheme="majorEastAsia" w:eastAsiaTheme="majorEastAsia" w:hAnsiTheme="majorEastAsia" w:cs="ＭＳ 明朝" w:hint="eastAsia"/>
          <w:sz w:val="22"/>
          <w:szCs w:val="22"/>
          <w:lang w:eastAsia="ja-JP"/>
        </w:rPr>
        <w:t>「</w:t>
      </w:r>
      <w:r w:rsidRPr="0006635D">
        <w:rPr>
          <w:rFonts w:asciiTheme="majorEastAsia" w:eastAsiaTheme="majorEastAsia" w:hAnsiTheme="majorEastAsia" w:cs="ＭＳ 明朝"/>
          <w:sz w:val="22"/>
          <w:szCs w:val="22"/>
          <w:lang w:eastAsia="ja-JP"/>
        </w:rPr>
        <w:t>Topology Independent Fast Reroute using Segment Routing</w:t>
      </w:r>
      <w:r w:rsidRPr="0006635D">
        <w:rPr>
          <w:rFonts w:asciiTheme="majorEastAsia" w:eastAsiaTheme="majorEastAsia" w:hAnsiTheme="majorEastAsia" w:cs="ＭＳ 明朝" w:hint="eastAsia"/>
          <w:sz w:val="22"/>
          <w:szCs w:val="22"/>
          <w:lang w:eastAsia="ja-JP"/>
        </w:rPr>
        <w:t>」をサポートしなければならない</w:t>
      </w:r>
      <w:r>
        <w:rPr>
          <w:rFonts w:asciiTheme="majorEastAsia" w:eastAsiaTheme="majorEastAsia" w:hAnsiTheme="majorEastAsia" w:cs="ＭＳ 明朝" w:hint="eastAsia"/>
          <w:sz w:val="22"/>
          <w:szCs w:val="22"/>
          <w:lang w:eastAsia="ja-JP"/>
        </w:rPr>
        <w:t>(MUST)、</w:t>
      </w:r>
      <w:r w:rsidRPr="0006635D">
        <w:rPr>
          <w:rFonts w:asciiTheme="majorEastAsia" w:eastAsiaTheme="majorEastAsia" w:hAnsiTheme="majorEastAsia" w:cs="ＭＳ 明朝" w:hint="eastAsia"/>
          <w:sz w:val="22"/>
          <w:szCs w:val="22"/>
          <w:lang w:eastAsia="ja-JP"/>
        </w:rPr>
        <w:t>draft-ietfrtgwg-segment-routing-ti-lfa [163]</w:t>
      </w:r>
    </w:p>
    <w:p w14:paraId="728D90A4" w14:textId="6449AEFA" w:rsidR="0006635D" w:rsidRPr="0006635D" w:rsidRDefault="0006635D" w:rsidP="008C7C2F">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8C7C2F">
        <w:rPr>
          <w:rFonts w:asciiTheme="majorEastAsia" w:eastAsiaTheme="majorEastAsia" w:hAnsiTheme="majorEastAsia" w:cs="ＭＳ 明朝" w:hint="eastAsia"/>
          <w:b/>
          <w:bCs/>
          <w:sz w:val="22"/>
          <w:szCs w:val="22"/>
          <w:lang w:eastAsia="ja-JP"/>
        </w:rPr>
        <w:t>[R41]</w:t>
      </w:r>
      <w:r w:rsidR="002F7B67">
        <w:rPr>
          <w:rFonts w:asciiTheme="majorEastAsia" w:eastAsiaTheme="majorEastAsia" w:hAnsiTheme="majorEastAsia" w:cs="ＭＳ 明朝" w:hint="eastAsia"/>
          <w:b/>
          <w:bCs/>
          <w:sz w:val="22"/>
          <w:szCs w:val="22"/>
          <w:lang w:eastAsia="ja-JP"/>
        </w:rPr>
        <w:t>:</w:t>
      </w:r>
      <w:r w:rsidRPr="0006635D">
        <w:rPr>
          <w:rFonts w:asciiTheme="majorEastAsia" w:eastAsiaTheme="majorEastAsia" w:hAnsiTheme="majorEastAsia" w:cs="ＭＳ 明朝" w:hint="eastAsia"/>
          <w:sz w:val="22"/>
          <w:szCs w:val="22"/>
          <w:lang w:eastAsia="ja-JP"/>
        </w:rPr>
        <w:t xml:space="preserve"> RFC5305 [96]およびRFC7810 [122]で定義されているIS-IS TEメトリック拡張をサポートしなければならない</w:t>
      </w:r>
      <w:r>
        <w:rPr>
          <w:rFonts w:asciiTheme="majorEastAsia" w:eastAsiaTheme="majorEastAsia" w:hAnsiTheme="majorEastAsia" w:cs="ＭＳ 明朝" w:hint="eastAsia"/>
          <w:sz w:val="22"/>
          <w:szCs w:val="22"/>
          <w:lang w:eastAsia="ja-JP"/>
        </w:rPr>
        <w:t>(MUST)</w:t>
      </w:r>
    </w:p>
    <w:p w14:paraId="68CAC17D" w14:textId="6C741DCF" w:rsidR="0006635D" w:rsidRPr="00A66682" w:rsidRDefault="0006635D" w:rsidP="008C7C2F">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8C7C2F">
        <w:rPr>
          <w:rFonts w:asciiTheme="majorEastAsia" w:eastAsiaTheme="majorEastAsia" w:hAnsiTheme="majorEastAsia" w:cs="ＭＳ 明朝" w:hint="eastAsia"/>
          <w:b/>
          <w:bCs/>
          <w:sz w:val="22"/>
          <w:szCs w:val="22"/>
          <w:lang w:eastAsia="ja-JP"/>
        </w:rPr>
        <w:t>[D31]</w:t>
      </w:r>
      <w:r w:rsidR="002F7B67">
        <w:rPr>
          <w:rFonts w:asciiTheme="majorEastAsia" w:eastAsiaTheme="majorEastAsia" w:hAnsiTheme="majorEastAsia" w:cs="ＭＳ 明朝" w:hint="eastAsia"/>
          <w:b/>
          <w:bCs/>
          <w:sz w:val="22"/>
          <w:szCs w:val="22"/>
          <w:lang w:eastAsia="ja-JP"/>
        </w:rPr>
        <w:t>:</w:t>
      </w:r>
      <w:r w:rsidRPr="0006635D">
        <w:rPr>
          <w:rFonts w:asciiTheme="majorEastAsia" w:eastAsiaTheme="majorEastAsia" w:hAnsiTheme="majorEastAsia" w:cs="ＭＳ 明朝" w:hint="eastAsia"/>
          <w:sz w:val="22"/>
          <w:szCs w:val="22"/>
          <w:lang w:eastAsia="ja-JP"/>
        </w:rPr>
        <w:t>「</w:t>
      </w:r>
      <w:r w:rsidRPr="0006635D">
        <w:rPr>
          <w:rFonts w:asciiTheme="majorEastAsia" w:eastAsiaTheme="majorEastAsia" w:hAnsiTheme="majorEastAsia" w:cs="ＭＳ 明朝"/>
          <w:sz w:val="22"/>
          <w:szCs w:val="22"/>
          <w:lang w:eastAsia="ja-JP"/>
        </w:rPr>
        <w:t>IGP Flexible Algorithm</w:t>
      </w:r>
      <w:r w:rsidRPr="0006635D">
        <w:rPr>
          <w:rFonts w:asciiTheme="majorEastAsia" w:eastAsiaTheme="majorEastAsia" w:hAnsiTheme="majorEastAsia" w:cs="ＭＳ 明朝" w:hint="eastAsia"/>
          <w:sz w:val="22"/>
          <w:szCs w:val="22"/>
          <w:lang w:eastAsia="ja-JP"/>
        </w:rPr>
        <w:t>」をサポートすべきである</w:t>
      </w:r>
      <w:r>
        <w:rPr>
          <w:rFonts w:asciiTheme="majorEastAsia" w:eastAsiaTheme="majorEastAsia" w:hAnsiTheme="majorEastAsia" w:cs="ＭＳ 明朝" w:hint="eastAsia"/>
          <w:sz w:val="22"/>
          <w:szCs w:val="22"/>
          <w:lang w:eastAsia="ja-JP"/>
        </w:rPr>
        <w:t>(SHOULD)、</w:t>
      </w:r>
      <w:r w:rsidRPr="0006635D">
        <w:rPr>
          <w:rFonts w:asciiTheme="majorEastAsia" w:eastAsiaTheme="majorEastAsia" w:hAnsiTheme="majorEastAsia" w:cs="ＭＳ 明朝" w:hint="eastAsia"/>
          <w:sz w:val="22"/>
          <w:szCs w:val="22"/>
          <w:lang w:eastAsia="ja-JP"/>
        </w:rPr>
        <w:t>RFC 9350 [153]</w:t>
      </w:r>
    </w:p>
    <w:p w14:paraId="52E909B4" w14:textId="77777777" w:rsidR="00BC711F" w:rsidRPr="00A66682" w:rsidRDefault="00BC711F" w:rsidP="00BC711F">
      <w:pPr>
        <w:pStyle w:val="af9"/>
        <w:spacing w:line="307" w:lineRule="auto"/>
        <w:ind w:left="652" w:right="-1"/>
        <w:rPr>
          <w:rFonts w:asciiTheme="majorEastAsia" w:eastAsiaTheme="majorEastAsia" w:hAnsiTheme="majorEastAsia"/>
          <w:sz w:val="22"/>
          <w:szCs w:val="22"/>
          <w:lang w:eastAsia="ja-JP"/>
        </w:rPr>
      </w:pPr>
    </w:p>
    <w:p w14:paraId="512618C1" w14:textId="602E0B7C" w:rsidR="00BC711F" w:rsidRPr="00A66682" w:rsidRDefault="00BC711F" w:rsidP="00BC711F">
      <w:pPr>
        <w:ind w:leftChars="205" w:left="425"/>
        <w:jc w:val="left"/>
        <w:outlineLvl w:val="1"/>
        <w:rPr>
          <w:rFonts w:asciiTheme="majorEastAsia" w:eastAsiaTheme="majorEastAsia" w:hAnsiTheme="majorEastAsia"/>
          <w:szCs w:val="22"/>
        </w:rPr>
      </w:pPr>
      <w:bookmarkStart w:id="97" w:name="_Toc178576283"/>
      <w:r>
        <w:rPr>
          <w:rFonts w:asciiTheme="majorEastAsia" w:eastAsiaTheme="majorEastAsia" w:hAnsiTheme="majorEastAsia" w:hint="eastAsia"/>
          <w:szCs w:val="22"/>
        </w:rPr>
        <w:t>１２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sidR="007C2958" w:rsidRPr="007C2958">
        <w:rPr>
          <w:rFonts w:asciiTheme="majorEastAsia" w:eastAsiaTheme="majorEastAsia" w:hAnsiTheme="majorEastAsia" w:hint="eastAsia"/>
          <w:szCs w:val="22"/>
        </w:rPr>
        <w:t>OSPFv3の基本要件</w:t>
      </w:r>
      <w:bookmarkEnd w:id="97"/>
    </w:p>
    <w:p w14:paraId="2FF6186F" w14:textId="218E760D" w:rsidR="00D77DB9" w:rsidRPr="00D77DB9" w:rsidRDefault="00D55BE9" w:rsidP="00D77DB9">
      <w:pPr>
        <w:pStyle w:val="af9"/>
        <w:spacing w:line="307" w:lineRule="auto"/>
        <w:ind w:left="652"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オペレーター</w:t>
      </w:r>
      <w:r w:rsidR="00D77DB9" w:rsidRPr="00D77DB9">
        <w:rPr>
          <w:rFonts w:asciiTheme="majorEastAsia" w:eastAsiaTheme="majorEastAsia" w:hAnsiTheme="majorEastAsia" w:cs="ＭＳ 明朝" w:hint="eastAsia"/>
          <w:sz w:val="22"/>
          <w:szCs w:val="22"/>
          <w:lang w:eastAsia="ja-JP"/>
        </w:rPr>
        <w:t>がTiLFAとオプションで</w:t>
      </w:r>
      <w:r w:rsidR="00142E1E">
        <w:rPr>
          <w:rFonts w:asciiTheme="majorEastAsia" w:eastAsiaTheme="majorEastAsia" w:hAnsiTheme="majorEastAsia" w:cs="ＭＳ 明朝" w:hint="eastAsia"/>
          <w:sz w:val="22"/>
          <w:szCs w:val="22"/>
          <w:lang w:eastAsia="ja-JP"/>
        </w:rPr>
        <w:t>フレキシブルアルゴリズム</w:t>
      </w:r>
      <w:r w:rsidR="00D77DB9" w:rsidRPr="00D77DB9">
        <w:rPr>
          <w:rFonts w:asciiTheme="majorEastAsia" w:eastAsiaTheme="majorEastAsia" w:hAnsiTheme="majorEastAsia" w:cs="ＭＳ 明朝" w:hint="eastAsia"/>
          <w:sz w:val="22"/>
          <w:szCs w:val="22"/>
          <w:lang w:eastAsia="ja-JP"/>
        </w:rPr>
        <w:t>(flex-algo)を使用してSRv6とともにOSPFv3を使用したい場合、</w:t>
      </w:r>
    </w:p>
    <w:p w14:paraId="3D908033" w14:textId="0421718D" w:rsidR="00BC711F" w:rsidRDefault="00D77DB9" w:rsidP="00D77DB9">
      <w:pPr>
        <w:pStyle w:val="af9"/>
        <w:spacing w:line="307" w:lineRule="auto"/>
        <w:ind w:left="652" w:right="-1"/>
        <w:rPr>
          <w:rFonts w:asciiTheme="majorEastAsia" w:eastAsiaTheme="majorEastAsia" w:hAnsiTheme="majorEastAsia" w:cs="ＭＳ 明朝"/>
          <w:sz w:val="22"/>
          <w:szCs w:val="22"/>
          <w:lang w:eastAsia="ja-JP"/>
        </w:rPr>
      </w:pPr>
      <w:r w:rsidRPr="00D77DB9">
        <w:rPr>
          <w:rFonts w:asciiTheme="majorEastAsia" w:eastAsiaTheme="majorEastAsia" w:hAnsiTheme="majorEastAsia" w:cs="ＭＳ 明朝" w:hint="eastAsia"/>
          <w:sz w:val="22"/>
          <w:szCs w:val="22"/>
          <w:lang w:eastAsia="ja-JP"/>
        </w:rPr>
        <w:t>TNEは以下を必要とします</w:t>
      </w:r>
      <w:r w:rsidR="002F7B67">
        <w:rPr>
          <w:rFonts w:asciiTheme="majorEastAsia" w:eastAsiaTheme="majorEastAsia" w:hAnsiTheme="majorEastAsia" w:cs="ＭＳ 明朝" w:hint="eastAsia"/>
          <w:sz w:val="22"/>
          <w:szCs w:val="22"/>
          <w:lang w:eastAsia="ja-JP"/>
        </w:rPr>
        <w:t>:</w:t>
      </w:r>
    </w:p>
    <w:p w14:paraId="2268F15A" w14:textId="77777777" w:rsidR="00C133E0" w:rsidRDefault="00C133E0" w:rsidP="00D77DB9">
      <w:pPr>
        <w:pStyle w:val="af9"/>
        <w:spacing w:line="307" w:lineRule="auto"/>
        <w:ind w:left="652" w:right="-1"/>
        <w:rPr>
          <w:rFonts w:asciiTheme="majorEastAsia" w:eastAsiaTheme="majorEastAsia" w:hAnsiTheme="majorEastAsia" w:cs="ＭＳ 明朝"/>
          <w:sz w:val="22"/>
          <w:szCs w:val="22"/>
          <w:lang w:eastAsia="ja-JP"/>
        </w:rPr>
      </w:pPr>
    </w:p>
    <w:p w14:paraId="1A07CE9E" w14:textId="3A13FC24" w:rsidR="00C133E0" w:rsidRPr="00C133E0" w:rsidRDefault="00C133E0" w:rsidP="00BE7433">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BE7433">
        <w:rPr>
          <w:rFonts w:asciiTheme="majorEastAsia" w:eastAsiaTheme="majorEastAsia" w:hAnsiTheme="majorEastAsia" w:cs="ＭＳ 明朝" w:hint="eastAsia"/>
          <w:b/>
          <w:bCs/>
          <w:sz w:val="22"/>
          <w:szCs w:val="22"/>
          <w:lang w:eastAsia="ja-JP"/>
        </w:rPr>
        <w:t>[R42]</w:t>
      </w:r>
      <w:r w:rsidR="002F7B67">
        <w:rPr>
          <w:rFonts w:asciiTheme="majorEastAsia" w:eastAsiaTheme="majorEastAsia" w:hAnsiTheme="majorEastAsia" w:cs="ＭＳ 明朝" w:hint="eastAsia"/>
          <w:b/>
          <w:bCs/>
          <w:sz w:val="22"/>
          <w:szCs w:val="22"/>
          <w:lang w:eastAsia="ja-JP"/>
        </w:rPr>
        <w:t>:</w:t>
      </w:r>
      <w:r w:rsidRPr="00C133E0">
        <w:rPr>
          <w:rFonts w:asciiTheme="majorEastAsia" w:eastAsiaTheme="majorEastAsia" w:hAnsiTheme="majorEastAsia" w:cs="ＭＳ 明朝" w:hint="eastAsia"/>
          <w:sz w:val="22"/>
          <w:szCs w:val="22"/>
          <w:lang w:eastAsia="ja-JP"/>
        </w:rPr>
        <w:t xml:space="preserve"> OSPFv3、RFC5340 [100] をサポートしなければならない</w:t>
      </w:r>
      <w:r>
        <w:rPr>
          <w:rFonts w:asciiTheme="majorEastAsia" w:eastAsiaTheme="majorEastAsia" w:hAnsiTheme="majorEastAsia" w:cs="ＭＳ 明朝" w:hint="eastAsia"/>
          <w:sz w:val="22"/>
          <w:szCs w:val="22"/>
          <w:lang w:eastAsia="ja-JP"/>
        </w:rPr>
        <w:t>(MUST)</w:t>
      </w:r>
    </w:p>
    <w:p w14:paraId="45574477" w14:textId="1FF5958C" w:rsidR="00C133E0" w:rsidRPr="00C133E0" w:rsidRDefault="00C133E0" w:rsidP="00BE7433">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BE7433">
        <w:rPr>
          <w:rFonts w:asciiTheme="majorEastAsia" w:eastAsiaTheme="majorEastAsia" w:hAnsiTheme="majorEastAsia" w:cs="ＭＳ 明朝" w:hint="eastAsia"/>
          <w:b/>
          <w:bCs/>
          <w:sz w:val="22"/>
          <w:szCs w:val="22"/>
          <w:lang w:eastAsia="ja-JP"/>
        </w:rPr>
        <w:t>[R43]</w:t>
      </w:r>
      <w:r w:rsidR="002F7B67">
        <w:rPr>
          <w:rFonts w:asciiTheme="majorEastAsia" w:eastAsiaTheme="majorEastAsia" w:hAnsiTheme="majorEastAsia" w:cs="ＭＳ 明朝" w:hint="eastAsia"/>
          <w:b/>
          <w:bCs/>
          <w:sz w:val="22"/>
          <w:szCs w:val="22"/>
          <w:lang w:eastAsia="ja-JP"/>
        </w:rPr>
        <w:t>:</w:t>
      </w:r>
      <w:r w:rsidRPr="00C133E0">
        <w:rPr>
          <w:rFonts w:asciiTheme="majorEastAsia" w:eastAsiaTheme="majorEastAsia" w:hAnsiTheme="majorEastAsia" w:cs="ＭＳ 明朝" w:hint="eastAsia"/>
          <w:sz w:val="22"/>
          <w:szCs w:val="22"/>
          <w:lang w:eastAsia="ja-JP"/>
        </w:rPr>
        <w:t>「OSPFv3 Extensions for SRv6」をサポートしなければならない</w:t>
      </w:r>
      <w:r>
        <w:rPr>
          <w:rFonts w:asciiTheme="majorEastAsia" w:eastAsiaTheme="majorEastAsia" w:hAnsiTheme="majorEastAsia" w:cs="ＭＳ 明朝" w:hint="eastAsia"/>
          <w:sz w:val="22"/>
          <w:szCs w:val="22"/>
          <w:lang w:eastAsia="ja-JP"/>
        </w:rPr>
        <w:t>(MUST)</w:t>
      </w:r>
      <w:r w:rsidRPr="00C133E0">
        <w:rPr>
          <w:rFonts w:asciiTheme="majorEastAsia" w:eastAsiaTheme="majorEastAsia" w:hAnsiTheme="majorEastAsia" w:cs="ＭＳ 明朝" w:hint="eastAsia"/>
          <w:sz w:val="22"/>
          <w:szCs w:val="22"/>
          <w:lang w:eastAsia="ja-JP"/>
        </w:rPr>
        <w:t>、draft-ietf-lsr-ospfv3-srv6-extensions</w:t>
      </w:r>
      <w:r>
        <w:rPr>
          <w:rFonts w:asciiTheme="majorEastAsia" w:eastAsiaTheme="majorEastAsia" w:hAnsiTheme="majorEastAsia" w:cs="ＭＳ 明朝" w:hint="eastAsia"/>
          <w:sz w:val="22"/>
          <w:szCs w:val="22"/>
          <w:lang w:eastAsia="ja-JP"/>
        </w:rPr>
        <w:t xml:space="preserve"> </w:t>
      </w:r>
      <w:r w:rsidRPr="00C133E0">
        <w:rPr>
          <w:rFonts w:asciiTheme="majorEastAsia" w:eastAsiaTheme="majorEastAsia" w:hAnsiTheme="majorEastAsia" w:cs="ＭＳ 明朝" w:hint="eastAsia"/>
          <w:sz w:val="22"/>
          <w:szCs w:val="22"/>
          <w:lang w:eastAsia="ja-JP"/>
        </w:rPr>
        <w:t xml:space="preserve">[167] </w:t>
      </w:r>
    </w:p>
    <w:p w14:paraId="1F548ACA" w14:textId="2B76DA5A" w:rsidR="00C133E0" w:rsidRPr="00C133E0" w:rsidRDefault="00C133E0" w:rsidP="00BE7433">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BE7433">
        <w:rPr>
          <w:rFonts w:asciiTheme="majorEastAsia" w:eastAsiaTheme="majorEastAsia" w:hAnsiTheme="majorEastAsia" w:cs="ＭＳ 明朝" w:hint="eastAsia"/>
          <w:b/>
          <w:bCs/>
          <w:sz w:val="22"/>
          <w:szCs w:val="22"/>
          <w:lang w:eastAsia="ja-JP"/>
        </w:rPr>
        <w:t>[R44]</w:t>
      </w:r>
      <w:r w:rsidR="002F7B67">
        <w:rPr>
          <w:rFonts w:asciiTheme="majorEastAsia" w:eastAsiaTheme="majorEastAsia" w:hAnsiTheme="majorEastAsia" w:cs="ＭＳ 明朝" w:hint="eastAsia"/>
          <w:b/>
          <w:bCs/>
          <w:sz w:val="22"/>
          <w:szCs w:val="22"/>
          <w:lang w:eastAsia="ja-JP"/>
        </w:rPr>
        <w:t>:</w:t>
      </w:r>
      <w:r w:rsidRPr="00C133E0">
        <w:rPr>
          <w:rFonts w:asciiTheme="majorEastAsia" w:eastAsiaTheme="majorEastAsia" w:hAnsiTheme="majorEastAsia" w:cs="ＭＳ 明朝" w:hint="eastAsia"/>
          <w:sz w:val="22"/>
          <w:szCs w:val="22"/>
          <w:lang w:eastAsia="ja-JP"/>
        </w:rPr>
        <w:t>「</w:t>
      </w:r>
      <w:r w:rsidRPr="00C133E0">
        <w:rPr>
          <w:rFonts w:asciiTheme="majorEastAsia" w:eastAsiaTheme="majorEastAsia" w:hAnsiTheme="majorEastAsia" w:cs="ＭＳ 明朝"/>
          <w:sz w:val="22"/>
          <w:szCs w:val="22"/>
          <w:lang w:eastAsia="ja-JP"/>
        </w:rPr>
        <w:t>Topology Independent Fast Reroute using Segment Routing</w:t>
      </w:r>
      <w:r w:rsidRPr="00C133E0">
        <w:rPr>
          <w:rFonts w:asciiTheme="majorEastAsia" w:eastAsiaTheme="majorEastAsia" w:hAnsiTheme="majorEastAsia" w:cs="ＭＳ 明朝" w:hint="eastAsia"/>
          <w:sz w:val="22"/>
          <w:szCs w:val="22"/>
          <w:lang w:eastAsia="ja-JP"/>
        </w:rPr>
        <w:t>」をサポートしなければならない</w:t>
      </w:r>
      <w:r>
        <w:rPr>
          <w:rFonts w:asciiTheme="majorEastAsia" w:eastAsiaTheme="majorEastAsia" w:hAnsiTheme="majorEastAsia" w:cs="ＭＳ 明朝" w:hint="eastAsia"/>
          <w:sz w:val="22"/>
          <w:szCs w:val="22"/>
          <w:lang w:eastAsia="ja-JP"/>
        </w:rPr>
        <w:t>(MUST)、</w:t>
      </w:r>
      <w:r w:rsidRPr="00C133E0">
        <w:rPr>
          <w:rFonts w:asciiTheme="majorEastAsia" w:eastAsiaTheme="majorEastAsia" w:hAnsiTheme="majorEastAsia" w:cs="ＭＳ 明朝" w:hint="eastAsia"/>
          <w:sz w:val="22"/>
          <w:szCs w:val="22"/>
          <w:lang w:eastAsia="ja-JP"/>
        </w:rPr>
        <w:t>draft-ietfrtgwg-segment-routing-ti-lfa [163]</w:t>
      </w:r>
    </w:p>
    <w:p w14:paraId="55D904B4" w14:textId="3F93C5FF" w:rsidR="00C133E0" w:rsidRPr="00C133E0" w:rsidRDefault="00C133E0" w:rsidP="00BE7433">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BE7433">
        <w:rPr>
          <w:rFonts w:asciiTheme="majorEastAsia" w:eastAsiaTheme="majorEastAsia" w:hAnsiTheme="majorEastAsia" w:cs="ＭＳ 明朝" w:hint="eastAsia"/>
          <w:b/>
          <w:bCs/>
          <w:sz w:val="22"/>
          <w:szCs w:val="22"/>
          <w:lang w:eastAsia="ja-JP"/>
        </w:rPr>
        <w:t>[R45]</w:t>
      </w:r>
      <w:r w:rsidR="002F7B67">
        <w:rPr>
          <w:rFonts w:asciiTheme="majorEastAsia" w:eastAsiaTheme="majorEastAsia" w:hAnsiTheme="majorEastAsia" w:cs="ＭＳ 明朝" w:hint="eastAsia"/>
          <w:b/>
          <w:bCs/>
          <w:sz w:val="22"/>
          <w:szCs w:val="22"/>
          <w:lang w:eastAsia="ja-JP"/>
        </w:rPr>
        <w:t>:</w:t>
      </w:r>
      <w:r w:rsidRPr="00C133E0">
        <w:rPr>
          <w:rFonts w:asciiTheme="majorEastAsia" w:eastAsiaTheme="majorEastAsia" w:hAnsiTheme="majorEastAsia" w:cs="ＭＳ 明朝" w:hint="eastAsia"/>
          <w:sz w:val="22"/>
          <w:szCs w:val="22"/>
          <w:lang w:eastAsia="ja-JP"/>
        </w:rPr>
        <w:t xml:space="preserve"> RFC5329 [99]で定義されているように、OSPFv3 TEメトリック拡張をサポートしなければならない</w:t>
      </w:r>
      <w:r>
        <w:rPr>
          <w:rFonts w:asciiTheme="majorEastAsia" w:eastAsiaTheme="majorEastAsia" w:hAnsiTheme="majorEastAsia" w:cs="ＭＳ 明朝" w:hint="eastAsia"/>
          <w:sz w:val="22"/>
          <w:szCs w:val="22"/>
          <w:lang w:eastAsia="ja-JP"/>
        </w:rPr>
        <w:t>(MUST)</w:t>
      </w:r>
    </w:p>
    <w:p w14:paraId="281F6395" w14:textId="0F60188C" w:rsidR="00C133E0" w:rsidRPr="00A66682" w:rsidRDefault="00C133E0" w:rsidP="00BE7433">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BE7433">
        <w:rPr>
          <w:rFonts w:asciiTheme="majorEastAsia" w:eastAsiaTheme="majorEastAsia" w:hAnsiTheme="majorEastAsia" w:cs="ＭＳ 明朝" w:hint="eastAsia"/>
          <w:b/>
          <w:bCs/>
          <w:sz w:val="22"/>
          <w:szCs w:val="22"/>
          <w:lang w:eastAsia="ja-JP"/>
        </w:rPr>
        <w:t>[D32]</w:t>
      </w:r>
      <w:r w:rsidR="002F7B67">
        <w:rPr>
          <w:rFonts w:asciiTheme="majorEastAsia" w:eastAsiaTheme="majorEastAsia" w:hAnsiTheme="majorEastAsia" w:cs="ＭＳ 明朝" w:hint="eastAsia"/>
          <w:b/>
          <w:bCs/>
          <w:sz w:val="22"/>
          <w:szCs w:val="22"/>
          <w:lang w:eastAsia="ja-JP"/>
        </w:rPr>
        <w:t>:</w:t>
      </w:r>
      <w:r w:rsidRPr="00C133E0">
        <w:rPr>
          <w:rFonts w:asciiTheme="majorEastAsia" w:eastAsiaTheme="majorEastAsia" w:hAnsiTheme="majorEastAsia" w:cs="ＭＳ 明朝" w:hint="eastAsia"/>
          <w:sz w:val="22"/>
          <w:szCs w:val="22"/>
          <w:lang w:eastAsia="ja-JP"/>
        </w:rPr>
        <w:t>「</w:t>
      </w:r>
      <w:r w:rsidR="00E778AA" w:rsidRPr="00E778AA">
        <w:rPr>
          <w:rFonts w:asciiTheme="majorEastAsia" w:eastAsiaTheme="majorEastAsia" w:hAnsiTheme="majorEastAsia" w:cs="ＭＳ 明朝"/>
          <w:sz w:val="22"/>
          <w:szCs w:val="22"/>
          <w:lang w:eastAsia="ja-JP"/>
        </w:rPr>
        <w:t>IGP Flexible Algorithm</w:t>
      </w:r>
      <w:r w:rsidRPr="00C133E0">
        <w:rPr>
          <w:rFonts w:asciiTheme="majorEastAsia" w:eastAsiaTheme="majorEastAsia" w:hAnsiTheme="majorEastAsia" w:cs="ＭＳ 明朝" w:hint="eastAsia"/>
          <w:sz w:val="22"/>
          <w:szCs w:val="22"/>
          <w:lang w:eastAsia="ja-JP"/>
        </w:rPr>
        <w:t>」</w:t>
      </w:r>
      <w:r w:rsidR="00E778AA" w:rsidRPr="00C133E0">
        <w:rPr>
          <w:rFonts w:asciiTheme="majorEastAsia" w:eastAsiaTheme="majorEastAsia" w:hAnsiTheme="majorEastAsia" w:cs="ＭＳ 明朝" w:hint="eastAsia"/>
          <w:sz w:val="22"/>
          <w:szCs w:val="22"/>
          <w:lang w:eastAsia="ja-JP"/>
        </w:rPr>
        <w:t>をサポートす</w:t>
      </w:r>
      <w:r w:rsidR="00E778AA">
        <w:rPr>
          <w:rFonts w:asciiTheme="majorEastAsia" w:eastAsiaTheme="majorEastAsia" w:hAnsiTheme="majorEastAsia" w:cs="ＭＳ 明朝" w:hint="eastAsia"/>
          <w:sz w:val="22"/>
          <w:szCs w:val="22"/>
          <w:lang w:eastAsia="ja-JP"/>
        </w:rPr>
        <w:t>べきである(SHOULD)</w:t>
      </w:r>
      <w:r w:rsidR="00E778AA" w:rsidRPr="00C133E0">
        <w:rPr>
          <w:rFonts w:asciiTheme="majorEastAsia" w:eastAsiaTheme="majorEastAsia" w:hAnsiTheme="majorEastAsia" w:cs="ＭＳ 明朝" w:hint="eastAsia"/>
          <w:sz w:val="22"/>
          <w:szCs w:val="22"/>
          <w:lang w:eastAsia="ja-JP"/>
        </w:rPr>
        <w:t xml:space="preserve"> </w:t>
      </w:r>
      <w:r w:rsidR="00E778AA">
        <w:rPr>
          <w:rFonts w:asciiTheme="majorEastAsia" w:eastAsiaTheme="majorEastAsia" w:hAnsiTheme="majorEastAsia" w:cs="ＭＳ 明朝" w:hint="eastAsia"/>
          <w:sz w:val="22"/>
          <w:szCs w:val="22"/>
          <w:lang w:eastAsia="ja-JP"/>
        </w:rPr>
        <w:t>、</w:t>
      </w:r>
      <w:r w:rsidR="00E778AA" w:rsidRPr="00C133E0">
        <w:rPr>
          <w:rFonts w:asciiTheme="majorEastAsia" w:eastAsiaTheme="majorEastAsia" w:hAnsiTheme="majorEastAsia" w:cs="ＭＳ 明朝" w:hint="eastAsia"/>
          <w:sz w:val="22"/>
          <w:szCs w:val="22"/>
          <w:lang w:eastAsia="ja-JP"/>
        </w:rPr>
        <w:t xml:space="preserve">RFC 9350 </w:t>
      </w:r>
      <w:r w:rsidRPr="00C133E0">
        <w:rPr>
          <w:rFonts w:asciiTheme="majorEastAsia" w:eastAsiaTheme="majorEastAsia" w:hAnsiTheme="majorEastAsia" w:cs="ＭＳ 明朝" w:hint="eastAsia"/>
          <w:sz w:val="22"/>
          <w:szCs w:val="22"/>
          <w:lang w:eastAsia="ja-JP"/>
        </w:rPr>
        <w:t>[153]</w:t>
      </w:r>
      <w:r w:rsidRPr="00A66682">
        <w:rPr>
          <w:rFonts w:asciiTheme="majorEastAsia" w:eastAsiaTheme="majorEastAsia" w:hAnsiTheme="majorEastAsia" w:cs="ＭＳ 明朝" w:hint="eastAsia"/>
          <w:sz w:val="22"/>
          <w:szCs w:val="22"/>
          <w:lang w:eastAsia="ja-JP"/>
        </w:rPr>
        <w:t xml:space="preserve"> </w:t>
      </w:r>
    </w:p>
    <w:p w14:paraId="73631CC3" w14:textId="77777777" w:rsidR="00BC711F" w:rsidRPr="00A66682" w:rsidRDefault="00BC711F" w:rsidP="00BC711F">
      <w:pPr>
        <w:pStyle w:val="af9"/>
        <w:spacing w:line="307" w:lineRule="auto"/>
        <w:ind w:left="652" w:right="-1"/>
        <w:rPr>
          <w:rFonts w:asciiTheme="majorEastAsia" w:eastAsiaTheme="majorEastAsia" w:hAnsiTheme="majorEastAsia"/>
          <w:sz w:val="22"/>
          <w:szCs w:val="22"/>
          <w:lang w:eastAsia="ja-JP"/>
        </w:rPr>
      </w:pPr>
    </w:p>
    <w:p w14:paraId="3C536C89" w14:textId="3A2B1DC6" w:rsidR="00BC711F" w:rsidRPr="00A66682" w:rsidRDefault="00BC711F" w:rsidP="00BC711F">
      <w:pPr>
        <w:ind w:leftChars="205" w:left="425"/>
        <w:jc w:val="left"/>
        <w:outlineLvl w:val="1"/>
        <w:rPr>
          <w:rFonts w:asciiTheme="majorEastAsia" w:eastAsiaTheme="majorEastAsia" w:hAnsiTheme="majorEastAsia"/>
          <w:szCs w:val="22"/>
        </w:rPr>
      </w:pPr>
      <w:bookmarkStart w:id="98" w:name="_Toc178576284"/>
      <w:r>
        <w:rPr>
          <w:rFonts w:asciiTheme="majorEastAsia" w:eastAsiaTheme="majorEastAsia" w:hAnsiTheme="majorEastAsia" w:hint="eastAsia"/>
          <w:szCs w:val="22"/>
        </w:rPr>
        <w:t>１２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B84A04" w:rsidRPr="00B84A04">
        <w:rPr>
          <w:rFonts w:asciiTheme="majorEastAsia" w:eastAsiaTheme="majorEastAsia" w:hAnsiTheme="majorEastAsia" w:hint="eastAsia"/>
          <w:szCs w:val="22"/>
        </w:rPr>
        <w:t>SRv6 トラフィックエンジニアリング</w:t>
      </w:r>
      <w:bookmarkEnd w:id="98"/>
    </w:p>
    <w:p w14:paraId="67779BCF" w14:textId="68A951A6" w:rsidR="00BC711F" w:rsidRPr="00A66682" w:rsidRDefault="00B84A04" w:rsidP="00BC711F">
      <w:pPr>
        <w:pStyle w:val="af9"/>
        <w:spacing w:line="307" w:lineRule="auto"/>
        <w:ind w:left="652" w:right="-1"/>
        <w:rPr>
          <w:rFonts w:asciiTheme="majorEastAsia" w:eastAsiaTheme="majorEastAsia" w:hAnsiTheme="majorEastAsia" w:cs="ＭＳ 明朝"/>
          <w:sz w:val="22"/>
          <w:szCs w:val="22"/>
          <w:lang w:eastAsia="ja-JP"/>
        </w:rPr>
      </w:pPr>
      <w:r w:rsidRPr="00B84A04">
        <w:rPr>
          <w:rFonts w:asciiTheme="majorEastAsia" w:eastAsiaTheme="majorEastAsia" w:hAnsiTheme="majorEastAsia" w:cs="ＭＳ 明朝" w:hint="eastAsia"/>
          <w:sz w:val="22"/>
          <w:szCs w:val="22"/>
          <w:lang w:eastAsia="ja-JP"/>
        </w:rPr>
        <w:t>SRv6は、SRポリシーまたはSRトラフィックエンジニアリングの2つの形式をサポートしています。どちらのソリューションも、ネットワークの</w:t>
      </w:r>
      <w:r w:rsidR="00A34713">
        <w:rPr>
          <w:rFonts w:asciiTheme="majorEastAsia" w:eastAsiaTheme="majorEastAsia" w:hAnsiTheme="majorEastAsia" w:cs="ＭＳ 明朝" w:hint="eastAsia"/>
          <w:sz w:val="22"/>
          <w:szCs w:val="22"/>
          <w:lang w:eastAsia="ja-JP"/>
        </w:rPr>
        <w:t>トポロジー</w:t>
      </w:r>
      <w:r w:rsidRPr="00B84A04">
        <w:rPr>
          <w:rFonts w:asciiTheme="majorEastAsia" w:eastAsiaTheme="majorEastAsia" w:hAnsiTheme="majorEastAsia" w:cs="ＭＳ 明朝" w:hint="eastAsia"/>
          <w:sz w:val="22"/>
          <w:szCs w:val="22"/>
          <w:lang w:eastAsia="ja-JP"/>
        </w:rPr>
        <w:t>およびリソース情報を収集し伝えるためにIGPに依存しており、オプションとしてBGP-LS経由でSRに最適化されたパス計算エレメント(PCE)に伝えることも可能です。</w:t>
      </w:r>
    </w:p>
    <w:p w14:paraId="72A13E72" w14:textId="77777777" w:rsidR="00BC711F" w:rsidRPr="00BC711F" w:rsidRDefault="00BC711F" w:rsidP="00BC711F">
      <w:pPr>
        <w:pStyle w:val="af9"/>
        <w:spacing w:line="307" w:lineRule="auto"/>
        <w:ind w:left="652" w:right="-1"/>
        <w:rPr>
          <w:rFonts w:asciiTheme="majorEastAsia" w:eastAsiaTheme="majorEastAsia" w:hAnsiTheme="majorEastAsia"/>
          <w:sz w:val="22"/>
          <w:szCs w:val="22"/>
          <w:lang w:eastAsia="ja-JP"/>
        </w:rPr>
      </w:pPr>
    </w:p>
    <w:p w14:paraId="65B6BA82" w14:textId="401A8796" w:rsidR="005E07DE" w:rsidRPr="00A66682" w:rsidRDefault="005E07DE" w:rsidP="005E07DE">
      <w:pPr>
        <w:ind w:leftChars="205" w:left="425"/>
        <w:jc w:val="left"/>
        <w:outlineLvl w:val="1"/>
        <w:rPr>
          <w:rFonts w:asciiTheme="majorEastAsia" w:eastAsiaTheme="majorEastAsia" w:hAnsiTheme="majorEastAsia"/>
          <w:szCs w:val="22"/>
        </w:rPr>
      </w:pPr>
      <w:bookmarkStart w:id="99" w:name="_Toc178576285"/>
      <w:r>
        <w:rPr>
          <w:rFonts w:asciiTheme="majorEastAsia" w:eastAsiaTheme="majorEastAsia" w:hAnsiTheme="majorEastAsia" w:hint="eastAsia"/>
          <w:szCs w:val="22"/>
        </w:rPr>
        <w:t>１２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EB513E">
        <w:rPr>
          <w:rFonts w:asciiTheme="majorEastAsia" w:eastAsiaTheme="majorEastAsia" w:hAnsiTheme="majorEastAsia" w:hint="eastAsia"/>
          <w:szCs w:val="22"/>
        </w:rPr>
        <w:t>セグメントルーティングトラヒックエンジニアリング</w:t>
      </w:r>
      <w:r w:rsidRPr="005E07DE">
        <w:rPr>
          <w:rFonts w:asciiTheme="majorEastAsia" w:eastAsiaTheme="majorEastAsia" w:hAnsiTheme="majorEastAsia" w:hint="eastAsia"/>
          <w:szCs w:val="22"/>
        </w:rPr>
        <w:t>(SR-TE)</w:t>
      </w:r>
      <w:bookmarkEnd w:id="99"/>
    </w:p>
    <w:p w14:paraId="615CFC86" w14:textId="63ECF08C" w:rsidR="00BC711F" w:rsidRPr="005E07DE" w:rsidRDefault="003F78D0" w:rsidP="00BC711F">
      <w:pPr>
        <w:pStyle w:val="af9"/>
        <w:spacing w:line="307" w:lineRule="auto"/>
        <w:ind w:left="652" w:right="-1"/>
        <w:rPr>
          <w:rFonts w:asciiTheme="majorEastAsia" w:eastAsiaTheme="majorEastAsia" w:hAnsiTheme="majorEastAsia"/>
          <w:sz w:val="22"/>
          <w:szCs w:val="22"/>
          <w:lang w:eastAsia="ja-JP"/>
        </w:rPr>
      </w:pPr>
      <w:r w:rsidRPr="003F78D0">
        <w:rPr>
          <w:rFonts w:asciiTheme="majorEastAsia" w:eastAsiaTheme="majorEastAsia" w:hAnsiTheme="majorEastAsia" w:hint="eastAsia"/>
          <w:sz w:val="22"/>
          <w:szCs w:val="22"/>
          <w:lang w:eastAsia="ja-JP"/>
        </w:rPr>
        <w:t>SRポリシーは、パケットが通過する必要のあるSIDのリストで構成され、ソースノード上のパケットにプログラムされます。SIDリストは、プレフィックスSIDと隣接SIDの混在で構成されます。SRでは、この形式のTEにより、パスが以下のように設定されます</w:t>
      </w:r>
      <w:r w:rsidR="002F7B67">
        <w:rPr>
          <w:rFonts w:asciiTheme="majorEastAsia" w:eastAsiaTheme="majorEastAsia" w:hAnsiTheme="majorEastAsia" w:hint="eastAsia"/>
          <w:sz w:val="22"/>
          <w:szCs w:val="22"/>
          <w:lang w:eastAsia="ja-JP"/>
        </w:rPr>
        <w:t>:</w:t>
      </w:r>
    </w:p>
    <w:p w14:paraId="0B10C25E" w14:textId="77777777" w:rsidR="005E07DE" w:rsidRDefault="005E07DE" w:rsidP="005E07DE">
      <w:pPr>
        <w:pStyle w:val="af9"/>
        <w:spacing w:line="307" w:lineRule="auto"/>
        <w:ind w:left="652" w:right="-1"/>
        <w:rPr>
          <w:rFonts w:asciiTheme="majorEastAsia" w:eastAsiaTheme="majorEastAsia" w:hAnsiTheme="majorEastAsia"/>
          <w:sz w:val="22"/>
          <w:szCs w:val="22"/>
          <w:lang w:eastAsia="ja-JP"/>
        </w:rPr>
      </w:pPr>
    </w:p>
    <w:p w14:paraId="1F2E9F94" w14:textId="375BBAAD" w:rsidR="003F78D0" w:rsidRPr="003F78D0" w:rsidRDefault="003F78D0" w:rsidP="003F78D0">
      <w:pPr>
        <w:pStyle w:val="af9"/>
        <w:numPr>
          <w:ilvl w:val="0"/>
          <w:numId w:val="55"/>
        </w:numPr>
        <w:spacing w:line="307" w:lineRule="auto"/>
        <w:ind w:left="1276" w:right="-1"/>
        <w:rPr>
          <w:rFonts w:asciiTheme="majorEastAsia" w:eastAsiaTheme="majorEastAsia" w:hAnsiTheme="majorEastAsia"/>
          <w:sz w:val="22"/>
          <w:szCs w:val="22"/>
          <w:lang w:eastAsia="ja-JP"/>
        </w:rPr>
      </w:pPr>
      <w:r w:rsidRPr="003F78D0">
        <w:rPr>
          <w:rFonts w:asciiTheme="majorEastAsia" w:eastAsiaTheme="majorEastAsia" w:hAnsiTheme="majorEastAsia" w:hint="eastAsia"/>
          <w:sz w:val="22"/>
          <w:szCs w:val="22"/>
          <w:lang w:eastAsia="ja-JP"/>
        </w:rPr>
        <w:t>緩やかなソースルーティングで、入力ノードと出力ノードの間の一部の中間ポイントが指定されているが、すべてではない。これらの中間ポイント間のパスは通常、IGPによって決定されるECMPベースのルーティングで最短のパスが使用される。</w:t>
      </w:r>
    </w:p>
    <w:p w14:paraId="6F7AA8EC" w14:textId="6C614DD5" w:rsidR="003F78D0" w:rsidRDefault="003F78D0" w:rsidP="003F78D0">
      <w:pPr>
        <w:pStyle w:val="af9"/>
        <w:numPr>
          <w:ilvl w:val="0"/>
          <w:numId w:val="55"/>
        </w:numPr>
        <w:spacing w:line="307" w:lineRule="auto"/>
        <w:ind w:left="1276" w:right="-1"/>
        <w:rPr>
          <w:rFonts w:asciiTheme="majorEastAsia" w:eastAsiaTheme="majorEastAsia" w:hAnsiTheme="majorEastAsia"/>
          <w:sz w:val="22"/>
          <w:szCs w:val="22"/>
          <w:lang w:eastAsia="ja-JP"/>
        </w:rPr>
      </w:pPr>
      <w:r w:rsidRPr="003F78D0">
        <w:rPr>
          <w:rFonts w:asciiTheme="majorEastAsia" w:eastAsiaTheme="majorEastAsia" w:hAnsiTheme="majorEastAsia" w:hint="eastAsia"/>
          <w:sz w:val="22"/>
          <w:szCs w:val="22"/>
          <w:lang w:eastAsia="ja-JP"/>
        </w:rPr>
        <w:t>明示的なソースルーティングで、入力ノードと出力ノードの間のすべての中間ポイント、さらにはリンクが指定されている。</w:t>
      </w:r>
    </w:p>
    <w:p w14:paraId="163CE17E" w14:textId="77777777" w:rsidR="003F78D0" w:rsidRDefault="003F78D0" w:rsidP="005E07DE">
      <w:pPr>
        <w:pStyle w:val="af9"/>
        <w:spacing w:line="307" w:lineRule="auto"/>
        <w:ind w:left="652" w:right="-1"/>
        <w:rPr>
          <w:rFonts w:asciiTheme="majorEastAsia" w:eastAsiaTheme="majorEastAsia" w:hAnsiTheme="majorEastAsia"/>
          <w:sz w:val="22"/>
          <w:szCs w:val="22"/>
          <w:lang w:eastAsia="ja-JP"/>
        </w:rPr>
      </w:pPr>
    </w:p>
    <w:p w14:paraId="06EE4E1B" w14:textId="01446B70" w:rsidR="003F78D0" w:rsidRDefault="0039338F" w:rsidP="005E07DE">
      <w:pPr>
        <w:pStyle w:val="af9"/>
        <w:spacing w:line="307" w:lineRule="auto"/>
        <w:ind w:left="652" w:right="-1"/>
        <w:rPr>
          <w:rFonts w:asciiTheme="majorEastAsia" w:eastAsiaTheme="majorEastAsia" w:hAnsiTheme="majorEastAsia"/>
          <w:sz w:val="22"/>
          <w:szCs w:val="22"/>
          <w:lang w:eastAsia="ja-JP"/>
        </w:rPr>
      </w:pPr>
      <w:r w:rsidRPr="0039338F">
        <w:rPr>
          <w:rFonts w:asciiTheme="majorEastAsia" w:eastAsiaTheme="majorEastAsia" w:hAnsiTheme="majorEastAsia" w:hint="eastAsia"/>
          <w:sz w:val="22"/>
          <w:szCs w:val="22"/>
          <w:lang w:eastAsia="ja-JP"/>
        </w:rPr>
        <w:t>いずれの場合も、</w:t>
      </w:r>
      <w:r w:rsidR="00956B60">
        <w:rPr>
          <w:rFonts w:asciiTheme="majorEastAsia" w:eastAsiaTheme="majorEastAsia" w:hAnsiTheme="majorEastAsia" w:hint="eastAsia"/>
          <w:sz w:val="22"/>
          <w:szCs w:val="22"/>
          <w:lang w:eastAsia="ja-JP"/>
        </w:rPr>
        <w:t>ルーティングドメイン</w:t>
      </w:r>
      <w:r w:rsidRPr="0039338F">
        <w:rPr>
          <w:rFonts w:asciiTheme="majorEastAsia" w:eastAsiaTheme="majorEastAsia" w:hAnsiTheme="majorEastAsia" w:hint="eastAsia"/>
          <w:sz w:val="22"/>
          <w:szCs w:val="22"/>
          <w:lang w:eastAsia="ja-JP"/>
        </w:rPr>
        <w:t>内の</w:t>
      </w:r>
      <w:r w:rsidR="00A34713">
        <w:rPr>
          <w:rFonts w:asciiTheme="majorEastAsia" w:eastAsiaTheme="majorEastAsia" w:hAnsiTheme="majorEastAsia" w:hint="eastAsia"/>
          <w:sz w:val="22"/>
          <w:szCs w:val="22"/>
          <w:lang w:eastAsia="ja-JP"/>
        </w:rPr>
        <w:t>トポロジー</w:t>
      </w:r>
      <w:r w:rsidRPr="0039338F">
        <w:rPr>
          <w:rFonts w:asciiTheme="majorEastAsia" w:eastAsiaTheme="majorEastAsia" w:hAnsiTheme="majorEastAsia" w:hint="eastAsia"/>
          <w:sz w:val="22"/>
          <w:szCs w:val="22"/>
          <w:lang w:eastAsia="ja-JP"/>
        </w:rPr>
        <w:t>情報とネットワークのライブステータスは、IGPによって適切な拡張を施した上で</w:t>
      </w:r>
      <w:r w:rsidR="00956B60">
        <w:rPr>
          <w:rFonts w:asciiTheme="majorEastAsia" w:eastAsiaTheme="majorEastAsia" w:hAnsiTheme="majorEastAsia" w:hint="eastAsia"/>
          <w:sz w:val="22"/>
          <w:szCs w:val="22"/>
          <w:lang w:eastAsia="ja-JP"/>
        </w:rPr>
        <w:t>ルーティングドメイン</w:t>
      </w:r>
      <w:r w:rsidRPr="0039338F">
        <w:rPr>
          <w:rFonts w:asciiTheme="majorEastAsia" w:eastAsiaTheme="majorEastAsia" w:hAnsiTheme="majorEastAsia" w:hint="eastAsia"/>
          <w:sz w:val="22"/>
          <w:szCs w:val="22"/>
          <w:lang w:eastAsia="ja-JP"/>
        </w:rPr>
        <w:t>内に配信されます。単一の</w:t>
      </w:r>
      <w:r w:rsidR="00956B60">
        <w:rPr>
          <w:rFonts w:asciiTheme="majorEastAsia" w:eastAsiaTheme="majorEastAsia" w:hAnsiTheme="majorEastAsia" w:hint="eastAsia"/>
          <w:sz w:val="22"/>
          <w:szCs w:val="22"/>
          <w:lang w:eastAsia="ja-JP"/>
        </w:rPr>
        <w:t>ルーティングドメイン</w:t>
      </w:r>
      <w:r w:rsidRPr="0039338F">
        <w:rPr>
          <w:rFonts w:asciiTheme="majorEastAsia" w:eastAsiaTheme="majorEastAsia" w:hAnsiTheme="majorEastAsia" w:hint="eastAsia"/>
          <w:sz w:val="22"/>
          <w:szCs w:val="22"/>
          <w:lang w:eastAsia="ja-JP"/>
        </w:rPr>
        <w:t>環境では、パス計算は個々のヘッドエンド</w:t>
      </w:r>
      <w:r w:rsidR="008A5B90">
        <w:rPr>
          <w:rFonts w:asciiTheme="majorEastAsia" w:eastAsiaTheme="majorEastAsia" w:hAnsiTheme="majorEastAsia" w:hint="eastAsia"/>
          <w:sz w:val="22"/>
          <w:szCs w:val="22"/>
          <w:lang w:eastAsia="ja-JP"/>
        </w:rPr>
        <w:t>ルーター</w:t>
      </w:r>
      <w:r w:rsidRPr="0039338F">
        <w:rPr>
          <w:rFonts w:asciiTheme="majorEastAsia" w:eastAsiaTheme="majorEastAsia" w:hAnsiTheme="majorEastAsia" w:hint="eastAsia"/>
          <w:sz w:val="22"/>
          <w:szCs w:val="22"/>
          <w:lang w:eastAsia="ja-JP"/>
        </w:rPr>
        <w:t>によって、または「SRパス計算エレメント」(SR-PCE)という集中型の計算機能によって実行されます。複数の</w:t>
      </w:r>
      <w:r w:rsidR="00956B60">
        <w:rPr>
          <w:rFonts w:asciiTheme="majorEastAsia" w:eastAsiaTheme="majorEastAsia" w:hAnsiTheme="majorEastAsia" w:hint="eastAsia"/>
          <w:sz w:val="22"/>
          <w:szCs w:val="22"/>
          <w:lang w:eastAsia="ja-JP"/>
        </w:rPr>
        <w:t>ルーティングドメイン</w:t>
      </w:r>
      <w:r w:rsidRPr="0039338F">
        <w:rPr>
          <w:rFonts w:asciiTheme="majorEastAsia" w:eastAsiaTheme="majorEastAsia" w:hAnsiTheme="majorEastAsia" w:hint="eastAsia"/>
          <w:sz w:val="22"/>
          <w:szCs w:val="22"/>
          <w:lang w:eastAsia="ja-JP"/>
        </w:rPr>
        <w:t>環境では、一般的に、通過するすべてのドメインの</w:t>
      </w:r>
      <w:r w:rsidR="00A34713">
        <w:rPr>
          <w:rFonts w:asciiTheme="majorEastAsia" w:eastAsiaTheme="majorEastAsia" w:hAnsiTheme="majorEastAsia" w:hint="eastAsia"/>
          <w:sz w:val="22"/>
          <w:szCs w:val="22"/>
          <w:lang w:eastAsia="ja-JP"/>
        </w:rPr>
        <w:t>トポロジー</w:t>
      </w:r>
      <w:r w:rsidRPr="0039338F">
        <w:rPr>
          <w:rFonts w:asciiTheme="majorEastAsia" w:eastAsiaTheme="majorEastAsia" w:hAnsiTheme="majorEastAsia" w:hint="eastAsia"/>
          <w:sz w:val="22"/>
          <w:szCs w:val="22"/>
          <w:lang w:eastAsia="ja-JP"/>
        </w:rPr>
        <w:t>情報を有する「集中型SR-PCE」コンポーネントでパス計算が実行されます。この機能は、独立した存在として、あるいは戦略的に配置されたTNEに統合して使用することができます。このトラフィックエンジニアリングの形式は、ルーズで明示的にルーティングされたパス、低</w:t>
      </w:r>
      <w:r w:rsidR="0044000E">
        <w:rPr>
          <w:rFonts w:asciiTheme="majorEastAsia" w:eastAsiaTheme="majorEastAsia" w:hAnsiTheme="majorEastAsia" w:hint="eastAsia"/>
          <w:sz w:val="22"/>
          <w:szCs w:val="22"/>
          <w:lang w:eastAsia="ja-JP"/>
        </w:rPr>
        <w:t>レイテンシー</w:t>
      </w:r>
      <w:r w:rsidRPr="0039338F">
        <w:rPr>
          <w:rFonts w:asciiTheme="majorEastAsia" w:eastAsiaTheme="majorEastAsia" w:hAnsiTheme="majorEastAsia" w:hint="eastAsia"/>
          <w:sz w:val="22"/>
          <w:szCs w:val="22"/>
          <w:lang w:eastAsia="ja-JP"/>
        </w:rPr>
        <w:t>パス、帯域保証パス、および非連続パスをサポートすることができます。TEの正確な機能は、SR-PCEコンポーネントの機能に依存します。</w:t>
      </w:r>
    </w:p>
    <w:p w14:paraId="52126DD7" w14:textId="77777777" w:rsidR="003F78D0" w:rsidRPr="00BC711F" w:rsidRDefault="003F78D0" w:rsidP="005E07DE">
      <w:pPr>
        <w:pStyle w:val="af9"/>
        <w:spacing w:line="307" w:lineRule="auto"/>
        <w:ind w:left="652" w:right="-1"/>
        <w:rPr>
          <w:rFonts w:asciiTheme="majorEastAsia" w:eastAsiaTheme="majorEastAsia" w:hAnsiTheme="majorEastAsia"/>
          <w:sz w:val="22"/>
          <w:szCs w:val="22"/>
          <w:lang w:eastAsia="ja-JP"/>
        </w:rPr>
      </w:pPr>
    </w:p>
    <w:p w14:paraId="1CFD443A" w14:textId="2F1596D4" w:rsidR="005E07DE" w:rsidRPr="00A66682" w:rsidRDefault="005E07DE" w:rsidP="005E07DE">
      <w:pPr>
        <w:ind w:leftChars="205" w:left="425"/>
        <w:jc w:val="left"/>
        <w:outlineLvl w:val="1"/>
        <w:rPr>
          <w:rFonts w:asciiTheme="majorEastAsia" w:eastAsiaTheme="majorEastAsia" w:hAnsiTheme="majorEastAsia"/>
          <w:szCs w:val="22"/>
        </w:rPr>
      </w:pPr>
      <w:bookmarkStart w:id="100" w:name="_Toc178576286"/>
      <w:r>
        <w:rPr>
          <w:rFonts w:asciiTheme="majorEastAsia" w:eastAsiaTheme="majorEastAsia" w:hAnsiTheme="majorEastAsia" w:hint="eastAsia"/>
          <w:szCs w:val="22"/>
        </w:rPr>
        <w:t>１２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B32AE8" w:rsidRPr="00B32AE8">
        <w:rPr>
          <w:rFonts w:asciiTheme="majorEastAsia" w:eastAsiaTheme="majorEastAsia" w:hAnsiTheme="majorEastAsia" w:hint="eastAsia"/>
          <w:szCs w:val="22"/>
        </w:rPr>
        <w:t xml:space="preserve">IGP </w:t>
      </w:r>
      <w:r w:rsidR="00142E1E">
        <w:rPr>
          <w:rFonts w:asciiTheme="majorEastAsia" w:eastAsiaTheme="majorEastAsia" w:hAnsiTheme="majorEastAsia" w:hint="eastAsia"/>
          <w:szCs w:val="22"/>
        </w:rPr>
        <w:t>フレキシブルアルゴリズム</w:t>
      </w:r>
      <w:bookmarkEnd w:id="100"/>
    </w:p>
    <w:p w14:paraId="2ECD882F" w14:textId="42462BCD" w:rsidR="005E07DE" w:rsidRPr="00A66682" w:rsidRDefault="00F61F51" w:rsidP="005E07DE">
      <w:pPr>
        <w:pStyle w:val="af9"/>
        <w:spacing w:line="307" w:lineRule="auto"/>
        <w:ind w:left="652" w:right="-1"/>
        <w:rPr>
          <w:rFonts w:asciiTheme="majorEastAsia" w:eastAsiaTheme="majorEastAsia" w:hAnsiTheme="majorEastAsia" w:cs="ＭＳ 明朝"/>
          <w:sz w:val="22"/>
          <w:szCs w:val="22"/>
          <w:lang w:eastAsia="ja-JP"/>
        </w:rPr>
      </w:pPr>
      <w:r w:rsidRPr="00F61F51">
        <w:rPr>
          <w:rFonts w:asciiTheme="majorEastAsia" w:eastAsiaTheme="majorEastAsia" w:hAnsiTheme="majorEastAsia" w:cs="ＭＳ 明朝" w:hint="eastAsia"/>
          <w:sz w:val="22"/>
          <w:szCs w:val="22"/>
          <w:lang w:eastAsia="ja-JP"/>
        </w:rPr>
        <w:t>IGP</w:t>
      </w:r>
      <w:r w:rsidR="00142E1E">
        <w:rPr>
          <w:rFonts w:asciiTheme="majorEastAsia" w:eastAsiaTheme="majorEastAsia" w:hAnsiTheme="majorEastAsia" w:cs="ＭＳ 明朝" w:hint="eastAsia"/>
          <w:sz w:val="22"/>
          <w:szCs w:val="22"/>
          <w:lang w:eastAsia="ja-JP"/>
        </w:rPr>
        <w:t>フレキシブルアルゴリズム</w:t>
      </w:r>
      <w:r w:rsidRPr="00F61F51">
        <w:rPr>
          <w:rFonts w:asciiTheme="majorEastAsia" w:eastAsiaTheme="majorEastAsia" w:hAnsiTheme="majorEastAsia" w:cs="ＭＳ 明朝" w:hint="eastAsia"/>
          <w:sz w:val="22"/>
          <w:szCs w:val="22"/>
          <w:lang w:eastAsia="ja-JP"/>
        </w:rPr>
        <w:t>については、本章の12.2.1.2項で説明されています。これは、</w:t>
      </w:r>
      <w:r w:rsidR="00D55BE9">
        <w:rPr>
          <w:rFonts w:asciiTheme="majorEastAsia" w:eastAsiaTheme="majorEastAsia" w:hAnsiTheme="majorEastAsia" w:cs="ＭＳ 明朝" w:hint="eastAsia"/>
          <w:sz w:val="22"/>
          <w:szCs w:val="22"/>
          <w:lang w:eastAsia="ja-JP"/>
        </w:rPr>
        <w:t>オペレーター</w:t>
      </w:r>
      <w:r w:rsidRPr="00F61F51">
        <w:rPr>
          <w:rFonts w:asciiTheme="majorEastAsia" w:eastAsiaTheme="majorEastAsia" w:hAnsiTheme="majorEastAsia" w:cs="ＭＳ 明朝" w:hint="eastAsia"/>
          <w:sz w:val="22"/>
          <w:szCs w:val="22"/>
          <w:lang w:eastAsia="ja-JP"/>
        </w:rPr>
        <w:t>がプログラムした基準に基づいて、IGPドメイン内に複数の論理</w:t>
      </w:r>
      <w:r w:rsidR="00A34713">
        <w:rPr>
          <w:rFonts w:asciiTheme="majorEastAsia" w:eastAsiaTheme="majorEastAsia" w:hAnsiTheme="majorEastAsia" w:cs="ＭＳ 明朝" w:hint="eastAsia"/>
          <w:sz w:val="22"/>
          <w:szCs w:val="22"/>
          <w:lang w:eastAsia="ja-JP"/>
        </w:rPr>
        <w:t>トポロジー</w:t>
      </w:r>
      <w:r w:rsidRPr="00F61F51">
        <w:rPr>
          <w:rFonts w:asciiTheme="majorEastAsia" w:eastAsiaTheme="majorEastAsia" w:hAnsiTheme="majorEastAsia" w:cs="ＭＳ 明朝" w:hint="eastAsia"/>
          <w:sz w:val="22"/>
          <w:szCs w:val="22"/>
          <w:lang w:eastAsia="ja-JP"/>
        </w:rPr>
        <w:t>を作成することを可能にするIGPベースのトラフィックエンジニアリング技術です。単一のIGP</w:t>
      </w:r>
      <w:r w:rsidR="00956B60">
        <w:rPr>
          <w:rFonts w:asciiTheme="majorEastAsia" w:eastAsiaTheme="majorEastAsia" w:hAnsiTheme="majorEastAsia" w:cs="ＭＳ 明朝" w:hint="eastAsia"/>
          <w:sz w:val="22"/>
          <w:szCs w:val="22"/>
          <w:lang w:eastAsia="ja-JP"/>
        </w:rPr>
        <w:t>ルーティングドメイン</w:t>
      </w:r>
      <w:r w:rsidRPr="00F61F51">
        <w:rPr>
          <w:rFonts w:asciiTheme="majorEastAsia" w:eastAsiaTheme="majorEastAsia" w:hAnsiTheme="majorEastAsia" w:cs="ＭＳ 明朝" w:hint="eastAsia"/>
          <w:sz w:val="22"/>
          <w:szCs w:val="22"/>
          <w:lang w:eastAsia="ja-JP"/>
        </w:rPr>
        <w:t>で使用される場合、IGPが経路を計算し、維持します。入力ノードは、単にパケットを</w:t>
      </w:r>
      <w:r w:rsidR="00142E1E">
        <w:rPr>
          <w:rFonts w:asciiTheme="majorEastAsia" w:eastAsiaTheme="majorEastAsia" w:hAnsiTheme="majorEastAsia" w:cs="ＭＳ 明朝" w:hint="eastAsia"/>
          <w:sz w:val="22"/>
          <w:szCs w:val="22"/>
          <w:lang w:eastAsia="ja-JP"/>
        </w:rPr>
        <w:t>フレキシブルアルゴリズム</w:t>
      </w:r>
      <w:r w:rsidRPr="00F61F51">
        <w:rPr>
          <w:rFonts w:asciiTheme="majorEastAsia" w:eastAsiaTheme="majorEastAsia" w:hAnsiTheme="majorEastAsia" w:cs="ＭＳ 明朝" w:hint="eastAsia"/>
          <w:sz w:val="22"/>
          <w:szCs w:val="22"/>
          <w:lang w:eastAsia="ja-JP"/>
        </w:rPr>
        <w:t>に関連付けられた「</w:t>
      </w:r>
      <w:r w:rsidR="00EB513E">
        <w:rPr>
          <w:rFonts w:asciiTheme="majorEastAsia" w:eastAsiaTheme="majorEastAsia" w:hAnsiTheme="majorEastAsia" w:cs="ＭＳ 明朝" w:hint="eastAsia"/>
          <w:sz w:val="22"/>
          <w:szCs w:val="22"/>
          <w:lang w:eastAsia="ja-JP"/>
        </w:rPr>
        <w:t>ロケータブロック</w:t>
      </w:r>
      <w:r w:rsidRPr="00F61F51">
        <w:rPr>
          <w:rFonts w:asciiTheme="majorEastAsia" w:eastAsiaTheme="majorEastAsia" w:hAnsiTheme="majorEastAsia" w:cs="ＭＳ 明朝" w:hint="eastAsia"/>
          <w:sz w:val="22"/>
          <w:szCs w:val="22"/>
          <w:lang w:eastAsia="ja-JP"/>
        </w:rPr>
        <w:t>」にアドレス指定するだけで済みます。これにより、ヘッドエンドや集中型のPCEパス計算エレメントが不要になり、SIDリストも最小限に抑えられます。</w:t>
      </w:r>
    </w:p>
    <w:p w14:paraId="1DEE48F2" w14:textId="77777777" w:rsidR="005E07DE" w:rsidRPr="00A66682" w:rsidRDefault="005E07DE" w:rsidP="005E07DE">
      <w:pPr>
        <w:pStyle w:val="af9"/>
        <w:spacing w:line="307" w:lineRule="auto"/>
        <w:ind w:left="652" w:right="-1"/>
        <w:rPr>
          <w:rFonts w:asciiTheme="majorEastAsia" w:eastAsiaTheme="majorEastAsia" w:hAnsiTheme="majorEastAsia"/>
          <w:sz w:val="22"/>
          <w:szCs w:val="22"/>
          <w:lang w:eastAsia="ja-JP"/>
        </w:rPr>
      </w:pPr>
    </w:p>
    <w:p w14:paraId="3B2F21C3" w14:textId="710A5FAC" w:rsidR="005E07DE" w:rsidRDefault="0089347B" w:rsidP="0089347B">
      <w:pPr>
        <w:pStyle w:val="af9"/>
        <w:spacing w:line="307" w:lineRule="auto"/>
        <w:ind w:left="652" w:right="-1"/>
        <w:rPr>
          <w:rFonts w:asciiTheme="majorEastAsia" w:eastAsiaTheme="majorEastAsia" w:hAnsiTheme="majorEastAsia"/>
          <w:sz w:val="22"/>
          <w:szCs w:val="22"/>
          <w:lang w:eastAsia="ja-JP"/>
        </w:rPr>
      </w:pPr>
      <w:r w:rsidRPr="0089347B">
        <w:rPr>
          <w:rFonts w:asciiTheme="majorEastAsia" w:eastAsiaTheme="majorEastAsia" w:hAnsiTheme="majorEastAsia" w:hint="eastAsia"/>
          <w:sz w:val="22"/>
          <w:szCs w:val="22"/>
          <w:lang w:eastAsia="ja-JP"/>
        </w:rPr>
        <w:t>これは単一のIGPドメインで動作しますが、再配布に基づいて、</w:t>
      </w:r>
      <w:r w:rsidR="008A5B90">
        <w:rPr>
          <w:rFonts w:asciiTheme="majorEastAsia" w:eastAsiaTheme="majorEastAsia" w:hAnsiTheme="majorEastAsia" w:hint="eastAsia"/>
          <w:sz w:val="22"/>
          <w:szCs w:val="22"/>
          <w:lang w:eastAsia="ja-JP"/>
        </w:rPr>
        <w:t>エリアボーダールーター</w:t>
      </w:r>
      <w:r w:rsidRPr="0089347B">
        <w:rPr>
          <w:rFonts w:asciiTheme="majorEastAsia" w:eastAsiaTheme="majorEastAsia" w:hAnsiTheme="majorEastAsia" w:hint="eastAsia"/>
          <w:sz w:val="22"/>
          <w:szCs w:val="22"/>
          <w:lang w:eastAsia="ja-JP"/>
        </w:rPr>
        <w:t>および自律システム境界</w:t>
      </w:r>
      <w:r w:rsidR="008A5B90">
        <w:rPr>
          <w:rFonts w:asciiTheme="majorEastAsia" w:eastAsiaTheme="majorEastAsia" w:hAnsiTheme="majorEastAsia" w:hint="eastAsia"/>
          <w:sz w:val="22"/>
          <w:szCs w:val="22"/>
          <w:lang w:eastAsia="ja-JP"/>
        </w:rPr>
        <w:t>ルーター</w:t>
      </w:r>
      <w:r w:rsidRPr="0089347B">
        <w:rPr>
          <w:rFonts w:asciiTheme="majorEastAsia" w:eastAsiaTheme="majorEastAsia" w:hAnsiTheme="majorEastAsia" w:hint="eastAsia"/>
          <w:sz w:val="22"/>
          <w:szCs w:val="22"/>
          <w:lang w:eastAsia="ja-JP"/>
        </w:rPr>
        <w:t>の機能がマルチドメイン環境でサポートされる場合があります。SRv6環境におけるflex-algoの要件については、第12.2.1.3項および第12.2.1.4項を参照してください。</w:t>
      </w:r>
    </w:p>
    <w:p w14:paraId="52E7C3DC" w14:textId="77777777" w:rsidR="00F61F51" w:rsidRPr="005E07DE" w:rsidRDefault="00F61F51" w:rsidP="005E07DE">
      <w:pPr>
        <w:pStyle w:val="af9"/>
        <w:spacing w:line="307" w:lineRule="auto"/>
        <w:ind w:left="652" w:right="-1"/>
        <w:rPr>
          <w:rFonts w:asciiTheme="majorEastAsia" w:eastAsiaTheme="majorEastAsia" w:hAnsiTheme="majorEastAsia"/>
          <w:sz w:val="22"/>
          <w:szCs w:val="22"/>
          <w:lang w:eastAsia="ja-JP"/>
        </w:rPr>
      </w:pPr>
    </w:p>
    <w:p w14:paraId="06DA83E1" w14:textId="6E72D32B" w:rsidR="005E07DE" w:rsidRPr="00A66682" w:rsidRDefault="005E07DE" w:rsidP="005E07DE">
      <w:pPr>
        <w:ind w:leftChars="205" w:left="425"/>
        <w:jc w:val="left"/>
        <w:outlineLvl w:val="1"/>
        <w:rPr>
          <w:rFonts w:asciiTheme="majorEastAsia" w:eastAsiaTheme="majorEastAsia" w:hAnsiTheme="majorEastAsia"/>
          <w:szCs w:val="22"/>
        </w:rPr>
      </w:pPr>
      <w:bookmarkStart w:id="101" w:name="_Toc178576287"/>
      <w:r>
        <w:rPr>
          <w:rFonts w:asciiTheme="majorEastAsia" w:eastAsiaTheme="majorEastAsia" w:hAnsiTheme="majorEastAsia" w:hint="eastAsia"/>
          <w:szCs w:val="22"/>
        </w:rPr>
        <w:t>１２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597739" w:rsidRPr="00597739">
        <w:rPr>
          <w:rFonts w:asciiTheme="majorEastAsia" w:eastAsiaTheme="majorEastAsia" w:hAnsiTheme="majorEastAsia" w:hint="eastAsia"/>
          <w:szCs w:val="22"/>
        </w:rPr>
        <w:t>ドメイン間の接続性</w:t>
      </w:r>
      <w:bookmarkEnd w:id="101"/>
    </w:p>
    <w:p w14:paraId="08020930" w14:textId="03275EA3" w:rsidR="005E07DE" w:rsidRPr="00A66682" w:rsidRDefault="00FA3C8A" w:rsidP="005E07DE">
      <w:pPr>
        <w:pStyle w:val="af9"/>
        <w:spacing w:line="307" w:lineRule="auto"/>
        <w:ind w:left="652" w:right="-1"/>
        <w:rPr>
          <w:rFonts w:asciiTheme="majorEastAsia" w:eastAsiaTheme="majorEastAsia" w:hAnsiTheme="majorEastAsia" w:cs="ＭＳ 明朝"/>
          <w:sz w:val="22"/>
          <w:szCs w:val="22"/>
          <w:lang w:eastAsia="ja-JP"/>
        </w:rPr>
      </w:pPr>
      <w:r w:rsidRPr="00FA3C8A">
        <w:rPr>
          <w:rFonts w:asciiTheme="majorEastAsia" w:eastAsiaTheme="majorEastAsia" w:hAnsiTheme="majorEastAsia" w:cs="ＭＳ 明朝" w:hint="eastAsia"/>
          <w:sz w:val="22"/>
          <w:szCs w:val="22"/>
          <w:lang w:eastAsia="ja-JP"/>
        </w:rPr>
        <w:t>大規模なパケット交換型トランスポートネットワークでは、アンダーレイインフラストラクチャ</w:t>
      </w:r>
      <w:r w:rsidRPr="00FA3C8A">
        <w:rPr>
          <w:rFonts w:asciiTheme="majorEastAsia" w:eastAsiaTheme="majorEastAsia" w:hAnsiTheme="majorEastAsia" w:cs="ＭＳ 明朝" w:hint="eastAsia"/>
          <w:sz w:val="22"/>
          <w:szCs w:val="22"/>
          <w:lang w:eastAsia="ja-JP"/>
        </w:rPr>
        <w:lastRenderedPageBreak/>
        <w:t>を複数の</w:t>
      </w:r>
      <w:r w:rsidR="00956B60">
        <w:rPr>
          <w:rFonts w:asciiTheme="majorEastAsia" w:eastAsiaTheme="majorEastAsia" w:hAnsiTheme="majorEastAsia" w:cs="ＭＳ 明朝" w:hint="eastAsia"/>
          <w:sz w:val="22"/>
          <w:szCs w:val="22"/>
          <w:lang w:eastAsia="ja-JP"/>
        </w:rPr>
        <w:t>ルーティングドメイン</w:t>
      </w:r>
      <w:r w:rsidRPr="00FA3C8A">
        <w:rPr>
          <w:rFonts w:asciiTheme="majorEastAsia" w:eastAsiaTheme="majorEastAsia" w:hAnsiTheme="majorEastAsia" w:cs="ＭＳ 明朝" w:hint="eastAsia"/>
          <w:sz w:val="22"/>
          <w:szCs w:val="22"/>
          <w:lang w:eastAsia="ja-JP"/>
        </w:rPr>
        <w:t>に分割する必要があります。これらの</w:t>
      </w:r>
      <w:r w:rsidR="00956B60">
        <w:rPr>
          <w:rFonts w:asciiTheme="majorEastAsia" w:eastAsiaTheme="majorEastAsia" w:hAnsiTheme="majorEastAsia" w:cs="ＭＳ 明朝" w:hint="eastAsia"/>
          <w:sz w:val="22"/>
          <w:szCs w:val="22"/>
          <w:lang w:eastAsia="ja-JP"/>
        </w:rPr>
        <w:t>ルーティングドメイン</w:t>
      </w:r>
      <w:r w:rsidRPr="00FA3C8A">
        <w:rPr>
          <w:rFonts w:asciiTheme="majorEastAsia" w:eastAsiaTheme="majorEastAsia" w:hAnsiTheme="majorEastAsia" w:cs="ＭＳ 明朝" w:hint="eastAsia"/>
          <w:sz w:val="22"/>
          <w:szCs w:val="22"/>
          <w:lang w:eastAsia="ja-JP"/>
        </w:rPr>
        <w:t>は、自律システム内、IGPレベル、または自律システム間で構成することができます。一つの動機はIGPの拡張性ですが、その他の理由としては、例えばDCとWANインフラストラクチャを異なるグループが運用している場合など、ドメイン間の障害の切り分けや組織上の理由が挙げられます。しかし、インフラが分割されていても、エンドツーエンドのサービスを構築するには異なる</w:t>
      </w:r>
      <w:r w:rsidR="00956B60">
        <w:rPr>
          <w:rFonts w:asciiTheme="majorEastAsia" w:eastAsiaTheme="majorEastAsia" w:hAnsiTheme="majorEastAsia" w:cs="ＭＳ 明朝" w:hint="eastAsia"/>
          <w:sz w:val="22"/>
          <w:szCs w:val="22"/>
          <w:lang w:eastAsia="ja-JP"/>
        </w:rPr>
        <w:t>ルーティングドメイン</w:t>
      </w:r>
      <w:r w:rsidRPr="00FA3C8A">
        <w:rPr>
          <w:rFonts w:asciiTheme="majorEastAsia" w:eastAsiaTheme="majorEastAsia" w:hAnsiTheme="majorEastAsia" w:cs="ＭＳ 明朝" w:hint="eastAsia"/>
          <w:sz w:val="22"/>
          <w:szCs w:val="22"/>
          <w:lang w:eastAsia="ja-JP"/>
        </w:rPr>
        <w:t>の</w:t>
      </w:r>
      <w:r w:rsidR="008A5B90">
        <w:rPr>
          <w:rFonts w:asciiTheme="majorEastAsia" w:eastAsiaTheme="majorEastAsia" w:hAnsiTheme="majorEastAsia" w:cs="ＭＳ 明朝" w:hint="eastAsia"/>
          <w:sz w:val="22"/>
          <w:szCs w:val="22"/>
          <w:lang w:eastAsia="ja-JP"/>
        </w:rPr>
        <w:t>ルーター</w:t>
      </w:r>
      <w:r w:rsidRPr="00FA3C8A">
        <w:rPr>
          <w:rFonts w:asciiTheme="majorEastAsia" w:eastAsiaTheme="majorEastAsia" w:hAnsiTheme="majorEastAsia" w:cs="ＭＳ 明朝" w:hint="eastAsia"/>
          <w:sz w:val="22"/>
          <w:szCs w:val="22"/>
          <w:lang w:eastAsia="ja-JP"/>
        </w:rPr>
        <w:t>間の接続が必要であるため、</w:t>
      </w:r>
      <w:r w:rsidR="00EB513E">
        <w:rPr>
          <w:rFonts w:asciiTheme="majorEastAsia" w:eastAsiaTheme="majorEastAsia" w:hAnsiTheme="majorEastAsia" w:cs="ＭＳ 明朝" w:hint="eastAsia"/>
          <w:sz w:val="22"/>
          <w:szCs w:val="22"/>
          <w:lang w:eastAsia="ja-JP"/>
        </w:rPr>
        <w:t>アンダーレイインフラ</w:t>
      </w:r>
      <w:r w:rsidRPr="00FA3C8A">
        <w:rPr>
          <w:rFonts w:asciiTheme="majorEastAsia" w:eastAsiaTheme="majorEastAsia" w:hAnsiTheme="majorEastAsia" w:cs="ＭＳ 明朝" w:hint="eastAsia"/>
          <w:sz w:val="22"/>
          <w:szCs w:val="22"/>
          <w:lang w:eastAsia="ja-JP"/>
        </w:rPr>
        <w:t>にはドメイン間の接続とドメイン間でサービスを構築できるようなメカニズムが必要です。SRv6環境では、ドメイン間でルーティングを交換するための潜在的なメカニズムには、以下のようなものがあります</w:t>
      </w:r>
      <w:r w:rsidR="002F7B67">
        <w:rPr>
          <w:rFonts w:asciiTheme="majorEastAsia" w:eastAsiaTheme="majorEastAsia" w:hAnsiTheme="majorEastAsia" w:cs="ＭＳ 明朝" w:hint="eastAsia"/>
          <w:sz w:val="22"/>
          <w:szCs w:val="22"/>
          <w:lang w:eastAsia="ja-JP"/>
        </w:rPr>
        <w:t>:</w:t>
      </w:r>
    </w:p>
    <w:p w14:paraId="51271DA0" w14:textId="77777777" w:rsidR="005E07DE" w:rsidRDefault="005E07DE" w:rsidP="005E07DE">
      <w:pPr>
        <w:pStyle w:val="af9"/>
        <w:spacing w:line="307" w:lineRule="auto"/>
        <w:ind w:left="652" w:right="-1"/>
        <w:rPr>
          <w:rFonts w:asciiTheme="majorEastAsia" w:eastAsiaTheme="majorEastAsia" w:hAnsiTheme="majorEastAsia"/>
          <w:sz w:val="22"/>
          <w:szCs w:val="22"/>
          <w:lang w:eastAsia="ja-JP"/>
        </w:rPr>
      </w:pPr>
    </w:p>
    <w:p w14:paraId="6D0FE2F7" w14:textId="273CAF0A" w:rsidR="00FA3C8A" w:rsidRPr="00FA3C8A" w:rsidRDefault="00FA3C8A" w:rsidP="00FE4798">
      <w:pPr>
        <w:pStyle w:val="af9"/>
        <w:numPr>
          <w:ilvl w:val="0"/>
          <w:numId w:val="56"/>
        </w:numPr>
        <w:spacing w:line="307" w:lineRule="auto"/>
        <w:ind w:left="1276" w:right="-1"/>
        <w:rPr>
          <w:rFonts w:asciiTheme="majorEastAsia" w:eastAsiaTheme="majorEastAsia" w:hAnsiTheme="majorEastAsia"/>
          <w:sz w:val="22"/>
          <w:szCs w:val="22"/>
          <w:lang w:eastAsia="ja-JP"/>
        </w:rPr>
      </w:pPr>
      <w:r w:rsidRPr="00FA3C8A">
        <w:rPr>
          <w:rFonts w:asciiTheme="majorEastAsia" w:eastAsiaTheme="majorEastAsia" w:hAnsiTheme="majorEastAsia" w:hint="eastAsia"/>
          <w:sz w:val="22"/>
          <w:szCs w:val="22"/>
          <w:lang w:eastAsia="ja-JP"/>
        </w:rPr>
        <w:t>IGPベースの階層</w:t>
      </w:r>
    </w:p>
    <w:p w14:paraId="158305CF" w14:textId="6A362C17" w:rsidR="00FA3C8A" w:rsidRPr="00FA3C8A" w:rsidRDefault="00FA3C8A" w:rsidP="00FE4798">
      <w:pPr>
        <w:pStyle w:val="af9"/>
        <w:numPr>
          <w:ilvl w:val="0"/>
          <w:numId w:val="56"/>
        </w:numPr>
        <w:spacing w:line="307" w:lineRule="auto"/>
        <w:ind w:left="1276" w:right="-1"/>
        <w:rPr>
          <w:rFonts w:asciiTheme="majorEastAsia" w:eastAsiaTheme="majorEastAsia" w:hAnsiTheme="majorEastAsia"/>
          <w:sz w:val="22"/>
          <w:szCs w:val="22"/>
          <w:lang w:eastAsia="ja-JP"/>
        </w:rPr>
      </w:pPr>
      <w:r w:rsidRPr="00FA3C8A">
        <w:rPr>
          <w:rFonts w:asciiTheme="majorEastAsia" w:eastAsiaTheme="majorEastAsia" w:hAnsiTheme="majorEastAsia" w:hint="eastAsia"/>
          <w:sz w:val="22"/>
          <w:szCs w:val="22"/>
          <w:lang w:eastAsia="ja-JP"/>
        </w:rPr>
        <w:t>ドメイン間IGP再配布</w:t>
      </w:r>
    </w:p>
    <w:p w14:paraId="5E829536" w14:textId="3B465263" w:rsidR="00FA3C8A" w:rsidRPr="00FA3C8A" w:rsidRDefault="00FA3C8A" w:rsidP="00FE4798">
      <w:pPr>
        <w:pStyle w:val="af9"/>
        <w:numPr>
          <w:ilvl w:val="0"/>
          <w:numId w:val="56"/>
        </w:numPr>
        <w:spacing w:line="307" w:lineRule="auto"/>
        <w:ind w:left="1276" w:right="-1"/>
        <w:rPr>
          <w:rFonts w:asciiTheme="majorEastAsia" w:eastAsiaTheme="majorEastAsia" w:hAnsiTheme="majorEastAsia"/>
          <w:sz w:val="22"/>
          <w:szCs w:val="22"/>
          <w:lang w:eastAsia="ja-JP"/>
        </w:rPr>
      </w:pPr>
      <w:r w:rsidRPr="00FA3C8A">
        <w:rPr>
          <w:rFonts w:asciiTheme="majorEastAsia" w:eastAsiaTheme="majorEastAsia" w:hAnsiTheme="majorEastAsia" w:hint="eastAsia"/>
          <w:sz w:val="22"/>
          <w:szCs w:val="22"/>
          <w:lang w:eastAsia="ja-JP"/>
        </w:rPr>
        <w:t>AS間BGP</w:t>
      </w:r>
    </w:p>
    <w:p w14:paraId="66CBEEDD" w14:textId="12C46AF5" w:rsidR="00FA3C8A" w:rsidRDefault="008D5E4E" w:rsidP="00FE4798">
      <w:pPr>
        <w:pStyle w:val="af9"/>
        <w:numPr>
          <w:ilvl w:val="0"/>
          <w:numId w:val="56"/>
        </w:numPr>
        <w:spacing w:line="307" w:lineRule="auto"/>
        <w:ind w:left="1276"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コントローラベース</w:t>
      </w:r>
    </w:p>
    <w:p w14:paraId="1A2F14A0" w14:textId="77777777" w:rsidR="005E07DE" w:rsidRPr="005E07DE" w:rsidRDefault="005E07DE" w:rsidP="005E07DE">
      <w:pPr>
        <w:pStyle w:val="af9"/>
        <w:spacing w:line="307" w:lineRule="auto"/>
        <w:ind w:left="652" w:right="-1"/>
        <w:rPr>
          <w:rFonts w:asciiTheme="majorEastAsia" w:eastAsiaTheme="majorEastAsia" w:hAnsiTheme="majorEastAsia"/>
          <w:sz w:val="22"/>
          <w:szCs w:val="22"/>
          <w:lang w:eastAsia="ja-JP"/>
        </w:rPr>
      </w:pPr>
    </w:p>
    <w:p w14:paraId="7C11A9FB" w14:textId="3D8D77AD" w:rsidR="005E07DE" w:rsidRPr="00A66682" w:rsidRDefault="005E07DE" w:rsidP="005E07DE">
      <w:pPr>
        <w:ind w:leftChars="205" w:left="425"/>
        <w:jc w:val="left"/>
        <w:outlineLvl w:val="1"/>
        <w:rPr>
          <w:rFonts w:asciiTheme="majorEastAsia" w:eastAsiaTheme="majorEastAsia" w:hAnsiTheme="majorEastAsia"/>
          <w:szCs w:val="22"/>
        </w:rPr>
      </w:pPr>
      <w:bookmarkStart w:id="102" w:name="_Toc178576288"/>
      <w:r>
        <w:rPr>
          <w:rFonts w:asciiTheme="majorEastAsia" w:eastAsiaTheme="majorEastAsia" w:hAnsiTheme="majorEastAsia" w:hint="eastAsia"/>
          <w:szCs w:val="22"/>
        </w:rPr>
        <w:t>１２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0B4631" w:rsidRPr="000B4631">
        <w:rPr>
          <w:rFonts w:asciiTheme="majorEastAsia" w:eastAsiaTheme="majorEastAsia" w:hAnsiTheme="majorEastAsia" w:hint="eastAsia"/>
          <w:szCs w:val="22"/>
        </w:rPr>
        <w:t>IGP ベースの階層</w:t>
      </w:r>
      <w:bookmarkEnd w:id="102"/>
    </w:p>
    <w:p w14:paraId="4CB2E9F5" w14:textId="2DB5B34D" w:rsidR="005E07DE" w:rsidRPr="00A66682" w:rsidRDefault="000B4631" w:rsidP="005E07DE">
      <w:pPr>
        <w:pStyle w:val="af9"/>
        <w:spacing w:line="307" w:lineRule="auto"/>
        <w:ind w:left="652" w:right="-1"/>
        <w:rPr>
          <w:rFonts w:asciiTheme="majorEastAsia" w:eastAsiaTheme="majorEastAsia" w:hAnsiTheme="majorEastAsia" w:cs="ＭＳ 明朝"/>
          <w:sz w:val="22"/>
          <w:szCs w:val="22"/>
          <w:lang w:eastAsia="ja-JP"/>
        </w:rPr>
      </w:pPr>
      <w:r w:rsidRPr="000B4631">
        <w:rPr>
          <w:rFonts w:asciiTheme="majorEastAsia" w:eastAsiaTheme="majorEastAsia" w:hAnsiTheme="majorEastAsia" w:cs="ＭＳ 明朝" w:hint="eastAsia"/>
          <w:sz w:val="22"/>
          <w:szCs w:val="22"/>
          <w:lang w:eastAsia="ja-JP"/>
        </w:rPr>
        <w:t>IPv6用ISISとOSPFv3は、基本設計にルーティング階層という概念があります。SRv6環境では、IS-ISレベル間またはOSPFv3エリア間のデフォルトルートのルートサマライゼーションまたはインジェクションにより、SRv6階層型IGPインフラストラクチャ上でEVPNまたはL3VPNサービスを構築することができます。</w:t>
      </w:r>
    </w:p>
    <w:p w14:paraId="688358F4" w14:textId="77777777" w:rsidR="005E07DE" w:rsidRPr="005E07DE" w:rsidRDefault="005E07DE" w:rsidP="005E07DE">
      <w:pPr>
        <w:pStyle w:val="af9"/>
        <w:spacing w:line="307" w:lineRule="auto"/>
        <w:ind w:left="652" w:right="-1"/>
        <w:rPr>
          <w:rFonts w:asciiTheme="majorEastAsia" w:eastAsiaTheme="majorEastAsia" w:hAnsiTheme="majorEastAsia"/>
          <w:sz w:val="22"/>
          <w:szCs w:val="22"/>
          <w:lang w:eastAsia="ja-JP"/>
        </w:rPr>
      </w:pPr>
    </w:p>
    <w:p w14:paraId="11F87EF5" w14:textId="3731FE0D" w:rsidR="005E07DE" w:rsidRPr="00A66682" w:rsidRDefault="005E07DE" w:rsidP="005E07DE">
      <w:pPr>
        <w:ind w:leftChars="205" w:left="425"/>
        <w:jc w:val="left"/>
        <w:outlineLvl w:val="1"/>
        <w:rPr>
          <w:rFonts w:asciiTheme="majorEastAsia" w:eastAsiaTheme="majorEastAsia" w:hAnsiTheme="majorEastAsia"/>
          <w:szCs w:val="22"/>
        </w:rPr>
      </w:pPr>
      <w:bookmarkStart w:id="103" w:name="_Toc178576289"/>
      <w:r>
        <w:rPr>
          <w:rFonts w:asciiTheme="majorEastAsia" w:eastAsiaTheme="majorEastAsia" w:hAnsiTheme="majorEastAsia" w:hint="eastAsia"/>
          <w:szCs w:val="22"/>
        </w:rPr>
        <w:t>１２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0B4631" w:rsidRPr="000B4631">
        <w:rPr>
          <w:rFonts w:asciiTheme="majorEastAsia" w:eastAsiaTheme="majorEastAsia" w:hAnsiTheme="majorEastAsia" w:hint="eastAsia"/>
          <w:szCs w:val="22"/>
        </w:rPr>
        <w:t>ドメイン間 IGP の再配布</w:t>
      </w:r>
      <w:bookmarkEnd w:id="103"/>
    </w:p>
    <w:p w14:paraId="052B2937" w14:textId="286EAF9E" w:rsidR="005E07DE" w:rsidRPr="00A66682" w:rsidRDefault="000B4631" w:rsidP="005E07DE">
      <w:pPr>
        <w:pStyle w:val="af9"/>
        <w:spacing w:line="307" w:lineRule="auto"/>
        <w:ind w:left="652" w:right="-1"/>
        <w:rPr>
          <w:rFonts w:asciiTheme="majorEastAsia" w:eastAsiaTheme="majorEastAsia" w:hAnsiTheme="majorEastAsia" w:cs="ＭＳ 明朝"/>
          <w:sz w:val="22"/>
          <w:szCs w:val="22"/>
          <w:lang w:eastAsia="ja-JP"/>
        </w:rPr>
      </w:pPr>
      <w:r w:rsidRPr="000B4631">
        <w:rPr>
          <w:rFonts w:asciiTheme="majorEastAsia" w:eastAsiaTheme="majorEastAsia" w:hAnsiTheme="majorEastAsia" w:cs="ＭＳ 明朝" w:hint="eastAsia"/>
          <w:sz w:val="22"/>
          <w:szCs w:val="22"/>
          <w:lang w:eastAsia="ja-JP"/>
        </w:rPr>
        <w:t>1つまたは複数の</w:t>
      </w:r>
      <w:r w:rsidR="008A5B90">
        <w:rPr>
          <w:rFonts w:asciiTheme="majorEastAsia" w:eastAsiaTheme="majorEastAsia" w:hAnsiTheme="majorEastAsia" w:cs="ＭＳ 明朝" w:hint="eastAsia"/>
          <w:sz w:val="22"/>
          <w:szCs w:val="22"/>
          <w:lang w:eastAsia="ja-JP"/>
        </w:rPr>
        <w:t>ルーター</w:t>
      </w:r>
      <w:r w:rsidRPr="000B4631">
        <w:rPr>
          <w:rFonts w:asciiTheme="majorEastAsia" w:eastAsiaTheme="majorEastAsia" w:hAnsiTheme="majorEastAsia" w:cs="ＭＳ 明朝" w:hint="eastAsia"/>
          <w:sz w:val="22"/>
          <w:szCs w:val="22"/>
          <w:lang w:eastAsia="ja-JP"/>
        </w:rPr>
        <w:t>が、2つ以上のIGP</w:t>
      </w:r>
      <w:r w:rsidR="00956B60">
        <w:rPr>
          <w:rFonts w:asciiTheme="majorEastAsia" w:eastAsiaTheme="majorEastAsia" w:hAnsiTheme="majorEastAsia" w:cs="ＭＳ 明朝" w:hint="eastAsia"/>
          <w:sz w:val="22"/>
          <w:szCs w:val="22"/>
          <w:lang w:eastAsia="ja-JP"/>
        </w:rPr>
        <w:t>ルーティングドメイン</w:t>
      </w:r>
      <w:r w:rsidRPr="000B4631">
        <w:rPr>
          <w:rFonts w:asciiTheme="majorEastAsia" w:eastAsiaTheme="majorEastAsia" w:hAnsiTheme="majorEastAsia" w:cs="ＭＳ 明朝" w:hint="eastAsia"/>
          <w:sz w:val="22"/>
          <w:szCs w:val="22"/>
          <w:lang w:eastAsia="ja-JP"/>
        </w:rPr>
        <w:t>の境界に配置されます。これらの</w:t>
      </w:r>
      <w:r w:rsidR="008A5B90">
        <w:rPr>
          <w:rFonts w:asciiTheme="majorEastAsia" w:eastAsiaTheme="majorEastAsia" w:hAnsiTheme="majorEastAsia" w:cs="ＭＳ 明朝" w:hint="eastAsia"/>
          <w:sz w:val="22"/>
          <w:szCs w:val="22"/>
          <w:lang w:eastAsia="ja-JP"/>
        </w:rPr>
        <w:t>ルーター</w:t>
      </w:r>
      <w:r w:rsidRPr="000B4631">
        <w:rPr>
          <w:rFonts w:asciiTheme="majorEastAsia" w:eastAsiaTheme="majorEastAsia" w:hAnsiTheme="majorEastAsia" w:cs="ＭＳ 明朝" w:hint="eastAsia"/>
          <w:sz w:val="22"/>
          <w:szCs w:val="22"/>
          <w:lang w:eastAsia="ja-JP"/>
        </w:rPr>
        <w:t>は複数のIGPインスタンスを実行するため、参加するすべてのIGPのルーティングを認識します。ルーティング情報はIGPプロトコル間で相互に再配布され、ドメイン間の到達可能性が確保されます。この再配布は、完全なルーティング、要約されたルート、あるいはデフォルトルートの形式をとることができます。選択は、ドメイン間で必要な認識レベルによって異なります。</w:t>
      </w:r>
    </w:p>
    <w:p w14:paraId="63D8DCE6" w14:textId="77777777" w:rsidR="005E07DE" w:rsidRPr="00A66682" w:rsidRDefault="005E07DE" w:rsidP="005E07DE">
      <w:pPr>
        <w:pStyle w:val="af9"/>
        <w:spacing w:line="307" w:lineRule="auto"/>
        <w:ind w:left="652" w:right="-1"/>
        <w:rPr>
          <w:rFonts w:asciiTheme="majorEastAsia" w:eastAsiaTheme="majorEastAsia" w:hAnsiTheme="majorEastAsia"/>
          <w:sz w:val="22"/>
          <w:szCs w:val="22"/>
          <w:lang w:eastAsia="ja-JP"/>
        </w:rPr>
      </w:pPr>
    </w:p>
    <w:p w14:paraId="4B4DD1B8" w14:textId="15C139CD" w:rsidR="005E07DE" w:rsidRDefault="009F67EB" w:rsidP="005E07DE">
      <w:pPr>
        <w:pStyle w:val="af9"/>
        <w:spacing w:line="307" w:lineRule="auto"/>
        <w:ind w:left="652" w:right="-1"/>
        <w:rPr>
          <w:rFonts w:asciiTheme="majorEastAsia" w:eastAsiaTheme="majorEastAsia" w:hAnsiTheme="majorEastAsia"/>
          <w:sz w:val="22"/>
          <w:szCs w:val="22"/>
          <w:lang w:eastAsia="ja-JP"/>
        </w:rPr>
      </w:pPr>
      <w:r w:rsidRPr="009F67EB">
        <w:rPr>
          <w:rFonts w:asciiTheme="majorEastAsia" w:eastAsiaTheme="majorEastAsia" w:hAnsiTheme="majorEastAsia" w:hint="eastAsia"/>
          <w:sz w:val="22"/>
          <w:szCs w:val="22"/>
          <w:lang w:eastAsia="ja-JP"/>
        </w:rPr>
        <w:t>詳細は図 12-5を参照のこと。IS-IS for IPv6とOSPFv3の両方におけるIGPルートの再配布は、一般的な機能である。</w:t>
      </w:r>
    </w:p>
    <w:p w14:paraId="3266D0A0" w14:textId="77777777" w:rsidR="009F67EB" w:rsidRPr="005E07DE" w:rsidRDefault="009F67EB" w:rsidP="005E07DE">
      <w:pPr>
        <w:pStyle w:val="af9"/>
        <w:spacing w:line="307" w:lineRule="auto"/>
        <w:ind w:left="652" w:right="-1"/>
        <w:rPr>
          <w:rFonts w:asciiTheme="majorEastAsia" w:eastAsiaTheme="majorEastAsia" w:hAnsiTheme="majorEastAsia"/>
          <w:sz w:val="22"/>
          <w:szCs w:val="22"/>
          <w:lang w:eastAsia="ja-JP"/>
        </w:rPr>
      </w:pPr>
    </w:p>
    <w:p w14:paraId="03736CDE" w14:textId="4D5B57CF" w:rsidR="005E07DE" w:rsidRPr="00A66682" w:rsidRDefault="005E07DE" w:rsidP="005E07DE">
      <w:pPr>
        <w:ind w:leftChars="205" w:left="425"/>
        <w:jc w:val="left"/>
        <w:outlineLvl w:val="1"/>
        <w:rPr>
          <w:rFonts w:asciiTheme="majorEastAsia" w:eastAsiaTheme="majorEastAsia" w:hAnsiTheme="majorEastAsia"/>
          <w:szCs w:val="22"/>
        </w:rPr>
      </w:pPr>
      <w:bookmarkStart w:id="104" w:name="_Toc178576290"/>
      <w:r>
        <w:rPr>
          <w:rFonts w:asciiTheme="majorEastAsia" w:eastAsiaTheme="majorEastAsia" w:hAnsiTheme="majorEastAsia" w:hint="eastAsia"/>
          <w:szCs w:val="22"/>
        </w:rPr>
        <w:t>１２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4368A3" w:rsidRPr="004368A3">
        <w:rPr>
          <w:rFonts w:asciiTheme="majorEastAsia" w:eastAsiaTheme="majorEastAsia" w:hAnsiTheme="majorEastAsia" w:hint="eastAsia"/>
          <w:szCs w:val="22"/>
        </w:rPr>
        <w:t>Inter-AS BGPベースのルーティング</w:t>
      </w:r>
      <w:bookmarkEnd w:id="104"/>
    </w:p>
    <w:p w14:paraId="7E243F23" w14:textId="1CCAEF04" w:rsidR="005E07DE" w:rsidRPr="00A66682" w:rsidRDefault="004368A3" w:rsidP="005E07DE">
      <w:pPr>
        <w:pStyle w:val="af9"/>
        <w:spacing w:line="307" w:lineRule="auto"/>
        <w:ind w:left="652" w:right="-1"/>
        <w:rPr>
          <w:rFonts w:asciiTheme="majorEastAsia" w:eastAsiaTheme="majorEastAsia" w:hAnsiTheme="majorEastAsia" w:cs="ＭＳ 明朝"/>
          <w:sz w:val="22"/>
          <w:szCs w:val="22"/>
          <w:lang w:eastAsia="ja-JP"/>
        </w:rPr>
      </w:pPr>
      <w:r w:rsidRPr="004368A3">
        <w:rPr>
          <w:rFonts w:asciiTheme="majorEastAsia" w:eastAsiaTheme="majorEastAsia" w:hAnsiTheme="majorEastAsia" w:cs="ＭＳ 明朝" w:hint="eastAsia"/>
          <w:sz w:val="22"/>
          <w:szCs w:val="22"/>
          <w:lang w:eastAsia="ja-JP"/>
        </w:rPr>
        <w:t>各自律システム内の</w:t>
      </w:r>
      <w:r w:rsidR="008A5B90">
        <w:rPr>
          <w:rFonts w:asciiTheme="majorEastAsia" w:eastAsiaTheme="majorEastAsia" w:hAnsiTheme="majorEastAsia" w:cs="ＭＳ 明朝" w:hint="eastAsia"/>
          <w:sz w:val="22"/>
          <w:szCs w:val="22"/>
          <w:lang w:eastAsia="ja-JP"/>
        </w:rPr>
        <w:t>ルーター</w:t>
      </w:r>
      <w:r w:rsidRPr="004368A3">
        <w:rPr>
          <w:rFonts w:asciiTheme="majorEastAsia" w:eastAsiaTheme="majorEastAsia" w:hAnsiTheme="majorEastAsia" w:cs="ＭＳ 明朝" w:hint="eastAsia"/>
          <w:sz w:val="22"/>
          <w:szCs w:val="22"/>
          <w:lang w:eastAsia="ja-JP"/>
        </w:rPr>
        <w:t>は、IPv6 アドレスファミリーをサポートする BGP-4 を使用してルーティング情報を交換します。この方式は、ドメイン間IGP再配布よりも優れた分離を提供しますが、通常は各自律システムに分けて</w:t>
      </w:r>
      <w:r w:rsidR="008A5B90">
        <w:rPr>
          <w:rFonts w:asciiTheme="majorEastAsia" w:eastAsiaTheme="majorEastAsia" w:hAnsiTheme="majorEastAsia" w:cs="ＭＳ 明朝" w:hint="eastAsia"/>
          <w:sz w:val="22"/>
          <w:szCs w:val="22"/>
          <w:lang w:eastAsia="ja-JP"/>
        </w:rPr>
        <w:t>ルーター</w:t>
      </w:r>
      <w:r w:rsidRPr="004368A3">
        <w:rPr>
          <w:rFonts w:asciiTheme="majorEastAsia" w:eastAsiaTheme="majorEastAsia" w:hAnsiTheme="majorEastAsia" w:cs="ＭＳ 明朝" w:hint="eastAsia"/>
          <w:sz w:val="22"/>
          <w:szCs w:val="22"/>
          <w:lang w:eastAsia="ja-JP"/>
        </w:rPr>
        <w:t>を設置する必要があることに注意してください。</w:t>
      </w:r>
      <w:r w:rsidRPr="004368A3">
        <w:rPr>
          <w:rFonts w:asciiTheme="majorEastAsia" w:eastAsiaTheme="majorEastAsia" w:hAnsiTheme="majorEastAsia" w:cs="ＭＳ 明朝" w:hint="eastAsia"/>
          <w:sz w:val="22"/>
          <w:szCs w:val="22"/>
          <w:lang w:eastAsia="ja-JP"/>
        </w:rPr>
        <w:lastRenderedPageBreak/>
        <w:t>詳細は図 12-6を参照してください。</w:t>
      </w:r>
    </w:p>
    <w:p w14:paraId="58B97127" w14:textId="77777777" w:rsidR="005E07DE" w:rsidRPr="005E07DE" w:rsidRDefault="005E07DE" w:rsidP="005E07DE">
      <w:pPr>
        <w:pStyle w:val="af9"/>
        <w:spacing w:line="307" w:lineRule="auto"/>
        <w:ind w:left="652" w:right="-1"/>
        <w:rPr>
          <w:rFonts w:asciiTheme="majorEastAsia" w:eastAsiaTheme="majorEastAsia" w:hAnsiTheme="majorEastAsia"/>
          <w:sz w:val="22"/>
          <w:szCs w:val="22"/>
          <w:lang w:eastAsia="ja-JP"/>
        </w:rPr>
      </w:pPr>
    </w:p>
    <w:p w14:paraId="5D36C227" w14:textId="35C80C4E" w:rsidR="005E07DE" w:rsidRPr="00A66682" w:rsidRDefault="005E07DE" w:rsidP="005E07DE">
      <w:pPr>
        <w:ind w:leftChars="205" w:left="425"/>
        <w:jc w:val="left"/>
        <w:outlineLvl w:val="1"/>
        <w:rPr>
          <w:rFonts w:asciiTheme="majorEastAsia" w:eastAsiaTheme="majorEastAsia" w:hAnsiTheme="majorEastAsia"/>
          <w:szCs w:val="22"/>
        </w:rPr>
      </w:pPr>
      <w:bookmarkStart w:id="105" w:name="_Toc178576291"/>
      <w:r>
        <w:rPr>
          <w:rFonts w:asciiTheme="majorEastAsia" w:eastAsiaTheme="majorEastAsia" w:hAnsiTheme="majorEastAsia" w:hint="eastAsia"/>
          <w:szCs w:val="22"/>
        </w:rPr>
        <w:t>１２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sidR="0040074C">
        <w:rPr>
          <w:rFonts w:asciiTheme="majorEastAsia" w:eastAsiaTheme="majorEastAsia" w:hAnsiTheme="majorEastAsia" w:hint="eastAsia"/>
          <w:szCs w:val="22"/>
        </w:rPr>
        <w:t>コントローラ</w:t>
      </w:r>
      <w:r w:rsidR="00645445" w:rsidRPr="00645445">
        <w:rPr>
          <w:rFonts w:asciiTheme="majorEastAsia" w:eastAsiaTheme="majorEastAsia" w:hAnsiTheme="majorEastAsia" w:hint="eastAsia"/>
          <w:szCs w:val="22"/>
        </w:rPr>
        <w:t>に基づく経路計算</w:t>
      </w:r>
      <w:bookmarkEnd w:id="105"/>
    </w:p>
    <w:p w14:paraId="17DC7BA8" w14:textId="6C4233E4" w:rsidR="000B0BE5" w:rsidRDefault="00990AA5" w:rsidP="005E07DE">
      <w:pPr>
        <w:pStyle w:val="af9"/>
        <w:spacing w:line="307" w:lineRule="auto"/>
        <w:ind w:left="652" w:right="-1"/>
        <w:rPr>
          <w:rFonts w:asciiTheme="majorEastAsia" w:eastAsiaTheme="majorEastAsia" w:hAnsiTheme="majorEastAsia" w:cs="ＭＳ 明朝"/>
          <w:sz w:val="22"/>
          <w:szCs w:val="22"/>
          <w:lang w:eastAsia="ja-JP"/>
        </w:rPr>
      </w:pPr>
      <w:r w:rsidRPr="00990AA5">
        <w:rPr>
          <w:rFonts w:asciiTheme="majorEastAsia" w:eastAsiaTheme="majorEastAsia" w:hAnsiTheme="majorEastAsia" w:cs="ＭＳ 明朝" w:hint="eastAsia"/>
          <w:sz w:val="22"/>
          <w:szCs w:val="22"/>
          <w:lang w:eastAsia="ja-JP"/>
        </w:rPr>
        <w:t>このシナリオでは、デバイスレベルでは</w:t>
      </w:r>
      <w:r w:rsidR="00956B60">
        <w:rPr>
          <w:rFonts w:asciiTheme="majorEastAsia" w:eastAsiaTheme="majorEastAsia" w:hAnsiTheme="majorEastAsia" w:cs="ＭＳ 明朝" w:hint="eastAsia"/>
          <w:sz w:val="22"/>
          <w:szCs w:val="22"/>
          <w:lang w:eastAsia="ja-JP"/>
        </w:rPr>
        <w:t>ルーティングドメイン</w:t>
      </w:r>
      <w:r w:rsidRPr="00990AA5">
        <w:rPr>
          <w:rFonts w:asciiTheme="majorEastAsia" w:eastAsiaTheme="majorEastAsia" w:hAnsiTheme="majorEastAsia" w:cs="ＭＳ 明朝" w:hint="eastAsia"/>
          <w:sz w:val="22"/>
          <w:szCs w:val="22"/>
          <w:lang w:eastAsia="ja-JP"/>
        </w:rPr>
        <w:t>間でルーティング情報が交換されることはありません。代わりに、各</w:t>
      </w:r>
      <w:r w:rsidR="00956B60">
        <w:rPr>
          <w:rFonts w:asciiTheme="majorEastAsia" w:eastAsiaTheme="majorEastAsia" w:hAnsiTheme="majorEastAsia" w:cs="ＭＳ 明朝" w:hint="eastAsia"/>
          <w:sz w:val="22"/>
          <w:szCs w:val="22"/>
          <w:lang w:eastAsia="ja-JP"/>
        </w:rPr>
        <w:t>ルーティングドメイン</w:t>
      </w:r>
      <w:r w:rsidRPr="00990AA5">
        <w:rPr>
          <w:rFonts w:asciiTheme="majorEastAsia" w:eastAsiaTheme="majorEastAsia" w:hAnsiTheme="majorEastAsia" w:cs="ＭＳ 明朝" w:hint="eastAsia"/>
          <w:sz w:val="22"/>
          <w:szCs w:val="22"/>
          <w:lang w:eastAsia="ja-JP"/>
        </w:rPr>
        <w:t>はSRパス計算エレメント(SR-PCE)に</w:t>
      </w:r>
      <w:r w:rsidR="00A34713">
        <w:rPr>
          <w:rFonts w:asciiTheme="majorEastAsia" w:eastAsiaTheme="majorEastAsia" w:hAnsiTheme="majorEastAsia" w:cs="ＭＳ 明朝" w:hint="eastAsia"/>
          <w:sz w:val="22"/>
          <w:szCs w:val="22"/>
          <w:lang w:eastAsia="ja-JP"/>
        </w:rPr>
        <w:t>トポロジー</w:t>
      </w:r>
      <w:r w:rsidRPr="00990AA5">
        <w:rPr>
          <w:rFonts w:asciiTheme="majorEastAsia" w:eastAsiaTheme="majorEastAsia" w:hAnsiTheme="majorEastAsia" w:cs="ＭＳ 明朝" w:hint="eastAsia"/>
          <w:sz w:val="22"/>
          <w:szCs w:val="22"/>
          <w:lang w:eastAsia="ja-JP"/>
        </w:rPr>
        <w:t>を提供します。SR-PCEは、ソースノードに代わって宛先ノードへの経路を決定し、見つける役割を担うSDNの中心的な制御エレメントです。SR-PCEは論理的には中心的なコンポーネントですが、拡張性と耐障害性の理由から、ネットワークのさまざまな部分を担当する複数の個々のエンティティで構成されることもあります。この場合、エンドツーエンドのドメイン間パス計算はSR-PCEに任せるため、ソースTNEはネットワーク全体を非常に限定的に可視化する必要がある。</w:t>
      </w:r>
    </w:p>
    <w:p w14:paraId="613906F0" w14:textId="77777777" w:rsidR="000B0BE5" w:rsidRDefault="000B0BE5" w:rsidP="005E07DE">
      <w:pPr>
        <w:pStyle w:val="af9"/>
        <w:spacing w:line="307" w:lineRule="auto"/>
        <w:ind w:left="652" w:right="-1"/>
        <w:rPr>
          <w:rFonts w:asciiTheme="majorEastAsia" w:eastAsiaTheme="majorEastAsia" w:hAnsiTheme="majorEastAsia" w:cs="ＭＳ 明朝"/>
          <w:sz w:val="22"/>
          <w:szCs w:val="22"/>
          <w:lang w:eastAsia="ja-JP"/>
        </w:rPr>
      </w:pPr>
    </w:p>
    <w:p w14:paraId="18CFD13B" w14:textId="00809DF9" w:rsidR="00990AA5" w:rsidRPr="00A66682" w:rsidRDefault="000B0BE5" w:rsidP="005E07DE">
      <w:pPr>
        <w:pStyle w:val="af9"/>
        <w:spacing w:line="307" w:lineRule="auto"/>
        <w:ind w:left="652" w:right="-1"/>
        <w:rPr>
          <w:rFonts w:asciiTheme="majorEastAsia" w:eastAsiaTheme="majorEastAsia" w:hAnsiTheme="majorEastAsia" w:cs="ＭＳ 明朝"/>
          <w:sz w:val="22"/>
          <w:szCs w:val="22"/>
          <w:lang w:eastAsia="ja-JP"/>
        </w:rPr>
      </w:pPr>
      <w:r w:rsidRPr="000B0BE5">
        <w:rPr>
          <w:rFonts w:asciiTheme="majorEastAsia" w:eastAsiaTheme="majorEastAsia" w:hAnsiTheme="majorEastAsia" w:cs="ＭＳ 明朝" w:hint="eastAsia"/>
          <w:sz w:val="22"/>
          <w:szCs w:val="22"/>
          <w:lang w:eastAsia="ja-JP"/>
        </w:rPr>
        <w:t>SRv6アンダーレイトランスポートネットワークにおけるSR-PCE機能には、主に3つの機能があります。</w:t>
      </w:r>
    </w:p>
    <w:p w14:paraId="14E05EDB" w14:textId="77777777" w:rsidR="005E07DE" w:rsidRPr="000B0BE5" w:rsidRDefault="005E07DE" w:rsidP="005E07DE">
      <w:pPr>
        <w:pStyle w:val="af9"/>
        <w:spacing w:line="307" w:lineRule="auto"/>
        <w:ind w:left="652" w:right="-1"/>
        <w:rPr>
          <w:rFonts w:asciiTheme="majorEastAsia" w:eastAsiaTheme="majorEastAsia" w:hAnsiTheme="majorEastAsia"/>
          <w:sz w:val="22"/>
          <w:szCs w:val="22"/>
          <w:lang w:eastAsia="ja-JP"/>
        </w:rPr>
      </w:pPr>
    </w:p>
    <w:p w14:paraId="22B0A483" w14:textId="64009F05" w:rsidR="005E07DE" w:rsidRDefault="00147E35" w:rsidP="00FE4798">
      <w:pPr>
        <w:pStyle w:val="af9"/>
        <w:numPr>
          <w:ilvl w:val="0"/>
          <w:numId w:val="57"/>
        </w:numPr>
        <w:spacing w:line="307" w:lineRule="auto"/>
        <w:ind w:left="1276" w:right="-1"/>
        <w:rPr>
          <w:rFonts w:asciiTheme="majorEastAsia" w:eastAsiaTheme="majorEastAsia" w:hAnsiTheme="majorEastAsia"/>
          <w:sz w:val="22"/>
          <w:szCs w:val="22"/>
          <w:lang w:eastAsia="ja-JP"/>
        </w:rPr>
      </w:pPr>
      <w:r w:rsidRPr="00147E35">
        <w:rPr>
          <w:rFonts w:asciiTheme="majorEastAsia" w:eastAsiaTheme="majorEastAsia" w:hAnsiTheme="majorEastAsia" w:hint="eastAsia"/>
          <w:sz w:val="22"/>
          <w:szCs w:val="22"/>
          <w:lang w:eastAsia="ja-JP"/>
        </w:rPr>
        <w:t>SRv6ネットワーク全体のアンダーレイの</w:t>
      </w:r>
      <w:r w:rsidR="00A34713">
        <w:rPr>
          <w:rFonts w:asciiTheme="majorEastAsia" w:eastAsiaTheme="majorEastAsia" w:hAnsiTheme="majorEastAsia" w:hint="eastAsia"/>
          <w:sz w:val="22"/>
          <w:szCs w:val="22"/>
          <w:lang w:eastAsia="ja-JP"/>
        </w:rPr>
        <w:t>トポロジー</w:t>
      </w:r>
      <w:r w:rsidRPr="00147E35">
        <w:rPr>
          <w:rFonts w:asciiTheme="majorEastAsia" w:eastAsiaTheme="majorEastAsia" w:hAnsiTheme="majorEastAsia" w:hint="eastAsia"/>
          <w:sz w:val="22"/>
          <w:szCs w:val="22"/>
          <w:lang w:eastAsia="ja-JP"/>
        </w:rPr>
        <w:t>に関するデータを収集します。いくつかのオプションがあります</w:t>
      </w:r>
      <w:r w:rsidR="002F7B67">
        <w:rPr>
          <w:rFonts w:asciiTheme="majorEastAsia" w:eastAsiaTheme="majorEastAsia" w:hAnsiTheme="majorEastAsia" w:hint="eastAsia"/>
          <w:sz w:val="22"/>
          <w:szCs w:val="22"/>
          <w:lang w:eastAsia="ja-JP"/>
        </w:rPr>
        <w:t>:</w:t>
      </w:r>
    </w:p>
    <w:p w14:paraId="73BC06C9" w14:textId="28D62C70" w:rsidR="00147E35" w:rsidRPr="00147E35" w:rsidRDefault="00147E35" w:rsidP="00147E35">
      <w:pPr>
        <w:pStyle w:val="af9"/>
        <w:numPr>
          <w:ilvl w:val="1"/>
          <w:numId w:val="37"/>
        </w:numPr>
        <w:spacing w:line="307" w:lineRule="auto"/>
        <w:ind w:left="1701" w:right="-1"/>
        <w:rPr>
          <w:rFonts w:asciiTheme="majorEastAsia" w:eastAsiaTheme="majorEastAsia" w:hAnsiTheme="majorEastAsia"/>
          <w:sz w:val="22"/>
          <w:szCs w:val="22"/>
          <w:lang w:eastAsia="ja-JP"/>
        </w:rPr>
      </w:pPr>
      <w:r w:rsidRPr="00147E35">
        <w:rPr>
          <w:rFonts w:asciiTheme="majorEastAsia" w:eastAsiaTheme="majorEastAsia" w:hAnsiTheme="majorEastAsia" w:hint="eastAsia"/>
          <w:sz w:val="22"/>
          <w:szCs w:val="22"/>
          <w:lang w:eastAsia="ja-JP"/>
        </w:rPr>
        <w:t>SR-PCEはIGPドメインに参加し、各ドメインのIGPリンクステートデータベースを直接収集する。</w:t>
      </w:r>
    </w:p>
    <w:p w14:paraId="21568067" w14:textId="2C5BA018" w:rsidR="00147E35" w:rsidRDefault="00147E35" w:rsidP="00147E35">
      <w:pPr>
        <w:pStyle w:val="af9"/>
        <w:numPr>
          <w:ilvl w:val="1"/>
          <w:numId w:val="37"/>
        </w:numPr>
        <w:spacing w:line="307" w:lineRule="auto"/>
        <w:ind w:left="1701" w:right="-1"/>
        <w:rPr>
          <w:rFonts w:asciiTheme="majorEastAsia" w:eastAsiaTheme="majorEastAsia" w:hAnsiTheme="majorEastAsia"/>
          <w:sz w:val="22"/>
          <w:szCs w:val="22"/>
          <w:lang w:eastAsia="ja-JP"/>
        </w:rPr>
      </w:pPr>
      <w:r w:rsidRPr="00147E35">
        <w:rPr>
          <w:rFonts w:asciiTheme="majorEastAsia" w:eastAsiaTheme="majorEastAsia" w:hAnsiTheme="majorEastAsia" w:hint="eastAsia"/>
          <w:sz w:val="22"/>
          <w:szCs w:val="22"/>
          <w:lang w:eastAsia="ja-JP"/>
        </w:rPr>
        <w:t>SRv6用の適切な拡張機能を備えたBGPリンクステート(BGP-LS)を使用して、各</w:t>
      </w:r>
      <w:r w:rsidR="00956B60">
        <w:rPr>
          <w:rFonts w:asciiTheme="majorEastAsia" w:eastAsiaTheme="majorEastAsia" w:hAnsiTheme="majorEastAsia" w:hint="eastAsia"/>
          <w:sz w:val="22"/>
          <w:szCs w:val="22"/>
          <w:lang w:eastAsia="ja-JP"/>
        </w:rPr>
        <w:t>ルーティングドメイン</w:t>
      </w:r>
      <w:r w:rsidRPr="00147E35">
        <w:rPr>
          <w:rFonts w:asciiTheme="majorEastAsia" w:eastAsiaTheme="majorEastAsia" w:hAnsiTheme="majorEastAsia" w:hint="eastAsia"/>
          <w:sz w:val="22"/>
          <w:szCs w:val="22"/>
          <w:lang w:eastAsia="ja-JP"/>
        </w:rPr>
        <w:t>からIGPのリンクステートデータベースを収集します。これは、SR-PCEと各</w:t>
      </w:r>
      <w:r w:rsidR="00956B60">
        <w:rPr>
          <w:rFonts w:asciiTheme="majorEastAsia" w:eastAsiaTheme="majorEastAsia" w:hAnsiTheme="majorEastAsia" w:hint="eastAsia"/>
          <w:sz w:val="22"/>
          <w:szCs w:val="22"/>
          <w:lang w:eastAsia="ja-JP"/>
        </w:rPr>
        <w:t>ルーティングドメイン</w:t>
      </w:r>
      <w:r w:rsidRPr="00147E35">
        <w:rPr>
          <w:rFonts w:asciiTheme="majorEastAsia" w:eastAsiaTheme="majorEastAsia" w:hAnsiTheme="majorEastAsia" w:hint="eastAsia"/>
          <w:sz w:val="22"/>
          <w:szCs w:val="22"/>
          <w:lang w:eastAsia="ja-JP"/>
        </w:rPr>
        <w:t>のIGPに参加しているTNE間の1つ以上のBGPセッションを通じて行われます。TNEはIGP LSDBから情報を取得し、BGP</w:t>
      </w:r>
      <w:r w:rsidR="00EB513E">
        <w:rPr>
          <w:rFonts w:asciiTheme="majorEastAsia" w:eastAsiaTheme="majorEastAsia" w:hAnsiTheme="majorEastAsia" w:hint="eastAsia"/>
          <w:sz w:val="22"/>
          <w:szCs w:val="22"/>
          <w:lang w:eastAsia="ja-JP"/>
        </w:rPr>
        <w:t>リンクステートアドレスファミリ</w:t>
      </w:r>
      <w:r w:rsidRPr="00147E35">
        <w:rPr>
          <w:rFonts w:asciiTheme="majorEastAsia" w:eastAsiaTheme="majorEastAsia" w:hAnsiTheme="majorEastAsia" w:hint="eastAsia"/>
          <w:sz w:val="22"/>
          <w:szCs w:val="22"/>
          <w:lang w:eastAsia="ja-JP"/>
        </w:rPr>
        <w:t>を使用してコントローラに配布します。</w:t>
      </w:r>
    </w:p>
    <w:p w14:paraId="4C5578F0" w14:textId="3BCE7A2A" w:rsidR="00147E35" w:rsidRPr="00147E35" w:rsidRDefault="00147E35" w:rsidP="00FE4798">
      <w:pPr>
        <w:pStyle w:val="af9"/>
        <w:numPr>
          <w:ilvl w:val="0"/>
          <w:numId w:val="57"/>
        </w:numPr>
        <w:spacing w:line="307" w:lineRule="auto"/>
        <w:ind w:left="1276" w:right="-1"/>
        <w:rPr>
          <w:rFonts w:asciiTheme="majorEastAsia" w:eastAsiaTheme="majorEastAsia" w:hAnsiTheme="majorEastAsia"/>
          <w:sz w:val="22"/>
          <w:szCs w:val="22"/>
          <w:lang w:eastAsia="ja-JP"/>
        </w:rPr>
      </w:pPr>
      <w:r w:rsidRPr="00147E35">
        <w:rPr>
          <w:rFonts w:asciiTheme="majorEastAsia" w:eastAsiaTheme="majorEastAsia" w:hAnsiTheme="majorEastAsia" w:hint="eastAsia"/>
          <w:sz w:val="22"/>
          <w:szCs w:val="22"/>
          <w:lang w:eastAsia="ja-JP"/>
        </w:rPr>
        <w:t>PCEとPCC（パス計算クライアント）、つまりヘッドエンドのTNE（トランスポートネットワーク要素）との間の通信。PCCはヘッドエンドTNEである。この文書では、ソースTNEとSR-PCE間の通信メカニズムとしてPCEP(パス計算エレメントプロトコル)が使用されることを前提としている。</w:t>
      </w:r>
    </w:p>
    <w:p w14:paraId="4670EA3A" w14:textId="7B317EA9" w:rsidR="00147E35" w:rsidRDefault="00147E35" w:rsidP="00FE4798">
      <w:pPr>
        <w:pStyle w:val="af9"/>
        <w:numPr>
          <w:ilvl w:val="0"/>
          <w:numId w:val="57"/>
        </w:numPr>
        <w:spacing w:line="307" w:lineRule="auto"/>
        <w:ind w:left="1276" w:right="-1"/>
        <w:rPr>
          <w:rFonts w:asciiTheme="majorEastAsia" w:eastAsiaTheme="majorEastAsia" w:hAnsiTheme="majorEastAsia"/>
          <w:sz w:val="22"/>
          <w:szCs w:val="22"/>
          <w:lang w:eastAsia="ja-JP"/>
        </w:rPr>
      </w:pPr>
      <w:r w:rsidRPr="00147E35">
        <w:rPr>
          <w:rFonts w:asciiTheme="majorEastAsia" w:eastAsiaTheme="majorEastAsia" w:hAnsiTheme="majorEastAsia" w:hint="eastAsia"/>
          <w:sz w:val="22"/>
          <w:szCs w:val="22"/>
          <w:lang w:eastAsia="ja-JP"/>
        </w:rPr>
        <w:t>パス計算。PCEは、さまざまなドメインから収集した情報を使用して、SRポリシーを使用するパケットが通過するSIDリストで構成されるSRポリシーを計算します。このSIDリストは、緩やかなソースルーティングまたは明示的なソースルーティングが可能です。</w:t>
      </w:r>
    </w:p>
    <w:p w14:paraId="723058DF" w14:textId="77777777" w:rsidR="00147E35" w:rsidRPr="005E07DE" w:rsidRDefault="00147E35" w:rsidP="00147E35">
      <w:pPr>
        <w:pStyle w:val="af9"/>
        <w:spacing w:line="307" w:lineRule="auto"/>
        <w:ind w:left="652" w:right="-1"/>
        <w:rPr>
          <w:rFonts w:asciiTheme="majorEastAsia" w:eastAsiaTheme="majorEastAsia" w:hAnsiTheme="majorEastAsia"/>
          <w:sz w:val="22"/>
          <w:szCs w:val="22"/>
          <w:lang w:eastAsia="ja-JP"/>
        </w:rPr>
      </w:pPr>
    </w:p>
    <w:p w14:paraId="6DA3F593" w14:textId="17C9AF04" w:rsidR="005E07DE" w:rsidRPr="00A66682" w:rsidRDefault="005E07DE" w:rsidP="005E07DE">
      <w:pPr>
        <w:ind w:leftChars="205" w:left="425"/>
        <w:jc w:val="left"/>
        <w:outlineLvl w:val="1"/>
        <w:rPr>
          <w:rFonts w:asciiTheme="majorEastAsia" w:eastAsiaTheme="majorEastAsia" w:hAnsiTheme="majorEastAsia"/>
          <w:szCs w:val="22"/>
        </w:rPr>
      </w:pPr>
      <w:bookmarkStart w:id="106" w:name="_Toc178576292"/>
      <w:r>
        <w:rPr>
          <w:rFonts w:asciiTheme="majorEastAsia" w:eastAsiaTheme="majorEastAsia" w:hAnsiTheme="majorEastAsia" w:hint="eastAsia"/>
          <w:szCs w:val="22"/>
        </w:rPr>
        <w:t>１２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C82CE0" w:rsidRPr="00C82CE0">
        <w:rPr>
          <w:rFonts w:asciiTheme="majorEastAsia" w:eastAsiaTheme="majorEastAsia" w:hAnsiTheme="majorEastAsia" w:hint="eastAsia"/>
          <w:szCs w:val="22"/>
        </w:rPr>
        <w:t>SRv6 アンダーレイインフラストラクチャの拡張</w:t>
      </w:r>
      <w:bookmarkEnd w:id="106"/>
    </w:p>
    <w:p w14:paraId="46110D40" w14:textId="30BFEBC6" w:rsidR="005E07DE" w:rsidRPr="00A66682" w:rsidRDefault="00C82CE0" w:rsidP="005E07DE">
      <w:pPr>
        <w:pStyle w:val="af9"/>
        <w:spacing w:line="307" w:lineRule="auto"/>
        <w:ind w:left="652" w:right="-1"/>
        <w:rPr>
          <w:rFonts w:asciiTheme="majorEastAsia" w:eastAsiaTheme="majorEastAsia" w:hAnsiTheme="majorEastAsia" w:cs="ＭＳ 明朝"/>
          <w:sz w:val="22"/>
          <w:szCs w:val="22"/>
          <w:lang w:eastAsia="ja-JP"/>
        </w:rPr>
      </w:pPr>
      <w:r w:rsidRPr="00C82CE0">
        <w:rPr>
          <w:rFonts w:asciiTheme="majorEastAsia" w:eastAsiaTheme="majorEastAsia" w:hAnsiTheme="majorEastAsia" w:cs="ＭＳ 明朝" w:hint="eastAsia"/>
          <w:sz w:val="22"/>
          <w:szCs w:val="22"/>
          <w:lang w:eastAsia="ja-JP"/>
        </w:rPr>
        <w:t>5Gサービスをサポートするパケット交換インフラストラクチャを構築する上での主な課題の1つ</w:t>
      </w:r>
      <w:r w:rsidRPr="00C82CE0">
        <w:rPr>
          <w:rFonts w:asciiTheme="majorEastAsia" w:eastAsiaTheme="majorEastAsia" w:hAnsiTheme="majorEastAsia" w:cs="ＭＳ 明朝" w:hint="eastAsia"/>
          <w:sz w:val="22"/>
          <w:szCs w:val="22"/>
          <w:lang w:eastAsia="ja-JP"/>
        </w:rPr>
        <w:lastRenderedPageBreak/>
        <w:t>は、スケーラビリティです。2つのSRv6 TNE間のL2およびL3 VPNサービスの通信とサポートは、</w:t>
      </w:r>
      <w:r w:rsidR="00EB513E">
        <w:rPr>
          <w:rFonts w:asciiTheme="majorEastAsia" w:eastAsiaTheme="majorEastAsia" w:hAnsiTheme="majorEastAsia" w:cs="ＭＳ 明朝" w:hint="eastAsia"/>
          <w:sz w:val="22"/>
          <w:szCs w:val="22"/>
          <w:lang w:eastAsia="ja-JP"/>
        </w:rPr>
        <w:t>アンダーレイトランスポートファブリック</w:t>
      </w:r>
      <w:r w:rsidRPr="00C82CE0">
        <w:rPr>
          <w:rFonts w:asciiTheme="majorEastAsia" w:eastAsiaTheme="majorEastAsia" w:hAnsiTheme="majorEastAsia" w:cs="ＭＳ 明朝" w:hint="eastAsia"/>
          <w:sz w:val="22"/>
          <w:szCs w:val="22"/>
          <w:lang w:eastAsia="ja-JP"/>
        </w:rPr>
        <w:t>上のIPルーティングメカニズムに完全に依存しています。SRv6では、これは最長のIPプレフィックスの照合と転送に基づいており、TNEは、ダイナミックルーティングプロトコルから導出された完全なIPv6ホストルート、要約されたIPv6ルート、デフォルトルート、またはそれらの組み合わせに基づくルーティングと転送をサポートできます。また、エンドツーエンドのパス上の異なるTNEは、ネットワーク上の位置や、計算、メモリ、NPU/ASICリソースに応じて、異なるレベルのルート要約を使用できます。</w:t>
      </w:r>
    </w:p>
    <w:p w14:paraId="62DB6F85" w14:textId="77777777" w:rsidR="005E07DE" w:rsidRPr="005E07DE" w:rsidRDefault="005E07DE" w:rsidP="005E07DE">
      <w:pPr>
        <w:pStyle w:val="af9"/>
        <w:spacing w:line="307" w:lineRule="auto"/>
        <w:ind w:left="652" w:right="-1"/>
        <w:rPr>
          <w:rFonts w:asciiTheme="majorEastAsia" w:eastAsiaTheme="majorEastAsia" w:hAnsiTheme="majorEastAsia"/>
          <w:sz w:val="22"/>
          <w:szCs w:val="22"/>
          <w:lang w:eastAsia="ja-JP"/>
        </w:rPr>
      </w:pPr>
    </w:p>
    <w:p w14:paraId="17523562" w14:textId="6E350037" w:rsidR="005E07DE" w:rsidRPr="00A66682" w:rsidRDefault="005E07DE" w:rsidP="005E07DE">
      <w:pPr>
        <w:ind w:leftChars="205" w:left="425"/>
        <w:jc w:val="left"/>
        <w:outlineLvl w:val="1"/>
        <w:rPr>
          <w:rFonts w:asciiTheme="majorEastAsia" w:eastAsiaTheme="majorEastAsia" w:hAnsiTheme="majorEastAsia"/>
          <w:szCs w:val="22"/>
        </w:rPr>
      </w:pPr>
      <w:bookmarkStart w:id="107" w:name="_Toc178576293"/>
      <w:r>
        <w:rPr>
          <w:rFonts w:asciiTheme="majorEastAsia" w:eastAsiaTheme="majorEastAsia" w:hAnsiTheme="majorEastAsia" w:hint="eastAsia"/>
          <w:szCs w:val="22"/>
        </w:rPr>
        <w:t>１２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1F09F0" w:rsidRPr="001F09F0">
        <w:rPr>
          <w:rFonts w:asciiTheme="majorEastAsia" w:eastAsiaTheme="majorEastAsia" w:hAnsiTheme="majorEastAsia" w:hint="eastAsia"/>
          <w:szCs w:val="22"/>
        </w:rPr>
        <w:t>経路の集約と再分配</w:t>
      </w:r>
      <w:bookmarkEnd w:id="107"/>
    </w:p>
    <w:p w14:paraId="47D6B1F0" w14:textId="7E459895" w:rsidR="005E07DE" w:rsidRDefault="00A1786D" w:rsidP="005E07DE">
      <w:pPr>
        <w:pStyle w:val="af9"/>
        <w:spacing w:line="307" w:lineRule="auto"/>
        <w:ind w:left="652" w:right="-1"/>
        <w:rPr>
          <w:rFonts w:asciiTheme="majorEastAsia" w:eastAsiaTheme="majorEastAsia" w:hAnsiTheme="majorEastAsia" w:cs="ＭＳ 明朝"/>
          <w:sz w:val="22"/>
          <w:szCs w:val="22"/>
          <w:lang w:eastAsia="ja-JP"/>
        </w:rPr>
      </w:pPr>
      <w:r w:rsidRPr="00A1786D">
        <w:rPr>
          <w:rFonts w:asciiTheme="majorEastAsia" w:eastAsiaTheme="majorEastAsia" w:hAnsiTheme="majorEastAsia" w:cs="ＭＳ 明朝" w:hint="eastAsia"/>
          <w:sz w:val="22"/>
          <w:szCs w:val="22"/>
          <w:lang w:eastAsia="ja-JP"/>
        </w:rPr>
        <w:t>IPv6とOSPFv3におけるISIS内のサマライゼーションは、基本プロトコルの機能の一部であり、IS-IS for IPv6のレベル間、および「エリアボーダー</w:t>
      </w:r>
      <w:r w:rsidR="008A5B90">
        <w:rPr>
          <w:rFonts w:asciiTheme="majorEastAsia" w:eastAsiaTheme="majorEastAsia" w:hAnsiTheme="majorEastAsia" w:cs="ＭＳ 明朝" w:hint="eastAsia"/>
          <w:sz w:val="22"/>
          <w:szCs w:val="22"/>
          <w:lang w:eastAsia="ja-JP"/>
        </w:rPr>
        <w:t>ルーター</w:t>
      </w:r>
      <w:r w:rsidRPr="00A1786D">
        <w:rPr>
          <w:rFonts w:asciiTheme="majorEastAsia" w:eastAsiaTheme="majorEastAsia" w:hAnsiTheme="majorEastAsia" w:cs="ＭＳ 明朝" w:hint="eastAsia"/>
          <w:sz w:val="22"/>
          <w:szCs w:val="22"/>
          <w:lang w:eastAsia="ja-JP"/>
        </w:rPr>
        <w:t>(ABR)」を使用するOSPFv3のエリア間で実行されます。また、異なる</w:t>
      </w:r>
      <w:r w:rsidR="00956B60">
        <w:rPr>
          <w:rFonts w:asciiTheme="majorEastAsia" w:eastAsiaTheme="majorEastAsia" w:hAnsiTheme="majorEastAsia" w:cs="ＭＳ 明朝" w:hint="eastAsia"/>
          <w:sz w:val="22"/>
          <w:szCs w:val="22"/>
          <w:lang w:eastAsia="ja-JP"/>
        </w:rPr>
        <w:t>ルーティングドメイン</w:t>
      </w:r>
      <w:r w:rsidRPr="00A1786D">
        <w:rPr>
          <w:rFonts w:asciiTheme="majorEastAsia" w:eastAsiaTheme="majorEastAsia" w:hAnsiTheme="majorEastAsia" w:cs="ＭＳ 明朝" w:hint="eastAsia"/>
          <w:sz w:val="22"/>
          <w:szCs w:val="22"/>
          <w:lang w:eastAsia="ja-JP"/>
        </w:rPr>
        <w:t>間で経路を再配布する際にも、要約は一般的な機能であり、「自律システム境界</w:t>
      </w:r>
      <w:r w:rsidR="008A5B90">
        <w:rPr>
          <w:rFonts w:asciiTheme="majorEastAsia" w:eastAsiaTheme="majorEastAsia" w:hAnsiTheme="majorEastAsia" w:cs="ＭＳ 明朝" w:hint="eastAsia"/>
          <w:sz w:val="22"/>
          <w:szCs w:val="22"/>
          <w:lang w:eastAsia="ja-JP"/>
        </w:rPr>
        <w:t>ルーター</w:t>
      </w:r>
      <w:r w:rsidRPr="00A1786D">
        <w:rPr>
          <w:rFonts w:asciiTheme="majorEastAsia" w:eastAsiaTheme="majorEastAsia" w:hAnsiTheme="majorEastAsia" w:cs="ＭＳ 明朝" w:hint="eastAsia"/>
          <w:sz w:val="22"/>
          <w:szCs w:val="22"/>
          <w:lang w:eastAsia="ja-JP"/>
        </w:rPr>
        <w:t>(ASBR)」間のBGP-4を使用して、自律システム間でもサポートされています。これは図 12-5と図 12-6に示されており、経路要約によってPE1-4のルーティングテーブルを制御する方法を示しています。</w:t>
      </w:r>
    </w:p>
    <w:p w14:paraId="623E08B6" w14:textId="77777777" w:rsidR="00A1786D" w:rsidRDefault="00A1786D" w:rsidP="005E07DE">
      <w:pPr>
        <w:pStyle w:val="af9"/>
        <w:spacing w:line="307" w:lineRule="auto"/>
        <w:ind w:left="652" w:right="-1"/>
        <w:rPr>
          <w:rFonts w:asciiTheme="majorEastAsia" w:eastAsiaTheme="majorEastAsia" w:hAnsiTheme="majorEastAsia" w:cs="ＭＳ 明朝"/>
          <w:sz w:val="22"/>
          <w:szCs w:val="22"/>
          <w:lang w:eastAsia="ja-JP"/>
        </w:rPr>
      </w:pPr>
    </w:p>
    <w:p w14:paraId="53C75601" w14:textId="3C722EFD" w:rsidR="00A1786D" w:rsidRPr="00A66682" w:rsidRDefault="00375FC3" w:rsidP="005E07DE">
      <w:pPr>
        <w:pStyle w:val="af9"/>
        <w:spacing w:line="307" w:lineRule="auto"/>
        <w:ind w:left="652" w:right="-1"/>
        <w:rPr>
          <w:rFonts w:asciiTheme="majorEastAsia" w:eastAsiaTheme="majorEastAsia" w:hAnsiTheme="majorEastAsia" w:cs="ＭＳ 明朝"/>
          <w:sz w:val="22"/>
          <w:szCs w:val="22"/>
          <w:lang w:eastAsia="ja-JP"/>
        </w:rPr>
      </w:pPr>
      <w:r>
        <w:rPr>
          <w:noProof/>
        </w:rPr>
        <w:drawing>
          <wp:inline distT="0" distB="0" distL="0" distR="0" wp14:anchorId="0381733C" wp14:editId="768FCE2B">
            <wp:extent cx="5581650" cy="2219224"/>
            <wp:effectExtent l="0" t="0" r="0" b="0"/>
            <wp:docPr id="16778696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69670" name=""/>
                    <pic:cNvPicPr/>
                  </pic:nvPicPr>
                  <pic:blipFill>
                    <a:blip r:embed="rId84"/>
                    <a:stretch>
                      <a:fillRect/>
                    </a:stretch>
                  </pic:blipFill>
                  <pic:spPr>
                    <a:xfrm>
                      <a:off x="0" y="0"/>
                      <a:ext cx="5586998" cy="2221351"/>
                    </a:xfrm>
                    <a:prstGeom prst="rect">
                      <a:avLst/>
                    </a:prstGeom>
                  </pic:spPr>
                </pic:pic>
              </a:graphicData>
            </a:graphic>
          </wp:inline>
        </w:drawing>
      </w:r>
    </w:p>
    <w:p w14:paraId="12752D04" w14:textId="6AB50828" w:rsidR="005E07DE" w:rsidRPr="00375FC3" w:rsidRDefault="00375FC3" w:rsidP="00375FC3">
      <w:pPr>
        <w:pStyle w:val="af9"/>
        <w:spacing w:line="307" w:lineRule="auto"/>
        <w:ind w:left="652" w:right="-1"/>
        <w:jc w:val="center"/>
        <w:rPr>
          <w:rFonts w:asciiTheme="majorEastAsia" w:eastAsiaTheme="majorEastAsia" w:hAnsiTheme="majorEastAsia"/>
          <w:b/>
          <w:bCs/>
          <w:sz w:val="22"/>
          <w:szCs w:val="22"/>
          <w:lang w:eastAsia="ja-JP"/>
        </w:rPr>
      </w:pPr>
      <w:r w:rsidRPr="00375FC3">
        <w:rPr>
          <w:rFonts w:asciiTheme="majorEastAsia" w:eastAsiaTheme="majorEastAsia" w:hAnsiTheme="majorEastAsia" w:hint="eastAsia"/>
          <w:b/>
          <w:bCs/>
          <w:sz w:val="22"/>
          <w:szCs w:val="22"/>
          <w:lang w:eastAsia="ja-JP"/>
        </w:rPr>
        <w:t>図 12-5 IGPを使用した要約/再配布</w:t>
      </w:r>
    </w:p>
    <w:p w14:paraId="35772C1A" w14:textId="77777777" w:rsidR="005E07DE" w:rsidRDefault="005E07DE" w:rsidP="005E07DE">
      <w:pPr>
        <w:pStyle w:val="af9"/>
        <w:spacing w:line="307" w:lineRule="auto"/>
        <w:ind w:left="652" w:right="-1"/>
        <w:rPr>
          <w:rFonts w:asciiTheme="majorEastAsia" w:eastAsiaTheme="majorEastAsia" w:hAnsiTheme="majorEastAsia"/>
          <w:sz w:val="22"/>
          <w:szCs w:val="22"/>
          <w:lang w:eastAsia="ja-JP"/>
        </w:rPr>
      </w:pPr>
    </w:p>
    <w:p w14:paraId="251D0207" w14:textId="1B777B7E" w:rsidR="00375FC3" w:rsidRDefault="00375FC3" w:rsidP="005E07DE">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51C95149" wp14:editId="749AB0E2">
            <wp:extent cx="6120130" cy="2261870"/>
            <wp:effectExtent l="0" t="0" r="0" b="5080"/>
            <wp:docPr id="8119331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33140" name=""/>
                    <pic:cNvPicPr/>
                  </pic:nvPicPr>
                  <pic:blipFill>
                    <a:blip r:embed="rId85"/>
                    <a:stretch>
                      <a:fillRect/>
                    </a:stretch>
                  </pic:blipFill>
                  <pic:spPr>
                    <a:xfrm>
                      <a:off x="0" y="0"/>
                      <a:ext cx="6120130" cy="2261870"/>
                    </a:xfrm>
                    <a:prstGeom prst="rect">
                      <a:avLst/>
                    </a:prstGeom>
                  </pic:spPr>
                </pic:pic>
              </a:graphicData>
            </a:graphic>
          </wp:inline>
        </w:drawing>
      </w:r>
    </w:p>
    <w:p w14:paraId="0AEBA885" w14:textId="0DDFF970" w:rsidR="00375FC3" w:rsidRPr="00375FC3" w:rsidRDefault="00375FC3" w:rsidP="00375FC3">
      <w:pPr>
        <w:pStyle w:val="af9"/>
        <w:spacing w:line="307" w:lineRule="auto"/>
        <w:ind w:left="652" w:right="-1"/>
        <w:jc w:val="center"/>
        <w:rPr>
          <w:rFonts w:asciiTheme="majorEastAsia" w:eastAsiaTheme="majorEastAsia" w:hAnsiTheme="majorEastAsia"/>
          <w:b/>
          <w:bCs/>
          <w:sz w:val="22"/>
          <w:szCs w:val="22"/>
          <w:lang w:eastAsia="ja-JP"/>
        </w:rPr>
      </w:pPr>
      <w:r w:rsidRPr="00375FC3">
        <w:rPr>
          <w:rFonts w:asciiTheme="majorEastAsia" w:eastAsiaTheme="majorEastAsia" w:hAnsiTheme="majorEastAsia" w:hint="eastAsia"/>
          <w:b/>
          <w:bCs/>
          <w:sz w:val="22"/>
          <w:szCs w:val="22"/>
          <w:lang w:eastAsia="ja-JP"/>
        </w:rPr>
        <w:t>図 12-6 BGP-4 を使用した要約/再配布</w:t>
      </w:r>
    </w:p>
    <w:p w14:paraId="76BD492A" w14:textId="77777777" w:rsidR="00375FC3" w:rsidRDefault="00375FC3" w:rsidP="005E07DE">
      <w:pPr>
        <w:pStyle w:val="af9"/>
        <w:spacing w:line="307" w:lineRule="auto"/>
        <w:ind w:left="652" w:right="-1"/>
        <w:rPr>
          <w:rFonts w:asciiTheme="majorEastAsia" w:eastAsiaTheme="majorEastAsia" w:hAnsiTheme="majorEastAsia"/>
          <w:sz w:val="22"/>
          <w:szCs w:val="22"/>
          <w:lang w:eastAsia="ja-JP"/>
        </w:rPr>
      </w:pPr>
    </w:p>
    <w:p w14:paraId="5A796876" w14:textId="4E3A111C" w:rsidR="00375FC3" w:rsidRDefault="00D1142B" w:rsidP="005E07DE">
      <w:pPr>
        <w:pStyle w:val="af9"/>
        <w:spacing w:line="307" w:lineRule="auto"/>
        <w:ind w:left="652" w:right="-1"/>
        <w:rPr>
          <w:rFonts w:asciiTheme="majorEastAsia" w:eastAsiaTheme="majorEastAsia" w:hAnsiTheme="majorEastAsia"/>
          <w:sz w:val="22"/>
          <w:szCs w:val="22"/>
          <w:lang w:eastAsia="ja-JP"/>
        </w:rPr>
      </w:pPr>
      <w:r w:rsidRPr="00D1142B">
        <w:rPr>
          <w:rFonts w:asciiTheme="majorEastAsia" w:eastAsiaTheme="majorEastAsia" w:hAnsiTheme="majorEastAsia" w:hint="eastAsia"/>
          <w:sz w:val="22"/>
          <w:szCs w:val="22"/>
          <w:lang w:eastAsia="ja-JP"/>
        </w:rPr>
        <w:t>このアプローチは、</w:t>
      </w:r>
      <w:r w:rsidR="00D55BE9">
        <w:rPr>
          <w:rFonts w:asciiTheme="majorEastAsia" w:eastAsiaTheme="majorEastAsia" w:hAnsiTheme="majorEastAsia" w:hint="eastAsia"/>
          <w:sz w:val="22"/>
          <w:szCs w:val="22"/>
          <w:lang w:eastAsia="ja-JP"/>
        </w:rPr>
        <w:t>オペレーター</w:t>
      </w:r>
      <w:r w:rsidRPr="00D1142B">
        <w:rPr>
          <w:rFonts w:asciiTheme="majorEastAsia" w:eastAsiaTheme="majorEastAsia" w:hAnsiTheme="majorEastAsia" w:hint="eastAsia"/>
          <w:sz w:val="22"/>
          <w:szCs w:val="22"/>
          <w:lang w:eastAsia="ja-JP"/>
        </w:rPr>
        <w:t>がネットワークの規模やドメイン間の認識レベルに応じて、サマライゼーションなしからデフォルトルーティングまで、サマライゼーションのレベルを選択できるため、非常に柔軟性があります。また、IGPドメイン内の</w:t>
      </w:r>
      <w:r w:rsidR="00142E1E">
        <w:rPr>
          <w:rFonts w:asciiTheme="majorEastAsia" w:eastAsiaTheme="majorEastAsia" w:hAnsiTheme="majorEastAsia" w:hint="eastAsia"/>
          <w:sz w:val="22"/>
          <w:szCs w:val="22"/>
          <w:lang w:eastAsia="ja-JP"/>
        </w:rPr>
        <w:t>フレキシブルアルゴリズム</w:t>
      </w:r>
      <w:r w:rsidRPr="00D1142B">
        <w:rPr>
          <w:rFonts w:asciiTheme="majorEastAsia" w:eastAsiaTheme="majorEastAsia" w:hAnsiTheme="majorEastAsia" w:hint="eastAsia"/>
          <w:sz w:val="22"/>
          <w:szCs w:val="22"/>
          <w:lang w:eastAsia="ja-JP"/>
        </w:rPr>
        <w:t>に基づく、ドメイン間トラフィックエンジニアリングのサポートも可能です。ただし、考慮すべき要因や制限事項もあります</w:t>
      </w:r>
      <w:r w:rsidR="002F7B67">
        <w:rPr>
          <w:rFonts w:asciiTheme="majorEastAsia" w:eastAsiaTheme="majorEastAsia" w:hAnsiTheme="majorEastAsia" w:hint="eastAsia"/>
          <w:sz w:val="22"/>
          <w:szCs w:val="22"/>
          <w:lang w:eastAsia="ja-JP"/>
        </w:rPr>
        <w:t>:</w:t>
      </w:r>
    </w:p>
    <w:p w14:paraId="65A8F62E" w14:textId="77777777" w:rsidR="00D1142B" w:rsidRDefault="00D1142B" w:rsidP="005E07DE">
      <w:pPr>
        <w:pStyle w:val="af9"/>
        <w:spacing w:line="307" w:lineRule="auto"/>
        <w:ind w:left="652" w:right="-1"/>
        <w:rPr>
          <w:rFonts w:asciiTheme="majorEastAsia" w:eastAsiaTheme="majorEastAsia" w:hAnsiTheme="majorEastAsia"/>
          <w:sz w:val="22"/>
          <w:szCs w:val="22"/>
          <w:lang w:eastAsia="ja-JP"/>
        </w:rPr>
      </w:pPr>
    </w:p>
    <w:p w14:paraId="0A6C6CA0" w14:textId="42233505" w:rsidR="00D1142B" w:rsidRPr="00D1142B" w:rsidRDefault="00D1142B" w:rsidP="00FE4798">
      <w:pPr>
        <w:pStyle w:val="af9"/>
        <w:numPr>
          <w:ilvl w:val="0"/>
          <w:numId w:val="58"/>
        </w:numPr>
        <w:spacing w:line="307" w:lineRule="auto"/>
        <w:ind w:left="1276" w:right="-1"/>
        <w:rPr>
          <w:rFonts w:asciiTheme="majorEastAsia" w:eastAsiaTheme="majorEastAsia" w:hAnsiTheme="majorEastAsia"/>
          <w:sz w:val="22"/>
          <w:szCs w:val="22"/>
          <w:lang w:eastAsia="ja-JP"/>
        </w:rPr>
      </w:pPr>
      <w:r w:rsidRPr="00D1142B">
        <w:rPr>
          <w:rFonts w:asciiTheme="majorEastAsia" w:eastAsiaTheme="majorEastAsia" w:hAnsiTheme="majorEastAsia" w:hint="eastAsia"/>
          <w:sz w:val="22"/>
          <w:szCs w:val="22"/>
          <w:lang w:eastAsia="ja-JP"/>
        </w:rPr>
        <w:t>アドレス計画は重要であり、初期段階で実施する必要があります。</w:t>
      </w:r>
    </w:p>
    <w:p w14:paraId="3AFB4859" w14:textId="69378D0E" w:rsidR="00D1142B" w:rsidRPr="00D1142B" w:rsidRDefault="00D1142B" w:rsidP="00FE4798">
      <w:pPr>
        <w:pStyle w:val="af9"/>
        <w:numPr>
          <w:ilvl w:val="0"/>
          <w:numId w:val="58"/>
        </w:numPr>
        <w:spacing w:line="307" w:lineRule="auto"/>
        <w:ind w:left="1276" w:right="-1"/>
        <w:rPr>
          <w:rFonts w:asciiTheme="majorEastAsia" w:eastAsiaTheme="majorEastAsia" w:hAnsiTheme="majorEastAsia"/>
          <w:sz w:val="22"/>
          <w:szCs w:val="22"/>
          <w:lang w:eastAsia="ja-JP"/>
        </w:rPr>
      </w:pPr>
      <w:r w:rsidRPr="00D1142B">
        <w:rPr>
          <w:rFonts w:asciiTheme="majorEastAsia" w:eastAsiaTheme="majorEastAsia" w:hAnsiTheme="majorEastAsia" w:hint="eastAsia"/>
          <w:sz w:val="22"/>
          <w:szCs w:val="22"/>
          <w:lang w:eastAsia="ja-JP"/>
        </w:rPr>
        <w:t>経路の要約は、特定の設計では最適ではない経路設定になる可能性があります。</w:t>
      </w:r>
    </w:p>
    <w:p w14:paraId="5F6D0136" w14:textId="132B38AA" w:rsidR="00D1142B" w:rsidRPr="00D1142B" w:rsidRDefault="00D1142B" w:rsidP="00FE4798">
      <w:pPr>
        <w:pStyle w:val="af9"/>
        <w:numPr>
          <w:ilvl w:val="0"/>
          <w:numId w:val="58"/>
        </w:numPr>
        <w:spacing w:line="307" w:lineRule="auto"/>
        <w:ind w:left="1276" w:right="-1"/>
        <w:rPr>
          <w:rFonts w:asciiTheme="majorEastAsia" w:eastAsiaTheme="majorEastAsia" w:hAnsiTheme="majorEastAsia"/>
          <w:sz w:val="22"/>
          <w:szCs w:val="22"/>
          <w:lang w:eastAsia="ja-JP"/>
        </w:rPr>
      </w:pPr>
      <w:r w:rsidRPr="00D1142B">
        <w:rPr>
          <w:rFonts w:asciiTheme="majorEastAsia" w:eastAsiaTheme="majorEastAsia" w:hAnsiTheme="majorEastAsia" w:hint="eastAsia"/>
          <w:sz w:val="22"/>
          <w:szCs w:val="22"/>
          <w:lang w:eastAsia="ja-JP"/>
        </w:rPr>
        <w:t>経路の要約だけでは、一部のトラフィックエンジニアリングのシナリオを実現できません。</w:t>
      </w:r>
    </w:p>
    <w:p w14:paraId="2DB3D0F8" w14:textId="7C299EC8" w:rsidR="00D1142B" w:rsidRDefault="00D1142B" w:rsidP="00FE4798">
      <w:pPr>
        <w:pStyle w:val="af9"/>
        <w:numPr>
          <w:ilvl w:val="0"/>
          <w:numId w:val="58"/>
        </w:numPr>
        <w:spacing w:line="307" w:lineRule="auto"/>
        <w:ind w:left="1276" w:right="-1"/>
        <w:rPr>
          <w:rFonts w:asciiTheme="majorEastAsia" w:eastAsiaTheme="majorEastAsia" w:hAnsiTheme="majorEastAsia"/>
          <w:sz w:val="22"/>
          <w:szCs w:val="22"/>
          <w:lang w:eastAsia="ja-JP"/>
        </w:rPr>
      </w:pPr>
      <w:r w:rsidRPr="00D1142B">
        <w:rPr>
          <w:rFonts w:asciiTheme="majorEastAsia" w:eastAsiaTheme="majorEastAsia" w:hAnsiTheme="majorEastAsia" w:hint="eastAsia"/>
          <w:sz w:val="22"/>
          <w:szCs w:val="22"/>
          <w:lang w:eastAsia="ja-JP"/>
        </w:rPr>
        <w:t>ソースTNEは、ホスト経路の廃止に頼って、要約経路でカバーされているリモートTNEの障害を検出することはできません。このような状況では、デバイスまたはサービスの検証を複数回行う必要があります。</w:t>
      </w:r>
    </w:p>
    <w:p w14:paraId="43642094" w14:textId="77777777" w:rsidR="00375FC3" w:rsidRDefault="00375FC3" w:rsidP="005E07DE">
      <w:pPr>
        <w:pStyle w:val="af9"/>
        <w:spacing w:line="307" w:lineRule="auto"/>
        <w:ind w:left="652" w:right="-1"/>
        <w:rPr>
          <w:rFonts w:asciiTheme="majorEastAsia" w:eastAsiaTheme="majorEastAsia" w:hAnsiTheme="majorEastAsia"/>
          <w:sz w:val="22"/>
          <w:szCs w:val="22"/>
          <w:lang w:eastAsia="ja-JP"/>
        </w:rPr>
      </w:pPr>
    </w:p>
    <w:p w14:paraId="34A1204F" w14:textId="01067F6C" w:rsidR="00D1142B" w:rsidRDefault="00D1142B" w:rsidP="00D1142B">
      <w:pPr>
        <w:pStyle w:val="af9"/>
        <w:spacing w:line="307" w:lineRule="auto"/>
        <w:ind w:leftChars="314" w:left="1422" w:right="-1" w:hangingChars="370" w:hanging="771"/>
        <w:rPr>
          <w:rFonts w:asciiTheme="majorEastAsia" w:eastAsiaTheme="majorEastAsia" w:hAnsiTheme="majorEastAsia"/>
          <w:sz w:val="22"/>
          <w:szCs w:val="22"/>
          <w:lang w:eastAsia="ja-JP"/>
        </w:rPr>
      </w:pPr>
      <w:r w:rsidRPr="00D1142B">
        <w:rPr>
          <w:rFonts w:asciiTheme="majorEastAsia" w:eastAsiaTheme="majorEastAsia" w:hAnsiTheme="majorEastAsia" w:hint="eastAsia"/>
          <w:b/>
          <w:bCs/>
          <w:sz w:val="22"/>
          <w:szCs w:val="22"/>
          <w:lang w:eastAsia="ja-JP"/>
        </w:rPr>
        <w:t>[D33]</w:t>
      </w:r>
      <w:r w:rsidR="002F7B67">
        <w:rPr>
          <w:rFonts w:asciiTheme="majorEastAsia" w:eastAsiaTheme="majorEastAsia" w:hAnsiTheme="majorEastAsia" w:hint="eastAsia"/>
          <w:b/>
          <w:bCs/>
          <w:sz w:val="22"/>
          <w:szCs w:val="22"/>
          <w:lang w:eastAsia="ja-JP"/>
        </w:rPr>
        <w:t>:</w:t>
      </w:r>
      <w:r w:rsidRPr="00D1142B">
        <w:rPr>
          <w:rFonts w:asciiTheme="majorEastAsia" w:eastAsiaTheme="majorEastAsia" w:hAnsiTheme="majorEastAsia" w:hint="eastAsia"/>
          <w:sz w:val="22"/>
          <w:szCs w:val="22"/>
          <w:lang w:eastAsia="ja-JP"/>
        </w:rPr>
        <w:t xml:space="preserve"> ABRは、flex-algorithmを認識した要約/再配信機能を持つべきである</w:t>
      </w:r>
      <w:r>
        <w:rPr>
          <w:rFonts w:asciiTheme="majorEastAsia" w:eastAsiaTheme="majorEastAsia" w:hAnsiTheme="majorEastAsia" w:hint="eastAsia"/>
          <w:sz w:val="22"/>
          <w:szCs w:val="22"/>
          <w:lang w:eastAsia="ja-JP"/>
        </w:rPr>
        <w:t>(SHOULD)</w:t>
      </w:r>
      <w:r w:rsidRPr="00D1142B">
        <w:rPr>
          <w:rFonts w:asciiTheme="majorEastAsia" w:eastAsiaTheme="majorEastAsia" w:hAnsiTheme="majorEastAsia" w:hint="eastAsia"/>
          <w:sz w:val="22"/>
          <w:szCs w:val="22"/>
          <w:lang w:eastAsia="ja-JP"/>
        </w:rPr>
        <w:t>。これはローカルな動作である。</w:t>
      </w:r>
    </w:p>
    <w:p w14:paraId="453605FA" w14:textId="77777777" w:rsidR="00D1142B" w:rsidRDefault="00D1142B" w:rsidP="005E07DE">
      <w:pPr>
        <w:pStyle w:val="af9"/>
        <w:spacing w:line="307" w:lineRule="auto"/>
        <w:ind w:left="652" w:right="-1"/>
        <w:rPr>
          <w:rFonts w:asciiTheme="majorEastAsia" w:eastAsiaTheme="majorEastAsia" w:hAnsiTheme="majorEastAsia"/>
          <w:sz w:val="22"/>
          <w:szCs w:val="22"/>
          <w:lang w:eastAsia="ja-JP"/>
        </w:rPr>
      </w:pPr>
    </w:p>
    <w:p w14:paraId="0AD6709A" w14:textId="16124B32" w:rsidR="00D1142B" w:rsidRPr="00D1142B" w:rsidRDefault="00D1142B" w:rsidP="00D1142B">
      <w:pPr>
        <w:pStyle w:val="af9"/>
        <w:spacing w:line="307" w:lineRule="auto"/>
        <w:ind w:left="652" w:right="-1"/>
        <w:rPr>
          <w:rFonts w:asciiTheme="majorEastAsia" w:eastAsiaTheme="majorEastAsia" w:hAnsiTheme="majorEastAsia"/>
          <w:sz w:val="22"/>
          <w:szCs w:val="22"/>
          <w:lang w:eastAsia="ja-JP"/>
        </w:rPr>
      </w:pPr>
      <w:r w:rsidRPr="00D1142B">
        <w:rPr>
          <w:rFonts w:asciiTheme="majorEastAsia" w:eastAsiaTheme="majorEastAsia" w:hAnsiTheme="majorEastAsia" w:hint="eastAsia"/>
          <w:sz w:val="22"/>
          <w:szCs w:val="22"/>
          <w:lang w:eastAsia="ja-JP"/>
        </w:rPr>
        <w:t>BGP-4を使用して、自律システム間でアンダーレイSRv6ルーティングを伝送するには、以下のものが必要です</w:t>
      </w:r>
      <w:r w:rsidR="002F7B67">
        <w:rPr>
          <w:rFonts w:asciiTheme="majorEastAsia" w:eastAsiaTheme="majorEastAsia" w:hAnsiTheme="majorEastAsia" w:hint="eastAsia"/>
          <w:sz w:val="22"/>
          <w:szCs w:val="22"/>
          <w:lang w:eastAsia="ja-JP"/>
        </w:rPr>
        <w:t>:</w:t>
      </w:r>
    </w:p>
    <w:p w14:paraId="5FAA6E81" w14:textId="77777777" w:rsidR="00D1142B" w:rsidRPr="00D1142B" w:rsidRDefault="00D1142B" w:rsidP="00D1142B">
      <w:pPr>
        <w:pStyle w:val="af9"/>
        <w:spacing w:line="307" w:lineRule="auto"/>
        <w:ind w:left="652" w:right="-1"/>
        <w:rPr>
          <w:rFonts w:asciiTheme="majorEastAsia" w:eastAsiaTheme="majorEastAsia" w:hAnsiTheme="majorEastAsia"/>
          <w:sz w:val="22"/>
          <w:szCs w:val="22"/>
          <w:lang w:eastAsia="ja-JP"/>
        </w:rPr>
      </w:pPr>
    </w:p>
    <w:p w14:paraId="46770E02" w14:textId="3AB3DE4E" w:rsidR="00D1142B" w:rsidRDefault="00D1142B" w:rsidP="00D1142B">
      <w:pPr>
        <w:pStyle w:val="af9"/>
        <w:spacing w:line="307" w:lineRule="auto"/>
        <w:ind w:left="652" w:right="-1"/>
        <w:rPr>
          <w:rFonts w:asciiTheme="majorEastAsia" w:eastAsiaTheme="majorEastAsia" w:hAnsiTheme="majorEastAsia"/>
          <w:sz w:val="22"/>
          <w:szCs w:val="22"/>
          <w:lang w:eastAsia="ja-JP"/>
        </w:rPr>
      </w:pPr>
      <w:r w:rsidRPr="002C50EA">
        <w:rPr>
          <w:rFonts w:asciiTheme="majorEastAsia" w:eastAsiaTheme="majorEastAsia" w:hAnsiTheme="majorEastAsia" w:hint="eastAsia"/>
          <w:b/>
          <w:bCs/>
          <w:sz w:val="22"/>
          <w:szCs w:val="22"/>
          <w:lang w:eastAsia="ja-JP"/>
        </w:rPr>
        <w:t>[R46]</w:t>
      </w:r>
      <w:r w:rsidR="002F7B67" w:rsidRPr="002C50EA">
        <w:rPr>
          <w:rFonts w:asciiTheme="majorEastAsia" w:eastAsiaTheme="majorEastAsia" w:hAnsiTheme="majorEastAsia" w:hint="eastAsia"/>
          <w:b/>
          <w:bCs/>
          <w:sz w:val="22"/>
          <w:szCs w:val="22"/>
          <w:lang w:eastAsia="ja-JP"/>
        </w:rPr>
        <w:t>:</w:t>
      </w:r>
      <w:r w:rsidRPr="00D1142B">
        <w:rPr>
          <w:rFonts w:asciiTheme="majorEastAsia" w:eastAsiaTheme="majorEastAsia" w:hAnsiTheme="majorEastAsia" w:hint="eastAsia"/>
          <w:sz w:val="22"/>
          <w:szCs w:val="22"/>
          <w:lang w:eastAsia="ja-JP"/>
        </w:rPr>
        <w:t xml:space="preserve"> IPv6マルチプロトコル拡張付きBGP(RFC1771、RFC2283、RFC2545)[40][45][48]</w:t>
      </w:r>
    </w:p>
    <w:p w14:paraId="0C0FE75A" w14:textId="77777777" w:rsidR="00D1142B" w:rsidRPr="005E07DE" w:rsidRDefault="00D1142B" w:rsidP="005E07DE">
      <w:pPr>
        <w:pStyle w:val="af9"/>
        <w:spacing w:line="307" w:lineRule="auto"/>
        <w:ind w:left="652" w:right="-1"/>
        <w:rPr>
          <w:rFonts w:asciiTheme="majorEastAsia" w:eastAsiaTheme="majorEastAsia" w:hAnsiTheme="majorEastAsia"/>
          <w:sz w:val="22"/>
          <w:szCs w:val="22"/>
          <w:lang w:eastAsia="ja-JP"/>
        </w:rPr>
      </w:pPr>
    </w:p>
    <w:p w14:paraId="37E3ABB3" w14:textId="0076C06B" w:rsidR="005E07DE" w:rsidRPr="00A66682" w:rsidRDefault="005E07DE" w:rsidP="005E07DE">
      <w:pPr>
        <w:ind w:leftChars="205" w:left="425"/>
        <w:jc w:val="left"/>
        <w:outlineLvl w:val="1"/>
        <w:rPr>
          <w:rFonts w:asciiTheme="majorEastAsia" w:eastAsiaTheme="majorEastAsia" w:hAnsiTheme="majorEastAsia"/>
          <w:szCs w:val="22"/>
        </w:rPr>
      </w:pPr>
      <w:bookmarkStart w:id="108" w:name="_Toc178576294"/>
      <w:r>
        <w:rPr>
          <w:rFonts w:asciiTheme="majorEastAsia" w:eastAsiaTheme="majorEastAsia" w:hAnsiTheme="majorEastAsia" w:hint="eastAsia"/>
          <w:szCs w:val="22"/>
        </w:rPr>
        <w:t>１２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320728">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D1142B" w:rsidRPr="00D1142B">
        <w:rPr>
          <w:rFonts w:asciiTheme="majorEastAsia" w:eastAsiaTheme="majorEastAsia" w:hAnsiTheme="majorEastAsia" w:hint="eastAsia"/>
          <w:szCs w:val="22"/>
        </w:rPr>
        <w:t>コントローラベースのスケーリング</w:t>
      </w:r>
      <w:bookmarkEnd w:id="108"/>
    </w:p>
    <w:p w14:paraId="343ECC18" w14:textId="10A933D1" w:rsidR="005E07DE" w:rsidRPr="00A66682" w:rsidRDefault="00832C82" w:rsidP="005E07DE">
      <w:pPr>
        <w:pStyle w:val="af9"/>
        <w:spacing w:line="307" w:lineRule="auto"/>
        <w:ind w:left="652" w:right="-1"/>
        <w:rPr>
          <w:rFonts w:asciiTheme="majorEastAsia" w:eastAsiaTheme="majorEastAsia" w:hAnsiTheme="majorEastAsia" w:cs="ＭＳ 明朝"/>
          <w:sz w:val="22"/>
          <w:szCs w:val="22"/>
          <w:lang w:eastAsia="ja-JP"/>
        </w:rPr>
      </w:pPr>
      <w:r w:rsidRPr="00832C82">
        <w:rPr>
          <w:rFonts w:asciiTheme="majorEastAsia" w:eastAsiaTheme="majorEastAsia" w:hAnsiTheme="majorEastAsia" w:cs="ＭＳ 明朝" w:hint="eastAsia"/>
          <w:sz w:val="22"/>
          <w:szCs w:val="22"/>
          <w:lang w:eastAsia="ja-JP"/>
        </w:rPr>
        <w:lastRenderedPageBreak/>
        <w:t>経路の集約と再分配はシンプルで、大規模な拡張が可能であり、flex-algoに基づくエンドツーエンドのトラフィックエンジニアリングが可能です。しかし、集約によって</w:t>
      </w:r>
      <w:r w:rsidR="00A34713">
        <w:rPr>
          <w:rFonts w:asciiTheme="majorEastAsia" w:eastAsiaTheme="majorEastAsia" w:hAnsiTheme="majorEastAsia" w:cs="ＭＳ 明朝" w:hint="eastAsia"/>
          <w:sz w:val="22"/>
          <w:szCs w:val="22"/>
          <w:lang w:eastAsia="ja-JP"/>
        </w:rPr>
        <w:t>トポロジー</w:t>
      </w:r>
      <w:r w:rsidRPr="00832C82">
        <w:rPr>
          <w:rFonts w:asciiTheme="majorEastAsia" w:eastAsiaTheme="majorEastAsia" w:hAnsiTheme="majorEastAsia" w:cs="ＭＳ 明朝" w:hint="eastAsia"/>
          <w:sz w:val="22"/>
          <w:szCs w:val="22"/>
          <w:lang w:eastAsia="ja-JP"/>
        </w:rPr>
        <w:t>の詳細が隠されるため、パスダイバーシティや帯域幅の最適化など、一部のトラフィックエンジニアリングのシナリオは実現できません。</w:t>
      </w:r>
    </w:p>
    <w:p w14:paraId="682874EE" w14:textId="77777777" w:rsidR="005E07DE" w:rsidRDefault="005E07DE" w:rsidP="005E07DE">
      <w:pPr>
        <w:pStyle w:val="af9"/>
        <w:spacing w:line="307" w:lineRule="auto"/>
        <w:ind w:left="652" w:right="-1"/>
        <w:rPr>
          <w:rFonts w:asciiTheme="majorEastAsia" w:eastAsiaTheme="majorEastAsia" w:hAnsiTheme="majorEastAsia"/>
          <w:sz w:val="22"/>
          <w:szCs w:val="22"/>
          <w:lang w:eastAsia="ja-JP"/>
        </w:rPr>
      </w:pPr>
    </w:p>
    <w:p w14:paraId="706941FB" w14:textId="0F32BEC6" w:rsidR="00356864" w:rsidRDefault="002B2DFC" w:rsidP="005E07DE">
      <w:pPr>
        <w:pStyle w:val="af9"/>
        <w:spacing w:line="307" w:lineRule="auto"/>
        <w:ind w:left="652" w:right="-1"/>
        <w:rPr>
          <w:rFonts w:asciiTheme="majorEastAsia" w:eastAsiaTheme="majorEastAsia" w:hAnsiTheme="majorEastAsia"/>
          <w:sz w:val="22"/>
          <w:szCs w:val="22"/>
          <w:lang w:eastAsia="ja-JP"/>
        </w:rPr>
      </w:pPr>
      <w:r w:rsidRPr="002B2DFC">
        <w:rPr>
          <w:rFonts w:asciiTheme="majorEastAsia" w:eastAsiaTheme="majorEastAsia" w:hAnsiTheme="majorEastAsia" w:hint="eastAsia"/>
          <w:sz w:val="22"/>
          <w:szCs w:val="22"/>
          <w:lang w:eastAsia="ja-JP"/>
        </w:rPr>
        <w:t>より複雑なTEソリューションを実現するには、ネットワークのエンドツーエンドの可視性が必要であり、SR-PCEに基づくコントローラベースのソリューションが使用されます。SR-PCEは、各ドメインからBGP-LSプロトコル経由で詳細な</w:t>
      </w:r>
      <w:r w:rsidR="00A34713">
        <w:rPr>
          <w:rFonts w:asciiTheme="majorEastAsia" w:eastAsiaTheme="majorEastAsia" w:hAnsiTheme="majorEastAsia" w:hint="eastAsia"/>
          <w:sz w:val="22"/>
          <w:szCs w:val="22"/>
          <w:lang w:eastAsia="ja-JP"/>
        </w:rPr>
        <w:t>トポロジー</w:t>
      </w:r>
      <w:r w:rsidRPr="002B2DFC">
        <w:rPr>
          <w:rFonts w:asciiTheme="majorEastAsia" w:eastAsiaTheme="majorEastAsia" w:hAnsiTheme="majorEastAsia" w:hint="eastAsia"/>
          <w:sz w:val="22"/>
          <w:szCs w:val="22"/>
          <w:lang w:eastAsia="ja-JP"/>
        </w:rPr>
        <w:t>情報を受信します。これにより、SR-PCEはエンドツーエンドの到達可能性の全体像を把握します。入力PEがエンドツーエンドのパスを確立する必要がある場合、PCEPプロトコル経由でSR-PCEに情報を要求します。SR-PCEは、出力PEへのパスを確立するために、SIDのスタックで応答します。</w:t>
      </w:r>
    </w:p>
    <w:p w14:paraId="7593438A" w14:textId="6B65DE3F" w:rsidR="00356864" w:rsidRDefault="003F146D" w:rsidP="005E07DE">
      <w:pPr>
        <w:pStyle w:val="af9"/>
        <w:spacing w:line="307" w:lineRule="auto"/>
        <w:ind w:left="652" w:right="-1"/>
        <w:rPr>
          <w:rFonts w:asciiTheme="majorEastAsia" w:eastAsiaTheme="majorEastAsia" w:hAnsiTheme="majorEastAsia"/>
          <w:sz w:val="22"/>
          <w:szCs w:val="22"/>
          <w:lang w:eastAsia="ja-JP"/>
        </w:rPr>
      </w:pPr>
      <w:r w:rsidRPr="003F146D">
        <w:rPr>
          <w:rFonts w:asciiTheme="majorEastAsia" w:eastAsiaTheme="majorEastAsia" w:hAnsiTheme="majorEastAsia" w:hint="eastAsia"/>
          <w:sz w:val="22"/>
          <w:szCs w:val="22"/>
          <w:lang w:eastAsia="ja-JP"/>
        </w:rPr>
        <w:t>図 12-7は、PE1がPE3への最短パスを確立する必要があるSR-PCEベースのソリューションを示しています。</w:t>
      </w:r>
    </w:p>
    <w:p w14:paraId="6BEDD801" w14:textId="77777777" w:rsidR="003F146D" w:rsidRDefault="003F146D" w:rsidP="005E07DE">
      <w:pPr>
        <w:pStyle w:val="af9"/>
        <w:spacing w:line="307" w:lineRule="auto"/>
        <w:ind w:left="652" w:right="-1"/>
        <w:rPr>
          <w:rFonts w:asciiTheme="majorEastAsia" w:eastAsiaTheme="majorEastAsia" w:hAnsiTheme="majorEastAsia"/>
          <w:sz w:val="22"/>
          <w:szCs w:val="22"/>
          <w:lang w:eastAsia="ja-JP"/>
        </w:rPr>
      </w:pPr>
    </w:p>
    <w:p w14:paraId="5D8537DF" w14:textId="0C3335A8" w:rsidR="003F146D" w:rsidRDefault="000F4831" w:rsidP="005E07DE">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239E2E3F" wp14:editId="701C8BEC">
            <wp:extent cx="5667375" cy="2573193"/>
            <wp:effectExtent l="0" t="0" r="0" b="0"/>
            <wp:docPr id="9883148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14806" name=""/>
                    <pic:cNvPicPr/>
                  </pic:nvPicPr>
                  <pic:blipFill>
                    <a:blip r:embed="rId86"/>
                    <a:stretch>
                      <a:fillRect/>
                    </a:stretch>
                  </pic:blipFill>
                  <pic:spPr>
                    <a:xfrm>
                      <a:off x="0" y="0"/>
                      <a:ext cx="5675315" cy="2576798"/>
                    </a:xfrm>
                    <a:prstGeom prst="rect">
                      <a:avLst/>
                    </a:prstGeom>
                  </pic:spPr>
                </pic:pic>
              </a:graphicData>
            </a:graphic>
          </wp:inline>
        </w:drawing>
      </w:r>
    </w:p>
    <w:p w14:paraId="0769B681" w14:textId="04FF223F" w:rsidR="002B2DFC" w:rsidRPr="000F4831" w:rsidRDefault="000F4831" w:rsidP="000F4831">
      <w:pPr>
        <w:pStyle w:val="af9"/>
        <w:spacing w:line="307" w:lineRule="auto"/>
        <w:ind w:left="652" w:right="-1"/>
        <w:jc w:val="center"/>
        <w:rPr>
          <w:rFonts w:asciiTheme="majorEastAsia" w:eastAsiaTheme="majorEastAsia" w:hAnsiTheme="majorEastAsia"/>
          <w:b/>
          <w:bCs/>
          <w:sz w:val="22"/>
          <w:szCs w:val="22"/>
          <w:lang w:eastAsia="ja-JP"/>
        </w:rPr>
      </w:pPr>
      <w:r w:rsidRPr="000F4831">
        <w:rPr>
          <w:rFonts w:asciiTheme="majorEastAsia" w:eastAsiaTheme="majorEastAsia" w:hAnsiTheme="majorEastAsia" w:hint="eastAsia"/>
          <w:b/>
          <w:bCs/>
          <w:sz w:val="22"/>
          <w:szCs w:val="22"/>
          <w:lang w:eastAsia="ja-JP"/>
        </w:rPr>
        <w:t>図 12-7 SR-PCEに基づく経路計算</w:t>
      </w:r>
    </w:p>
    <w:p w14:paraId="0ED1D3E2" w14:textId="77777777" w:rsidR="005E07DE" w:rsidRDefault="005E07DE" w:rsidP="005E07DE">
      <w:pPr>
        <w:pStyle w:val="af9"/>
        <w:spacing w:line="307" w:lineRule="auto"/>
        <w:ind w:left="652" w:right="-1"/>
        <w:rPr>
          <w:rFonts w:asciiTheme="majorEastAsia" w:eastAsiaTheme="majorEastAsia" w:hAnsiTheme="majorEastAsia"/>
          <w:sz w:val="22"/>
          <w:szCs w:val="22"/>
          <w:lang w:eastAsia="ja-JP"/>
        </w:rPr>
      </w:pPr>
    </w:p>
    <w:p w14:paraId="613F26AD" w14:textId="6CEE5EF9" w:rsidR="00511153" w:rsidRPr="00511153" w:rsidRDefault="00511153" w:rsidP="00FE4798">
      <w:pPr>
        <w:pStyle w:val="af9"/>
        <w:numPr>
          <w:ilvl w:val="0"/>
          <w:numId w:val="59"/>
        </w:numPr>
        <w:spacing w:line="307" w:lineRule="auto"/>
        <w:ind w:left="1276" w:right="-1"/>
        <w:rPr>
          <w:rFonts w:asciiTheme="majorEastAsia" w:eastAsiaTheme="majorEastAsia" w:hAnsiTheme="majorEastAsia"/>
          <w:sz w:val="22"/>
          <w:szCs w:val="22"/>
          <w:lang w:eastAsia="ja-JP"/>
        </w:rPr>
      </w:pPr>
      <w:r w:rsidRPr="00511153">
        <w:rPr>
          <w:rFonts w:asciiTheme="majorEastAsia" w:eastAsiaTheme="majorEastAsia" w:hAnsiTheme="majorEastAsia" w:hint="eastAsia"/>
          <w:sz w:val="22"/>
          <w:szCs w:val="22"/>
          <w:lang w:eastAsia="ja-JP"/>
        </w:rPr>
        <w:t>SR-PCEはBGP-LS経由で各ドメインから</w:t>
      </w:r>
      <w:r w:rsidR="00A34713">
        <w:rPr>
          <w:rFonts w:asciiTheme="majorEastAsia" w:eastAsiaTheme="majorEastAsia" w:hAnsiTheme="majorEastAsia" w:hint="eastAsia"/>
          <w:sz w:val="22"/>
          <w:szCs w:val="22"/>
          <w:lang w:eastAsia="ja-JP"/>
        </w:rPr>
        <w:t>トポロジー</w:t>
      </w:r>
      <w:r w:rsidRPr="00511153">
        <w:rPr>
          <w:rFonts w:asciiTheme="majorEastAsia" w:eastAsiaTheme="majorEastAsia" w:hAnsiTheme="majorEastAsia" w:hint="eastAsia"/>
          <w:sz w:val="22"/>
          <w:szCs w:val="22"/>
          <w:lang w:eastAsia="ja-JP"/>
        </w:rPr>
        <w:t>を収集します。</w:t>
      </w:r>
    </w:p>
    <w:p w14:paraId="107A10A0" w14:textId="607A3E65" w:rsidR="00511153" w:rsidRPr="00511153" w:rsidRDefault="00511153" w:rsidP="00FE4798">
      <w:pPr>
        <w:pStyle w:val="af9"/>
        <w:numPr>
          <w:ilvl w:val="0"/>
          <w:numId w:val="59"/>
        </w:numPr>
        <w:spacing w:line="307" w:lineRule="auto"/>
        <w:ind w:left="1276" w:right="-1"/>
        <w:rPr>
          <w:rFonts w:asciiTheme="majorEastAsia" w:eastAsiaTheme="majorEastAsia" w:hAnsiTheme="majorEastAsia"/>
          <w:sz w:val="22"/>
          <w:szCs w:val="22"/>
          <w:lang w:eastAsia="ja-JP"/>
        </w:rPr>
      </w:pPr>
      <w:r w:rsidRPr="00511153">
        <w:rPr>
          <w:rFonts w:asciiTheme="majorEastAsia" w:eastAsiaTheme="majorEastAsia" w:hAnsiTheme="majorEastAsia" w:hint="eastAsia"/>
          <w:sz w:val="22"/>
          <w:szCs w:val="22"/>
          <w:lang w:eastAsia="ja-JP"/>
        </w:rPr>
        <w:t>PE1はSR-PCEにPCEPリクエストを送信します</w:t>
      </w:r>
    </w:p>
    <w:p w14:paraId="11889E82" w14:textId="070E9689" w:rsidR="00511153" w:rsidRDefault="00511153" w:rsidP="00FE4798">
      <w:pPr>
        <w:pStyle w:val="af9"/>
        <w:numPr>
          <w:ilvl w:val="0"/>
          <w:numId w:val="59"/>
        </w:numPr>
        <w:spacing w:line="307" w:lineRule="auto"/>
        <w:ind w:left="1276" w:right="-1"/>
        <w:rPr>
          <w:rFonts w:asciiTheme="majorEastAsia" w:eastAsiaTheme="majorEastAsia" w:hAnsiTheme="majorEastAsia"/>
          <w:sz w:val="22"/>
          <w:szCs w:val="22"/>
          <w:lang w:eastAsia="ja-JP"/>
        </w:rPr>
      </w:pPr>
      <w:r w:rsidRPr="00511153">
        <w:rPr>
          <w:rFonts w:asciiTheme="majorEastAsia" w:eastAsiaTheme="majorEastAsia" w:hAnsiTheme="majorEastAsia" w:hint="eastAsia"/>
          <w:sz w:val="22"/>
          <w:szCs w:val="22"/>
          <w:lang w:eastAsia="ja-JP"/>
        </w:rPr>
        <w:t>PCEはfcbb</w:t>
      </w:r>
      <w:r w:rsidR="002F7B67">
        <w:rPr>
          <w:rFonts w:asciiTheme="majorEastAsia" w:eastAsiaTheme="majorEastAsia" w:hAnsiTheme="majorEastAsia" w:hint="eastAsia"/>
          <w:sz w:val="22"/>
          <w:szCs w:val="22"/>
          <w:lang w:eastAsia="ja-JP"/>
        </w:rPr>
        <w:t>:</w:t>
      </w:r>
      <w:r w:rsidRPr="00511153">
        <w:rPr>
          <w:rFonts w:asciiTheme="majorEastAsia" w:eastAsiaTheme="majorEastAsia" w:hAnsiTheme="majorEastAsia" w:hint="eastAsia"/>
          <w:sz w:val="22"/>
          <w:szCs w:val="22"/>
          <w:lang w:eastAsia="ja-JP"/>
        </w:rPr>
        <w:t>bb00</w:t>
      </w:r>
      <w:r w:rsidR="002F7B67">
        <w:rPr>
          <w:rFonts w:asciiTheme="majorEastAsia" w:eastAsiaTheme="majorEastAsia" w:hAnsiTheme="majorEastAsia" w:hint="eastAsia"/>
          <w:sz w:val="22"/>
          <w:szCs w:val="22"/>
          <w:lang w:eastAsia="ja-JP"/>
        </w:rPr>
        <w:t>:</w:t>
      </w:r>
      <w:r w:rsidRPr="00511153">
        <w:rPr>
          <w:rFonts w:asciiTheme="majorEastAsia" w:eastAsiaTheme="majorEastAsia" w:hAnsiTheme="majorEastAsia" w:hint="eastAsia"/>
          <w:sz w:val="22"/>
          <w:szCs w:val="22"/>
          <w:lang w:eastAsia="ja-JP"/>
        </w:rPr>
        <w:t>300、fcbb</w:t>
      </w:r>
      <w:r w:rsidR="002F7B67">
        <w:rPr>
          <w:rFonts w:asciiTheme="majorEastAsia" w:eastAsiaTheme="majorEastAsia" w:hAnsiTheme="majorEastAsia" w:hint="eastAsia"/>
          <w:sz w:val="22"/>
          <w:szCs w:val="22"/>
          <w:lang w:eastAsia="ja-JP"/>
        </w:rPr>
        <w:t>:</w:t>
      </w:r>
      <w:r w:rsidRPr="00511153">
        <w:rPr>
          <w:rFonts w:asciiTheme="majorEastAsia" w:eastAsiaTheme="majorEastAsia" w:hAnsiTheme="majorEastAsia" w:hint="eastAsia"/>
          <w:sz w:val="22"/>
          <w:szCs w:val="22"/>
          <w:lang w:eastAsia="ja-JP"/>
        </w:rPr>
        <w:t>bb00</w:t>
      </w:r>
      <w:r w:rsidR="002F7B67">
        <w:rPr>
          <w:rFonts w:asciiTheme="majorEastAsia" w:eastAsiaTheme="majorEastAsia" w:hAnsiTheme="majorEastAsia" w:hint="eastAsia"/>
          <w:sz w:val="22"/>
          <w:szCs w:val="22"/>
          <w:lang w:eastAsia="ja-JP"/>
        </w:rPr>
        <w:t>:</w:t>
      </w:r>
      <w:r w:rsidRPr="00511153">
        <w:rPr>
          <w:rFonts w:asciiTheme="majorEastAsia" w:eastAsiaTheme="majorEastAsia" w:hAnsiTheme="majorEastAsia" w:hint="eastAsia"/>
          <w:sz w:val="22"/>
          <w:szCs w:val="22"/>
          <w:lang w:eastAsia="ja-JP"/>
        </w:rPr>
        <w:t>203</w:t>
      </w:r>
      <w:r w:rsidR="002F7B67">
        <w:rPr>
          <w:rFonts w:asciiTheme="majorEastAsia" w:eastAsiaTheme="majorEastAsia" w:hAnsiTheme="majorEastAsia" w:hint="eastAsia"/>
          <w:sz w:val="22"/>
          <w:szCs w:val="22"/>
          <w:lang w:eastAsia="ja-JP"/>
        </w:rPr>
        <w:t>:</w:t>
      </w:r>
      <w:r w:rsidRPr="00511153">
        <w:rPr>
          <w:rFonts w:asciiTheme="majorEastAsia" w:eastAsiaTheme="majorEastAsia" w:hAnsiTheme="majorEastAsia" w:hint="eastAsia"/>
          <w:sz w:val="22"/>
          <w:szCs w:val="22"/>
          <w:lang w:eastAsia="ja-JP"/>
        </w:rPr>
        <w:t>ffff</w:t>
      </w:r>
      <w:r w:rsidR="002F7B67">
        <w:rPr>
          <w:rFonts w:asciiTheme="majorEastAsia" w:eastAsiaTheme="majorEastAsia" w:hAnsiTheme="majorEastAsia" w:hint="eastAsia"/>
          <w:sz w:val="22"/>
          <w:szCs w:val="22"/>
          <w:lang w:eastAsia="ja-JP"/>
        </w:rPr>
        <w:t>::</w:t>
      </w:r>
      <w:r w:rsidRPr="00511153">
        <w:rPr>
          <w:rFonts w:asciiTheme="majorEastAsia" w:eastAsiaTheme="majorEastAsia" w:hAnsiTheme="majorEastAsia" w:hint="eastAsia"/>
          <w:sz w:val="22"/>
          <w:szCs w:val="22"/>
          <w:lang w:eastAsia="ja-JP"/>
        </w:rPr>
        <w:t>のSIDリストで応答します。</w:t>
      </w:r>
    </w:p>
    <w:p w14:paraId="3DD6233D" w14:textId="77777777" w:rsidR="00511153" w:rsidRPr="002F7B67" w:rsidRDefault="00511153" w:rsidP="005E07DE">
      <w:pPr>
        <w:pStyle w:val="af9"/>
        <w:spacing w:line="307" w:lineRule="auto"/>
        <w:ind w:left="652" w:right="-1"/>
        <w:rPr>
          <w:rFonts w:asciiTheme="majorEastAsia" w:eastAsiaTheme="majorEastAsia" w:hAnsiTheme="majorEastAsia"/>
          <w:sz w:val="22"/>
          <w:szCs w:val="22"/>
          <w:lang w:eastAsia="ja-JP"/>
        </w:rPr>
      </w:pPr>
    </w:p>
    <w:p w14:paraId="43C29599" w14:textId="4ED27521" w:rsidR="00511153" w:rsidRDefault="00292B07" w:rsidP="005E07DE">
      <w:pPr>
        <w:pStyle w:val="af9"/>
        <w:spacing w:line="307" w:lineRule="auto"/>
        <w:ind w:left="652" w:right="-1"/>
        <w:rPr>
          <w:rFonts w:asciiTheme="majorEastAsia" w:eastAsiaTheme="majorEastAsia" w:hAnsiTheme="majorEastAsia"/>
          <w:sz w:val="22"/>
          <w:szCs w:val="22"/>
          <w:lang w:eastAsia="ja-JP"/>
        </w:rPr>
      </w:pPr>
      <w:r w:rsidRPr="00292B07">
        <w:rPr>
          <w:rFonts w:asciiTheme="majorEastAsia" w:eastAsiaTheme="majorEastAsia" w:hAnsiTheme="majorEastAsia" w:hint="eastAsia"/>
          <w:sz w:val="22"/>
          <w:szCs w:val="22"/>
          <w:lang w:eastAsia="ja-JP"/>
        </w:rPr>
        <w:t>より複雑なパス確立のため、SR-PCEはより複雑なSIDリストを提供します。</w:t>
      </w:r>
    </w:p>
    <w:p w14:paraId="1499DD55" w14:textId="77777777" w:rsidR="00511153" w:rsidRDefault="00511153" w:rsidP="005E07DE">
      <w:pPr>
        <w:pStyle w:val="af9"/>
        <w:spacing w:line="307" w:lineRule="auto"/>
        <w:ind w:left="652" w:right="-1"/>
        <w:rPr>
          <w:rFonts w:asciiTheme="majorEastAsia" w:eastAsiaTheme="majorEastAsia" w:hAnsiTheme="majorEastAsia"/>
          <w:sz w:val="22"/>
          <w:szCs w:val="22"/>
          <w:lang w:eastAsia="ja-JP"/>
        </w:rPr>
      </w:pPr>
    </w:p>
    <w:p w14:paraId="01CCE9EF" w14:textId="20B479B0" w:rsidR="00292B07" w:rsidRPr="00292B07" w:rsidRDefault="00292B07" w:rsidP="003579FC">
      <w:pPr>
        <w:pStyle w:val="af9"/>
        <w:spacing w:line="307" w:lineRule="auto"/>
        <w:ind w:leftChars="314" w:left="1422" w:right="-1" w:hangingChars="370" w:hanging="771"/>
        <w:rPr>
          <w:rFonts w:asciiTheme="majorEastAsia" w:eastAsiaTheme="majorEastAsia" w:hAnsiTheme="majorEastAsia"/>
          <w:sz w:val="22"/>
          <w:szCs w:val="22"/>
          <w:lang w:eastAsia="ja-JP"/>
        </w:rPr>
      </w:pPr>
      <w:r w:rsidRPr="003579FC">
        <w:rPr>
          <w:rFonts w:asciiTheme="majorEastAsia" w:eastAsiaTheme="majorEastAsia" w:hAnsiTheme="majorEastAsia" w:hint="eastAsia"/>
          <w:b/>
          <w:bCs/>
          <w:sz w:val="22"/>
          <w:szCs w:val="22"/>
          <w:lang w:eastAsia="ja-JP"/>
        </w:rPr>
        <w:t>[R47]</w:t>
      </w:r>
      <w:r w:rsidR="002F7B67">
        <w:rPr>
          <w:rFonts w:asciiTheme="majorEastAsia" w:eastAsiaTheme="majorEastAsia" w:hAnsiTheme="majorEastAsia" w:hint="eastAsia"/>
          <w:b/>
          <w:bCs/>
          <w:sz w:val="22"/>
          <w:szCs w:val="22"/>
          <w:lang w:eastAsia="ja-JP"/>
        </w:rPr>
        <w:t>:</w:t>
      </w:r>
      <w:r w:rsidRPr="00292B07">
        <w:rPr>
          <w:rFonts w:asciiTheme="majorEastAsia" w:eastAsiaTheme="majorEastAsia" w:hAnsiTheme="majorEastAsia" w:hint="eastAsia"/>
          <w:sz w:val="22"/>
          <w:szCs w:val="22"/>
          <w:lang w:eastAsia="ja-JP"/>
        </w:rPr>
        <w:t xml:space="preserve"> 各ドメインのPCEおよび少なくとも1つのTNEは、BGPリンクステート(BGP-LS)、RFC7752 [120]をサポートしなければならない</w:t>
      </w:r>
      <w:r>
        <w:rPr>
          <w:rFonts w:asciiTheme="majorEastAsia" w:eastAsiaTheme="majorEastAsia" w:hAnsiTheme="majorEastAsia" w:hint="eastAsia"/>
          <w:sz w:val="22"/>
          <w:szCs w:val="22"/>
          <w:lang w:eastAsia="ja-JP"/>
        </w:rPr>
        <w:t>(MUST)</w:t>
      </w:r>
    </w:p>
    <w:p w14:paraId="2D371F43" w14:textId="77777777" w:rsidR="00292B07" w:rsidRPr="00292B07" w:rsidRDefault="00292B07" w:rsidP="003579FC">
      <w:pPr>
        <w:pStyle w:val="af9"/>
        <w:spacing w:line="307" w:lineRule="auto"/>
        <w:ind w:leftChars="314" w:left="1419" w:right="-1" w:hangingChars="370" w:hanging="768"/>
        <w:rPr>
          <w:rFonts w:asciiTheme="majorEastAsia" w:eastAsiaTheme="majorEastAsia" w:hAnsiTheme="majorEastAsia"/>
          <w:sz w:val="22"/>
          <w:szCs w:val="22"/>
          <w:lang w:eastAsia="ja-JP"/>
        </w:rPr>
      </w:pPr>
    </w:p>
    <w:p w14:paraId="36B711FA" w14:textId="782870AB" w:rsidR="00292B07" w:rsidRPr="00292B07" w:rsidRDefault="00292B07" w:rsidP="003579FC">
      <w:pPr>
        <w:pStyle w:val="af9"/>
        <w:spacing w:line="307" w:lineRule="auto"/>
        <w:ind w:leftChars="314" w:left="1422" w:right="-1" w:hangingChars="370" w:hanging="771"/>
        <w:rPr>
          <w:rFonts w:asciiTheme="majorEastAsia" w:eastAsiaTheme="majorEastAsia" w:hAnsiTheme="majorEastAsia"/>
          <w:sz w:val="22"/>
          <w:szCs w:val="22"/>
          <w:lang w:eastAsia="ja-JP"/>
        </w:rPr>
      </w:pPr>
      <w:r w:rsidRPr="003579FC">
        <w:rPr>
          <w:rFonts w:asciiTheme="majorEastAsia" w:eastAsiaTheme="majorEastAsia" w:hAnsiTheme="majorEastAsia" w:hint="eastAsia"/>
          <w:b/>
          <w:bCs/>
          <w:sz w:val="22"/>
          <w:szCs w:val="22"/>
          <w:lang w:eastAsia="ja-JP"/>
        </w:rPr>
        <w:t>[R48]</w:t>
      </w:r>
      <w:r w:rsidR="002F7B67">
        <w:rPr>
          <w:rFonts w:asciiTheme="majorEastAsia" w:eastAsiaTheme="majorEastAsia" w:hAnsiTheme="majorEastAsia" w:hint="eastAsia"/>
          <w:b/>
          <w:bCs/>
          <w:sz w:val="22"/>
          <w:szCs w:val="22"/>
          <w:lang w:eastAsia="ja-JP"/>
        </w:rPr>
        <w:t>:</w:t>
      </w:r>
      <w:r w:rsidRPr="00292B07">
        <w:rPr>
          <w:rFonts w:asciiTheme="majorEastAsia" w:eastAsiaTheme="majorEastAsia" w:hAnsiTheme="majorEastAsia" w:hint="eastAsia"/>
          <w:sz w:val="22"/>
          <w:szCs w:val="22"/>
          <w:lang w:eastAsia="ja-JP"/>
        </w:rPr>
        <w:t xml:space="preserve"> SR-PCEと各ドメインの少なくとも1つのTNEは、「</w:t>
      </w:r>
      <w:r w:rsidRPr="00292B07">
        <w:rPr>
          <w:rFonts w:asciiTheme="majorEastAsia" w:eastAsiaTheme="majorEastAsia" w:hAnsiTheme="majorEastAsia"/>
          <w:sz w:val="22"/>
          <w:szCs w:val="22"/>
          <w:lang w:eastAsia="ja-JP"/>
        </w:rPr>
        <w:t>BGP Link State extensions for IPv6 Segment Routing (SRv6)</w:t>
      </w:r>
      <w:r w:rsidRPr="00292B07">
        <w:rPr>
          <w:rFonts w:asciiTheme="majorEastAsia" w:eastAsiaTheme="majorEastAsia" w:hAnsiTheme="majorEastAsia" w:hint="eastAsia"/>
          <w:sz w:val="22"/>
          <w:szCs w:val="22"/>
          <w:lang w:eastAsia="ja-JP"/>
        </w:rPr>
        <w:t>」をサポートしなければならない</w:t>
      </w:r>
      <w:r>
        <w:rPr>
          <w:rFonts w:asciiTheme="majorEastAsia" w:eastAsiaTheme="majorEastAsia" w:hAnsiTheme="majorEastAsia" w:hint="eastAsia"/>
          <w:sz w:val="22"/>
          <w:szCs w:val="22"/>
          <w:lang w:eastAsia="ja-JP"/>
        </w:rPr>
        <w:t>(MUST)、</w:t>
      </w:r>
      <w:r w:rsidRPr="00292B07">
        <w:rPr>
          <w:rFonts w:asciiTheme="majorEastAsia" w:eastAsiaTheme="majorEastAsia" w:hAnsiTheme="majorEastAsia" w:hint="eastAsia"/>
          <w:sz w:val="22"/>
          <w:szCs w:val="22"/>
          <w:lang w:eastAsia="ja-JP"/>
        </w:rPr>
        <w:t>draft-ietf-idr-bgpls-srv6-ext [168]</w:t>
      </w:r>
    </w:p>
    <w:p w14:paraId="407CAF3B" w14:textId="7002E714" w:rsidR="00292B07" w:rsidRPr="00292B07" w:rsidRDefault="00292B07" w:rsidP="003579FC">
      <w:pPr>
        <w:pStyle w:val="af9"/>
        <w:spacing w:line="307" w:lineRule="auto"/>
        <w:ind w:leftChars="314" w:left="1422" w:right="-1" w:hangingChars="370" w:hanging="771"/>
        <w:rPr>
          <w:rFonts w:asciiTheme="majorEastAsia" w:eastAsiaTheme="majorEastAsia" w:hAnsiTheme="majorEastAsia"/>
          <w:sz w:val="22"/>
          <w:szCs w:val="22"/>
          <w:lang w:eastAsia="ja-JP"/>
        </w:rPr>
      </w:pPr>
      <w:r w:rsidRPr="003579FC">
        <w:rPr>
          <w:rFonts w:asciiTheme="majorEastAsia" w:eastAsiaTheme="majorEastAsia" w:hAnsiTheme="majorEastAsia" w:hint="eastAsia"/>
          <w:b/>
          <w:bCs/>
          <w:sz w:val="22"/>
          <w:szCs w:val="22"/>
          <w:lang w:eastAsia="ja-JP"/>
        </w:rPr>
        <w:t>[D34]</w:t>
      </w:r>
      <w:r w:rsidR="002F7B67">
        <w:rPr>
          <w:rFonts w:asciiTheme="majorEastAsia" w:eastAsiaTheme="majorEastAsia" w:hAnsiTheme="majorEastAsia" w:hint="eastAsia"/>
          <w:b/>
          <w:bCs/>
          <w:sz w:val="22"/>
          <w:szCs w:val="22"/>
          <w:lang w:eastAsia="ja-JP"/>
        </w:rPr>
        <w:t>:</w:t>
      </w:r>
      <w:r w:rsidRPr="00292B07">
        <w:rPr>
          <w:rFonts w:asciiTheme="majorEastAsia" w:eastAsiaTheme="majorEastAsia" w:hAnsiTheme="majorEastAsia" w:hint="eastAsia"/>
          <w:sz w:val="22"/>
          <w:szCs w:val="22"/>
          <w:lang w:eastAsia="ja-JP"/>
        </w:rPr>
        <w:t xml:space="preserve"> SR-PCE、および各ドメインのTNEは、</w:t>
      </w:r>
      <w:r w:rsidR="00A34713">
        <w:rPr>
          <w:rFonts w:asciiTheme="majorEastAsia" w:eastAsiaTheme="majorEastAsia" w:hAnsiTheme="majorEastAsia" w:hint="eastAsia"/>
          <w:sz w:val="22"/>
          <w:szCs w:val="22"/>
          <w:lang w:eastAsia="ja-JP"/>
        </w:rPr>
        <w:t>トポロジー</w:t>
      </w:r>
      <w:r w:rsidRPr="00292B07">
        <w:rPr>
          <w:rFonts w:asciiTheme="majorEastAsia" w:eastAsiaTheme="majorEastAsia" w:hAnsiTheme="majorEastAsia" w:hint="eastAsia"/>
          <w:sz w:val="22"/>
          <w:szCs w:val="22"/>
          <w:lang w:eastAsia="ja-JP"/>
        </w:rPr>
        <w:t>の一部として</w:t>
      </w:r>
      <w:r w:rsidR="00142E1E">
        <w:rPr>
          <w:rFonts w:asciiTheme="majorEastAsia" w:eastAsiaTheme="majorEastAsia" w:hAnsiTheme="majorEastAsia" w:hint="eastAsia"/>
          <w:sz w:val="22"/>
          <w:szCs w:val="22"/>
          <w:lang w:eastAsia="ja-JP"/>
        </w:rPr>
        <w:t>フレキシブルアルゴリズム</w:t>
      </w:r>
      <w:r w:rsidRPr="00292B07">
        <w:rPr>
          <w:rFonts w:asciiTheme="majorEastAsia" w:eastAsiaTheme="majorEastAsia" w:hAnsiTheme="majorEastAsia" w:hint="eastAsia"/>
          <w:sz w:val="22"/>
          <w:szCs w:val="22"/>
          <w:lang w:eastAsia="ja-JP"/>
        </w:rPr>
        <w:t>定義を公告する拡張をサポートすべきである</w:t>
      </w:r>
      <w:r>
        <w:rPr>
          <w:rFonts w:asciiTheme="majorEastAsia" w:eastAsiaTheme="majorEastAsia" w:hAnsiTheme="majorEastAsia" w:hint="eastAsia"/>
          <w:sz w:val="22"/>
          <w:szCs w:val="22"/>
          <w:lang w:eastAsia="ja-JP"/>
        </w:rPr>
        <w:t>(SHOULD)</w:t>
      </w:r>
      <w:r w:rsidR="00DE4EA0">
        <w:rPr>
          <w:rFonts w:asciiTheme="majorEastAsia" w:eastAsiaTheme="majorEastAsia" w:hAnsiTheme="majorEastAsia" w:hint="eastAsia"/>
          <w:sz w:val="22"/>
          <w:szCs w:val="22"/>
          <w:lang w:eastAsia="ja-JP"/>
        </w:rPr>
        <w:t>、</w:t>
      </w:r>
      <w:r w:rsidRPr="00292B07">
        <w:rPr>
          <w:rFonts w:asciiTheme="majorEastAsia" w:eastAsiaTheme="majorEastAsia" w:hAnsiTheme="majorEastAsia" w:hint="eastAsia"/>
          <w:sz w:val="22"/>
          <w:szCs w:val="22"/>
          <w:lang w:eastAsia="ja-JP"/>
        </w:rPr>
        <w:t>RFC 9351 [154]</w:t>
      </w:r>
    </w:p>
    <w:p w14:paraId="0A5B428E" w14:textId="77777777" w:rsidR="00292B07" w:rsidRPr="00292B07" w:rsidRDefault="00292B07" w:rsidP="003579FC">
      <w:pPr>
        <w:pStyle w:val="af9"/>
        <w:spacing w:line="307" w:lineRule="auto"/>
        <w:ind w:leftChars="314" w:left="1419" w:right="-1" w:hangingChars="370" w:hanging="768"/>
        <w:rPr>
          <w:rFonts w:asciiTheme="majorEastAsia" w:eastAsiaTheme="majorEastAsia" w:hAnsiTheme="majorEastAsia"/>
          <w:sz w:val="22"/>
          <w:szCs w:val="22"/>
          <w:lang w:eastAsia="ja-JP"/>
        </w:rPr>
      </w:pPr>
    </w:p>
    <w:p w14:paraId="6A14E613" w14:textId="07E0ADBF" w:rsidR="00292B07" w:rsidRPr="00292B07" w:rsidRDefault="00292B07" w:rsidP="003579FC">
      <w:pPr>
        <w:pStyle w:val="af9"/>
        <w:spacing w:line="307" w:lineRule="auto"/>
        <w:ind w:leftChars="314" w:left="1422" w:right="-1" w:hangingChars="370" w:hanging="771"/>
        <w:rPr>
          <w:rFonts w:asciiTheme="majorEastAsia" w:eastAsiaTheme="majorEastAsia" w:hAnsiTheme="majorEastAsia"/>
          <w:sz w:val="22"/>
          <w:szCs w:val="22"/>
          <w:lang w:eastAsia="ja-JP"/>
        </w:rPr>
      </w:pPr>
      <w:r w:rsidRPr="003579FC">
        <w:rPr>
          <w:rFonts w:asciiTheme="majorEastAsia" w:eastAsiaTheme="majorEastAsia" w:hAnsiTheme="majorEastAsia" w:hint="eastAsia"/>
          <w:b/>
          <w:bCs/>
          <w:sz w:val="22"/>
          <w:szCs w:val="22"/>
          <w:lang w:eastAsia="ja-JP"/>
        </w:rPr>
        <w:t>[R49]</w:t>
      </w:r>
      <w:r w:rsidR="002F7B67">
        <w:rPr>
          <w:rFonts w:asciiTheme="majorEastAsia" w:eastAsiaTheme="majorEastAsia" w:hAnsiTheme="majorEastAsia" w:hint="eastAsia"/>
          <w:b/>
          <w:bCs/>
          <w:sz w:val="22"/>
          <w:szCs w:val="22"/>
          <w:lang w:eastAsia="ja-JP"/>
        </w:rPr>
        <w:t>:</w:t>
      </w:r>
      <w:r w:rsidRPr="00292B07">
        <w:rPr>
          <w:rFonts w:asciiTheme="majorEastAsia" w:eastAsiaTheme="majorEastAsia" w:hAnsiTheme="majorEastAsia" w:hint="eastAsia"/>
          <w:sz w:val="22"/>
          <w:szCs w:val="22"/>
          <w:lang w:eastAsia="ja-JP"/>
        </w:rPr>
        <w:t xml:space="preserve"> SR-PCE、およびPE機能を提供するTNEは、RFC5440 [102]に記載されているように、パス計算エレメントプロトコル(PCEP)をサポートしなければならない</w:t>
      </w:r>
      <w:r>
        <w:rPr>
          <w:rFonts w:asciiTheme="majorEastAsia" w:eastAsiaTheme="majorEastAsia" w:hAnsiTheme="majorEastAsia" w:hint="eastAsia"/>
          <w:sz w:val="22"/>
          <w:szCs w:val="22"/>
          <w:lang w:eastAsia="ja-JP"/>
        </w:rPr>
        <w:t>(MUST)</w:t>
      </w:r>
    </w:p>
    <w:p w14:paraId="3ECB525A" w14:textId="77777777" w:rsidR="00292B07" w:rsidRPr="00292B07" w:rsidRDefault="00292B07" w:rsidP="003579FC">
      <w:pPr>
        <w:pStyle w:val="af9"/>
        <w:spacing w:line="307" w:lineRule="auto"/>
        <w:ind w:leftChars="314" w:left="1419" w:right="-1" w:hangingChars="370" w:hanging="768"/>
        <w:rPr>
          <w:rFonts w:asciiTheme="majorEastAsia" w:eastAsiaTheme="majorEastAsia" w:hAnsiTheme="majorEastAsia"/>
          <w:sz w:val="22"/>
          <w:szCs w:val="22"/>
          <w:lang w:eastAsia="ja-JP"/>
        </w:rPr>
      </w:pPr>
    </w:p>
    <w:p w14:paraId="19230C4E" w14:textId="4D393280" w:rsidR="00292B07" w:rsidRPr="00292B07" w:rsidRDefault="00292B07" w:rsidP="003579FC">
      <w:pPr>
        <w:pStyle w:val="af9"/>
        <w:spacing w:line="307" w:lineRule="auto"/>
        <w:ind w:leftChars="314" w:left="1422" w:right="-1" w:hangingChars="370" w:hanging="771"/>
        <w:rPr>
          <w:rFonts w:asciiTheme="majorEastAsia" w:eastAsiaTheme="majorEastAsia" w:hAnsiTheme="majorEastAsia"/>
          <w:sz w:val="22"/>
          <w:szCs w:val="22"/>
          <w:lang w:eastAsia="ja-JP"/>
        </w:rPr>
      </w:pPr>
      <w:r w:rsidRPr="003579FC">
        <w:rPr>
          <w:rFonts w:asciiTheme="majorEastAsia" w:eastAsiaTheme="majorEastAsia" w:hAnsiTheme="majorEastAsia" w:hint="eastAsia"/>
          <w:b/>
          <w:bCs/>
          <w:sz w:val="22"/>
          <w:szCs w:val="22"/>
          <w:lang w:eastAsia="ja-JP"/>
        </w:rPr>
        <w:t>[R50]</w:t>
      </w:r>
      <w:r w:rsidR="002F7B67">
        <w:rPr>
          <w:rFonts w:asciiTheme="majorEastAsia" w:eastAsiaTheme="majorEastAsia" w:hAnsiTheme="majorEastAsia" w:hint="eastAsia"/>
          <w:b/>
          <w:bCs/>
          <w:sz w:val="22"/>
          <w:szCs w:val="22"/>
          <w:lang w:eastAsia="ja-JP"/>
        </w:rPr>
        <w:t>:</w:t>
      </w:r>
      <w:r w:rsidRPr="00292B07">
        <w:rPr>
          <w:rFonts w:asciiTheme="majorEastAsia" w:eastAsiaTheme="majorEastAsia" w:hAnsiTheme="majorEastAsia" w:hint="eastAsia"/>
          <w:sz w:val="22"/>
          <w:szCs w:val="22"/>
          <w:lang w:eastAsia="ja-JP"/>
        </w:rPr>
        <w:t xml:space="preserve"> PE機能を提供するSR-PCEおよびTNEは、SRv6拡張によるPCEP</w:t>
      </w:r>
      <w:r w:rsidR="00EB513E">
        <w:rPr>
          <w:rFonts w:asciiTheme="majorEastAsia" w:eastAsiaTheme="majorEastAsia" w:hAnsiTheme="majorEastAsia" w:hint="eastAsia"/>
          <w:sz w:val="22"/>
          <w:szCs w:val="22"/>
          <w:lang w:eastAsia="ja-JP"/>
        </w:rPr>
        <w:t>プロトコルクライアント</w:t>
      </w:r>
      <w:r w:rsidRPr="00292B07">
        <w:rPr>
          <w:rFonts w:asciiTheme="majorEastAsia" w:eastAsiaTheme="majorEastAsia" w:hAnsiTheme="majorEastAsia" w:hint="eastAsia"/>
          <w:sz w:val="22"/>
          <w:szCs w:val="22"/>
          <w:lang w:eastAsia="ja-JP"/>
        </w:rPr>
        <w:t>機能をサポートしなければならない</w:t>
      </w:r>
      <w:r>
        <w:rPr>
          <w:rFonts w:asciiTheme="majorEastAsia" w:eastAsiaTheme="majorEastAsia" w:hAnsiTheme="majorEastAsia" w:hint="eastAsia"/>
          <w:sz w:val="22"/>
          <w:szCs w:val="22"/>
          <w:lang w:eastAsia="ja-JP"/>
        </w:rPr>
        <w:t>(MUST)</w:t>
      </w:r>
      <w:r w:rsidR="006A7F25">
        <w:rPr>
          <w:rFonts w:asciiTheme="majorEastAsia" w:eastAsiaTheme="majorEastAsia" w:hAnsiTheme="majorEastAsia" w:hint="eastAsia"/>
          <w:sz w:val="22"/>
          <w:szCs w:val="22"/>
          <w:lang w:eastAsia="ja-JP"/>
        </w:rPr>
        <w:t>、</w:t>
      </w:r>
      <w:r w:rsidRPr="00292B07">
        <w:rPr>
          <w:rFonts w:asciiTheme="majorEastAsia" w:eastAsiaTheme="majorEastAsia" w:hAnsiTheme="majorEastAsia" w:hint="eastAsia"/>
          <w:sz w:val="22"/>
          <w:szCs w:val="22"/>
          <w:lang w:eastAsia="ja-JP"/>
        </w:rPr>
        <w:t>draft-ietf-pce-segment-routing-IPv6 [165]</w:t>
      </w:r>
    </w:p>
    <w:p w14:paraId="709BDC5B" w14:textId="77777777" w:rsidR="00292B07" w:rsidRPr="00292B07" w:rsidRDefault="00292B07" w:rsidP="003579FC">
      <w:pPr>
        <w:pStyle w:val="af9"/>
        <w:spacing w:line="307" w:lineRule="auto"/>
        <w:ind w:leftChars="314" w:left="1419" w:right="-1" w:hangingChars="370" w:hanging="768"/>
        <w:rPr>
          <w:rFonts w:asciiTheme="majorEastAsia" w:eastAsiaTheme="majorEastAsia" w:hAnsiTheme="majorEastAsia"/>
          <w:sz w:val="22"/>
          <w:szCs w:val="22"/>
          <w:lang w:eastAsia="ja-JP"/>
        </w:rPr>
      </w:pPr>
    </w:p>
    <w:p w14:paraId="64B889A8" w14:textId="3FE3D933" w:rsidR="00511153" w:rsidRDefault="00292B07" w:rsidP="003579FC">
      <w:pPr>
        <w:pStyle w:val="af9"/>
        <w:spacing w:line="307" w:lineRule="auto"/>
        <w:ind w:leftChars="314" w:left="1422" w:right="-1" w:hangingChars="370" w:hanging="771"/>
        <w:rPr>
          <w:rFonts w:asciiTheme="majorEastAsia" w:eastAsiaTheme="majorEastAsia" w:hAnsiTheme="majorEastAsia"/>
          <w:sz w:val="22"/>
          <w:szCs w:val="22"/>
          <w:lang w:eastAsia="ja-JP"/>
        </w:rPr>
      </w:pPr>
      <w:r w:rsidRPr="003579FC">
        <w:rPr>
          <w:rFonts w:asciiTheme="majorEastAsia" w:eastAsiaTheme="majorEastAsia" w:hAnsiTheme="majorEastAsia" w:hint="eastAsia"/>
          <w:b/>
          <w:bCs/>
          <w:sz w:val="22"/>
          <w:szCs w:val="22"/>
          <w:lang w:eastAsia="ja-JP"/>
        </w:rPr>
        <w:t>[D35]</w:t>
      </w:r>
      <w:r w:rsidR="002F7B67">
        <w:rPr>
          <w:rFonts w:asciiTheme="majorEastAsia" w:eastAsiaTheme="majorEastAsia" w:hAnsiTheme="majorEastAsia" w:hint="eastAsia"/>
          <w:b/>
          <w:bCs/>
          <w:sz w:val="22"/>
          <w:szCs w:val="22"/>
          <w:lang w:eastAsia="ja-JP"/>
        </w:rPr>
        <w:t>:</w:t>
      </w:r>
      <w:r w:rsidRPr="00292B07">
        <w:rPr>
          <w:rFonts w:asciiTheme="majorEastAsia" w:eastAsiaTheme="majorEastAsia" w:hAnsiTheme="majorEastAsia" w:hint="eastAsia"/>
          <w:sz w:val="22"/>
          <w:szCs w:val="22"/>
          <w:lang w:eastAsia="ja-JP"/>
        </w:rPr>
        <w:t xml:space="preserve"> </w:t>
      </w:r>
      <w:r w:rsidR="006A7F25" w:rsidRPr="006A7F25">
        <w:rPr>
          <w:rFonts w:asciiTheme="majorEastAsia" w:eastAsiaTheme="majorEastAsia" w:hAnsiTheme="majorEastAsia" w:hint="eastAsia"/>
          <w:sz w:val="22"/>
          <w:szCs w:val="22"/>
          <w:lang w:eastAsia="ja-JP"/>
        </w:rPr>
        <w:t>[D35]</w:t>
      </w:r>
      <w:r w:rsidR="002F7B67">
        <w:rPr>
          <w:rFonts w:asciiTheme="majorEastAsia" w:eastAsiaTheme="majorEastAsia" w:hAnsiTheme="majorEastAsia" w:hint="eastAsia"/>
          <w:sz w:val="22"/>
          <w:szCs w:val="22"/>
          <w:lang w:eastAsia="ja-JP"/>
        </w:rPr>
        <w:t>:</w:t>
      </w:r>
      <w:r w:rsidR="006A7F25" w:rsidRPr="006A7F25">
        <w:rPr>
          <w:rFonts w:asciiTheme="majorEastAsia" w:eastAsiaTheme="majorEastAsia" w:hAnsiTheme="majorEastAsia" w:hint="eastAsia"/>
          <w:sz w:val="22"/>
          <w:szCs w:val="22"/>
          <w:lang w:eastAsia="ja-JP"/>
        </w:rPr>
        <w:t xml:space="preserve"> SR-PCEは「IGP</w:t>
      </w:r>
      <w:r w:rsidR="00142E1E">
        <w:rPr>
          <w:rFonts w:asciiTheme="majorEastAsia" w:eastAsiaTheme="majorEastAsia" w:hAnsiTheme="majorEastAsia" w:hint="eastAsia"/>
          <w:sz w:val="22"/>
          <w:szCs w:val="22"/>
          <w:lang w:eastAsia="ja-JP"/>
        </w:rPr>
        <w:t>フレキシブルアルゴリズム</w:t>
      </w:r>
      <w:r w:rsidR="006A7F25" w:rsidRPr="006A7F25">
        <w:rPr>
          <w:rFonts w:asciiTheme="majorEastAsia" w:eastAsiaTheme="majorEastAsia" w:hAnsiTheme="majorEastAsia" w:hint="eastAsia"/>
          <w:sz w:val="22"/>
          <w:szCs w:val="22"/>
          <w:lang w:eastAsia="ja-JP"/>
        </w:rPr>
        <w:t>」をサポートすべきで</w:t>
      </w:r>
      <w:r w:rsidR="006A7F25">
        <w:rPr>
          <w:rFonts w:asciiTheme="majorEastAsia" w:eastAsiaTheme="majorEastAsia" w:hAnsiTheme="majorEastAsia" w:hint="eastAsia"/>
          <w:sz w:val="22"/>
          <w:szCs w:val="22"/>
          <w:lang w:eastAsia="ja-JP"/>
        </w:rPr>
        <w:t>(SHOULD)</w:t>
      </w:r>
      <w:r w:rsidR="006A7F25" w:rsidRPr="006A7F25">
        <w:rPr>
          <w:rFonts w:asciiTheme="majorEastAsia" w:eastAsiaTheme="majorEastAsia" w:hAnsiTheme="majorEastAsia" w:hint="eastAsia"/>
          <w:sz w:val="22"/>
          <w:szCs w:val="22"/>
          <w:lang w:eastAsia="ja-JP"/>
        </w:rPr>
        <w:t>あり、異なる</w:t>
      </w:r>
      <w:r w:rsidR="00142E1E">
        <w:rPr>
          <w:rFonts w:asciiTheme="majorEastAsia" w:eastAsiaTheme="majorEastAsia" w:hAnsiTheme="majorEastAsia" w:hint="eastAsia"/>
          <w:sz w:val="22"/>
          <w:szCs w:val="22"/>
          <w:lang w:eastAsia="ja-JP"/>
        </w:rPr>
        <w:t>フレキシブルアルゴリズム</w:t>
      </w:r>
      <w:r w:rsidR="006A7F25" w:rsidRPr="006A7F25">
        <w:rPr>
          <w:rFonts w:asciiTheme="majorEastAsia" w:eastAsiaTheme="majorEastAsia" w:hAnsiTheme="majorEastAsia" w:hint="eastAsia"/>
          <w:sz w:val="22"/>
          <w:szCs w:val="22"/>
          <w:lang w:eastAsia="ja-JP"/>
        </w:rPr>
        <w:t>に基づく経路計算が可能であるべきである</w:t>
      </w:r>
      <w:r w:rsidR="006A7F25">
        <w:rPr>
          <w:rFonts w:asciiTheme="majorEastAsia" w:eastAsiaTheme="majorEastAsia" w:hAnsiTheme="majorEastAsia" w:hint="eastAsia"/>
          <w:sz w:val="22"/>
          <w:szCs w:val="22"/>
          <w:lang w:eastAsia="ja-JP"/>
        </w:rPr>
        <w:t>(SHOULD)</w:t>
      </w:r>
    </w:p>
    <w:p w14:paraId="3D3AAC6B" w14:textId="77777777" w:rsidR="00292B07" w:rsidRPr="005E07DE" w:rsidRDefault="00292B07" w:rsidP="00292B07">
      <w:pPr>
        <w:pStyle w:val="af9"/>
        <w:spacing w:line="307" w:lineRule="auto"/>
        <w:ind w:left="652" w:right="-1"/>
        <w:rPr>
          <w:rFonts w:asciiTheme="majorEastAsia" w:eastAsiaTheme="majorEastAsia" w:hAnsiTheme="majorEastAsia"/>
          <w:sz w:val="22"/>
          <w:szCs w:val="22"/>
          <w:lang w:eastAsia="ja-JP"/>
        </w:rPr>
      </w:pPr>
    </w:p>
    <w:p w14:paraId="22BA4970" w14:textId="4F6AA497" w:rsidR="005E07DE" w:rsidRPr="00A66682" w:rsidRDefault="005E07DE" w:rsidP="005E07DE">
      <w:pPr>
        <w:ind w:leftChars="205" w:left="425"/>
        <w:jc w:val="left"/>
        <w:outlineLvl w:val="1"/>
        <w:rPr>
          <w:rFonts w:asciiTheme="majorEastAsia" w:eastAsiaTheme="majorEastAsia" w:hAnsiTheme="majorEastAsia"/>
          <w:szCs w:val="22"/>
        </w:rPr>
      </w:pPr>
      <w:bookmarkStart w:id="109" w:name="_Toc178576295"/>
      <w:r>
        <w:rPr>
          <w:rFonts w:asciiTheme="majorEastAsia" w:eastAsiaTheme="majorEastAsia" w:hAnsiTheme="majorEastAsia" w:hint="eastAsia"/>
          <w:szCs w:val="22"/>
        </w:rPr>
        <w:t>１２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320728">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32540C" w:rsidRPr="0032540C">
        <w:rPr>
          <w:rFonts w:asciiTheme="majorEastAsia" w:eastAsiaTheme="majorEastAsia" w:hAnsiTheme="majorEastAsia" w:hint="eastAsia"/>
          <w:szCs w:val="22"/>
        </w:rPr>
        <w:t>SRv6のスケーリングに関する結論</w:t>
      </w:r>
      <w:bookmarkEnd w:id="109"/>
    </w:p>
    <w:p w14:paraId="5FA01A56" w14:textId="1D0E0779" w:rsidR="005E07DE" w:rsidRPr="00A66682" w:rsidRDefault="00711ACA" w:rsidP="005E07DE">
      <w:pPr>
        <w:pStyle w:val="af9"/>
        <w:spacing w:line="307" w:lineRule="auto"/>
        <w:ind w:left="652" w:right="-1"/>
        <w:rPr>
          <w:rFonts w:asciiTheme="majorEastAsia" w:eastAsiaTheme="majorEastAsia" w:hAnsiTheme="majorEastAsia" w:cs="ＭＳ 明朝"/>
          <w:sz w:val="22"/>
          <w:szCs w:val="22"/>
          <w:lang w:eastAsia="ja-JP"/>
        </w:rPr>
      </w:pPr>
      <w:r w:rsidRPr="00711ACA">
        <w:rPr>
          <w:rFonts w:asciiTheme="majorEastAsia" w:eastAsiaTheme="majorEastAsia" w:hAnsiTheme="majorEastAsia" w:cs="ＭＳ 明朝" w:hint="eastAsia"/>
          <w:sz w:val="22"/>
          <w:szCs w:val="22"/>
          <w:lang w:eastAsia="ja-JP"/>
        </w:rPr>
        <w:t>拡張性が高く、トラフィックエンジニアリングをサポートするアンダーレイトランスポートネットワークを構築する最も簡単な方法は、flex-algoとアドレスサマライゼーションをサポートするマルチドメインIGPを使用することです。この設計は、すべてのアプリケーション要件を満たすものではないかもしれません。このような場合、追加のネットワーク可視性を必要とするTEの使用例に対して、PCEベースのソリューションを併用して展開することができます。</w:t>
      </w:r>
    </w:p>
    <w:p w14:paraId="51F58EC5" w14:textId="77777777" w:rsidR="005E07DE" w:rsidRPr="005E07DE" w:rsidRDefault="005E07DE" w:rsidP="005E07DE">
      <w:pPr>
        <w:pStyle w:val="af9"/>
        <w:spacing w:line="307" w:lineRule="auto"/>
        <w:ind w:left="652" w:right="-1"/>
        <w:rPr>
          <w:rFonts w:asciiTheme="majorEastAsia" w:eastAsiaTheme="majorEastAsia" w:hAnsiTheme="majorEastAsia"/>
          <w:sz w:val="22"/>
          <w:szCs w:val="22"/>
          <w:lang w:eastAsia="ja-JP"/>
        </w:rPr>
      </w:pPr>
    </w:p>
    <w:p w14:paraId="54730A16" w14:textId="493DFFB8" w:rsidR="005E07DE" w:rsidRPr="00A66682" w:rsidRDefault="005E07DE" w:rsidP="005E07DE">
      <w:pPr>
        <w:ind w:leftChars="205" w:left="425"/>
        <w:jc w:val="left"/>
        <w:outlineLvl w:val="1"/>
        <w:rPr>
          <w:rFonts w:asciiTheme="majorEastAsia" w:eastAsiaTheme="majorEastAsia" w:hAnsiTheme="majorEastAsia"/>
          <w:szCs w:val="22"/>
        </w:rPr>
      </w:pPr>
      <w:bookmarkStart w:id="110" w:name="_Toc178576296"/>
      <w:r>
        <w:rPr>
          <w:rFonts w:asciiTheme="majorEastAsia" w:eastAsiaTheme="majorEastAsia" w:hAnsiTheme="majorEastAsia" w:hint="eastAsia"/>
          <w:szCs w:val="22"/>
        </w:rPr>
        <w:t>１２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sidR="00ED754A" w:rsidRPr="00ED754A">
        <w:rPr>
          <w:rFonts w:asciiTheme="majorEastAsia" w:eastAsiaTheme="majorEastAsia" w:hAnsiTheme="majorEastAsia" w:hint="eastAsia"/>
          <w:szCs w:val="22"/>
        </w:rPr>
        <w:t>IPv6 サービス品質</w:t>
      </w:r>
      <w:bookmarkEnd w:id="110"/>
    </w:p>
    <w:p w14:paraId="5C56DBC3" w14:textId="5A47C1C6" w:rsidR="005E07DE" w:rsidRPr="00A66682" w:rsidRDefault="00414EA5" w:rsidP="005E07DE">
      <w:pPr>
        <w:pStyle w:val="af9"/>
        <w:spacing w:line="307" w:lineRule="auto"/>
        <w:ind w:left="652" w:right="-1"/>
        <w:rPr>
          <w:rFonts w:asciiTheme="majorEastAsia" w:eastAsiaTheme="majorEastAsia" w:hAnsiTheme="majorEastAsia" w:cs="ＭＳ 明朝"/>
          <w:sz w:val="22"/>
          <w:szCs w:val="22"/>
          <w:lang w:eastAsia="ja-JP"/>
        </w:rPr>
      </w:pPr>
      <w:r w:rsidRPr="00414EA5">
        <w:rPr>
          <w:rFonts w:asciiTheme="majorEastAsia" w:eastAsiaTheme="majorEastAsia" w:hAnsiTheme="majorEastAsia" w:cs="ＭＳ 明朝" w:hint="eastAsia"/>
          <w:sz w:val="22"/>
          <w:szCs w:val="22"/>
          <w:lang w:eastAsia="ja-JP"/>
        </w:rPr>
        <w:t>IPv6パケットには、IPv6ヘッダー内の6ビットフィールドであるDiffServ Code Point (DSCP) が含まれています。これらのビットは、分類およびマーキングツールとして使用するために、トランスポートノードのQoSメカニズムのマーカーとして割り当てることができます。IPv6転送要素のホップごとの動作は、これらのマーキングに基づいて定義することができます。XhaulにおけるTNE向けのマーキングスキームおよびQoSアーキテクチャの提案に関する詳細な説明については、第14章を参照してください。</w:t>
      </w:r>
    </w:p>
    <w:p w14:paraId="4528E207" w14:textId="77777777" w:rsidR="005E07DE" w:rsidRPr="005E07DE" w:rsidRDefault="005E07DE" w:rsidP="005E07DE">
      <w:pPr>
        <w:pStyle w:val="af9"/>
        <w:spacing w:line="307" w:lineRule="auto"/>
        <w:ind w:left="652" w:right="-1"/>
        <w:rPr>
          <w:rFonts w:asciiTheme="majorEastAsia" w:eastAsiaTheme="majorEastAsia" w:hAnsiTheme="majorEastAsia"/>
          <w:sz w:val="22"/>
          <w:szCs w:val="22"/>
          <w:lang w:eastAsia="ja-JP"/>
        </w:rPr>
      </w:pPr>
    </w:p>
    <w:p w14:paraId="4C73F4FE" w14:textId="770F5C21" w:rsidR="005E07DE" w:rsidRPr="00A66682" w:rsidRDefault="005E07DE" w:rsidP="005E07DE">
      <w:pPr>
        <w:ind w:leftChars="205" w:left="425"/>
        <w:jc w:val="left"/>
        <w:outlineLvl w:val="1"/>
        <w:rPr>
          <w:rFonts w:asciiTheme="majorEastAsia" w:eastAsiaTheme="majorEastAsia" w:hAnsiTheme="majorEastAsia"/>
          <w:szCs w:val="22"/>
        </w:rPr>
      </w:pPr>
      <w:bookmarkStart w:id="111" w:name="_Toc178576297"/>
      <w:r>
        <w:rPr>
          <w:rFonts w:asciiTheme="majorEastAsia" w:eastAsiaTheme="majorEastAsia" w:hAnsiTheme="majorEastAsia" w:hint="eastAsia"/>
          <w:szCs w:val="22"/>
        </w:rPr>
        <w:t>１２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５</w:t>
      </w:r>
      <w:r w:rsidRPr="00A66682">
        <w:rPr>
          <w:rFonts w:asciiTheme="majorEastAsia" w:eastAsiaTheme="majorEastAsia" w:hAnsiTheme="majorEastAsia" w:hint="eastAsia"/>
          <w:szCs w:val="22"/>
        </w:rPr>
        <w:t>．</w:t>
      </w:r>
      <w:r w:rsidR="002516EC" w:rsidRPr="002516EC">
        <w:rPr>
          <w:rFonts w:asciiTheme="majorEastAsia" w:eastAsiaTheme="majorEastAsia" w:hAnsiTheme="majorEastAsia"/>
          <w:szCs w:val="22"/>
        </w:rPr>
        <w:t>SRv6 OAM</w:t>
      </w:r>
      <w:bookmarkEnd w:id="111"/>
    </w:p>
    <w:p w14:paraId="178A94EF" w14:textId="4CA48320" w:rsidR="005E07DE" w:rsidRPr="00A66682" w:rsidRDefault="002516EC" w:rsidP="005E07DE">
      <w:pPr>
        <w:pStyle w:val="af9"/>
        <w:spacing w:line="307" w:lineRule="auto"/>
        <w:ind w:left="652" w:right="-1"/>
        <w:rPr>
          <w:rFonts w:asciiTheme="majorEastAsia" w:eastAsiaTheme="majorEastAsia" w:hAnsiTheme="majorEastAsia" w:cs="ＭＳ 明朝"/>
          <w:sz w:val="22"/>
          <w:szCs w:val="22"/>
          <w:lang w:eastAsia="ja-JP"/>
        </w:rPr>
      </w:pPr>
      <w:r w:rsidRPr="002516EC">
        <w:rPr>
          <w:rFonts w:asciiTheme="majorEastAsia" w:eastAsiaTheme="majorEastAsia" w:hAnsiTheme="majorEastAsia" w:cs="ＭＳ 明朝" w:hint="eastAsia"/>
          <w:sz w:val="22"/>
          <w:szCs w:val="22"/>
          <w:lang w:eastAsia="ja-JP"/>
        </w:rPr>
        <w:t>ネットワークの状態を把握するには、SRv6 OAM 機能が必要です。SRv6 OAM については、「IPv6(SRv6)を介したセグメントルーティングの運用、管理、およびメンテナンス(OAM)」RFC 9259 [152]に記載されています。</w:t>
      </w:r>
    </w:p>
    <w:p w14:paraId="4B5B9FB3" w14:textId="77777777" w:rsidR="005E07DE" w:rsidRPr="005E07DE" w:rsidRDefault="005E07DE" w:rsidP="005E07DE">
      <w:pPr>
        <w:pStyle w:val="af9"/>
        <w:spacing w:line="307" w:lineRule="auto"/>
        <w:ind w:left="652" w:right="-1"/>
        <w:rPr>
          <w:rFonts w:asciiTheme="majorEastAsia" w:eastAsiaTheme="majorEastAsia" w:hAnsiTheme="majorEastAsia"/>
          <w:sz w:val="22"/>
          <w:szCs w:val="22"/>
          <w:lang w:eastAsia="ja-JP"/>
        </w:rPr>
      </w:pPr>
    </w:p>
    <w:p w14:paraId="150A794F" w14:textId="45ED321F" w:rsidR="005E07DE" w:rsidRPr="00A66682" w:rsidRDefault="005E07DE" w:rsidP="005E07DE">
      <w:pPr>
        <w:ind w:leftChars="205" w:left="425"/>
        <w:jc w:val="left"/>
        <w:outlineLvl w:val="1"/>
        <w:rPr>
          <w:rFonts w:asciiTheme="majorEastAsia" w:eastAsiaTheme="majorEastAsia" w:hAnsiTheme="majorEastAsia"/>
          <w:szCs w:val="22"/>
        </w:rPr>
      </w:pPr>
      <w:bookmarkStart w:id="112" w:name="_Toc178576298"/>
      <w:r>
        <w:rPr>
          <w:rFonts w:asciiTheme="majorEastAsia" w:eastAsiaTheme="majorEastAsia" w:hAnsiTheme="majorEastAsia" w:hint="eastAsia"/>
          <w:szCs w:val="22"/>
        </w:rPr>
        <w:t>１２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５</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C60AE2" w:rsidRPr="00C60AE2">
        <w:rPr>
          <w:rFonts w:asciiTheme="majorEastAsia" w:eastAsiaTheme="majorEastAsia" w:hAnsiTheme="majorEastAsia" w:hint="eastAsia"/>
          <w:szCs w:val="22"/>
        </w:rPr>
        <w:t>リモートIPv6ネットワークアドレスへのPing/Traceroute</w:t>
      </w:r>
      <w:bookmarkEnd w:id="112"/>
    </w:p>
    <w:p w14:paraId="4DDC9906" w14:textId="738C87DE" w:rsidR="005E07DE" w:rsidRPr="00A66682" w:rsidRDefault="007864EE" w:rsidP="005E07DE">
      <w:pPr>
        <w:pStyle w:val="af9"/>
        <w:spacing w:line="307" w:lineRule="auto"/>
        <w:ind w:left="652" w:right="-1"/>
        <w:rPr>
          <w:rFonts w:asciiTheme="majorEastAsia" w:eastAsiaTheme="majorEastAsia" w:hAnsiTheme="majorEastAsia" w:cs="ＭＳ 明朝"/>
          <w:sz w:val="22"/>
          <w:szCs w:val="22"/>
          <w:lang w:eastAsia="ja-JP"/>
        </w:rPr>
      </w:pPr>
      <w:r w:rsidRPr="007864EE">
        <w:rPr>
          <w:rFonts w:asciiTheme="majorEastAsia" w:eastAsiaTheme="majorEastAsia" w:hAnsiTheme="majorEastAsia" w:cs="ＭＳ 明朝" w:hint="eastAsia"/>
          <w:sz w:val="22"/>
          <w:szCs w:val="22"/>
          <w:lang w:eastAsia="ja-JP"/>
        </w:rPr>
        <w:t>リモートSRv6アンダーレイアドレスのアクティビティをテストするにはpingが必要であり、リモートSRv6アンダーレイアドレスへのパスをトレースし、ホップバイホップの障害切り分けを行うにはtracerouteが必要です。以下の機能はすべてのTNEで必要です。</w:t>
      </w:r>
    </w:p>
    <w:p w14:paraId="22E76667" w14:textId="77777777" w:rsidR="005E07DE" w:rsidRPr="005E07DE" w:rsidRDefault="005E07DE" w:rsidP="005E07DE">
      <w:pPr>
        <w:pStyle w:val="af9"/>
        <w:spacing w:line="307" w:lineRule="auto"/>
        <w:ind w:left="652" w:right="-1"/>
        <w:rPr>
          <w:rFonts w:asciiTheme="majorEastAsia" w:eastAsiaTheme="majorEastAsia" w:hAnsiTheme="majorEastAsia"/>
          <w:sz w:val="22"/>
          <w:szCs w:val="22"/>
          <w:lang w:eastAsia="ja-JP"/>
        </w:rPr>
      </w:pPr>
    </w:p>
    <w:p w14:paraId="256197B9" w14:textId="6CF940EA" w:rsidR="005E07DE" w:rsidRDefault="007864EE" w:rsidP="00E500DF">
      <w:pPr>
        <w:pStyle w:val="af9"/>
        <w:spacing w:line="307" w:lineRule="auto"/>
        <w:ind w:leftChars="314" w:left="1422" w:right="-1" w:hangingChars="370" w:hanging="771"/>
        <w:rPr>
          <w:rFonts w:asciiTheme="majorEastAsia" w:eastAsiaTheme="majorEastAsia" w:hAnsiTheme="majorEastAsia"/>
          <w:sz w:val="22"/>
          <w:szCs w:val="22"/>
          <w:lang w:eastAsia="ja-JP"/>
        </w:rPr>
      </w:pPr>
      <w:r w:rsidRPr="00E500DF">
        <w:rPr>
          <w:rFonts w:asciiTheme="majorEastAsia" w:eastAsiaTheme="majorEastAsia" w:hAnsiTheme="majorEastAsia" w:hint="eastAsia"/>
          <w:b/>
          <w:bCs/>
          <w:sz w:val="22"/>
          <w:szCs w:val="22"/>
          <w:lang w:eastAsia="ja-JP"/>
        </w:rPr>
        <w:t>[R51]</w:t>
      </w:r>
      <w:r w:rsidR="002F7B67">
        <w:rPr>
          <w:rFonts w:asciiTheme="majorEastAsia" w:eastAsiaTheme="majorEastAsia" w:hAnsiTheme="majorEastAsia" w:hint="eastAsia"/>
          <w:b/>
          <w:bCs/>
          <w:sz w:val="22"/>
          <w:szCs w:val="22"/>
          <w:lang w:eastAsia="ja-JP"/>
        </w:rPr>
        <w:t>:</w:t>
      </w:r>
      <w:r w:rsidRPr="00E500DF">
        <w:rPr>
          <w:rFonts w:asciiTheme="majorEastAsia" w:eastAsiaTheme="majorEastAsia" w:hAnsiTheme="majorEastAsia" w:hint="eastAsia"/>
          <w:b/>
          <w:bCs/>
          <w:sz w:val="22"/>
          <w:szCs w:val="22"/>
          <w:lang w:eastAsia="ja-JP"/>
        </w:rPr>
        <w:t xml:space="preserve"> </w:t>
      </w:r>
      <w:r w:rsidRPr="007864EE">
        <w:rPr>
          <w:rFonts w:asciiTheme="majorEastAsia" w:eastAsiaTheme="majorEastAsia" w:hAnsiTheme="majorEastAsia" w:hint="eastAsia"/>
          <w:sz w:val="22"/>
          <w:szCs w:val="22"/>
          <w:lang w:eastAsia="ja-JP"/>
        </w:rPr>
        <w:t>TNEsはICMPv6(RFC4443)</w:t>
      </w:r>
      <w:r>
        <w:rPr>
          <w:rFonts w:asciiTheme="majorEastAsia" w:eastAsiaTheme="majorEastAsia" w:hAnsiTheme="majorEastAsia" w:hint="eastAsia"/>
          <w:sz w:val="22"/>
          <w:szCs w:val="22"/>
          <w:lang w:eastAsia="ja-JP"/>
        </w:rPr>
        <w:t xml:space="preserve"> </w:t>
      </w:r>
      <w:r w:rsidRPr="007864EE">
        <w:rPr>
          <w:rFonts w:asciiTheme="majorEastAsia" w:eastAsiaTheme="majorEastAsia" w:hAnsiTheme="majorEastAsia" w:hint="eastAsia"/>
          <w:sz w:val="22"/>
          <w:szCs w:val="22"/>
          <w:lang w:eastAsia="ja-JP"/>
        </w:rPr>
        <w:t>[79]をサポートしなければならない</w:t>
      </w:r>
      <w:r w:rsidR="00E500DF">
        <w:rPr>
          <w:rFonts w:asciiTheme="majorEastAsia" w:eastAsiaTheme="majorEastAsia" w:hAnsiTheme="majorEastAsia" w:hint="eastAsia"/>
          <w:sz w:val="22"/>
          <w:szCs w:val="22"/>
          <w:lang w:eastAsia="ja-JP"/>
        </w:rPr>
        <w:t>(MUST)</w:t>
      </w:r>
    </w:p>
    <w:p w14:paraId="4A131174" w14:textId="7254D2BD" w:rsidR="00220068" w:rsidRDefault="00220068" w:rsidP="00E500DF">
      <w:pPr>
        <w:pStyle w:val="af9"/>
        <w:spacing w:line="307" w:lineRule="auto"/>
        <w:ind w:leftChars="314" w:left="1422" w:right="-1" w:hangingChars="370" w:hanging="771"/>
        <w:rPr>
          <w:rFonts w:asciiTheme="majorEastAsia" w:eastAsiaTheme="majorEastAsia" w:hAnsiTheme="majorEastAsia"/>
          <w:sz w:val="22"/>
          <w:szCs w:val="22"/>
          <w:lang w:eastAsia="ja-JP"/>
        </w:rPr>
      </w:pPr>
      <w:r w:rsidRPr="00E500DF">
        <w:rPr>
          <w:rFonts w:asciiTheme="majorEastAsia" w:eastAsiaTheme="majorEastAsia" w:hAnsiTheme="majorEastAsia" w:hint="eastAsia"/>
          <w:b/>
          <w:bCs/>
          <w:sz w:val="22"/>
          <w:szCs w:val="22"/>
          <w:lang w:eastAsia="ja-JP"/>
        </w:rPr>
        <w:t>[R52]</w:t>
      </w:r>
      <w:r w:rsidR="002F7B67">
        <w:rPr>
          <w:rFonts w:asciiTheme="majorEastAsia" w:eastAsiaTheme="majorEastAsia" w:hAnsiTheme="majorEastAsia" w:hint="eastAsia"/>
          <w:b/>
          <w:bCs/>
          <w:sz w:val="22"/>
          <w:szCs w:val="22"/>
          <w:lang w:eastAsia="ja-JP"/>
        </w:rPr>
        <w:t>:</w:t>
      </w:r>
      <w:r w:rsidRPr="00220068">
        <w:rPr>
          <w:rFonts w:asciiTheme="majorEastAsia" w:eastAsiaTheme="majorEastAsia" w:hAnsiTheme="majorEastAsia" w:hint="eastAsia"/>
          <w:sz w:val="22"/>
          <w:szCs w:val="22"/>
          <w:lang w:eastAsia="ja-JP"/>
        </w:rPr>
        <w:t xml:space="preserve"> TNEは、デフォルトのSPFアルゴリズムのための最短経路に沿ったリモートIPv6アドレスの生存確認を行うために、IPv6 pingをサポートしなければならない</w:t>
      </w:r>
      <w:r w:rsidR="00E500DF">
        <w:rPr>
          <w:rFonts w:asciiTheme="majorEastAsia" w:eastAsiaTheme="majorEastAsia" w:hAnsiTheme="majorEastAsia" w:hint="eastAsia"/>
          <w:sz w:val="22"/>
          <w:szCs w:val="22"/>
          <w:lang w:eastAsia="ja-JP"/>
        </w:rPr>
        <w:t>(MUST)</w:t>
      </w:r>
    </w:p>
    <w:p w14:paraId="0A1A4AE4" w14:textId="2DEE3160" w:rsidR="00220068" w:rsidRDefault="00220068" w:rsidP="00E500DF">
      <w:pPr>
        <w:pStyle w:val="af9"/>
        <w:spacing w:line="307" w:lineRule="auto"/>
        <w:ind w:leftChars="314" w:left="1422" w:right="-1" w:hangingChars="370" w:hanging="771"/>
        <w:rPr>
          <w:rFonts w:asciiTheme="majorEastAsia" w:eastAsiaTheme="majorEastAsia" w:hAnsiTheme="majorEastAsia"/>
          <w:sz w:val="22"/>
          <w:szCs w:val="22"/>
          <w:lang w:eastAsia="ja-JP"/>
        </w:rPr>
      </w:pPr>
      <w:r w:rsidRPr="00E500DF">
        <w:rPr>
          <w:rFonts w:asciiTheme="majorEastAsia" w:eastAsiaTheme="majorEastAsia" w:hAnsiTheme="majorEastAsia" w:hint="eastAsia"/>
          <w:b/>
          <w:bCs/>
          <w:sz w:val="22"/>
          <w:szCs w:val="22"/>
          <w:lang w:eastAsia="ja-JP"/>
        </w:rPr>
        <w:t>[R53]</w:t>
      </w:r>
      <w:r w:rsidR="002F7B67">
        <w:rPr>
          <w:rFonts w:asciiTheme="majorEastAsia" w:eastAsiaTheme="majorEastAsia" w:hAnsiTheme="majorEastAsia" w:hint="eastAsia"/>
          <w:b/>
          <w:bCs/>
          <w:sz w:val="22"/>
          <w:szCs w:val="22"/>
          <w:lang w:eastAsia="ja-JP"/>
        </w:rPr>
        <w:t>:</w:t>
      </w:r>
      <w:r w:rsidRPr="00220068">
        <w:rPr>
          <w:rFonts w:asciiTheme="majorEastAsia" w:eastAsiaTheme="majorEastAsia" w:hAnsiTheme="majorEastAsia" w:hint="eastAsia"/>
          <w:sz w:val="22"/>
          <w:szCs w:val="22"/>
          <w:lang w:eastAsia="ja-JP"/>
        </w:rPr>
        <w:t xml:space="preserve"> TNEsは、フレックスアルゴリズムによって生成された経路に沿ったリモートIPv6アドレスの生存性を照会するために、IPv6 pingをサポートしなければならない</w:t>
      </w:r>
      <w:r w:rsidR="00E500DF">
        <w:rPr>
          <w:rFonts w:asciiTheme="majorEastAsia" w:eastAsiaTheme="majorEastAsia" w:hAnsiTheme="majorEastAsia" w:hint="eastAsia"/>
          <w:sz w:val="22"/>
          <w:szCs w:val="22"/>
          <w:lang w:eastAsia="ja-JP"/>
        </w:rPr>
        <w:t>(MUST)</w:t>
      </w:r>
    </w:p>
    <w:p w14:paraId="1ED322BB" w14:textId="74E7C886" w:rsidR="00220068" w:rsidRDefault="00220068" w:rsidP="00E500DF">
      <w:pPr>
        <w:pStyle w:val="af9"/>
        <w:spacing w:line="307" w:lineRule="auto"/>
        <w:ind w:leftChars="314" w:left="1422" w:right="-1" w:hangingChars="370" w:hanging="771"/>
        <w:rPr>
          <w:rFonts w:asciiTheme="majorEastAsia" w:eastAsiaTheme="majorEastAsia" w:hAnsiTheme="majorEastAsia"/>
          <w:sz w:val="22"/>
          <w:szCs w:val="22"/>
          <w:lang w:eastAsia="ja-JP"/>
        </w:rPr>
      </w:pPr>
      <w:r w:rsidRPr="00E500DF">
        <w:rPr>
          <w:rFonts w:asciiTheme="majorEastAsia" w:eastAsiaTheme="majorEastAsia" w:hAnsiTheme="majorEastAsia" w:hint="eastAsia"/>
          <w:b/>
          <w:bCs/>
          <w:sz w:val="22"/>
          <w:szCs w:val="22"/>
          <w:lang w:eastAsia="ja-JP"/>
        </w:rPr>
        <w:t>[R54]</w:t>
      </w:r>
      <w:r w:rsidR="002F7B67">
        <w:rPr>
          <w:rFonts w:asciiTheme="majorEastAsia" w:eastAsiaTheme="majorEastAsia" w:hAnsiTheme="majorEastAsia" w:hint="eastAsia"/>
          <w:b/>
          <w:bCs/>
          <w:sz w:val="22"/>
          <w:szCs w:val="22"/>
          <w:lang w:eastAsia="ja-JP"/>
        </w:rPr>
        <w:t>:</w:t>
      </w:r>
      <w:r w:rsidRPr="00220068">
        <w:rPr>
          <w:rFonts w:asciiTheme="majorEastAsia" w:eastAsiaTheme="majorEastAsia" w:hAnsiTheme="majorEastAsia" w:hint="eastAsia"/>
          <w:sz w:val="22"/>
          <w:szCs w:val="22"/>
          <w:lang w:eastAsia="ja-JP"/>
        </w:rPr>
        <w:t xml:space="preserve"> TNEは、SIDのリストで指定されたパスに沿ったリモートIPv6アドレスの生存性を照会するために、IPv6 pingをサポートしなければならない</w:t>
      </w:r>
      <w:r w:rsidR="00E500DF">
        <w:rPr>
          <w:rFonts w:asciiTheme="majorEastAsia" w:eastAsiaTheme="majorEastAsia" w:hAnsiTheme="majorEastAsia" w:hint="eastAsia"/>
          <w:sz w:val="22"/>
          <w:szCs w:val="22"/>
          <w:lang w:eastAsia="ja-JP"/>
        </w:rPr>
        <w:t>(MUST)</w:t>
      </w:r>
    </w:p>
    <w:p w14:paraId="6D09EF39" w14:textId="7FFFD992" w:rsidR="00E500DF" w:rsidRPr="00E500DF" w:rsidRDefault="00E500DF" w:rsidP="00E500DF">
      <w:pPr>
        <w:pStyle w:val="af9"/>
        <w:spacing w:line="307" w:lineRule="auto"/>
        <w:ind w:leftChars="314" w:left="1422" w:right="-1" w:hangingChars="370" w:hanging="771"/>
        <w:rPr>
          <w:rFonts w:asciiTheme="majorEastAsia" w:eastAsiaTheme="majorEastAsia" w:hAnsiTheme="majorEastAsia"/>
          <w:sz w:val="22"/>
          <w:szCs w:val="22"/>
          <w:lang w:eastAsia="ja-JP"/>
        </w:rPr>
      </w:pPr>
      <w:r w:rsidRPr="00E500DF">
        <w:rPr>
          <w:rFonts w:asciiTheme="majorEastAsia" w:eastAsiaTheme="majorEastAsia" w:hAnsiTheme="majorEastAsia" w:hint="eastAsia"/>
          <w:b/>
          <w:bCs/>
          <w:sz w:val="22"/>
          <w:szCs w:val="22"/>
          <w:lang w:eastAsia="ja-JP"/>
        </w:rPr>
        <w:t>[R55]</w:t>
      </w:r>
      <w:r w:rsidR="002F7B67">
        <w:rPr>
          <w:rFonts w:asciiTheme="majorEastAsia" w:eastAsiaTheme="majorEastAsia" w:hAnsiTheme="majorEastAsia" w:hint="eastAsia"/>
          <w:b/>
          <w:bCs/>
          <w:sz w:val="22"/>
          <w:szCs w:val="22"/>
          <w:lang w:eastAsia="ja-JP"/>
        </w:rPr>
        <w:t>:</w:t>
      </w:r>
      <w:r w:rsidRPr="00E500DF">
        <w:rPr>
          <w:rFonts w:asciiTheme="majorEastAsia" w:eastAsiaTheme="majorEastAsia" w:hAnsiTheme="majorEastAsia" w:hint="eastAsia"/>
          <w:sz w:val="22"/>
          <w:szCs w:val="22"/>
          <w:lang w:eastAsia="ja-JP"/>
        </w:rPr>
        <w:t xml:space="preserve"> TNEsは、デフォルトのSPFアルゴリズム用の最短パスに沿ってリモートIPv6アドレスへの経路をトレースするために、IPv6 tracerouteをサポートしなければならない</w:t>
      </w:r>
      <w:r>
        <w:rPr>
          <w:rFonts w:asciiTheme="majorEastAsia" w:eastAsiaTheme="majorEastAsia" w:hAnsiTheme="majorEastAsia" w:hint="eastAsia"/>
          <w:sz w:val="22"/>
          <w:szCs w:val="22"/>
          <w:lang w:eastAsia="ja-JP"/>
        </w:rPr>
        <w:t>(MUST)</w:t>
      </w:r>
    </w:p>
    <w:p w14:paraId="6679B414" w14:textId="455AE34F" w:rsidR="00E500DF" w:rsidRPr="00E500DF" w:rsidRDefault="00E500DF" w:rsidP="00E500DF">
      <w:pPr>
        <w:pStyle w:val="af9"/>
        <w:spacing w:line="307" w:lineRule="auto"/>
        <w:ind w:leftChars="314" w:left="1422" w:right="-1" w:hangingChars="370" w:hanging="771"/>
        <w:rPr>
          <w:rFonts w:asciiTheme="majorEastAsia" w:eastAsiaTheme="majorEastAsia" w:hAnsiTheme="majorEastAsia"/>
          <w:sz w:val="22"/>
          <w:szCs w:val="22"/>
          <w:lang w:eastAsia="ja-JP"/>
        </w:rPr>
      </w:pPr>
      <w:r w:rsidRPr="00E500DF">
        <w:rPr>
          <w:rFonts w:asciiTheme="majorEastAsia" w:eastAsiaTheme="majorEastAsia" w:hAnsiTheme="majorEastAsia" w:hint="eastAsia"/>
          <w:b/>
          <w:bCs/>
          <w:sz w:val="22"/>
          <w:szCs w:val="22"/>
          <w:lang w:eastAsia="ja-JP"/>
        </w:rPr>
        <w:t>[R56]</w:t>
      </w:r>
      <w:r w:rsidR="002F7B67">
        <w:rPr>
          <w:rFonts w:asciiTheme="majorEastAsia" w:eastAsiaTheme="majorEastAsia" w:hAnsiTheme="majorEastAsia" w:hint="eastAsia"/>
          <w:b/>
          <w:bCs/>
          <w:sz w:val="22"/>
          <w:szCs w:val="22"/>
          <w:lang w:eastAsia="ja-JP"/>
        </w:rPr>
        <w:t>:</w:t>
      </w:r>
      <w:r w:rsidRPr="00E500DF">
        <w:rPr>
          <w:rFonts w:asciiTheme="majorEastAsia" w:eastAsiaTheme="majorEastAsia" w:hAnsiTheme="majorEastAsia" w:hint="eastAsia"/>
          <w:sz w:val="22"/>
          <w:szCs w:val="22"/>
          <w:lang w:eastAsia="ja-JP"/>
        </w:rPr>
        <w:t xml:space="preserve"> TNEsは、</w:t>
      </w:r>
      <w:r w:rsidR="00142E1E">
        <w:rPr>
          <w:rFonts w:asciiTheme="majorEastAsia" w:eastAsiaTheme="majorEastAsia" w:hAnsiTheme="majorEastAsia" w:hint="eastAsia"/>
          <w:sz w:val="22"/>
          <w:szCs w:val="22"/>
          <w:lang w:eastAsia="ja-JP"/>
        </w:rPr>
        <w:t>フレキシブルアルゴリズム</w:t>
      </w:r>
      <w:r w:rsidRPr="00E500DF">
        <w:rPr>
          <w:rFonts w:asciiTheme="majorEastAsia" w:eastAsiaTheme="majorEastAsia" w:hAnsiTheme="majorEastAsia" w:hint="eastAsia"/>
          <w:sz w:val="22"/>
          <w:szCs w:val="22"/>
          <w:lang w:eastAsia="ja-JP"/>
        </w:rPr>
        <w:t>によって生成するパスに沿ってリモートIPv6アドレスへの経路をトレースするIPv6 tracerouteをサポートしなければならない</w:t>
      </w:r>
      <w:r>
        <w:rPr>
          <w:rFonts w:asciiTheme="majorEastAsia" w:eastAsiaTheme="majorEastAsia" w:hAnsiTheme="majorEastAsia" w:hint="eastAsia"/>
          <w:sz w:val="22"/>
          <w:szCs w:val="22"/>
          <w:lang w:eastAsia="ja-JP"/>
        </w:rPr>
        <w:t>(MUST)</w:t>
      </w:r>
    </w:p>
    <w:p w14:paraId="3C12D229" w14:textId="3F6DF5E2" w:rsidR="00220068" w:rsidRDefault="00E500DF" w:rsidP="00E500DF">
      <w:pPr>
        <w:pStyle w:val="af9"/>
        <w:spacing w:line="307" w:lineRule="auto"/>
        <w:ind w:leftChars="314" w:left="1422" w:right="-1" w:hangingChars="370" w:hanging="771"/>
        <w:rPr>
          <w:rFonts w:asciiTheme="majorEastAsia" w:eastAsiaTheme="majorEastAsia" w:hAnsiTheme="majorEastAsia"/>
          <w:sz w:val="22"/>
          <w:szCs w:val="22"/>
          <w:lang w:eastAsia="ja-JP"/>
        </w:rPr>
      </w:pPr>
      <w:r w:rsidRPr="00E500DF">
        <w:rPr>
          <w:rFonts w:asciiTheme="majorEastAsia" w:eastAsiaTheme="majorEastAsia" w:hAnsiTheme="majorEastAsia" w:hint="eastAsia"/>
          <w:b/>
          <w:bCs/>
          <w:sz w:val="22"/>
          <w:szCs w:val="22"/>
          <w:lang w:eastAsia="ja-JP"/>
        </w:rPr>
        <w:t>[R57]</w:t>
      </w:r>
      <w:r w:rsidR="002F7B67">
        <w:rPr>
          <w:rFonts w:asciiTheme="majorEastAsia" w:eastAsiaTheme="majorEastAsia" w:hAnsiTheme="majorEastAsia" w:hint="eastAsia"/>
          <w:b/>
          <w:bCs/>
          <w:sz w:val="22"/>
          <w:szCs w:val="22"/>
          <w:lang w:eastAsia="ja-JP"/>
        </w:rPr>
        <w:t>:</w:t>
      </w:r>
      <w:r w:rsidRPr="00E500DF">
        <w:rPr>
          <w:rFonts w:asciiTheme="majorEastAsia" w:eastAsiaTheme="majorEastAsia" w:hAnsiTheme="majorEastAsia" w:hint="eastAsia"/>
          <w:sz w:val="22"/>
          <w:szCs w:val="22"/>
          <w:lang w:eastAsia="ja-JP"/>
        </w:rPr>
        <w:t xml:space="preserve"> TNEsは、SIDのリストで指定するパスに沿ってリモートIPv6アドレスへの経路をトレースするIPv6 tracerouteをサポートしなければならない</w:t>
      </w:r>
      <w:r>
        <w:rPr>
          <w:rFonts w:asciiTheme="majorEastAsia" w:eastAsiaTheme="majorEastAsia" w:hAnsiTheme="majorEastAsia" w:hint="eastAsia"/>
          <w:sz w:val="22"/>
          <w:szCs w:val="22"/>
          <w:lang w:eastAsia="ja-JP"/>
        </w:rPr>
        <w:t>(MUST)</w:t>
      </w:r>
    </w:p>
    <w:p w14:paraId="109C14E5" w14:textId="77777777" w:rsidR="00E500DF" w:rsidRPr="00220068" w:rsidRDefault="00E500DF" w:rsidP="00E500DF">
      <w:pPr>
        <w:pStyle w:val="af9"/>
        <w:spacing w:line="307" w:lineRule="auto"/>
        <w:ind w:left="652" w:right="-1"/>
        <w:rPr>
          <w:rFonts w:asciiTheme="majorEastAsia" w:eastAsiaTheme="majorEastAsia" w:hAnsiTheme="majorEastAsia"/>
          <w:sz w:val="22"/>
          <w:szCs w:val="22"/>
          <w:lang w:eastAsia="ja-JP"/>
        </w:rPr>
      </w:pPr>
    </w:p>
    <w:p w14:paraId="2C0654DF" w14:textId="450623DF" w:rsidR="005E07DE" w:rsidRPr="00A66682" w:rsidRDefault="005E07DE" w:rsidP="005E07DE">
      <w:pPr>
        <w:ind w:leftChars="205" w:left="425"/>
        <w:jc w:val="left"/>
        <w:outlineLvl w:val="1"/>
        <w:rPr>
          <w:rFonts w:asciiTheme="majorEastAsia" w:eastAsiaTheme="majorEastAsia" w:hAnsiTheme="majorEastAsia"/>
          <w:szCs w:val="22"/>
        </w:rPr>
      </w:pPr>
      <w:bookmarkStart w:id="113" w:name="_Toc178576299"/>
      <w:r>
        <w:rPr>
          <w:rFonts w:asciiTheme="majorEastAsia" w:eastAsiaTheme="majorEastAsia" w:hAnsiTheme="majorEastAsia" w:hint="eastAsia"/>
          <w:szCs w:val="22"/>
        </w:rPr>
        <w:t>１２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５</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9769DD" w:rsidRPr="009769DD">
        <w:rPr>
          <w:rFonts w:asciiTheme="majorEastAsia" w:eastAsiaTheme="majorEastAsia" w:hAnsiTheme="majorEastAsia" w:hint="eastAsia"/>
          <w:szCs w:val="22"/>
        </w:rPr>
        <w:t>リモートSID機能へのPing/Traceroute</w:t>
      </w:r>
      <w:bookmarkEnd w:id="113"/>
    </w:p>
    <w:p w14:paraId="40A8D508" w14:textId="3D389F8B" w:rsidR="005E07DE" w:rsidRDefault="0088081A" w:rsidP="005E07DE">
      <w:pPr>
        <w:pStyle w:val="af9"/>
        <w:spacing w:line="307" w:lineRule="auto"/>
        <w:ind w:left="652" w:right="-1"/>
        <w:rPr>
          <w:rFonts w:asciiTheme="majorEastAsia" w:eastAsiaTheme="majorEastAsia" w:hAnsiTheme="majorEastAsia" w:cs="ＭＳ 明朝"/>
          <w:sz w:val="22"/>
          <w:szCs w:val="22"/>
          <w:lang w:eastAsia="ja-JP"/>
        </w:rPr>
      </w:pPr>
      <w:r w:rsidRPr="0088081A">
        <w:rPr>
          <w:rFonts w:asciiTheme="majorEastAsia" w:eastAsiaTheme="majorEastAsia" w:hAnsiTheme="majorEastAsia" w:cs="ＭＳ 明朝" w:hint="eastAsia"/>
          <w:sz w:val="22"/>
          <w:szCs w:val="22"/>
          <w:lang w:eastAsia="ja-JP"/>
        </w:rPr>
        <w:t>リモートSIDの稼働性をテストするにはpingが必要であり、リモートSRv6 SIDへの経路をトレースし、ホップバイホップの障害切り分けを行うにはtracerouteが必要です。以下の機能は、すべてのトランスポートノードで必要です。</w:t>
      </w:r>
    </w:p>
    <w:p w14:paraId="72D166A4" w14:textId="77777777" w:rsidR="0088081A" w:rsidRDefault="0088081A" w:rsidP="005E07DE">
      <w:pPr>
        <w:pStyle w:val="af9"/>
        <w:spacing w:line="307" w:lineRule="auto"/>
        <w:ind w:left="652" w:right="-1"/>
        <w:rPr>
          <w:rFonts w:asciiTheme="majorEastAsia" w:eastAsiaTheme="majorEastAsia" w:hAnsiTheme="majorEastAsia" w:cs="ＭＳ 明朝"/>
          <w:sz w:val="22"/>
          <w:szCs w:val="22"/>
          <w:lang w:eastAsia="ja-JP"/>
        </w:rPr>
      </w:pPr>
    </w:p>
    <w:p w14:paraId="51F9805C" w14:textId="323BD3B2" w:rsidR="000374D5" w:rsidRPr="000374D5" w:rsidRDefault="000374D5" w:rsidP="000374D5">
      <w:pPr>
        <w:pStyle w:val="af9"/>
        <w:spacing w:line="307" w:lineRule="auto"/>
        <w:ind w:leftChars="314" w:left="1422" w:right="-1" w:hangingChars="370" w:hanging="771"/>
        <w:rPr>
          <w:rFonts w:asciiTheme="majorEastAsia" w:eastAsiaTheme="majorEastAsia" w:hAnsiTheme="majorEastAsia"/>
          <w:sz w:val="22"/>
          <w:szCs w:val="22"/>
          <w:lang w:eastAsia="ja-JP"/>
        </w:rPr>
      </w:pPr>
      <w:r w:rsidRPr="000374D5">
        <w:rPr>
          <w:rFonts w:asciiTheme="majorEastAsia" w:eastAsiaTheme="majorEastAsia" w:hAnsiTheme="majorEastAsia" w:hint="eastAsia"/>
          <w:b/>
          <w:bCs/>
          <w:sz w:val="22"/>
          <w:szCs w:val="22"/>
          <w:lang w:eastAsia="ja-JP"/>
        </w:rPr>
        <w:t>[R58]</w:t>
      </w:r>
      <w:r w:rsidR="002F7B67">
        <w:rPr>
          <w:rFonts w:asciiTheme="majorEastAsia" w:eastAsiaTheme="majorEastAsia" w:hAnsiTheme="majorEastAsia" w:hint="eastAsia"/>
          <w:b/>
          <w:bCs/>
          <w:sz w:val="22"/>
          <w:szCs w:val="22"/>
          <w:lang w:eastAsia="ja-JP"/>
        </w:rPr>
        <w:t>:</w:t>
      </w:r>
      <w:r w:rsidRPr="000374D5">
        <w:rPr>
          <w:rFonts w:asciiTheme="majorEastAsia" w:eastAsiaTheme="majorEastAsia" w:hAnsiTheme="majorEastAsia" w:hint="eastAsia"/>
          <w:sz w:val="22"/>
          <w:szCs w:val="22"/>
          <w:lang w:eastAsia="ja-JP"/>
        </w:rPr>
        <w:t xml:space="preserve"> デフォルトのSPFアルゴリズム用の最短パスに沿ったリモートEVPNおよびL3VPNサービスの稼働状況を照会するために、TNEはIPv6 pingをサポートしなければならない</w:t>
      </w:r>
      <w:r>
        <w:rPr>
          <w:rFonts w:asciiTheme="majorEastAsia" w:eastAsiaTheme="majorEastAsia" w:hAnsiTheme="majorEastAsia" w:hint="eastAsia"/>
          <w:sz w:val="22"/>
          <w:szCs w:val="22"/>
          <w:lang w:eastAsia="ja-JP"/>
        </w:rPr>
        <w:t>(MUST)</w:t>
      </w:r>
    </w:p>
    <w:p w14:paraId="788F50AE" w14:textId="5DCC4ECB" w:rsidR="000374D5" w:rsidRPr="000374D5" w:rsidRDefault="000374D5" w:rsidP="000374D5">
      <w:pPr>
        <w:pStyle w:val="af9"/>
        <w:spacing w:line="307" w:lineRule="auto"/>
        <w:ind w:leftChars="314" w:left="1422" w:right="-1" w:hangingChars="370" w:hanging="771"/>
        <w:rPr>
          <w:rFonts w:asciiTheme="majorEastAsia" w:eastAsiaTheme="majorEastAsia" w:hAnsiTheme="majorEastAsia"/>
          <w:sz w:val="22"/>
          <w:szCs w:val="22"/>
          <w:lang w:eastAsia="ja-JP"/>
        </w:rPr>
      </w:pPr>
      <w:r w:rsidRPr="000374D5">
        <w:rPr>
          <w:rFonts w:asciiTheme="majorEastAsia" w:eastAsiaTheme="majorEastAsia" w:hAnsiTheme="majorEastAsia" w:hint="eastAsia"/>
          <w:b/>
          <w:bCs/>
          <w:sz w:val="22"/>
          <w:szCs w:val="22"/>
          <w:lang w:eastAsia="ja-JP"/>
        </w:rPr>
        <w:t>[R59]</w:t>
      </w:r>
      <w:r w:rsidR="002F7B67">
        <w:rPr>
          <w:rFonts w:asciiTheme="majorEastAsia" w:eastAsiaTheme="majorEastAsia" w:hAnsiTheme="majorEastAsia" w:hint="eastAsia"/>
          <w:b/>
          <w:bCs/>
          <w:sz w:val="22"/>
          <w:szCs w:val="22"/>
          <w:lang w:eastAsia="ja-JP"/>
        </w:rPr>
        <w:t>:</w:t>
      </w:r>
      <w:r w:rsidRPr="000374D5">
        <w:rPr>
          <w:rFonts w:asciiTheme="majorEastAsia" w:eastAsiaTheme="majorEastAsia" w:hAnsiTheme="majorEastAsia" w:hint="eastAsia"/>
          <w:sz w:val="22"/>
          <w:szCs w:val="22"/>
          <w:lang w:eastAsia="ja-JP"/>
        </w:rPr>
        <w:t xml:space="preserve"> flexアルゴリズムで生成したパスに沿ったリモートEVPNおよびL3VPNサービスの稼働状況を照会するために、TNEはIPv6 pingをサポートしなければならない</w:t>
      </w:r>
      <w:r>
        <w:rPr>
          <w:rFonts w:asciiTheme="majorEastAsia" w:eastAsiaTheme="majorEastAsia" w:hAnsiTheme="majorEastAsia" w:hint="eastAsia"/>
          <w:sz w:val="22"/>
          <w:szCs w:val="22"/>
          <w:lang w:eastAsia="ja-JP"/>
        </w:rPr>
        <w:t>(MUST)</w:t>
      </w:r>
    </w:p>
    <w:p w14:paraId="5FF111E8" w14:textId="16E9EF32" w:rsidR="000374D5" w:rsidRPr="000374D5" w:rsidRDefault="000374D5" w:rsidP="000374D5">
      <w:pPr>
        <w:pStyle w:val="af9"/>
        <w:spacing w:line="307" w:lineRule="auto"/>
        <w:ind w:leftChars="314" w:left="1422" w:right="-1" w:hangingChars="370" w:hanging="771"/>
        <w:rPr>
          <w:rFonts w:asciiTheme="majorEastAsia" w:eastAsiaTheme="majorEastAsia" w:hAnsiTheme="majorEastAsia"/>
          <w:sz w:val="22"/>
          <w:szCs w:val="22"/>
          <w:lang w:eastAsia="ja-JP"/>
        </w:rPr>
      </w:pPr>
      <w:r w:rsidRPr="000374D5">
        <w:rPr>
          <w:rFonts w:asciiTheme="majorEastAsia" w:eastAsiaTheme="majorEastAsia" w:hAnsiTheme="majorEastAsia" w:hint="eastAsia"/>
          <w:b/>
          <w:bCs/>
          <w:sz w:val="22"/>
          <w:szCs w:val="22"/>
          <w:lang w:eastAsia="ja-JP"/>
        </w:rPr>
        <w:t>[R60]</w:t>
      </w:r>
      <w:r w:rsidR="002F7B67">
        <w:rPr>
          <w:rFonts w:asciiTheme="majorEastAsia" w:eastAsiaTheme="majorEastAsia" w:hAnsiTheme="majorEastAsia" w:hint="eastAsia"/>
          <w:b/>
          <w:bCs/>
          <w:sz w:val="22"/>
          <w:szCs w:val="22"/>
          <w:lang w:eastAsia="ja-JP"/>
        </w:rPr>
        <w:t>:</w:t>
      </w:r>
      <w:r w:rsidRPr="000374D5">
        <w:rPr>
          <w:rFonts w:asciiTheme="majorEastAsia" w:eastAsiaTheme="majorEastAsia" w:hAnsiTheme="majorEastAsia" w:hint="eastAsia"/>
          <w:sz w:val="22"/>
          <w:szCs w:val="22"/>
          <w:lang w:eastAsia="ja-JP"/>
        </w:rPr>
        <w:t xml:space="preserve"> 複数のSIDのリストで指定されたパスに沿ったリモートEVPNおよびL3VPNサービスの稼働状況を照会するために、TNEはIPv6 pingをサポートしなければならない</w:t>
      </w:r>
      <w:r>
        <w:rPr>
          <w:rFonts w:asciiTheme="majorEastAsia" w:eastAsiaTheme="majorEastAsia" w:hAnsiTheme="majorEastAsia" w:hint="eastAsia"/>
          <w:sz w:val="22"/>
          <w:szCs w:val="22"/>
          <w:lang w:eastAsia="ja-JP"/>
        </w:rPr>
        <w:t>(MUST)</w:t>
      </w:r>
    </w:p>
    <w:p w14:paraId="0EA17C84" w14:textId="778D1178" w:rsidR="000374D5" w:rsidRPr="000374D5" w:rsidRDefault="000374D5" w:rsidP="000374D5">
      <w:pPr>
        <w:pStyle w:val="af9"/>
        <w:spacing w:line="307" w:lineRule="auto"/>
        <w:ind w:leftChars="314" w:left="1422" w:right="-1" w:hangingChars="370" w:hanging="771"/>
        <w:rPr>
          <w:rFonts w:asciiTheme="majorEastAsia" w:eastAsiaTheme="majorEastAsia" w:hAnsiTheme="majorEastAsia"/>
          <w:sz w:val="22"/>
          <w:szCs w:val="22"/>
          <w:lang w:eastAsia="ja-JP"/>
        </w:rPr>
      </w:pPr>
      <w:r w:rsidRPr="000374D5">
        <w:rPr>
          <w:rFonts w:asciiTheme="majorEastAsia" w:eastAsiaTheme="majorEastAsia" w:hAnsiTheme="majorEastAsia" w:hint="eastAsia"/>
          <w:b/>
          <w:bCs/>
          <w:sz w:val="22"/>
          <w:szCs w:val="22"/>
          <w:lang w:eastAsia="ja-JP"/>
        </w:rPr>
        <w:t>[R61]</w:t>
      </w:r>
      <w:r w:rsidR="002F7B67">
        <w:rPr>
          <w:rFonts w:asciiTheme="majorEastAsia" w:eastAsiaTheme="majorEastAsia" w:hAnsiTheme="majorEastAsia" w:hint="eastAsia"/>
          <w:b/>
          <w:bCs/>
          <w:sz w:val="22"/>
          <w:szCs w:val="22"/>
          <w:lang w:eastAsia="ja-JP"/>
        </w:rPr>
        <w:t>:</w:t>
      </w:r>
      <w:r w:rsidRPr="000374D5">
        <w:rPr>
          <w:rFonts w:asciiTheme="majorEastAsia" w:eastAsiaTheme="majorEastAsia" w:hAnsiTheme="majorEastAsia" w:hint="eastAsia"/>
          <w:sz w:val="22"/>
          <w:szCs w:val="22"/>
          <w:lang w:eastAsia="ja-JP"/>
        </w:rPr>
        <w:t xml:space="preserve"> デフォルトアルゴリズムの最短パスに沿ったリモートEVPNおよびL3VPNサービスへのパスをトレースするために、TNEはIPv6 tracerouteをサポートしなければならない</w:t>
      </w:r>
      <w:r>
        <w:rPr>
          <w:rFonts w:asciiTheme="majorEastAsia" w:eastAsiaTheme="majorEastAsia" w:hAnsiTheme="majorEastAsia" w:hint="eastAsia"/>
          <w:sz w:val="22"/>
          <w:szCs w:val="22"/>
          <w:lang w:eastAsia="ja-JP"/>
        </w:rPr>
        <w:t>(MUST)</w:t>
      </w:r>
    </w:p>
    <w:p w14:paraId="643292AB" w14:textId="0AA22E7C" w:rsidR="000374D5" w:rsidRPr="000374D5" w:rsidRDefault="000374D5" w:rsidP="000374D5">
      <w:pPr>
        <w:pStyle w:val="af9"/>
        <w:spacing w:line="307" w:lineRule="auto"/>
        <w:ind w:leftChars="314" w:left="1422" w:right="-1" w:hangingChars="370" w:hanging="771"/>
        <w:rPr>
          <w:rFonts w:asciiTheme="majorEastAsia" w:eastAsiaTheme="majorEastAsia" w:hAnsiTheme="majorEastAsia"/>
          <w:sz w:val="22"/>
          <w:szCs w:val="22"/>
          <w:lang w:eastAsia="ja-JP"/>
        </w:rPr>
      </w:pPr>
      <w:r w:rsidRPr="000374D5">
        <w:rPr>
          <w:rFonts w:asciiTheme="majorEastAsia" w:eastAsiaTheme="majorEastAsia" w:hAnsiTheme="majorEastAsia" w:hint="eastAsia"/>
          <w:b/>
          <w:bCs/>
          <w:sz w:val="22"/>
          <w:szCs w:val="22"/>
          <w:lang w:eastAsia="ja-JP"/>
        </w:rPr>
        <w:t>[R62]</w:t>
      </w:r>
      <w:r w:rsidR="002F7B67">
        <w:rPr>
          <w:rFonts w:asciiTheme="majorEastAsia" w:eastAsiaTheme="majorEastAsia" w:hAnsiTheme="majorEastAsia" w:hint="eastAsia"/>
          <w:b/>
          <w:bCs/>
          <w:sz w:val="22"/>
          <w:szCs w:val="22"/>
          <w:lang w:eastAsia="ja-JP"/>
        </w:rPr>
        <w:t>:</w:t>
      </w:r>
      <w:r w:rsidRPr="000374D5">
        <w:rPr>
          <w:rFonts w:asciiTheme="majorEastAsia" w:eastAsiaTheme="majorEastAsia" w:hAnsiTheme="majorEastAsia" w:hint="eastAsia"/>
          <w:sz w:val="22"/>
          <w:szCs w:val="22"/>
          <w:lang w:eastAsia="ja-JP"/>
        </w:rPr>
        <w:t xml:space="preserve"> TNEsは、</w:t>
      </w:r>
      <w:r w:rsidR="00142E1E">
        <w:rPr>
          <w:rFonts w:asciiTheme="majorEastAsia" w:eastAsiaTheme="majorEastAsia" w:hAnsiTheme="majorEastAsia" w:hint="eastAsia"/>
          <w:sz w:val="22"/>
          <w:szCs w:val="22"/>
          <w:lang w:eastAsia="ja-JP"/>
        </w:rPr>
        <w:t>フレキシブルアルゴリズム</w:t>
      </w:r>
      <w:r w:rsidRPr="000374D5">
        <w:rPr>
          <w:rFonts w:asciiTheme="majorEastAsia" w:eastAsiaTheme="majorEastAsia" w:hAnsiTheme="majorEastAsia" w:hint="eastAsia"/>
          <w:sz w:val="22"/>
          <w:szCs w:val="22"/>
          <w:lang w:eastAsia="ja-JP"/>
        </w:rPr>
        <w:t>によって生成されたパスに沿ってリモートEVPNおよ</w:t>
      </w:r>
      <w:r w:rsidRPr="000374D5">
        <w:rPr>
          <w:rFonts w:asciiTheme="majorEastAsia" w:eastAsiaTheme="majorEastAsia" w:hAnsiTheme="majorEastAsia" w:hint="eastAsia"/>
          <w:sz w:val="22"/>
          <w:szCs w:val="22"/>
          <w:lang w:eastAsia="ja-JP"/>
        </w:rPr>
        <w:lastRenderedPageBreak/>
        <w:t>びL3VPNサービスへのパスをトレースするIPv6トレースルートをサポートしなければならない</w:t>
      </w:r>
      <w:r>
        <w:rPr>
          <w:rFonts w:asciiTheme="majorEastAsia" w:eastAsiaTheme="majorEastAsia" w:hAnsiTheme="majorEastAsia" w:hint="eastAsia"/>
          <w:sz w:val="22"/>
          <w:szCs w:val="22"/>
          <w:lang w:eastAsia="ja-JP"/>
        </w:rPr>
        <w:t>(MUST)</w:t>
      </w:r>
    </w:p>
    <w:p w14:paraId="3BB0DED1" w14:textId="3D86DE80" w:rsidR="005E07DE" w:rsidRDefault="000374D5" w:rsidP="000374D5">
      <w:pPr>
        <w:pStyle w:val="af9"/>
        <w:spacing w:line="307" w:lineRule="auto"/>
        <w:ind w:leftChars="314" w:left="1422" w:right="-1" w:hangingChars="370" w:hanging="771"/>
        <w:rPr>
          <w:rFonts w:asciiTheme="majorEastAsia" w:eastAsiaTheme="majorEastAsia" w:hAnsiTheme="majorEastAsia"/>
          <w:sz w:val="22"/>
          <w:szCs w:val="22"/>
          <w:lang w:eastAsia="ja-JP"/>
        </w:rPr>
      </w:pPr>
      <w:r w:rsidRPr="000374D5">
        <w:rPr>
          <w:rFonts w:asciiTheme="majorEastAsia" w:eastAsiaTheme="majorEastAsia" w:hAnsiTheme="majorEastAsia" w:hint="eastAsia"/>
          <w:b/>
          <w:bCs/>
          <w:sz w:val="22"/>
          <w:szCs w:val="22"/>
          <w:lang w:eastAsia="ja-JP"/>
        </w:rPr>
        <w:t>[R63]</w:t>
      </w:r>
      <w:r w:rsidR="002F7B67">
        <w:rPr>
          <w:rFonts w:asciiTheme="majorEastAsia" w:eastAsiaTheme="majorEastAsia" w:hAnsiTheme="majorEastAsia" w:hint="eastAsia"/>
          <w:b/>
          <w:bCs/>
          <w:sz w:val="22"/>
          <w:szCs w:val="22"/>
          <w:lang w:eastAsia="ja-JP"/>
        </w:rPr>
        <w:t>:</w:t>
      </w:r>
      <w:r w:rsidRPr="000374D5">
        <w:rPr>
          <w:rFonts w:asciiTheme="majorEastAsia" w:eastAsiaTheme="majorEastAsia" w:hAnsiTheme="majorEastAsia" w:hint="eastAsia"/>
          <w:sz w:val="22"/>
          <w:szCs w:val="22"/>
          <w:lang w:eastAsia="ja-JP"/>
        </w:rPr>
        <w:t xml:space="preserve"> TNEsは、SIDのリストによって指定されたパスに沿ってリモートEVPNおよびL3VPNサービスへのパスをトレースするIPv6トレースルートをサポートしなければならない</w:t>
      </w:r>
      <w:r>
        <w:rPr>
          <w:rFonts w:asciiTheme="majorEastAsia" w:eastAsiaTheme="majorEastAsia" w:hAnsiTheme="majorEastAsia" w:hint="eastAsia"/>
          <w:sz w:val="22"/>
          <w:szCs w:val="22"/>
          <w:lang w:eastAsia="ja-JP"/>
        </w:rPr>
        <w:t>(MUST)</w:t>
      </w:r>
    </w:p>
    <w:p w14:paraId="3EA81B89" w14:textId="77777777" w:rsidR="0088081A" w:rsidRPr="005E07DE" w:rsidRDefault="0088081A" w:rsidP="005E07DE">
      <w:pPr>
        <w:pStyle w:val="af9"/>
        <w:spacing w:line="307" w:lineRule="auto"/>
        <w:ind w:left="652" w:right="-1"/>
        <w:rPr>
          <w:rFonts w:asciiTheme="majorEastAsia" w:eastAsiaTheme="majorEastAsia" w:hAnsiTheme="majorEastAsia"/>
          <w:sz w:val="22"/>
          <w:szCs w:val="22"/>
          <w:lang w:eastAsia="ja-JP"/>
        </w:rPr>
      </w:pPr>
    </w:p>
    <w:p w14:paraId="0B60D690" w14:textId="73CF0216" w:rsidR="005E07DE" w:rsidRPr="00A66682" w:rsidRDefault="005E07DE" w:rsidP="005E07DE">
      <w:pPr>
        <w:ind w:leftChars="205" w:left="425"/>
        <w:jc w:val="left"/>
        <w:outlineLvl w:val="1"/>
        <w:rPr>
          <w:rFonts w:asciiTheme="majorEastAsia" w:eastAsiaTheme="majorEastAsia" w:hAnsiTheme="majorEastAsia"/>
          <w:szCs w:val="22"/>
        </w:rPr>
      </w:pPr>
      <w:bookmarkStart w:id="114" w:name="_Toc178576300"/>
      <w:r>
        <w:rPr>
          <w:rFonts w:asciiTheme="majorEastAsia" w:eastAsiaTheme="majorEastAsia" w:hAnsiTheme="majorEastAsia" w:hint="eastAsia"/>
          <w:szCs w:val="22"/>
        </w:rPr>
        <w:t>１２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６</w:t>
      </w:r>
      <w:r w:rsidRPr="00A66682">
        <w:rPr>
          <w:rFonts w:asciiTheme="majorEastAsia" w:eastAsiaTheme="majorEastAsia" w:hAnsiTheme="majorEastAsia" w:hint="eastAsia"/>
          <w:szCs w:val="22"/>
        </w:rPr>
        <w:t>．</w:t>
      </w:r>
      <w:r w:rsidR="008F5AD2" w:rsidRPr="008F5AD2">
        <w:rPr>
          <w:rFonts w:asciiTheme="majorEastAsia" w:eastAsiaTheme="majorEastAsia" w:hAnsiTheme="majorEastAsia" w:hint="eastAsia"/>
          <w:szCs w:val="22"/>
        </w:rPr>
        <w:t>SRv6 サービスインフラ</w:t>
      </w:r>
      <w:bookmarkEnd w:id="114"/>
    </w:p>
    <w:p w14:paraId="268D6CC5" w14:textId="03673834" w:rsidR="005E07DE" w:rsidRDefault="00EC0E87" w:rsidP="005E07DE">
      <w:pPr>
        <w:pStyle w:val="af9"/>
        <w:spacing w:line="307" w:lineRule="auto"/>
        <w:ind w:left="652" w:right="-1"/>
        <w:rPr>
          <w:rFonts w:asciiTheme="majorEastAsia" w:eastAsiaTheme="majorEastAsia" w:hAnsiTheme="majorEastAsia" w:cs="ＭＳ 明朝"/>
          <w:sz w:val="22"/>
          <w:szCs w:val="22"/>
          <w:lang w:eastAsia="ja-JP"/>
        </w:rPr>
      </w:pPr>
      <w:r w:rsidRPr="00EC0E87">
        <w:rPr>
          <w:rFonts w:asciiTheme="majorEastAsia" w:eastAsiaTheme="majorEastAsia" w:hAnsiTheme="majorEastAsia" w:cs="ＭＳ 明朝" w:hint="eastAsia"/>
          <w:sz w:val="22"/>
          <w:szCs w:val="22"/>
          <w:lang w:eastAsia="ja-JP"/>
        </w:rPr>
        <w:t xml:space="preserve">SRv6 </w:t>
      </w:r>
      <w:r w:rsidR="0088663F">
        <w:rPr>
          <w:rFonts w:asciiTheme="majorEastAsia" w:eastAsiaTheme="majorEastAsia" w:hAnsiTheme="majorEastAsia" w:cs="ＭＳ 明朝" w:hint="eastAsia"/>
          <w:sz w:val="22"/>
          <w:szCs w:val="22"/>
          <w:lang w:eastAsia="ja-JP"/>
        </w:rPr>
        <w:t>トランスポートアンダーレイ</w:t>
      </w:r>
      <w:r w:rsidRPr="00EC0E87">
        <w:rPr>
          <w:rFonts w:asciiTheme="majorEastAsia" w:eastAsiaTheme="majorEastAsia" w:hAnsiTheme="majorEastAsia" w:cs="ＭＳ 明朝" w:hint="eastAsia"/>
          <w:sz w:val="22"/>
          <w:szCs w:val="22"/>
          <w:lang w:eastAsia="ja-JP"/>
        </w:rPr>
        <w:t>は、</w:t>
      </w:r>
      <w:r w:rsidR="008A697C">
        <w:rPr>
          <w:rFonts w:asciiTheme="majorEastAsia" w:eastAsiaTheme="majorEastAsia" w:hAnsiTheme="majorEastAsia" w:cs="ＭＳ 明朝" w:hint="eastAsia"/>
          <w:sz w:val="22"/>
          <w:szCs w:val="22"/>
          <w:lang w:eastAsia="ja-JP"/>
        </w:rPr>
        <w:t>コントロールプレーン</w:t>
      </w:r>
      <w:r w:rsidRPr="00EC0E87">
        <w:rPr>
          <w:rFonts w:asciiTheme="majorEastAsia" w:eastAsiaTheme="majorEastAsia" w:hAnsiTheme="majorEastAsia" w:cs="ＭＳ 明朝" w:hint="eastAsia"/>
          <w:sz w:val="22"/>
          <w:szCs w:val="22"/>
          <w:lang w:eastAsia="ja-JP"/>
        </w:rPr>
        <w:t>およびデータプレーンにおいて、ネイティブに基本的な IPv6 サービスをサポートします。イーサネット、IPv4、およびIPv6 VPNサービスについては、オーバーレイ</w:t>
      </w:r>
      <w:r w:rsidR="008A697C">
        <w:rPr>
          <w:rFonts w:asciiTheme="majorEastAsia" w:eastAsiaTheme="majorEastAsia" w:hAnsiTheme="majorEastAsia" w:cs="ＭＳ 明朝" w:hint="eastAsia"/>
          <w:sz w:val="22"/>
          <w:szCs w:val="22"/>
          <w:lang w:eastAsia="ja-JP"/>
        </w:rPr>
        <w:t>コントロールプレーン</w:t>
      </w:r>
      <w:r w:rsidRPr="00EC0E87">
        <w:rPr>
          <w:rFonts w:asciiTheme="majorEastAsia" w:eastAsiaTheme="majorEastAsia" w:hAnsiTheme="majorEastAsia" w:cs="ＭＳ 明朝" w:hint="eastAsia"/>
          <w:sz w:val="22"/>
          <w:szCs w:val="22"/>
          <w:lang w:eastAsia="ja-JP"/>
        </w:rPr>
        <w:t>インフラストラクチャが使用され、VPN接続情報を伝達する。データプレーンでは、Pデバイスは標準のIPv6データプレーンを利用でき、PEデバイスはSRv6 VPNネットワークプログラミングを認識するIPv6データプレーンを必要とする[147]。5G Xhaulインフラストラクチャ向けのオーバーレイサービス推奨事項については、第13章を参照のこと。</w:t>
      </w:r>
    </w:p>
    <w:p w14:paraId="4E4D5080" w14:textId="77777777" w:rsidR="00EC0E87" w:rsidRDefault="00EC0E87" w:rsidP="005E07DE">
      <w:pPr>
        <w:pStyle w:val="af9"/>
        <w:spacing w:line="307" w:lineRule="auto"/>
        <w:ind w:left="652" w:right="-1"/>
        <w:rPr>
          <w:rFonts w:asciiTheme="majorEastAsia" w:eastAsiaTheme="majorEastAsia" w:hAnsiTheme="majorEastAsia" w:cs="ＭＳ 明朝"/>
          <w:sz w:val="22"/>
          <w:szCs w:val="22"/>
          <w:lang w:eastAsia="ja-JP"/>
        </w:rPr>
      </w:pPr>
    </w:p>
    <w:p w14:paraId="7787FE11" w14:textId="77777777" w:rsidR="00EC0E87" w:rsidRPr="005E07DE" w:rsidRDefault="00EC0E87" w:rsidP="005E07DE">
      <w:pPr>
        <w:pStyle w:val="af9"/>
        <w:spacing w:line="307" w:lineRule="auto"/>
        <w:ind w:left="652" w:right="-1"/>
        <w:rPr>
          <w:rFonts w:asciiTheme="majorEastAsia" w:eastAsiaTheme="majorEastAsia" w:hAnsiTheme="majorEastAsia"/>
          <w:sz w:val="22"/>
          <w:szCs w:val="22"/>
          <w:lang w:eastAsia="ja-JP"/>
        </w:rPr>
      </w:pPr>
    </w:p>
    <w:p w14:paraId="00598B1F" w14:textId="77777777" w:rsidR="005E07DE" w:rsidRPr="005E07DE" w:rsidRDefault="005E07DE" w:rsidP="005E07DE">
      <w:pPr>
        <w:pStyle w:val="af9"/>
        <w:spacing w:line="307" w:lineRule="auto"/>
        <w:ind w:left="652" w:right="-1"/>
        <w:rPr>
          <w:rFonts w:asciiTheme="majorEastAsia" w:eastAsiaTheme="majorEastAsia" w:hAnsiTheme="majorEastAsia"/>
          <w:sz w:val="22"/>
          <w:szCs w:val="22"/>
          <w:lang w:eastAsia="ja-JP"/>
        </w:rPr>
      </w:pPr>
    </w:p>
    <w:p w14:paraId="25FC6593" w14:textId="77777777" w:rsidR="00D77AA1" w:rsidRPr="00A66682" w:rsidRDefault="00D77AA1">
      <w:pPr>
        <w:widowControl/>
        <w:jc w:val="left"/>
        <w:rPr>
          <w:rFonts w:asciiTheme="majorEastAsia" w:eastAsiaTheme="majorEastAsia" w:hAnsiTheme="majorEastAsia"/>
          <w:szCs w:val="22"/>
        </w:rPr>
      </w:pPr>
      <w:r w:rsidRPr="00A66682">
        <w:rPr>
          <w:rFonts w:asciiTheme="majorEastAsia" w:eastAsiaTheme="majorEastAsia" w:hAnsiTheme="majorEastAsia"/>
          <w:szCs w:val="22"/>
        </w:rPr>
        <w:br w:type="page"/>
      </w:r>
    </w:p>
    <w:p w14:paraId="4DB2575F" w14:textId="7A078E50" w:rsidR="00D01CD0" w:rsidRPr="00A66682" w:rsidRDefault="00D01CD0" w:rsidP="00D01CD0">
      <w:pPr>
        <w:widowControl/>
        <w:jc w:val="left"/>
        <w:outlineLvl w:val="0"/>
        <w:rPr>
          <w:rFonts w:asciiTheme="majorEastAsia" w:eastAsiaTheme="majorEastAsia" w:hAnsiTheme="majorEastAsia"/>
          <w:szCs w:val="22"/>
        </w:rPr>
      </w:pPr>
      <w:bookmarkStart w:id="115" w:name="_Toc178576301"/>
      <w:r w:rsidRPr="00A66682">
        <w:rPr>
          <w:rFonts w:asciiTheme="majorEastAsia" w:eastAsiaTheme="majorEastAsia" w:hAnsiTheme="majorEastAsia" w:hint="eastAsia"/>
          <w:szCs w:val="22"/>
        </w:rPr>
        <w:lastRenderedPageBreak/>
        <w:t>１３．</w:t>
      </w:r>
      <w:r w:rsidR="00262EE3" w:rsidRPr="00262EE3">
        <w:rPr>
          <w:rFonts w:asciiTheme="majorEastAsia" w:eastAsiaTheme="majorEastAsia" w:hAnsiTheme="majorEastAsia" w:hint="eastAsia"/>
          <w:szCs w:val="22"/>
        </w:rPr>
        <w:t>パケット交換型Xhaulサービス インフラ</w:t>
      </w:r>
      <w:bookmarkEnd w:id="115"/>
    </w:p>
    <w:p w14:paraId="4DCEBAF1" w14:textId="4ECDE04A" w:rsidR="00D01CD0" w:rsidRPr="00A66682" w:rsidRDefault="00262EE3" w:rsidP="00D01CD0">
      <w:pPr>
        <w:pStyle w:val="af9"/>
        <w:spacing w:line="307" w:lineRule="auto"/>
        <w:ind w:left="652" w:right="-1"/>
        <w:rPr>
          <w:rFonts w:asciiTheme="majorEastAsia" w:eastAsiaTheme="majorEastAsia" w:hAnsiTheme="majorEastAsia" w:cs="ＭＳ 明朝"/>
          <w:sz w:val="22"/>
          <w:szCs w:val="22"/>
          <w:lang w:eastAsia="ja-JP"/>
        </w:rPr>
      </w:pPr>
      <w:r w:rsidRPr="00262EE3">
        <w:rPr>
          <w:rFonts w:asciiTheme="majorEastAsia" w:eastAsiaTheme="majorEastAsia" w:hAnsiTheme="majorEastAsia" w:cs="ＭＳ 明朝" w:hint="eastAsia"/>
          <w:sz w:val="22"/>
          <w:szCs w:val="22"/>
          <w:lang w:eastAsia="ja-JP"/>
        </w:rPr>
        <w:t>Xhaul環境をサポートするには、パケット交換ネットワークがL2およびL3サービスをサポートする必要があります。MPLSとIPv6のパケット交換アンダーレイネットワークは、いずれもEVPNを使用してL2およびMP-BGP L3VPNをサポートします。</w:t>
      </w:r>
    </w:p>
    <w:p w14:paraId="0EE68AD1" w14:textId="77777777" w:rsidR="00D01CD0" w:rsidRPr="00A66682" w:rsidRDefault="00D01CD0" w:rsidP="00D01CD0">
      <w:pPr>
        <w:pStyle w:val="af9"/>
        <w:spacing w:line="307" w:lineRule="auto"/>
        <w:ind w:left="652" w:right="-1"/>
        <w:rPr>
          <w:rFonts w:asciiTheme="majorEastAsia" w:eastAsiaTheme="majorEastAsia" w:hAnsiTheme="majorEastAsia"/>
          <w:sz w:val="22"/>
          <w:szCs w:val="22"/>
          <w:lang w:eastAsia="ja-JP"/>
        </w:rPr>
      </w:pPr>
    </w:p>
    <w:p w14:paraId="3D68308B" w14:textId="092FD602" w:rsidR="00D01CD0" w:rsidRPr="00A66682" w:rsidRDefault="00171B71" w:rsidP="00D01CD0">
      <w:pPr>
        <w:ind w:leftChars="205" w:left="425"/>
        <w:jc w:val="left"/>
        <w:outlineLvl w:val="1"/>
        <w:rPr>
          <w:rFonts w:asciiTheme="majorEastAsia" w:eastAsiaTheme="majorEastAsia" w:hAnsiTheme="majorEastAsia"/>
          <w:szCs w:val="22"/>
        </w:rPr>
      </w:pPr>
      <w:bookmarkStart w:id="116" w:name="_Toc178576302"/>
      <w:r>
        <w:rPr>
          <w:rFonts w:asciiTheme="majorEastAsia" w:eastAsiaTheme="majorEastAsia" w:hAnsiTheme="majorEastAsia" w:hint="eastAsia"/>
          <w:szCs w:val="22"/>
        </w:rPr>
        <w:t>１３</w:t>
      </w:r>
      <w:r w:rsidR="00D01CD0" w:rsidRPr="00A66682">
        <w:rPr>
          <w:rFonts w:asciiTheme="majorEastAsia" w:eastAsiaTheme="majorEastAsia" w:hAnsiTheme="majorEastAsia" w:hint="eastAsia"/>
          <w:szCs w:val="22"/>
        </w:rPr>
        <w:t>－１．</w:t>
      </w:r>
      <w:r w:rsidR="001529D5" w:rsidRPr="001529D5">
        <w:rPr>
          <w:rFonts w:asciiTheme="majorEastAsia" w:eastAsiaTheme="majorEastAsia" w:hAnsiTheme="majorEastAsia" w:hint="eastAsia"/>
          <w:szCs w:val="22"/>
        </w:rPr>
        <w:t>MP-BGP設計</w:t>
      </w:r>
      <w:bookmarkEnd w:id="116"/>
    </w:p>
    <w:p w14:paraId="06FDB373" w14:textId="77777777" w:rsidR="00B21F07" w:rsidRPr="00B21F07" w:rsidRDefault="00B21F07" w:rsidP="00B21F07">
      <w:pPr>
        <w:pStyle w:val="af9"/>
        <w:spacing w:line="307" w:lineRule="auto"/>
        <w:ind w:left="652" w:right="-1"/>
        <w:rPr>
          <w:rFonts w:asciiTheme="majorEastAsia" w:eastAsiaTheme="majorEastAsia" w:hAnsiTheme="majorEastAsia" w:cs="ＭＳ 明朝"/>
          <w:sz w:val="22"/>
          <w:szCs w:val="22"/>
          <w:lang w:eastAsia="ja-JP"/>
        </w:rPr>
      </w:pPr>
      <w:r w:rsidRPr="00B21F07">
        <w:rPr>
          <w:rFonts w:asciiTheme="majorEastAsia" w:eastAsiaTheme="majorEastAsia" w:hAnsiTheme="majorEastAsia" w:cs="ＭＳ 明朝" w:hint="eastAsia"/>
          <w:sz w:val="22"/>
          <w:szCs w:val="22"/>
          <w:lang w:eastAsia="ja-JP"/>
        </w:rPr>
        <w:t>EVPNとMP-BGP L3VPNはどちらもMP-BGPを使用しており、EVPNとL3VPNに適切なアドレスファミリーをサポートすることで、プロバイダーエッジ(PE)機器間でサービス接続情報を伝えます。</w:t>
      </w:r>
    </w:p>
    <w:p w14:paraId="611B1C4F" w14:textId="09937976" w:rsidR="00D01CD0" w:rsidRPr="00A66682" w:rsidRDefault="00B21F07" w:rsidP="00B21F07">
      <w:pPr>
        <w:pStyle w:val="af9"/>
        <w:spacing w:line="307" w:lineRule="auto"/>
        <w:ind w:left="652" w:right="-1"/>
        <w:rPr>
          <w:rFonts w:asciiTheme="majorEastAsia" w:eastAsiaTheme="majorEastAsia" w:hAnsiTheme="majorEastAsia" w:cs="ＭＳ 明朝"/>
          <w:sz w:val="22"/>
          <w:szCs w:val="22"/>
          <w:lang w:eastAsia="ja-JP"/>
        </w:rPr>
      </w:pPr>
      <w:r w:rsidRPr="00B21F07">
        <w:rPr>
          <w:rFonts w:asciiTheme="majorEastAsia" w:eastAsiaTheme="majorEastAsia" w:hAnsiTheme="majorEastAsia" w:cs="ＭＳ 明朝" w:hint="eastAsia"/>
          <w:sz w:val="22"/>
          <w:szCs w:val="22"/>
          <w:lang w:eastAsia="ja-JP"/>
        </w:rPr>
        <w:t>通常、L2およびL3サービス用のMP-BGPインフラストラクチャでは、すべてのPE間でI-BGPメッシュを使用するのではなく、</w:t>
      </w:r>
      <w:r w:rsidR="00DE6E4B">
        <w:rPr>
          <w:rFonts w:asciiTheme="majorEastAsia" w:eastAsiaTheme="majorEastAsia" w:hAnsiTheme="majorEastAsia" w:cs="ＭＳ 明朝" w:hint="eastAsia"/>
          <w:sz w:val="22"/>
          <w:szCs w:val="22"/>
          <w:lang w:eastAsia="ja-JP"/>
        </w:rPr>
        <w:t>ルートリフレクター</w:t>
      </w:r>
      <w:r w:rsidRPr="00B21F07">
        <w:rPr>
          <w:rFonts w:asciiTheme="majorEastAsia" w:eastAsiaTheme="majorEastAsia" w:hAnsiTheme="majorEastAsia" w:cs="ＭＳ 明朝" w:hint="eastAsia"/>
          <w:sz w:val="22"/>
          <w:szCs w:val="22"/>
          <w:lang w:eastAsia="ja-JP"/>
        </w:rPr>
        <w:t>設計が採用されます。大規模なネットワークでは、</w:t>
      </w:r>
      <w:r w:rsidR="00D55BE9">
        <w:rPr>
          <w:rFonts w:asciiTheme="majorEastAsia" w:eastAsiaTheme="majorEastAsia" w:hAnsiTheme="majorEastAsia" w:cs="ＭＳ 明朝" w:hint="eastAsia"/>
          <w:sz w:val="22"/>
          <w:szCs w:val="22"/>
          <w:lang w:eastAsia="ja-JP"/>
        </w:rPr>
        <w:t>オペレーター</w:t>
      </w:r>
      <w:r w:rsidRPr="00B21F07">
        <w:rPr>
          <w:rFonts w:asciiTheme="majorEastAsia" w:eastAsiaTheme="majorEastAsia" w:hAnsiTheme="majorEastAsia" w:cs="ＭＳ 明朝" w:hint="eastAsia"/>
          <w:sz w:val="22"/>
          <w:szCs w:val="22"/>
          <w:lang w:eastAsia="ja-JP"/>
        </w:rPr>
        <w:t>は通常、マルチプロトコルBGP(MP-BGP)ピアリング用に階層型</w:t>
      </w:r>
      <w:r w:rsidR="00DE6E4B">
        <w:rPr>
          <w:rFonts w:asciiTheme="majorEastAsia" w:eastAsiaTheme="majorEastAsia" w:hAnsiTheme="majorEastAsia" w:cs="ＭＳ 明朝" w:hint="eastAsia"/>
          <w:sz w:val="22"/>
          <w:szCs w:val="22"/>
          <w:lang w:eastAsia="ja-JP"/>
        </w:rPr>
        <w:t>ルートリフレクター</w:t>
      </w:r>
      <w:r w:rsidRPr="00B21F07">
        <w:rPr>
          <w:rFonts w:asciiTheme="majorEastAsia" w:eastAsiaTheme="majorEastAsia" w:hAnsiTheme="majorEastAsia" w:cs="ＭＳ 明朝" w:hint="eastAsia"/>
          <w:sz w:val="22"/>
          <w:szCs w:val="22"/>
          <w:lang w:eastAsia="ja-JP"/>
        </w:rPr>
        <w:t>(RR)設計を実装します。各ドメインに</w:t>
      </w:r>
      <w:r w:rsidR="00DE6E4B">
        <w:rPr>
          <w:rFonts w:asciiTheme="majorEastAsia" w:eastAsiaTheme="majorEastAsia" w:hAnsiTheme="majorEastAsia" w:cs="ＭＳ 明朝" w:hint="eastAsia"/>
          <w:sz w:val="22"/>
          <w:szCs w:val="22"/>
          <w:lang w:eastAsia="ja-JP"/>
        </w:rPr>
        <w:t>ルートリフレクター</w:t>
      </w:r>
      <w:r w:rsidRPr="00B21F07">
        <w:rPr>
          <w:rFonts w:asciiTheme="majorEastAsia" w:eastAsiaTheme="majorEastAsia" w:hAnsiTheme="majorEastAsia" w:cs="ＭＳ 明朝" w:hint="eastAsia"/>
          <w:sz w:val="22"/>
          <w:szCs w:val="22"/>
          <w:lang w:eastAsia="ja-JP"/>
        </w:rPr>
        <w:t>(RR)のペアを使用することで、拡張性と拡張性を確保することができます。</w:t>
      </w:r>
    </w:p>
    <w:p w14:paraId="6819FE67" w14:textId="77777777" w:rsidR="00D01CD0" w:rsidRDefault="00D01CD0" w:rsidP="00D01CD0">
      <w:pPr>
        <w:pStyle w:val="af9"/>
        <w:spacing w:line="307" w:lineRule="auto"/>
        <w:ind w:left="652" w:right="-1"/>
        <w:rPr>
          <w:rFonts w:asciiTheme="majorEastAsia" w:eastAsiaTheme="majorEastAsia" w:hAnsiTheme="majorEastAsia"/>
          <w:sz w:val="22"/>
          <w:szCs w:val="22"/>
          <w:lang w:eastAsia="ja-JP"/>
        </w:rPr>
      </w:pPr>
    </w:p>
    <w:p w14:paraId="384B3B59" w14:textId="57D08866" w:rsidR="00E01C72" w:rsidRDefault="00E01C72" w:rsidP="00D01CD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760D9DD9" wp14:editId="1EC06C4B">
            <wp:extent cx="5657850" cy="1514552"/>
            <wp:effectExtent l="0" t="0" r="0" b="9525"/>
            <wp:docPr id="214211953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9532" name=""/>
                    <pic:cNvPicPr/>
                  </pic:nvPicPr>
                  <pic:blipFill>
                    <a:blip r:embed="rId87"/>
                    <a:stretch>
                      <a:fillRect/>
                    </a:stretch>
                  </pic:blipFill>
                  <pic:spPr>
                    <a:xfrm>
                      <a:off x="0" y="0"/>
                      <a:ext cx="5667918" cy="1517247"/>
                    </a:xfrm>
                    <a:prstGeom prst="rect">
                      <a:avLst/>
                    </a:prstGeom>
                  </pic:spPr>
                </pic:pic>
              </a:graphicData>
            </a:graphic>
          </wp:inline>
        </w:drawing>
      </w:r>
    </w:p>
    <w:p w14:paraId="47196F44" w14:textId="28CC4DF3" w:rsidR="00E01C72" w:rsidRPr="00E01C72" w:rsidRDefault="00E01C72" w:rsidP="00E01C72">
      <w:pPr>
        <w:pStyle w:val="af9"/>
        <w:spacing w:line="307" w:lineRule="auto"/>
        <w:ind w:left="652" w:right="-1"/>
        <w:jc w:val="center"/>
        <w:rPr>
          <w:rFonts w:asciiTheme="majorEastAsia" w:eastAsiaTheme="majorEastAsia" w:hAnsiTheme="majorEastAsia"/>
          <w:b/>
          <w:bCs/>
          <w:sz w:val="22"/>
          <w:szCs w:val="22"/>
          <w:lang w:eastAsia="ja-JP"/>
        </w:rPr>
      </w:pPr>
      <w:r w:rsidRPr="00E01C72">
        <w:rPr>
          <w:rFonts w:asciiTheme="majorEastAsia" w:eastAsiaTheme="majorEastAsia" w:hAnsiTheme="majorEastAsia" w:hint="eastAsia"/>
          <w:b/>
          <w:bCs/>
          <w:sz w:val="22"/>
          <w:szCs w:val="22"/>
          <w:lang w:eastAsia="ja-JP"/>
        </w:rPr>
        <w:t>図 13-1 複数のプロトコルBGPのための階層型</w:t>
      </w:r>
      <w:r w:rsidR="00DE6E4B">
        <w:rPr>
          <w:rFonts w:asciiTheme="majorEastAsia" w:eastAsiaTheme="majorEastAsia" w:hAnsiTheme="majorEastAsia" w:hint="eastAsia"/>
          <w:b/>
          <w:bCs/>
          <w:sz w:val="22"/>
          <w:szCs w:val="22"/>
          <w:lang w:eastAsia="ja-JP"/>
        </w:rPr>
        <w:t>ルートリフレクター</w:t>
      </w:r>
      <w:r w:rsidRPr="00E01C72">
        <w:rPr>
          <w:rFonts w:asciiTheme="majorEastAsia" w:eastAsiaTheme="majorEastAsia" w:hAnsiTheme="majorEastAsia" w:hint="eastAsia"/>
          <w:b/>
          <w:bCs/>
          <w:sz w:val="22"/>
          <w:szCs w:val="22"/>
          <w:lang w:eastAsia="ja-JP"/>
        </w:rPr>
        <w:t>設計</w:t>
      </w:r>
    </w:p>
    <w:p w14:paraId="3E9775C9" w14:textId="77777777" w:rsidR="00E01C72" w:rsidRDefault="00E01C72" w:rsidP="00D01CD0">
      <w:pPr>
        <w:pStyle w:val="af9"/>
        <w:spacing w:line="307" w:lineRule="auto"/>
        <w:ind w:left="652" w:right="-1"/>
        <w:rPr>
          <w:rFonts w:asciiTheme="majorEastAsia" w:eastAsiaTheme="majorEastAsia" w:hAnsiTheme="majorEastAsia"/>
          <w:sz w:val="22"/>
          <w:szCs w:val="22"/>
          <w:lang w:eastAsia="ja-JP"/>
        </w:rPr>
      </w:pPr>
    </w:p>
    <w:p w14:paraId="28FB7EF1" w14:textId="5DBF42ED" w:rsidR="00E01C72" w:rsidRDefault="000868C1" w:rsidP="00D01CD0">
      <w:pPr>
        <w:pStyle w:val="af9"/>
        <w:spacing w:line="307" w:lineRule="auto"/>
        <w:ind w:left="652" w:right="-1"/>
        <w:rPr>
          <w:rFonts w:asciiTheme="majorEastAsia" w:eastAsiaTheme="majorEastAsia" w:hAnsiTheme="majorEastAsia"/>
          <w:sz w:val="22"/>
          <w:szCs w:val="22"/>
          <w:lang w:eastAsia="ja-JP"/>
        </w:rPr>
      </w:pPr>
      <w:r w:rsidRPr="000868C1">
        <w:rPr>
          <w:rFonts w:asciiTheme="majorEastAsia" w:eastAsiaTheme="majorEastAsia" w:hAnsiTheme="majorEastAsia" w:hint="eastAsia"/>
          <w:sz w:val="22"/>
          <w:szCs w:val="22"/>
          <w:lang w:eastAsia="ja-JP"/>
        </w:rPr>
        <w:t>図</w:t>
      </w:r>
      <w:r>
        <w:rPr>
          <w:rFonts w:asciiTheme="majorEastAsia" w:eastAsiaTheme="majorEastAsia" w:hAnsiTheme="majorEastAsia" w:hint="eastAsia"/>
          <w:sz w:val="22"/>
          <w:szCs w:val="22"/>
          <w:lang w:eastAsia="ja-JP"/>
        </w:rPr>
        <w:t xml:space="preserve"> </w:t>
      </w:r>
      <w:r w:rsidRPr="000868C1">
        <w:rPr>
          <w:rFonts w:asciiTheme="majorEastAsia" w:eastAsiaTheme="majorEastAsia" w:hAnsiTheme="majorEastAsia" w:hint="eastAsia"/>
          <w:sz w:val="22"/>
          <w:szCs w:val="22"/>
          <w:lang w:eastAsia="ja-JP"/>
        </w:rPr>
        <w:t>13-1は、各</w:t>
      </w:r>
      <w:r w:rsidR="00EB513E">
        <w:rPr>
          <w:rFonts w:asciiTheme="majorEastAsia" w:eastAsiaTheme="majorEastAsia" w:hAnsiTheme="majorEastAsia" w:hint="eastAsia"/>
          <w:sz w:val="22"/>
          <w:szCs w:val="22"/>
          <w:lang w:eastAsia="ja-JP"/>
        </w:rPr>
        <w:t>ネットワークドメイン</w:t>
      </w:r>
      <w:r w:rsidRPr="000868C1">
        <w:rPr>
          <w:rFonts w:asciiTheme="majorEastAsia" w:eastAsiaTheme="majorEastAsia" w:hAnsiTheme="majorEastAsia" w:hint="eastAsia"/>
          <w:sz w:val="22"/>
          <w:szCs w:val="22"/>
          <w:lang w:eastAsia="ja-JP"/>
        </w:rPr>
        <w:t>でRRペアを使用する階層型</w:t>
      </w:r>
      <w:r w:rsidR="00DE6E4B">
        <w:rPr>
          <w:rFonts w:asciiTheme="majorEastAsia" w:eastAsiaTheme="majorEastAsia" w:hAnsiTheme="majorEastAsia" w:hint="eastAsia"/>
          <w:sz w:val="22"/>
          <w:szCs w:val="22"/>
          <w:lang w:eastAsia="ja-JP"/>
        </w:rPr>
        <w:t>ルートリフレクター</w:t>
      </w:r>
      <w:r w:rsidRPr="000868C1">
        <w:rPr>
          <w:rFonts w:asciiTheme="majorEastAsia" w:eastAsiaTheme="majorEastAsia" w:hAnsiTheme="majorEastAsia" w:hint="eastAsia"/>
          <w:sz w:val="22"/>
          <w:szCs w:val="22"/>
          <w:lang w:eastAsia="ja-JP"/>
        </w:rPr>
        <w:t>設計を示しています。すべての</w:t>
      </w:r>
      <w:r w:rsidR="00DE6E4B">
        <w:rPr>
          <w:rFonts w:asciiTheme="majorEastAsia" w:eastAsiaTheme="majorEastAsia" w:hAnsiTheme="majorEastAsia" w:hint="eastAsia"/>
          <w:sz w:val="22"/>
          <w:szCs w:val="22"/>
          <w:lang w:eastAsia="ja-JP"/>
        </w:rPr>
        <w:t>ルートリフレクター</w:t>
      </w:r>
      <w:r w:rsidRPr="000868C1">
        <w:rPr>
          <w:rFonts w:asciiTheme="majorEastAsia" w:eastAsiaTheme="majorEastAsia" w:hAnsiTheme="majorEastAsia" w:hint="eastAsia"/>
          <w:sz w:val="22"/>
          <w:szCs w:val="22"/>
          <w:lang w:eastAsia="ja-JP"/>
        </w:rPr>
        <w:t>コアとピアリングしています。</w:t>
      </w:r>
    </w:p>
    <w:p w14:paraId="5B9BD69C" w14:textId="77777777" w:rsidR="00E01C72" w:rsidRPr="00A66682" w:rsidRDefault="00E01C72" w:rsidP="00D01CD0">
      <w:pPr>
        <w:pStyle w:val="af9"/>
        <w:spacing w:line="307" w:lineRule="auto"/>
        <w:ind w:left="652" w:right="-1"/>
        <w:rPr>
          <w:rFonts w:asciiTheme="majorEastAsia" w:eastAsiaTheme="majorEastAsia" w:hAnsiTheme="majorEastAsia"/>
          <w:sz w:val="22"/>
          <w:szCs w:val="22"/>
          <w:lang w:eastAsia="ja-JP"/>
        </w:rPr>
      </w:pPr>
    </w:p>
    <w:p w14:paraId="4841B159" w14:textId="7F9B59C2" w:rsidR="00D01CD0" w:rsidRPr="00A66682" w:rsidRDefault="006E1D81" w:rsidP="00D01CD0">
      <w:pPr>
        <w:ind w:leftChars="205" w:left="425"/>
        <w:jc w:val="left"/>
        <w:outlineLvl w:val="1"/>
        <w:rPr>
          <w:rFonts w:asciiTheme="majorEastAsia" w:eastAsiaTheme="majorEastAsia" w:hAnsiTheme="majorEastAsia"/>
          <w:szCs w:val="22"/>
        </w:rPr>
      </w:pPr>
      <w:bookmarkStart w:id="117" w:name="_Toc178576303"/>
      <w:r>
        <w:rPr>
          <w:rFonts w:asciiTheme="majorEastAsia" w:eastAsiaTheme="majorEastAsia" w:hAnsiTheme="majorEastAsia" w:hint="eastAsia"/>
          <w:szCs w:val="22"/>
        </w:rPr>
        <w:t>１３</w:t>
      </w:r>
      <w:r w:rsidR="00D01CD0" w:rsidRPr="00A66682">
        <w:rPr>
          <w:rFonts w:asciiTheme="majorEastAsia" w:eastAsiaTheme="majorEastAsia" w:hAnsiTheme="majorEastAsia" w:hint="eastAsia"/>
          <w:szCs w:val="22"/>
        </w:rPr>
        <w:t>－２．</w:t>
      </w:r>
      <w:r w:rsidR="00C62684" w:rsidRPr="00C62684">
        <w:rPr>
          <w:rFonts w:asciiTheme="majorEastAsia" w:eastAsiaTheme="majorEastAsia" w:hAnsiTheme="majorEastAsia" w:hint="eastAsia"/>
          <w:szCs w:val="22"/>
        </w:rPr>
        <w:t>イーサネットサービス</w:t>
      </w:r>
      <w:bookmarkEnd w:id="117"/>
    </w:p>
    <w:p w14:paraId="2CB9338B" w14:textId="77777777" w:rsidR="00D06927" w:rsidRPr="00D06927" w:rsidRDefault="00D06927" w:rsidP="00D06927">
      <w:pPr>
        <w:pStyle w:val="af9"/>
        <w:spacing w:line="307" w:lineRule="auto"/>
        <w:ind w:left="652" w:right="-1"/>
        <w:rPr>
          <w:rFonts w:asciiTheme="majorEastAsia" w:eastAsiaTheme="majorEastAsia" w:hAnsiTheme="majorEastAsia" w:cs="ＭＳ 明朝"/>
          <w:sz w:val="22"/>
          <w:szCs w:val="22"/>
          <w:lang w:eastAsia="ja-JP"/>
        </w:rPr>
      </w:pPr>
      <w:r w:rsidRPr="00D06927">
        <w:rPr>
          <w:rFonts w:asciiTheme="majorEastAsia" w:eastAsiaTheme="majorEastAsia" w:hAnsiTheme="majorEastAsia" w:cs="ＭＳ 明朝" w:hint="eastAsia"/>
          <w:sz w:val="22"/>
          <w:szCs w:val="22"/>
          <w:lang w:eastAsia="ja-JP"/>
        </w:rPr>
        <w:t>イーサネットサービスは、事業者が採用するアンダーレイネットワークに応じて、MPLSまたはIPv6のいずれかを使用してEVPNによって提供されます。EVPNの詳細については、付録Bを参照してください。</w:t>
      </w:r>
    </w:p>
    <w:p w14:paraId="57FB20CE" w14:textId="77777777" w:rsidR="00D06927" w:rsidRPr="00D06927" w:rsidRDefault="00D06927" w:rsidP="00D06927">
      <w:pPr>
        <w:pStyle w:val="af9"/>
        <w:spacing w:line="307" w:lineRule="auto"/>
        <w:ind w:left="652" w:right="-1"/>
        <w:rPr>
          <w:rFonts w:asciiTheme="majorEastAsia" w:eastAsiaTheme="majorEastAsia" w:hAnsiTheme="majorEastAsia" w:cs="ＭＳ 明朝"/>
          <w:sz w:val="22"/>
          <w:szCs w:val="22"/>
          <w:lang w:eastAsia="ja-JP"/>
        </w:rPr>
      </w:pPr>
    </w:p>
    <w:p w14:paraId="1B3D8DCF" w14:textId="035B2BB8" w:rsidR="00D01CD0" w:rsidRPr="00A66682" w:rsidRDefault="00D06927" w:rsidP="00D06927">
      <w:pPr>
        <w:pStyle w:val="af9"/>
        <w:spacing w:line="307" w:lineRule="auto"/>
        <w:ind w:left="652" w:right="-1"/>
        <w:rPr>
          <w:rFonts w:asciiTheme="majorEastAsia" w:eastAsiaTheme="majorEastAsia" w:hAnsiTheme="majorEastAsia" w:cs="ＭＳ 明朝"/>
          <w:sz w:val="22"/>
          <w:szCs w:val="22"/>
          <w:lang w:eastAsia="ja-JP"/>
        </w:rPr>
      </w:pPr>
      <w:r w:rsidRPr="00D06927">
        <w:rPr>
          <w:rFonts w:asciiTheme="majorEastAsia" w:eastAsiaTheme="majorEastAsia" w:hAnsiTheme="majorEastAsia" w:cs="ＭＳ 明朝" w:hint="eastAsia"/>
          <w:sz w:val="22"/>
          <w:szCs w:val="22"/>
          <w:lang w:eastAsia="ja-JP"/>
        </w:rPr>
        <w:t>EVPN VPWSは、図 13-2および図 13-3に概説されているように、</w:t>
      </w:r>
      <w:r w:rsidR="006D67A0">
        <w:rPr>
          <w:rFonts w:asciiTheme="majorEastAsia" w:eastAsiaTheme="majorEastAsia" w:hAnsiTheme="majorEastAsia" w:cs="ＭＳ 明朝" w:hint="eastAsia"/>
          <w:sz w:val="22"/>
          <w:szCs w:val="22"/>
          <w:lang w:eastAsia="ja-JP"/>
        </w:rPr>
        <w:t>オープンフロントホール</w:t>
      </w:r>
      <w:r w:rsidRPr="00D06927">
        <w:rPr>
          <w:rFonts w:asciiTheme="majorEastAsia" w:eastAsiaTheme="majorEastAsia" w:hAnsiTheme="majorEastAsia" w:cs="ＭＳ 明朝" w:hint="eastAsia"/>
          <w:sz w:val="22"/>
          <w:szCs w:val="22"/>
          <w:lang w:eastAsia="ja-JP"/>
        </w:rPr>
        <w:t>(eCPRI)のトランスポートサービスとして、またイーサネット上の無線(RoE)のトランスポートサービスとしても使用できます。</w:t>
      </w:r>
    </w:p>
    <w:p w14:paraId="2375F5F3" w14:textId="77777777" w:rsidR="00D01CD0" w:rsidRDefault="00D01CD0" w:rsidP="00D01CD0">
      <w:pPr>
        <w:pStyle w:val="af9"/>
        <w:spacing w:line="307" w:lineRule="auto"/>
        <w:ind w:left="652" w:right="-1"/>
        <w:rPr>
          <w:rFonts w:asciiTheme="majorEastAsia" w:eastAsiaTheme="majorEastAsia" w:hAnsiTheme="majorEastAsia"/>
          <w:sz w:val="22"/>
          <w:szCs w:val="22"/>
          <w:lang w:eastAsia="ja-JP"/>
        </w:rPr>
      </w:pPr>
    </w:p>
    <w:p w14:paraId="45F49EB9" w14:textId="36A525C1" w:rsidR="00D06927" w:rsidRDefault="00855FC0" w:rsidP="00D01CD0">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78A63E4B" wp14:editId="3BA898D0">
            <wp:extent cx="5638800" cy="1638751"/>
            <wp:effectExtent l="0" t="0" r="0" b="0"/>
            <wp:docPr id="28596246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62467" name=""/>
                    <pic:cNvPicPr/>
                  </pic:nvPicPr>
                  <pic:blipFill>
                    <a:blip r:embed="rId88"/>
                    <a:stretch>
                      <a:fillRect/>
                    </a:stretch>
                  </pic:blipFill>
                  <pic:spPr>
                    <a:xfrm>
                      <a:off x="0" y="0"/>
                      <a:ext cx="5642256" cy="1639755"/>
                    </a:xfrm>
                    <a:prstGeom prst="rect">
                      <a:avLst/>
                    </a:prstGeom>
                  </pic:spPr>
                </pic:pic>
              </a:graphicData>
            </a:graphic>
          </wp:inline>
        </w:drawing>
      </w:r>
    </w:p>
    <w:p w14:paraId="2E1CA712" w14:textId="4D8C37A3" w:rsidR="004E07B2" w:rsidRPr="00855FC0" w:rsidRDefault="00855FC0" w:rsidP="00855FC0">
      <w:pPr>
        <w:pStyle w:val="af9"/>
        <w:spacing w:line="307" w:lineRule="auto"/>
        <w:ind w:left="652" w:right="-1"/>
        <w:jc w:val="center"/>
        <w:rPr>
          <w:rFonts w:asciiTheme="majorEastAsia" w:eastAsiaTheme="majorEastAsia" w:hAnsiTheme="majorEastAsia"/>
          <w:b/>
          <w:bCs/>
          <w:sz w:val="22"/>
          <w:szCs w:val="22"/>
          <w:lang w:eastAsia="ja-JP"/>
        </w:rPr>
      </w:pPr>
      <w:r w:rsidRPr="00855FC0">
        <w:rPr>
          <w:rFonts w:asciiTheme="majorEastAsia" w:eastAsiaTheme="majorEastAsia" w:hAnsiTheme="majorEastAsia" w:hint="eastAsia"/>
          <w:b/>
          <w:bCs/>
          <w:sz w:val="22"/>
          <w:szCs w:val="22"/>
          <w:lang w:eastAsia="ja-JP"/>
        </w:rPr>
        <w:t>図 13-2 eCPRI における EVPN VPWS</w:t>
      </w:r>
    </w:p>
    <w:p w14:paraId="42AF2136" w14:textId="77777777" w:rsidR="004E07B2" w:rsidRDefault="004E07B2" w:rsidP="00D01CD0">
      <w:pPr>
        <w:pStyle w:val="af9"/>
        <w:spacing w:line="307" w:lineRule="auto"/>
        <w:ind w:left="652" w:right="-1"/>
        <w:rPr>
          <w:rFonts w:asciiTheme="majorEastAsia" w:eastAsiaTheme="majorEastAsia" w:hAnsiTheme="majorEastAsia"/>
          <w:sz w:val="22"/>
          <w:szCs w:val="22"/>
          <w:lang w:eastAsia="ja-JP"/>
        </w:rPr>
      </w:pPr>
    </w:p>
    <w:p w14:paraId="21ED8A01" w14:textId="67E6C129" w:rsidR="004E07B2" w:rsidRDefault="00895651" w:rsidP="00D01CD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1A8D355D" wp14:editId="207B86BA">
            <wp:extent cx="5600700" cy="1700316"/>
            <wp:effectExtent l="0" t="0" r="0" b="0"/>
            <wp:docPr id="130681187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1871" name=""/>
                    <pic:cNvPicPr/>
                  </pic:nvPicPr>
                  <pic:blipFill>
                    <a:blip r:embed="rId89"/>
                    <a:stretch>
                      <a:fillRect/>
                    </a:stretch>
                  </pic:blipFill>
                  <pic:spPr>
                    <a:xfrm>
                      <a:off x="0" y="0"/>
                      <a:ext cx="5609102" cy="1702867"/>
                    </a:xfrm>
                    <a:prstGeom prst="rect">
                      <a:avLst/>
                    </a:prstGeom>
                  </pic:spPr>
                </pic:pic>
              </a:graphicData>
            </a:graphic>
          </wp:inline>
        </w:drawing>
      </w:r>
    </w:p>
    <w:p w14:paraId="6F26B827" w14:textId="0240EE6E" w:rsidR="00855FC0" w:rsidRPr="00895651" w:rsidRDefault="00895651" w:rsidP="00895651">
      <w:pPr>
        <w:pStyle w:val="af9"/>
        <w:spacing w:line="307" w:lineRule="auto"/>
        <w:ind w:left="652" w:right="-1"/>
        <w:jc w:val="center"/>
        <w:rPr>
          <w:rFonts w:asciiTheme="majorEastAsia" w:eastAsiaTheme="majorEastAsia" w:hAnsiTheme="majorEastAsia"/>
          <w:b/>
          <w:bCs/>
          <w:sz w:val="22"/>
          <w:szCs w:val="22"/>
          <w:lang w:eastAsia="ja-JP"/>
        </w:rPr>
      </w:pPr>
      <w:r w:rsidRPr="00895651">
        <w:rPr>
          <w:rFonts w:asciiTheme="majorEastAsia" w:eastAsiaTheme="majorEastAsia" w:hAnsiTheme="majorEastAsia" w:hint="eastAsia"/>
          <w:b/>
          <w:bCs/>
          <w:sz w:val="22"/>
          <w:szCs w:val="22"/>
          <w:lang w:eastAsia="ja-JP"/>
        </w:rPr>
        <w:t>図 13-3 RoE における EVPN VPWS</w:t>
      </w:r>
    </w:p>
    <w:p w14:paraId="60D77788" w14:textId="77777777" w:rsidR="00855FC0" w:rsidRDefault="00855FC0" w:rsidP="00D01CD0">
      <w:pPr>
        <w:pStyle w:val="af9"/>
        <w:spacing w:line="307" w:lineRule="auto"/>
        <w:ind w:left="652" w:right="-1"/>
        <w:rPr>
          <w:rFonts w:asciiTheme="majorEastAsia" w:eastAsiaTheme="majorEastAsia" w:hAnsiTheme="majorEastAsia"/>
          <w:sz w:val="22"/>
          <w:szCs w:val="22"/>
          <w:lang w:eastAsia="ja-JP"/>
        </w:rPr>
      </w:pPr>
    </w:p>
    <w:p w14:paraId="2823520C" w14:textId="38B45CEB" w:rsidR="004E07B2" w:rsidRDefault="00F67AA1" w:rsidP="00D01CD0">
      <w:pPr>
        <w:pStyle w:val="af9"/>
        <w:spacing w:line="307" w:lineRule="auto"/>
        <w:ind w:left="652" w:right="-1"/>
        <w:rPr>
          <w:rFonts w:asciiTheme="majorEastAsia" w:eastAsiaTheme="majorEastAsia" w:hAnsiTheme="majorEastAsia"/>
          <w:sz w:val="22"/>
          <w:szCs w:val="22"/>
          <w:lang w:eastAsia="ja-JP"/>
        </w:rPr>
      </w:pPr>
      <w:r w:rsidRPr="00F67AA1">
        <w:rPr>
          <w:rFonts w:asciiTheme="majorEastAsia" w:eastAsiaTheme="majorEastAsia" w:hAnsiTheme="majorEastAsia" w:hint="eastAsia"/>
          <w:sz w:val="22"/>
          <w:szCs w:val="22"/>
          <w:lang w:eastAsia="ja-JP"/>
        </w:rPr>
        <w:t>eCPRIまたはRoEのEVPN VPWSをサポートするには、トランスポートデバイスが以下をサポートする必要があります</w:t>
      </w:r>
      <w:r w:rsidR="002F7B67">
        <w:rPr>
          <w:rFonts w:asciiTheme="majorEastAsia" w:eastAsiaTheme="majorEastAsia" w:hAnsiTheme="majorEastAsia" w:hint="eastAsia"/>
          <w:sz w:val="22"/>
          <w:szCs w:val="22"/>
          <w:lang w:eastAsia="ja-JP"/>
        </w:rPr>
        <w:t>:</w:t>
      </w:r>
    </w:p>
    <w:p w14:paraId="74B350E3" w14:textId="77777777" w:rsidR="00F67AA1" w:rsidRDefault="00F67AA1" w:rsidP="00D01CD0">
      <w:pPr>
        <w:pStyle w:val="af9"/>
        <w:spacing w:line="307" w:lineRule="auto"/>
        <w:ind w:left="652" w:right="-1"/>
        <w:rPr>
          <w:rFonts w:asciiTheme="majorEastAsia" w:eastAsiaTheme="majorEastAsia" w:hAnsiTheme="majorEastAsia"/>
          <w:sz w:val="22"/>
          <w:szCs w:val="22"/>
          <w:lang w:eastAsia="ja-JP"/>
        </w:rPr>
      </w:pPr>
    </w:p>
    <w:p w14:paraId="61303BA5" w14:textId="6D9F690C" w:rsidR="00F67AA1" w:rsidRPr="00F67AA1" w:rsidRDefault="00F67AA1" w:rsidP="00453DD7">
      <w:pPr>
        <w:pStyle w:val="af9"/>
        <w:spacing w:line="307" w:lineRule="auto"/>
        <w:ind w:leftChars="314" w:left="1422" w:right="-1" w:hangingChars="370" w:hanging="771"/>
        <w:rPr>
          <w:rFonts w:asciiTheme="majorEastAsia" w:eastAsiaTheme="majorEastAsia" w:hAnsiTheme="majorEastAsia"/>
          <w:sz w:val="22"/>
          <w:szCs w:val="22"/>
          <w:lang w:eastAsia="ja-JP"/>
        </w:rPr>
      </w:pPr>
      <w:r w:rsidRPr="00453DD7">
        <w:rPr>
          <w:rFonts w:asciiTheme="majorEastAsia" w:eastAsiaTheme="majorEastAsia" w:hAnsiTheme="majorEastAsia" w:hint="eastAsia"/>
          <w:b/>
          <w:bCs/>
          <w:sz w:val="22"/>
          <w:szCs w:val="22"/>
          <w:lang w:eastAsia="ja-JP"/>
        </w:rPr>
        <w:t>[D36]</w:t>
      </w:r>
      <w:r w:rsidR="002F7B67">
        <w:rPr>
          <w:rFonts w:asciiTheme="majorEastAsia" w:eastAsiaTheme="majorEastAsia" w:hAnsiTheme="majorEastAsia" w:hint="eastAsia"/>
          <w:b/>
          <w:bCs/>
          <w:sz w:val="22"/>
          <w:szCs w:val="22"/>
          <w:lang w:eastAsia="ja-JP"/>
        </w:rPr>
        <w:t>:</w:t>
      </w:r>
      <w:r w:rsidRPr="00F67AA1">
        <w:rPr>
          <w:rFonts w:asciiTheme="majorEastAsia" w:eastAsiaTheme="majorEastAsia" w:hAnsiTheme="majorEastAsia" w:hint="eastAsia"/>
          <w:sz w:val="22"/>
          <w:szCs w:val="22"/>
          <w:lang w:eastAsia="ja-JP"/>
        </w:rPr>
        <w:t xml:space="preserve"> 「</w:t>
      </w:r>
      <w:r w:rsidRPr="00F67AA1">
        <w:rPr>
          <w:rFonts w:asciiTheme="majorEastAsia" w:eastAsiaTheme="majorEastAsia" w:hAnsiTheme="majorEastAsia"/>
          <w:sz w:val="22"/>
          <w:szCs w:val="22"/>
          <w:lang w:eastAsia="ja-JP"/>
        </w:rPr>
        <w:t>Flow-Aware Transport of Pseudowires over an MPLS Packet Switched Network</w:t>
      </w:r>
      <w:r w:rsidRPr="00F67AA1">
        <w:rPr>
          <w:rFonts w:asciiTheme="majorEastAsia" w:eastAsiaTheme="majorEastAsia" w:hAnsiTheme="majorEastAsia" w:hint="eastAsia"/>
          <w:sz w:val="22"/>
          <w:szCs w:val="22"/>
          <w:lang w:eastAsia="ja-JP"/>
        </w:rPr>
        <w:t>」をサポートすべきである(SHOULD)、RFC 6391 [112]</w:t>
      </w:r>
    </w:p>
    <w:p w14:paraId="7C6694EF" w14:textId="3AE379C9" w:rsidR="00F67AA1" w:rsidRPr="00F67AA1" w:rsidRDefault="00F67AA1" w:rsidP="00453DD7">
      <w:pPr>
        <w:pStyle w:val="af9"/>
        <w:spacing w:line="307" w:lineRule="auto"/>
        <w:ind w:leftChars="314" w:left="1422" w:right="-1" w:hangingChars="370" w:hanging="771"/>
        <w:rPr>
          <w:rFonts w:asciiTheme="majorEastAsia" w:eastAsiaTheme="majorEastAsia" w:hAnsiTheme="majorEastAsia"/>
          <w:sz w:val="22"/>
          <w:szCs w:val="22"/>
          <w:lang w:eastAsia="ja-JP"/>
        </w:rPr>
      </w:pPr>
      <w:r w:rsidRPr="00453DD7">
        <w:rPr>
          <w:rFonts w:asciiTheme="majorEastAsia" w:eastAsiaTheme="majorEastAsia" w:hAnsiTheme="majorEastAsia" w:hint="eastAsia"/>
          <w:b/>
          <w:bCs/>
          <w:sz w:val="22"/>
          <w:szCs w:val="22"/>
          <w:lang w:eastAsia="ja-JP"/>
        </w:rPr>
        <w:t>[R64]</w:t>
      </w:r>
      <w:r w:rsidR="002F7B67">
        <w:rPr>
          <w:rFonts w:asciiTheme="majorEastAsia" w:eastAsiaTheme="majorEastAsia" w:hAnsiTheme="majorEastAsia" w:hint="eastAsia"/>
          <w:b/>
          <w:bCs/>
          <w:sz w:val="22"/>
          <w:szCs w:val="22"/>
          <w:lang w:eastAsia="ja-JP"/>
        </w:rPr>
        <w:t>:</w:t>
      </w:r>
      <w:r w:rsidRPr="00F67AA1">
        <w:rPr>
          <w:rFonts w:asciiTheme="majorEastAsia" w:eastAsiaTheme="majorEastAsia" w:hAnsiTheme="majorEastAsia" w:hint="eastAsia"/>
          <w:sz w:val="22"/>
          <w:szCs w:val="22"/>
          <w:lang w:eastAsia="ja-JP"/>
        </w:rPr>
        <w:t xml:space="preserve"> 「</w:t>
      </w:r>
      <w:r w:rsidRPr="00F67AA1">
        <w:rPr>
          <w:rFonts w:asciiTheme="majorEastAsia" w:eastAsiaTheme="majorEastAsia" w:hAnsiTheme="majorEastAsia"/>
          <w:sz w:val="22"/>
          <w:szCs w:val="22"/>
          <w:lang w:eastAsia="ja-JP"/>
        </w:rPr>
        <w:t>Virtual Private Wire Service Support in Ethernet VPN</w:t>
      </w:r>
      <w:r w:rsidRPr="00F67AA1">
        <w:rPr>
          <w:rFonts w:asciiTheme="majorEastAsia" w:eastAsiaTheme="majorEastAsia" w:hAnsiTheme="majorEastAsia" w:hint="eastAsia"/>
          <w:sz w:val="22"/>
          <w:szCs w:val="22"/>
          <w:lang w:eastAsia="ja-JP"/>
        </w:rPr>
        <w:t>」をサポートしなければならない(MUST)、RFC 8214 [125]</w:t>
      </w:r>
    </w:p>
    <w:p w14:paraId="0FCBD1A4" w14:textId="2B00D96B" w:rsidR="00F67AA1" w:rsidRPr="00F67AA1" w:rsidRDefault="00F67AA1" w:rsidP="00453DD7">
      <w:pPr>
        <w:pStyle w:val="af9"/>
        <w:spacing w:line="307" w:lineRule="auto"/>
        <w:ind w:leftChars="314" w:left="1422" w:right="-1" w:hangingChars="370" w:hanging="771"/>
        <w:rPr>
          <w:rFonts w:asciiTheme="majorEastAsia" w:eastAsiaTheme="majorEastAsia" w:hAnsiTheme="majorEastAsia"/>
          <w:sz w:val="22"/>
          <w:szCs w:val="22"/>
          <w:lang w:eastAsia="ja-JP"/>
        </w:rPr>
      </w:pPr>
      <w:r w:rsidRPr="00453DD7">
        <w:rPr>
          <w:rFonts w:asciiTheme="majorEastAsia" w:eastAsiaTheme="majorEastAsia" w:hAnsiTheme="majorEastAsia" w:hint="eastAsia"/>
          <w:b/>
          <w:bCs/>
          <w:sz w:val="22"/>
          <w:szCs w:val="22"/>
          <w:lang w:eastAsia="ja-JP"/>
        </w:rPr>
        <w:t>[D37]</w:t>
      </w:r>
      <w:r w:rsidR="002F7B67">
        <w:rPr>
          <w:rFonts w:asciiTheme="majorEastAsia" w:eastAsiaTheme="majorEastAsia" w:hAnsiTheme="majorEastAsia" w:hint="eastAsia"/>
          <w:b/>
          <w:bCs/>
          <w:sz w:val="22"/>
          <w:szCs w:val="22"/>
          <w:lang w:eastAsia="ja-JP"/>
        </w:rPr>
        <w:t>:</w:t>
      </w:r>
      <w:r w:rsidRPr="00F67AA1">
        <w:rPr>
          <w:rFonts w:asciiTheme="majorEastAsia" w:eastAsiaTheme="majorEastAsia" w:hAnsiTheme="majorEastAsia" w:hint="eastAsia"/>
          <w:sz w:val="22"/>
          <w:szCs w:val="22"/>
          <w:lang w:eastAsia="ja-JP"/>
        </w:rPr>
        <w:t xml:space="preserve"> 「</w:t>
      </w:r>
      <w:r w:rsidR="005906C7" w:rsidRPr="005906C7">
        <w:rPr>
          <w:rFonts w:asciiTheme="majorEastAsia" w:eastAsiaTheme="majorEastAsia" w:hAnsiTheme="majorEastAsia"/>
          <w:sz w:val="22"/>
          <w:szCs w:val="22"/>
          <w:lang w:eastAsia="ja-JP"/>
        </w:rPr>
        <w:t>Extensions to BGP-Signaled Pseudowires to Support Flow-Aware Transport Labels</w:t>
      </w:r>
      <w:r w:rsidRPr="00F67AA1">
        <w:rPr>
          <w:rFonts w:asciiTheme="majorEastAsia" w:eastAsiaTheme="majorEastAsia" w:hAnsiTheme="majorEastAsia" w:hint="eastAsia"/>
          <w:sz w:val="22"/>
          <w:szCs w:val="22"/>
          <w:lang w:eastAsia="ja-JP"/>
        </w:rPr>
        <w:t>」をサポートしなければならない(SHOULD)、インターネット技術タスクフォース、RFC 8395 [132]</w:t>
      </w:r>
    </w:p>
    <w:p w14:paraId="48E08718" w14:textId="077F24E6" w:rsidR="00F67AA1" w:rsidRDefault="00F67AA1" w:rsidP="00453DD7">
      <w:pPr>
        <w:pStyle w:val="af9"/>
        <w:spacing w:line="307" w:lineRule="auto"/>
        <w:ind w:leftChars="314" w:left="1422" w:right="-1" w:hangingChars="370" w:hanging="771"/>
        <w:rPr>
          <w:rFonts w:asciiTheme="majorEastAsia" w:eastAsiaTheme="majorEastAsia" w:hAnsiTheme="majorEastAsia"/>
          <w:sz w:val="22"/>
          <w:szCs w:val="22"/>
          <w:lang w:eastAsia="ja-JP"/>
        </w:rPr>
      </w:pPr>
      <w:r w:rsidRPr="00453DD7">
        <w:rPr>
          <w:rFonts w:asciiTheme="majorEastAsia" w:eastAsiaTheme="majorEastAsia" w:hAnsiTheme="majorEastAsia" w:hint="eastAsia"/>
          <w:b/>
          <w:bCs/>
          <w:sz w:val="22"/>
          <w:szCs w:val="22"/>
          <w:lang w:eastAsia="ja-JP"/>
        </w:rPr>
        <w:t>[R65]</w:t>
      </w:r>
      <w:r w:rsidR="002F7B67">
        <w:rPr>
          <w:rFonts w:asciiTheme="majorEastAsia" w:eastAsiaTheme="majorEastAsia" w:hAnsiTheme="majorEastAsia" w:hint="eastAsia"/>
          <w:b/>
          <w:bCs/>
          <w:sz w:val="22"/>
          <w:szCs w:val="22"/>
          <w:lang w:eastAsia="ja-JP"/>
        </w:rPr>
        <w:t>:</w:t>
      </w:r>
      <w:r w:rsidRPr="00F67AA1">
        <w:rPr>
          <w:rFonts w:asciiTheme="majorEastAsia" w:eastAsiaTheme="majorEastAsia" w:hAnsiTheme="majorEastAsia" w:hint="eastAsia"/>
          <w:sz w:val="22"/>
          <w:szCs w:val="22"/>
          <w:lang w:eastAsia="ja-JP"/>
        </w:rPr>
        <w:t xml:space="preserve"> アンダーレイ技術としてSRv6を使用する場合、PE機能を提供するTNEは、「BGP Overlay Services Based on Segment Routing over IPv6 (SRv6)」</w:t>
      </w:r>
      <w:r w:rsidR="00453DD7" w:rsidRPr="00F67AA1">
        <w:rPr>
          <w:rFonts w:asciiTheme="majorEastAsia" w:eastAsiaTheme="majorEastAsia" w:hAnsiTheme="majorEastAsia" w:hint="eastAsia"/>
          <w:sz w:val="22"/>
          <w:szCs w:val="22"/>
          <w:lang w:eastAsia="ja-JP"/>
        </w:rPr>
        <w:t>をサポートしなければならない</w:t>
      </w:r>
      <w:r w:rsidR="00453DD7">
        <w:rPr>
          <w:rFonts w:asciiTheme="majorEastAsia" w:eastAsiaTheme="majorEastAsia" w:hAnsiTheme="majorEastAsia" w:hint="eastAsia"/>
          <w:sz w:val="22"/>
          <w:szCs w:val="22"/>
          <w:lang w:eastAsia="ja-JP"/>
        </w:rPr>
        <w:t>(MUST)、</w:t>
      </w:r>
      <w:r w:rsidR="00453DD7" w:rsidRPr="00F67AA1">
        <w:rPr>
          <w:rFonts w:asciiTheme="majorEastAsia" w:eastAsiaTheme="majorEastAsia" w:hAnsiTheme="majorEastAsia" w:hint="eastAsia"/>
          <w:sz w:val="22"/>
          <w:szCs w:val="22"/>
          <w:lang w:eastAsia="ja-JP"/>
        </w:rPr>
        <w:t xml:space="preserve">インターネット技術タスクフォース(IETF) </w:t>
      </w:r>
      <w:r w:rsidR="00453DD7">
        <w:rPr>
          <w:rFonts w:asciiTheme="majorEastAsia" w:eastAsiaTheme="majorEastAsia" w:hAnsiTheme="majorEastAsia" w:hint="eastAsia"/>
          <w:sz w:val="22"/>
          <w:szCs w:val="22"/>
          <w:lang w:eastAsia="ja-JP"/>
        </w:rPr>
        <w:t>、</w:t>
      </w:r>
      <w:r w:rsidRPr="00F67AA1">
        <w:rPr>
          <w:rFonts w:asciiTheme="majorEastAsia" w:eastAsiaTheme="majorEastAsia" w:hAnsiTheme="majorEastAsia" w:hint="eastAsia"/>
          <w:sz w:val="22"/>
          <w:szCs w:val="22"/>
          <w:lang w:eastAsia="ja-JP"/>
        </w:rPr>
        <w:t>RFC 9252</w:t>
      </w:r>
    </w:p>
    <w:p w14:paraId="34DBDBE9" w14:textId="77777777" w:rsidR="00895651" w:rsidRPr="00A66682" w:rsidRDefault="00895651" w:rsidP="00D01CD0">
      <w:pPr>
        <w:pStyle w:val="af9"/>
        <w:spacing w:line="307" w:lineRule="auto"/>
        <w:ind w:left="652" w:right="-1"/>
        <w:rPr>
          <w:rFonts w:asciiTheme="majorEastAsia" w:eastAsiaTheme="majorEastAsia" w:hAnsiTheme="majorEastAsia"/>
          <w:sz w:val="22"/>
          <w:szCs w:val="22"/>
          <w:lang w:eastAsia="ja-JP"/>
        </w:rPr>
      </w:pPr>
    </w:p>
    <w:p w14:paraId="7F692425" w14:textId="595D7618" w:rsidR="00D01CD0" w:rsidRPr="00A66682" w:rsidRDefault="000E56E0" w:rsidP="00D01CD0">
      <w:pPr>
        <w:ind w:leftChars="205" w:left="425"/>
        <w:jc w:val="left"/>
        <w:outlineLvl w:val="1"/>
        <w:rPr>
          <w:rFonts w:asciiTheme="majorEastAsia" w:eastAsiaTheme="majorEastAsia" w:hAnsiTheme="majorEastAsia"/>
          <w:szCs w:val="22"/>
        </w:rPr>
      </w:pPr>
      <w:bookmarkStart w:id="118" w:name="_Toc178576304"/>
      <w:r>
        <w:rPr>
          <w:rFonts w:asciiTheme="majorEastAsia" w:eastAsiaTheme="majorEastAsia" w:hAnsiTheme="majorEastAsia" w:hint="eastAsia"/>
          <w:szCs w:val="22"/>
        </w:rPr>
        <w:t>１３</w:t>
      </w:r>
      <w:r w:rsidR="00D01CD0"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00D01CD0" w:rsidRPr="00A66682">
        <w:rPr>
          <w:rFonts w:asciiTheme="majorEastAsia" w:eastAsiaTheme="majorEastAsia" w:hAnsiTheme="majorEastAsia" w:hint="eastAsia"/>
          <w:szCs w:val="22"/>
        </w:rPr>
        <w:t>．</w:t>
      </w:r>
      <w:r w:rsidR="006A2E6E" w:rsidRPr="006A2E6E">
        <w:rPr>
          <w:rFonts w:asciiTheme="majorEastAsia" w:eastAsiaTheme="majorEastAsia" w:hAnsiTheme="majorEastAsia" w:hint="eastAsia"/>
          <w:szCs w:val="22"/>
        </w:rPr>
        <w:t>イーサネットサービスの冗長性</w:t>
      </w:r>
      <w:bookmarkEnd w:id="118"/>
    </w:p>
    <w:p w14:paraId="7F9C9A78" w14:textId="7B861488" w:rsidR="00D01CD0" w:rsidRPr="00A66682" w:rsidRDefault="005A633A" w:rsidP="00D01CD0">
      <w:pPr>
        <w:pStyle w:val="af9"/>
        <w:spacing w:line="307" w:lineRule="auto"/>
        <w:ind w:left="652" w:right="-1"/>
        <w:rPr>
          <w:rFonts w:asciiTheme="majorEastAsia" w:eastAsiaTheme="majorEastAsia" w:hAnsiTheme="majorEastAsia" w:cs="ＭＳ 明朝"/>
          <w:sz w:val="22"/>
          <w:szCs w:val="22"/>
          <w:lang w:eastAsia="ja-JP"/>
        </w:rPr>
      </w:pPr>
      <w:r w:rsidRPr="005A633A">
        <w:rPr>
          <w:rFonts w:asciiTheme="majorEastAsia" w:eastAsiaTheme="majorEastAsia" w:hAnsiTheme="majorEastAsia" w:cs="ＭＳ 明朝" w:hint="eastAsia"/>
          <w:sz w:val="22"/>
          <w:szCs w:val="22"/>
          <w:lang w:eastAsia="ja-JP"/>
        </w:rPr>
        <w:t>EVPN VPWSは、O-RUからO-DU(</w:t>
      </w:r>
      <w:r w:rsidR="006D67A0">
        <w:rPr>
          <w:rFonts w:asciiTheme="majorEastAsia" w:eastAsiaTheme="majorEastAsia" w:hAnsiTheme="majorEastAsia" w:cs="ＭＳ 明朝" w:hint="eastAsia"/>
          <w:sz w:val="22"/>
          <w:szCs w:val="22"/>
          <w:lang w:eastAsia="ja-JP"/>
        </w:rPr>
        <w:t>オープンフロントホール</w:t>
      </w:r>
      <w:r w:rsidRPr="005A633A">
        <w:rPr>
          <w:rFonts w:asciiTheme="majorEastAsia" w:eastAsiaTheme="majorEastAsia" w:hAnsiTheme="majorEastAsia" w:cs="ＭＳ 明朝" w:hint="eastAsia"/>
          <w:sz w:val="22"/>
          <w:szCs w:val="22"/>
          <w:lang w:eastAsia="ja-JP"/>
        </w:rPr>
        <w:t>)</w:t>
      </w:r>
      <w:r w:rsidR="004A3C8C">
        <w:rPr>
          <w:rFonts w:asciiTheme="majorEastAsia" w:eastAsiaTheme="majorEastAsia" w:hAnsiTheme="majorEastAsia" w:cs="ＭＳ 明朝" w:hint="eastAsia"/>
          <w:sz w:val="22"/>
          <w:szCs w:val="22"/>
          <w:lang w:eastAsia="ja-JP"/>
        </w:rPr>
        <w:t>インタフェース</w:t>
      </w:r>
      <w:r w:rsidRPr="005A633A">
        <w:rPr>
          <w:rFonts w:asciiTheme="majorEastAsia" w:eastAsiaTheme="majorEastAsia" w:hAnsiTheme="majorEastAsia" w:cs="ＭＳ 明朝" w:hint="eastAsia"/>
          <w:sz w:val="22"/>
          <w:szCs w:val="22"/>
          <w:lang w:eastAsia="ja-JP"/>
        </w:rPr>
        <w:t>に冗長性を提供し、発生</w:t>
      </w:r>
      <w:r w:rsidRPr="005A633A">
        <w:rPr>
          <w:rFonts w:asciiTheme="majorEastAsia" w:eastAsiaTheme="majorEastAsia" w:hAnsiTheme="majorEastAsia" w:cs="ＭＳ 明朝" w:hint="eastAsia"/>
          <w:sz w:val="22"/>
          <w:szCs w:val="22"/>
          <w:lang w:eastAsia="ja-JP"/>
        </w:rPr>
        <w:lastRenderedPageBreak/>
        <w:t>する可能性のあるトランスポートネットワークのエラーに対応することができます。</w:t>
      </w:r>
    </w:p>
    <w:p w14:paraId="7DD1802B" w14:textId="77777777" w:rsidR="000E56E0" w:rsidRDefault="000E56E0" w:rsidP="000E56E0">
      <w:pPr>
        <w:pStyle w:val="af9"/>
        <w:spacing w:line="307" w:lineRule="auto"/>
        <w:ind w:left="652" w:right="-1"/>
        <w:rPr>
          <w:rFonts w:asciiTheme="majorEastAsia" w:eastAsiaTheme="majorEastAsia" w:hAnsiTheme="majorEastAsia"/>
          <w:sz w:val="22"/>
          <w:szCs w:val="22"/>
          <w:lang w:eastAsia="ja-JP"/>
        </w:rPr>
      </w:pPr>
    </w:p>
    <w:p w14:paraId="692EDD84" w14:textId="52411ABA" w:rsidR="000E56E0" w:rsidRPr="00A66682" w:rsidRDefault="000E56E0" w:rsidP="000E56E0">
      <w:pPr>
        <w:ind w:leftChars="205" w:left="425"/>
        <w:jc w:val="left"/>
        <w:outlineLvl w:val="1"/>
        <w:rPr>
          <w:rFonts w:asciiTheme="majorEastAsia" w:eastAsiaTheme="majorEastAsia" w:hAnsiTheme="majorEastAsia"/>
          <w:szCs w:val="22"/>
        </w:rPr>
      </w:pPr>
      <w:bookmarkStart w:id="119" w:name="_Toc178576305"/>
      <w:r>
        <w:rPr>
          <w:rFonts w:asciiTheme="majorEastAsia" w:eastAsiaTheme="majorEastAsia" w:hAnsiTheme="majorEastAsia" w:hint="eastAsia"/>
          <w:szCs w:val="22"/>
        </w:rPr>
        <w:t>１３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3530AD" w:rsidRPr="003530AD">
        <w:rPr>
          <w:rFonts w:asciiTheme="majorEastAsia" w:eastAsiaTheme="majorEastAsia" w:hAnsiTheme="majorEastAsia" w:hint="eastAsia"/>
          <w:szCs w:val="22"/>
        </w:rPr>
        <w:t>イーサネットサービスの冗長性 – オプション1</w:t>
      </w:r>
      <w:bookmarkEnd w:id="119"/>
    </w:p>
    <w:p w14:paraId="27A47B62" w14:textId="77777777" w:rsidR="00EE41A0" w:rsidRDefault="00EE41A0" w:rsidP="000E56E0">
      <w:pPr>
        <w:pStyle w:val="af9"/>
        <w:spacing w:line="307" w:lineRule="auto"/>
        <w:ind w:left="652" w:right="-1"/>
        <w:rPr>
          <w:rFonts w:asciiTheme="majorEastAsia" w:eastAsiaTheme="majorEastAsia" w:hAnsiTheme="majorEastAsia" w:cs="ＭＳ 明朝"/>
          <w:sz w:val="22"/>
          <w:szCs w:val="22"/>
          <w:lang w:eastAsia="ja-JP"/>
        </w:rPr>
      </w:pPr>
    </w:p>
    <w:p w14:paraId="5B125F22" w14:textId="4C7E574F" w:rsidR="00EE41A0" w:rsidRDefault="00EE41A0" w:rsidP="000E56E0">
      <w:pPr>
        <w:pStyle w:val="af9"/>
        <w:spacing w:line="307" w:lineRule="auto"/>
        <w:ind w:left="652" w:right="-1"/>
        <w:rPr>
          <w:rFonts w:asciiTheme="majorEastAsia" w:eastAsiaTheme="majorEastAsia" w:hAnsiTheme="majorEastAsia" w:cs="ＭＳ 明朝"/>
          <w:sz w:val="22"/>
          <w:szCs w:val="22"/>
          <w:lang w:eastAsia="ja-JP"/>
        </w:rPr>
      </w:pPr>
      <w:r>
        <w:rPr>
          <w:noProof/>
        </w:rPr>
        <w:drawing>
          <wp:inline distT="0" distB="0" distL="0" distR="0" wp14:anchorId="25E843AC" wp14:editId="101C9291">
            <wp:extent cx="5676900" cy="1513172"/>
            <wp:effectExtent l="0" t="0" r="0" b="0"/>
            <wp:docPr id="5997816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81630" name=""/>
                    <pic:cNvPicPr/>
                  </pic:nvPicPr>
                  <pic:blipFill>
                    <a:blip r:embed="rId90"/>
                    <a:stretch>
                      <a:fillRect/>
                    </a:stretch>
                  </pic:blipFill>
                  <pic:spPr>
                    <a:xfrm>
                      <a:off x="0" y="0"/>
                      <a:ext cx="5701558" cy="1519745"/>
                    </a:xfrm>
                    <a:prstGeom prst="rect">
                      <a:avLst/>
                    </a:prstGeom>
                  </pic:spPr>
                </pic:pic>
              </a:graphicData>
            </a:graphic>
          </wp:inline>
        </w:drawing>
      </w:r>
    </w:p>
    <w:p w14:paraId="45F5005F" w14:textId="7671B4C8" w:rsidR="000E56E0" w:rsidRPr="00E264EF" w:rsidRDefault="00E264EF" w:rsidP="00E264EF">
      <w:pPr>
        <w:pStyle w:val="af9"/>
        <w:spacing w:line="307" w:lineRule="auto"/>
        <w:ind w:left="652" w:right="-1"/>
        <w:jc w:val="center"/>
        <w:rPr>
          <w:rFonts w:asciiTheme="majorEastAsia" w:eastAsiaTheme="majorEastAsia" w:hAnsiTheme="majorEastAsia" w:cs="ＭＳ 明朝"/>
          <w:b/>
          <w:bCs/>
          <w:sz w:val="22"/>
          <w:szCs w:val="22"/>
          <w:lang w:eastAsia="ja-JP"/>
        </w:rPr>
      </w:pPr>
      <w:r w:rsidRPr="00E264EF">
        <w:rPr>
          <w:rFonts w:asciiTheme="majorEastAsia" w:eastAsiaTheme="majorEastAsia" w:hAnsiTheme="majorEastAsia" w:cs="ＭＳ 明朝" w:hint="eastAsia"/>
          <w:b/>
          <w:bCs/>
          <w:sz w:val="22"/>
          <w:szCs w:val="22"/>
          <w:lang w:eastAsia="ja-JP"/>
        </w:rPr>
        <w:t>図 13-4 EVPN VPWS 冗長オプション 1</w:t>
      </w:r>
    </w:p>
    <w:p w14:paraId="631C1A2C" w14:textId="77777777" w:rsidR="000E56E0" w:rsidRPr="00A66682" w:rsidRDefault="000E56E0" w:rsidP="000E56E0">
      <w:pPr>
        <w:pStyle w:val="af9"/>
        <w:spacing w:line="307" w:lineRule="auto"/>
        <w:ind w:left="652" w:right="-1"/>
        <w:rPr>
          <w:rFonts w:asciiTheme="majorEastAsia" w:eastAsiaTheme="majorEastAsia" w:hAnsiTheme="majorEastAsia"/>
          <w:sz w:val="22"/>
          <w:szCs w:val="22"/>
          <w:lang w:eastAsia="ja-JP"/>
        </w:rPr>
      </w:pPr>
    </w:p>
    <w:p w14:paraId="6ECD2B9A" w14:textId="31BD4A78" w:rsidR="000E56E0" w:rsidRDefault="00E264EF" w:rsidP="000E56E0">
      <w:pPr>
        <w:pStyle w:val="af9"/>
        <w:spacing w:line="307" w:lineRule="auto"/>
        <w:ind w:left="652" w:right="-1"/>
        <w:rPr>
          <w:rFonts w:asciiTheme="majorEastAsia" w:eastAsiaTheme="majorEastAsia" w:hAnsiTheme="majorEastAsia"/>
          <w:sz w:val="22"/>
          <w:szCs w:val="22"/>
          <w:lang w:eastAsia="ja-JP"/>
        </w:rPr>
      </w:pPr>
      <w:r w:rsidRPr="00E264EF">
        <w:rPr>
          <w:rFonts w:asciiTheme="majorEastAsia" w:eastAsiaTheme="majorEastAsia" w:hAnsiTheme="majorEastAsia" w:hint="eastAsia"/>
          <w:sz w:val="22"/>
          <w:szCs w:val="22"/>
          <w:lang w:eastAsia="ja-JP"/>
        </w:rPr>
        <w:t>このオプションは、O-DUがリンクアグリゲーショングループ(LAG、イーサネットバンドリングとも呼ばれる)をサポートし、イーサネットバンドルに関連付けられたMACアドレス(例えば、図のMAC-B)でeCPRIストリームを終端することを前提としています。したがって、eCPRIストリームは、O-DUへの任意の物理</w:t>
      </w:r>
      <w:r w:rsidR="004A3C8C">
        <w:rPr>
          <w:rFonts w:asciiTheme="majorEastAsia" w:eastAsiaTheme="majorEastAsia" w:hAnsiTheme="majorEastAsia" w:hint="eastAsia"/>
          <w:sz w:val="22"/>
          <w:szCs w:val="22"/>
          <w:lang w:eastAsia="ja-JP"/>
        </w:rPr>
        <w:t>インタフェース</w:t>
      </w:r>
      <w:r w:rsidRPr="00E264EF">
        <w:rPr>
          <w:rFonts w:asciiTheme="majorEastAsia" w:eastAsiaTheme="majorEastAsia" w:hAnsiTheme="majorEastAsia" w:hint="eastAsia"/>
          <w:sz w:val="22"/>
          <w:szCs w:val="22"/>
          <w:lang w:eastAsia="ja-JP"/>
        </w:rPr>
        <w:t>(HSR-1経由またはHSR-2経由)で受信することができ、O-DUは、eCPRIストリームを任意の</w:t>
      </w:r>
      <w:r w:rsidR="004A3C8C">
        <w:rPr>
          <w:rFonts w:asciiTheme="majorEastAsia" w:eastAsiaTheme="majorEastAsia" w:hAnsiTheme="majorEastAsia" w:hint="eastAsia"/>
          <w:sz w:val="22"/>
          <w:szCs w:val="22"/>
          <w:lang w:eastAsia="ja-JP"/>
        </w:rPr>
        <w:t>インタフェース</w:t>
      </w:r>
      <w:r w:rsidRPr="00E264EF">
        <w:rPr>
          <w:rFonts w:asciiTheme="majorEastAsia" w:eastAsiaTheme="majorEastAsia" w:hAnsiTheme="majorEastAsia" w:hint="eastAsia"/>
          <w:sz w:val="22"/>
          <w:szCs w:val="22"/>
          <w:lang w:eastAsia="ja-JP"/>
        </w:rPr>
        <w:t>(HSR-1経由またはHSR-2経由)で再度送信することができます(図 13-4を参照)。</w:t>
      </w:r>
    </w:p>
    <w:p w14:paraId="3E82486F" w14:textId="77777777" w:rsidR="00E264EF" w:rsidRDefault="00E264EF" w:rsidP="000E56E0">
      <w:pPr>
        <w:pStyle w:val="af9"/>
        <w:spacing w:line="307" w:lineRule="auto"/>
        <w:ind w:left="652" w:right="-1"/>
        <w:rPr>
          <w:rFonts w:asciiTheme="majorEastAsia" w:eastAsiaTheme="majorEastAsia" w:hAnsiTheme="majorEastAsia"/>
          <w:sz w:val="22"/>
          <w:szCs w:val="22"/>
          <w:lang w:eastAsia="ja-JP"/>
        </w:rPr>
      </w:pPr>
    </w:p>
    <w:p w14:paraId="441193F7" w14:textId="182225C5" w:rsidR="00814E4A" w:rsidRDefault="00C74A04" w:rsidP="000E56E0">
      <w:pPr>
        <w:pStyle w:val="af9"/>
        <w:spacing w:line="307" w:lineRule="auto"/>
        <w:ind w:left="652" w:right="-1"/>
        <w:rPr>
          <w:rFonts w:asciiTheme="majorEastAsia" w:eastAsiaTheme="majorEastAsia" w:hAnsiTheme="majorEastAsia"/>
          <w:sz w:val="22"/>
          <w:szCs w:val="22"/>
          <w:lang w:eastAsia="ja-JP"/>
        </w:rPr>
      </w:pPr>
      <w:r w:rsidRPr="00C74A04">
        <w:rPr>
          <w:rFonts w:asciiTheme="majorEastAsia" w:eastAsiaTheme="majorEastAsia" w:hAnsiTheme="majorEastAsia" w:hint="eastAsia"/>
          <w:sz w:val="22"/>
          <w:szCs w:val="22"/>
          <w:lang w:eastAsia="ja-JP"/>
        </w:rPr>
        <w:t>HSR⇔O-DU間のリンク障害が発生した場合に迅速なフェールオーバーを可能にするため、以下のアーキテクチャ設計が推奨されます</w:t>
      </w:r>
      <w:r w:rsidR="002F7B67">
        <w:rPr>
          <w:rFonts w:asciiTheme="majorEastAsia" w:eastAsiaTheme="majorEastAsia" w:hAnsiTheme="majorEastAsia" w:hint="eastAsia"/>
          <w:sz w:val="22"/>
          <w:szCs w:val="22"/>
          <w:lang w:eastAsia="ja-JP"/>
        </w:rPr>
        <w:t>:</w:t>
      </w:r>
    </w:p>
    <w:p w14:paraId="57E085BE" w14:textId="77777777" w:rsidR="00C74A04" w:rsidRDefault="00C74A04" w:rsidP="000E56E0">
      <w:pPr>
        <w:pStyle w:val="af9"/>
        <w:spacing w:line="307" w:lineRule="auto"/>
        <w:ind w:left="652" w:right="-1"/>
        <w:rPr>
          <w:rFonts w:asciiTheme="majorEastAsia" w:eastAsiaTheme="majorEastAsia" w:hAnsiTheme="majorEastAsia"/>
          <w:sz w:val="22"/>
          <w:szCs w:val="22"/>
          <w:lang w:eastAsia="ja-JP"/>
        </w:rPr>
      </w:pPr>
    </w:p>
    <w:p w14:paraId="2110DE75" w14:textId="77777777" w:rsidR="00FE4798" w:rsidRDefault="00FE4798" w:rsidP="00FE4798">
      <w:pPr>
        <w:pStyle w:val="af9"/>
        <w:numPr>
          <w:ilvl w:val="0"/>
          <w:numId w:val="60"/>
        </w:numPr>
        <w:spacing w:line="307" w:lineRule="auto"/>
        <w:ind w:right="-1"/>
        <w:rPr>
          <w:rFonts w:asciiTheme="majorEastAsia" w:eastAsiaTheme="majorEastAsia" w:hAnsiTheme="majorEastAsia"/>
          <w:sz w:val="22"/>
          <w:szCs w:val="22"/>
          <w:lang w:eastAsia="ja-JP"/>
        </w:rPr>
      </w:pPr>
      <w:r w:rsidRPr="00FE4798">
        <w:rPr>
          <w:rFonts w:asciiTheme="majorEastAsia" w:eastAsiaTheme="majorEastAsia" w:hAnsiTheme="majorEastAsia" w:hint="eastAsia"/>
          <w:sz w:val="22"/>
          <w:szCs w:val="22"/>
          <w:lang w:eastAsia="ja-JP"/>
        </w:rPr>
        <w:t>DUのHSRペアへのアップリンクは、O-DUにバンドルしてリンクアグリゲーショングループ(LAG)を作成する必要があります。これはしばしば「イーサネットバンドル」と呼ばれます。</w:t>
      </w:r>
    </w:p>
    <w:p w14:paraId="7A4C0FA7" w14:textId="0391EDBE" w:rsidR="00814E4A" w:rsidRPr="00FE4798" w:rsidRDefault="00FE4798" w:rsidP="00FE4798">
      <w:pPr>
        <w:pStyle w:val="af9"/>
        <w:numPr>
          <w:ilvl w:val="0"/>
          <w:numId w:val="60"/>
        </w:numPr>
        <w:spacing w:line="307" w:lineRule="auto"/>
        <w:ind w:right="-1"/>
        <w:rPr>
          <w:rFonts w:asciiTheme="majorEastAsia" w:eastAsiaTheme="majorEastAsia" w:hAnsiTheme="majorEastAsia"/>
          <w:sz w:val="22"/>
          <w:szCs w:val="22"/>
          <w:lang w:eastAsia="ja-JP"/>
        </w:rPr>
      </w:pPr>
      <w:r w:rsidRPr="00FE4798">
        <w:rPr>
          <w:rFonts w:asciiTheme="majorEastAsia" w:eastAsiaTheme="majorEastAsia" w:hAnsiTheme="majorEastAsia" w:hint="eastAsia"/>
          <w:sz w:val="22"/>
          <w:szCs w:val="22"/>
          <w:lang w:eastAsia="ja-JP"/>
        </w:rPr>
        <w:t>EVPN VPWSサービスは、「</w:t>
      </w:r>
      <w:r w:rsidR="00EB513E">
        <w:rPr>
          <w:rFonts w:asciiTheme="majorEastAsia" w:eastAsiaTheme="majorEastAsia" w:hAnsiTheme="majorEastAsia" w:hint="eastAsia"/>
          <w:sz w:val="22"/>
          <w:szCs w:val="22"/>
          <w:lang w:eastAsia="ja-JP"/>
        </w:rPr>
        <w:t>マルチホーミングオールアクティブ</w:t>
      </w:r>
      <w:r w:rsidRPr="00FE4798">
        <w:rPr>
          <w:rFonts w:asciiTheme="majorEastAsia" w:eastAsiaTheme="majorEastAsia" w:hAnsiTheme="majorEastAsia" w:hint="eastAsia"/>
          <w:sz w:val="22"/>
          <w:szCs w:val="22"/>
          <w:lang w:eastAsia="ja-JP"/>
        </w:rPr>
        <w:t>」サービスとしてHSRペアで終了する必要があります。</w:t>
      </w:r>
    </w:p>
    <w:p w14:paraId="32A530DA" w14:textId="77777777" w:rsidR="00FE4798" w:rsidRDefault="00FE4798" w:rsidP="00FE4798">
      <w:pPr>
        <w:pStyle w:val="af9"/>
        <w:spacing w:line="307" w:lineRule="auto"/>
        <w:ind w:left="652" w:right="-1"/>
        <w:rPr>
          <w:rFonts w:asciiTheme="majorEastAsia" w:eastAsiaTheme="majorEastAsia" w:hAnsiTheme="majorEastAsia"/>
          <w:sz w:val="22"/>
          <w:szCs w:val="22"/>
          <w:lang w:eastAsia="ja-JP"/>
        </w:rPr>
      </w:pPr>
    </w:p>
    <w:p w14:paraId="0296F544" w14:textId="041A05D1" w:rsidR="00701072" w:rsidRDefault="00701072" w:rsidP="00FE4798">
      <w:pPr>
        <w:pStyle w:val="af9"/>
        <w:spacing w:line="307" w:lineRule="auto"/>
        <w:ind w:left="652" w:right="-1"/>
        <w:rPr>
          <w:rFonts w:asciiTheme="majorEastAsia" w:eastAsiaTheme="majorEastAsia" w:hAnsiTheme="majorEastAsia"/>
          <w:sz w:val="22"/>
          <w:szCs w:val="22"/>
          <w:lang w:eastAsia="ja-JP"/>
        </w:rPr>
      </w:pPr>
      <w:r w:rsidRPr="00701072">
        <w:rPr>
          <w:rFonts w:asciiTheme="majorEastAsia" w:eastAsiaTheme="majorEastAsia" w:hAnsiTheme="majorEastAsia" w:hint="eastAsia"/>
          <w:sz w:val="22"/>
          <w:szCs w:val="22"/>
          <w:lang w:eastAsia="ja-JP"/>
        </w:rPr>
        <w:t>O-RUがO-DUに向けてeCPRIストリームを生成する場合、このストリームは、EVPN VPWSレッグを介してHSR-1へ、またはEVPN VPWSレッグを介してHSR-2へ、CSRから送信することができます。これは、CSRの実装によって選択され、HSR eCPRIストリームがどちらに送信されるかが決まります。複数のO-RUが単一のCSRに接続され、複数のeCPRIストリームがCSRからHSRペア経由でO-DUに転送される場合、各eCPRIストリームは異なる経路(HSR-1またはHSR-2経由など)を取る可能性があります。</w:t>
      </w:r>
    </w:p>
    <w:p w14:paraId="2E192685" w14:textId="77777777" w:rsidR="00701072" w:rsidRDefault="00701072" w:rsidP="00FE4798">
      <w:pPr>
        <w:pStyle w:val="af9"/>
        <w:spacing w:line="307" w:lineRule="auto"/>
        <w:ind w:left="652" w:right="-1"/>
        <w:rPr>
          <w:rFonts w:asciiTheme="majorEastAsia" w:eastAsiaTheme="majorEastAsia" w:hAnsiTheme="majorEastAsia"/>
          <w:sz w:val="22"/>
          <w:szCs w:val="22"/>
          <w:lang w:eastAsia="ja-JP"/>
        </w:rPr>
      </w:pPr>
    </w:p>
    <w:p w14:paraId="6E0B6A23" w14:textId="46354E23" w:rsidR="00701072" w:rsidRDefault="00701072" w:rsidP="00FE4798">
      <w:pPr>
        <w:pStyle w:val="af9"/>
        <w:spacing w:line="307" w:lineRule="auto"/>
        <w:ind w:left="652" w:right="-1"/>
        <w:rPr>
          <w:rFonts w:asciiTheme="majorEastAsia" w:eastAsiaTheme="majorEastAsia" w:hAnsiTheme="majorEastAsia"/>
          <w:sz w:val="22"/>
          <w:szCs w:val="22"/>
          <w:lang w:eastAsia="ja-JP"/>
        </w:rPr>
      </w:pPr>
      <w:r w:rsidRPr="00701072">
        <w:rPr>
          <w:rFonts w:asciiTheme="majorEastAsia" w:eastAsiaTheme="majorEastAsia" w:hAnsiTheme="majorEastAsia" w:hint="eastAsia"/>
          <w:sz w:val="22"/>
          <w:szCs w:val="22"/>
          <w:lang w:eastAsia="ja-JP"/>
        </w:rPr>
        <w:t>例えば、HSR-1⇔O-DU間のリンク障害が発生した場合、EVPNの障害検知メカニズムに従って、CSRとHSR-1間のEVPN VPWSが無効になり、eCPRIストリームはHSR-2経由で送信されるようになります。HSR-2上のEVPN VPWSはもともと「アクティブ」(マルチホーミングされたオールアクティブサービス)であったため、HSR-2上で特別な転送プレーンの再プログラミングは必要なく、図 13-5に示されているように、O-DUへの再ルーティングされたeCPRIストリームを迅速に配信することができます。</w:t>
      </w:r>
    </w:p>
    <w:p w14:paraId="4AACC6AA" w14:textId="77777777" w:rsidR="00701072" w:rsidRDefault="00701072" w:rsidP="00FE4798">
      <w:pPr>
        <w:pStyle w:val="af9"/>
        <w:spacing w:line="307" w:lineRule="auto"/>
        <w:ind w:left="652" w:right="-1"/>
        <w:rPr>
          <w:rFonts w:asciiTheme="majorEastAsia" w:eastAsiaTheme="majorEastAsia" w:hAnsiTheme="majorEastAsia"/>
          <w:sz w:val="22"/>
          <w:szCs w:val="22"/>
          <w:lang w:eastAsia="ja-JP"/>
        </w:rPr>
      </w:pPr>
    </w:p>
    <w:p w14:paraId="14B29FAD" w14:textId="3259D074" w:rsidR="00701072" w:rsidRPr="00701072" w:rsidRDefault="00701072" w:rsidP="00FE4798">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3A9EBC3F" wp14:editId="4FA2A4C4">
            <wp:extent cx="5600700" cy="1466131"/>
            <wp:effectExtent l="0" t="0" r="0" b="1270"/>
            <wp:docPr id="2868350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3503" name=""/>
                    <pic:cNvPicPr/>
                  </pic:nvPicPr>
                  <pic:blipFill>
                    <a:blip r:embed="rId91"/>
                    <a:stretch>
                      <a:fillRect/>
                    </a:stretch>
                  </pic:blipFill>
                  <pic:spPr>
                    <a:xfrm>
                      <a:off x="0" y="0"/>
                      <a:ext cx="5618202" cy="1470713"/>
                    </a:xfrm>
                    <a:prstGeom prst="rect">
                      <a:avLst/>
                    </a:prstGeom>
                  </pic:spPr>
                </pic:pic>
              </a:graphicData>
            </a:graphic>
          </wp:inline>
        </w:drawing>
      </w:r>
    </w:p>
    <w:p w14:paraId="55B9DC26" w14:textId="67487389" w:rsidR="00FE4798" w:rsidRPr="00701072" w:rsidRDefault="00701072" w:rsidP="00701072">
      <w:pPr>
        <w:pStyle w:val="af9"/>
        <w:spacing w:line="307" w:lineRule="auto"/>
        <w:ind w:left="652" w:right="-1"/>
        <w:jc w:val="center"/>
        <w:rPr>
          <w:rFonts w:asciiTheme="majorEastAsia" w:eastAsiaTheme="majorEastAsia" w:hAnsiTheme="majorEastAsia"/>
          <w:b/>
          <w:bCs/>
          <w:sz w:val="22"/>
          <w:szCs w:val="22"/>
          <w:lang w:eastAsia="ja-JP"/>
        </w:rPr>
      </w:pPr>
      <w:r w:rsidRPr="00701072">
        <w:rPr>
          <w:rFonts w:asciiTheme="majorEastAsia" w:eastAsiaTheme="majorEastAsia" w:hAnsiTheme="majorEastAsia" w:hint="eastAsia"/>
          <w:b/>
          <w:bCs/>
          <w:sz w:val="22"/>
          <w:szCs w:val="22"/>
          <w:lang w:eastAsia="ja-JP"/>
        </w:rPr>
        <w:t>図 13-5 EVPN VPWS 冗長オプション 1 – 障害イベント</w:t>
      </w:r>
    </w:p>
    <w:p w14:paraId="26CDC980" w14:textId="77777777" w:rsidR="00701072" w:rsidRPr="00A66682" w:rsidRDefault="00701072" w:rsidP="00FE4798">
      <w:pPr>
        <w:pStyle w:val="af9"/>
        <w:spacing w:line="307" w:lineRule="auto"/>
        <w:ind w:left="652" w:right="-1"/>
        <w:rPr>
          <w:rFonts w:asciiTheme="majorEastAsia" w:eastAsiaTheme="majorEastAsia" w:hAnsiTheme="majorEastAsia"/>
          <w:sz w:val="22"/>
          <w:szCs w:val="22"/>
          <w:lang w:eastAsia="ja-JP"/>
        </w:rPr>
      </w:pPr>
    </w:p>
    <w:p w14:paraId="500EB4CC" w14:textId="6139C2C9" w:rsidR="000E56E0" w:rsidRPr="00A66682" w:rsidRDefault="000E56E0" w:rsidP="000E56E0">
      <w:pPr>
        <w:ind w:leftChars="205" w:left="425"/>
        <w:jc w:val="left"/>
        <w:outlineLvl w:val="1"/>
        <w:rPr>
          <w:rFonts w:asciiTheme="majorEastAsia" w:eastAsiaTheme="majorEastAsia" w:hAnsiTheme="majorEastAsia"/>
          <w:szCs w:val="22"/>
        </w:rPr>
      </w:pPr>
      <w:bookmarkStart w:id="120" w:name="_Toc178576306"/>
      <w:r>
        <w:rPr>
          <w:rFonts w:asciiTheme="majorEastAsia" w:eastAsiaTheme="majorEastAsia" w:hAnsiTheme="majorEastAsia" w:hint="eastAsia"/>
          <w:szCs w:val="22"/>
        </w:rPr>
        <w:t>１３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701072" w:rsidRPr="00701072">
        <w:rPr>
          <w:rFonts w:asciiTheme="majorEastAsia" w:eastAsiaTheme="majorEastAsia" w:hAnsiTheme="majorEastAsia" w:hint="eastAsia"/>
          <w:szCs w:val="22"/>
        </w:rPr>
        <w:t>イーサネットサービスの冗長性 – オプション2</w:t>
      </w:r>
      <w:bookmarkEnd w:id="120"/>
    </w:p>
    <w:p w14:paraId="5F3AC7B4" w14:textId="7E86E849" w:rsidR="000E56E0" w:rsidRDefault="00A951D7" w:rsidP="000E56E0">
      <w:pPr>
        <w:pStyle w:val="af9"/>
        <w:spacing w:line="307" w:lineRule="auto"/>
        <w:ind w:left="652" w:right="-1"/>
        <w:rPr>
          <w:rFonts w:asciiTheme="majorEastAsia" w:eastAsiaTheme="majorEastAsia" w:hAnsiTheme="majorEastAsia" w:cs="ＭＳ 明朝"/>
          <w:sz w:val="22"/>
          <w:szCs w:val="22"/>
          <w:lang w:eastAsia="ja-JP"/>
        </w:rPr>
      </w:pPr>
      <w:r w:rsidRPr="00A951D7">
        <w:rPr>
          <w:rFonts w:asciiTheme="majorEastAsia" w:eastAsiaTheme="majorEastAsia" w:hAnsiTheme="majorEastAsia" w:cs="ＭＳ 明朝" w:hint="eastAsia"/>
          <w:sz w:val="22"/>
          <w:szCs w:val="22"/>
          <w:lang w:eastAsia="ja-JP"/>
        </w:rPr>
        <w:t>オプション2はオプション1と類似していますが、O-DUが特定の</w:t>
      </w:r>
      <w:r w:rsidR="004A3C8C">
        <w:rPr>
          <w:rFonts w:asciiTheme="majorEastAsia" w:eastAsiaTheme="majorEastAsia" w:hAnsiTheme="majorEastAsia" w:cs="ＭＳ 明朝" w:hint="eastAsia"/>
          <w:sz w:val="22"/>
          <w:szCs w:val="22"/>
          <w:lang w:eastAsia="ja-JP"/>
        </w:rPr>
        <w:t>インタフェース</w:t>
      </w:r>
      <w:r w:rsidRPr="00A951D7">
        <w:rPr>
          <w:rFonts w:asciiTheme="majorEastAsia" w:eastAsiaTheme="majorEastAsia" w:hAnsiTheme="majorEastAsia" w:cs="ＭＳ 明朝" w:hint="eastAsia"/>
          <w:sz w:val="22"/>
          <w:szCs w:val="22"/>
          <w:lang w:eastAsia="ja-JP"/>
        </w:rPr>
        <w:t>(例えばHSR-1からの</w:t>
      </w:r>
      <w:r w:rsidR="004A3C8C">
        <w:rPr>
          <w:rFonts w:asciiTheme="majorEastAsia" w:eastAsiaTheme="majorEastAsia" w:hAnsiTheme="majorEastAsia" w:cs="ＭＳ 明朝" w:hint="eastAsia"/>
          <w:sz w:val="22"/>
          <w:szCs w:val="22"/>
          <w:lang w:eastAsia="ja-JP"/>
        </w:rPr>
        <w:t>インタフェース</w:t>
      </w:r>
      <w:r w:rsidRPr="00A951D7">
        <w:rPr>
          <w:rFonts w:asciiTheme="majorEastAsia" w:eastAsiaTheme="majorEastAsia" w:hAnsiTheme="majorEastAsia" w:cs="ＭＳ 明朝" w:hint="eastAsia"/>
          <w:sz w:val="22"/>
          <w:szCs w:val="22"/>
          <w:lang w:eastAsia="ja-JP"/>
        </w:rPr>
        <w:t>)でeCPRIストリームを受信することを想定している点が異なります(図 13-6を参照)。</w:t>
      </w:r>
    </w:p>
    <w:p w14:paraId="715DBAC6" w14:textId="77777777" w:rsidR="00A951D7" w:rsidRDefault="00A951D7" w:rsidP="000E56E0">
      <w:pPr>
        <w:pStyle w:val="af9"/>
        <w:spacing w:line="307" w:lineRule="auto"/>
        <w:ind w:left="652" w:right="-1"/>
        <w:rPr>
          <w:rFonts w:asciiTheme="majorEastAsia" w:eastAsiaTheme="majorEastAsia" w:hAnsiTheme="majorEastAsia" w:cs="ＭＳ 明朝"/>
          <w:sz w:val="22"/>
          <w:szCs w:val="22"/>
          <w:lang w:eastAsia="ja-JP"/>
        </w:rPr>
      </w:pPr>
    </w:p>
    <w:p w14:paraId="4A486CFF" w14:textId="71B43034" w:rsidR="00A951D7" w:rsidRPr="00A66682" w:rsidRDefault="00C44B62" w:rsidP="000E56E0">
      <w:pPr>
        <w:pStyle w:val="af9"/>
        <w:spacing w:line="307" w:lineRule="auto"/>
        <w:ind w:left="652" w:right="-1"/>
        <w:rPr>
          <w:rFonts w:asciiTheme="majorEastAsia" w:eastAsiaTheme="majorEastAsia" w:hAnsiTheme="majorEastAsia" w:cs="ＭＳ 明朝"/>
          <w:sz w:val="22"/>
          <w:szCs w:val="22"/>
          <w:lang w:eastAsia="ja-JP"/>
        </w:rPr>
      </w:pPr>
      <w:r>
        <w:rPr>
          <w:noProof/>
        </w:rPr>
        <w:drawing>
          <wp:inline distT="0" distB="0" distL="0" distR="0" wp14:anchorId="28AA3566" wp14:editId="41503828">
            <wp:extent cx="5657850" cy="1539795"/>
            <wp:effectExtent l="0" t="0" r="0" b="3810"/>
            <wp:docPr id="161578009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80094" name=""/>
                    <pic:cNvPicPr/>
                  </pic:nvPicPr>
                  <pic:blipFill>
                    <a:blip r:embed="rId92"/>
                    <a:stretch>
                      <a:fillRect/>
                    </a:stretch>
                  </pic:blipFill>
                  <pic:spPr>
                    <a:xfrm>
                      <a:off x="0" y="0"/>
                      <a:ext cx="5670881" cy="1543341"/>
                    </a:xfrm>
                    <a:prstGeom prst="rect">
                      <a:avLst/>
                    </a:prstGeom>
                  </pic:spPr>
                </pic:pic>
              </a:graphicData>
            </a:graphic>
          </wp:inline>
        </w:drawing>
      </w:r>
    </w:p>
    <w:p w14:paraId="6D0C3D2C" w14:textId="4CFC726F" w:rsidR="000E56E0" w:rsidRPr="00C44B62" w:rsidRDefault="00C44B62" w:rsidP="00C44B62">
      <w:pPr>
        <w:pStyle w:val="af9"/>
        <w:spacing w:line="307" w:lineRule="auto"/>
        <w:ind w:left="652" w:right="-1"/>
        <w:jc w:val="center"/>
        <w:rPr>
          <w:rFonts w:asciiTheme="majorEastAsia" w:eastAsiaTheme="majorEastAsia" w:hAnsiTheme="majorEastAsia"/>
          <w:b/>
          <w:bCs/>
          <w:sz w:val="22"/>
          <w:szCs w:val="22"/>
          <w:lang w:eastAsia="ja-JP"/>
        </w:rPr>
      </w:pPr>
      <w:r w:rsidRPr="00C44B62">
        <w:rPr>
          <w:rFonts w:asciiTheme="majorEastAsia" w:eastAsiaTheme="majorEastAsia" w:hAnsiTheme="majorEastAsia" w:hint="eastAsia"/>
          <w:b/>
          <w:bCs/>
          <w:sz w:val="22"/>
          <w:szCs w:val="22"/>
          <w:lang w:eastAsia="ja-JP"/>
        </w:rPr>
        <w:t>図 13-6 EVPN VPWS 冗長オプション 2</w:t>
      </w:r>
    </w:p>
    <w:p w14:paraId="1FCB1D2C" w14:textId="77777777" w:rsidR="000E56E0" w:rsidRDefault="000E56E0" w:rsidP="000E56E0">
      <w:pPr>
        <w:pStyle w:val="af9"/>
        <w:spacing w:line="307" w:lineRule="auto"/>
        <w:ind w:left="652" w:right="-1"/>
        <w:rPr>
          <w:rFonts w:asciiTheme="majorEastAsia" w:eastAsiaTheme="majorEastAsia" w:hAnsiTheme="majorEastAsia"/>
          <w:sz w:val="22"/>
          <w:szCs w:val="22"/>
          <w:lang w:eastAsia="ja-JP"/>
        </w:rPr>
      </w:pPr>
    </w:p>
    <w:p w14:paraId="342C3AF8" w14:textId="03C41999" w:rsidR="00C44B62" w:rsidRDefault="00C44B62" w:rsidP="000E56E0">
      <w:pPr>
        <w:pStyle w:val="af9"/>
        <w:spacing w:line="307" w:lineRule="auto"/>
        <w:ind w:left="652" w:right="-1"/>
        <w:rPr>
          <w:rFonts w:asciiTheme="majorEastAsia" w:eastAsiaTheme="majorEastAsia" w:hAnsiTheme="majorEastAsia"/>
          <w:sz w:val="22"/>
          <w:szCs w:val="22"/>
          <w:lang w:eastAsia="ja-JP"/>
        </w:rPr>
      </w:pPr>
      <w:r w:rsidRPr="00C44B62">
        <w:rPr>
          <w:rFonts w:asciiTheme="majorEastAsia" w:eastAsiaTheme="majorEastAsia" w:hAnsiTheme="majorEastAsia" w:hint="eastAsia"/>
          <w:sz w:val="22"/>
          <w:szCs w:val="22"/>
          <w:lang w:eastAsia="ja-JP"/>
        </w:rPr>
        <w:t>このオプションでは、以下のアーキテクチャ設計の選択肢が推奨されます</w:t>
      </w:r>
      <w:r w:rsidR="002F7B67">
        <w:rPr>
          <w:rFonts w:asciiTheme="majorEastAsia" w:eastAsiaTheme="majorEastAsia" w:hAnsiTheme="majorEastAsia" w:hint="eastAsia"/>
          <w:sz w:val="22"/>
          <w:szCs w:val="22"/>
          <w:lang w:eastAsia="ja-JP"/>
        </w:rPr>
        <w:t>:</w:t>
      </w:r>
    </w:p>
    <w:p w14:paraId="23425599" w14:textId="77777777" w:rsidR="00C44B62" w:rsidRDefault="00C44B62" w:rsidP="000E56E0">
      <w:pPr>
        <w:pStyle w:val="af9"/>
        <w:spacing w:line="307" w:lineRule="auto"/>
        <w:ind w:left="652" w:right="-1"/>
        <w:rPr>
          <w:rFonts w:asciiTheme="majorEastAsia" w:eastAsiaTheme="majorEastAsia" w:hAnsiTheme="majorEastAsia"/>
          <w:sz w:val="22"/>
          <w:szCs w:val="22"/>
          <w:lang w:eastAsia="ja-JP"/>
        </w:rPr>
      </w:pPr>
    </w:p>
    <w:p w14:paraId="7AEF8E2A" w14:textId="77777777" w:rsidR="00265549" w:rsidRDefault="00265549" w:rsidP="00893265">
      <w:pPr>
        <w:pStyle w:val="af9"/>
        <w:numPr>
          <w:ilvl w:val="6"/>
          <w:numId w:val="61"/>
        </w:numPr>
        <w:spacing w:line="307" w:lineRule="auto"/>
        <w:ind w:left="1418" w:right="-1"/>
        <w:rPr>
          <w:rFonts w:asciiTheme="majorEastAsia" w:eastAsiaTheme="majorEastAsia" w:hAnsiTheme="majorEastAsia"/>
          <w:sz w:val="22"/>
          <w:szCs w:val="22"/>
          <w:lang w:eastAsia="ja-JP"/>
        </w:rPr>
      </w:pPr>
      <w:r w:rsidRPr="00265549">
        <w:rPr>
          <w:rFonts w:asciiTheme="majorEastAsia" w:eastAsiaTheme="majorEastAsia" w:hAnsiTheme="majorEastAsia" w:hint="eastAsia"/>
          <w:sz w:val="22"/>
          <w:szCs w:val="22"/>
          <w:lang w:eastAsia="ja-JP"/>
        </w:rPr>
        <w:t>DUのHSRペアへのアップリンクは、リンクアグリゲーショングループ(LAG)を作成するためにO-DUに束ねる必要があります。これはしばしば「イーサネットバンドル」と呼ばれます。</w:t>
      </w:r>
    </w:p>
    <w:p w14:paraId="1BE5847C" w14:textId="46FD3538" w:rsidR="00265549" w:rsidRPr="00265549" w:rsidRDefault="00265549" w:rsidP="00893265">
      <w:pPr>
        <w:pStyle w:val="af9"/>
        <w:numPr>
          <w:ilvl w:val="6"/>
          <w:numId w:val="61"/>
        </w:numPr>
        <w:spacing w:line="307" w:lineRule="auto"/>
        <w:ind w:left="1418" w:right="-1"/>
        <w:rPr>
          <w:rFonts w:asciiTheme="majorEastAsia" w:eastAsiaTheme="majorEastAsia" w:hAnsiTheme="majorEastAsia"/>
          <w:sz w:val="22"/>
          <w:szCs w:val="22"/>
          <w:lang w:eastAsia="ja-JP"/>
        </w:rPr>
      </w:pPr>
      <w:r w:rsidRPr="00265549">
        <w:rPr>
          <w:rFonts w:asciiTheme="majorEastAsia" w:eastAsiaTheme="majorEastAsia" w:hAnsiTheme="majorEastAsia" w:hint="eastAsia"/>
          <w:sz w:val="22"/>
          <w:szCs w:val="22"/>
          <w:lang w:eastAsia="ja-JP"/>
        </w:rPr>
        <w:lastRenderedPageBreak/>
        <w:t>EVPN VPWSサービスは、「マルチホーミングシングルアクティブ」サービスとしてHSRペアで終了する必要があります。</w:t>
      </w:r>
    </w:p>
    <w:p w14:paraId="6FAB944A" w14:textId="3CF5783D" w:rsidR="00265549" w:rsidRPr="00265549" w:rsidRDefault="00265549" w:rsidP="00893265">
      <w:pPr>
        <w:pStyle w:val="af9"/>
        <w:numPr>
          <w:ilvl w:val="6"/>
          <w:numId w:val="61"/>
        </w:numPr>
        <w:spacing w:line="307" w:lineRule="auto"/>
        <w:ind w:left="1418" w:right="-1"/>
        <w:rPr>
          <w:rFonts w:asciiTheme="majorEastAsia" w:eastAsiaTheme="majorEastAsia" w:hAnsiTheme="majorEastAsia"/>
          <w:sz w:val="22"/>
          <w:szCs w:val="22"/>
          <w:lang w:eastAsia="ja-JP"/>
        </w:rPr>
      </w:pPr>
      <w:r w:rsidRPr="00265549">
        <w:rPr>
          <w:rFonts w:asciiTheme="majorEastAsia" w:eastAsiaTheme="majorEastAsia" w:hAnsiTheme="majorEastAsia" w:hint="eastAsia"/>
          <w:sz w:val="22"/>
          <w:szCs w:val="22"/>
          <w:lang w:eastAsia="ja-JP"/>
        </w:rPr>
        <w:t>HSRペアでは、決定論的指定フォワーダー(DF)の選出を使用し、HSRの一方が決定論的に「アクティブ」フォワーダー(DF)として選出され、2番目のHSRが決定論的に「スタンバイ」/「パッシブ」フォワーダー(非DF)として選出されるようにする必要があります。</w:t>
      </w:r>
    </w:p>
    <w:p w14:paraId="49E86753" w14:textId="301295DA" w:rsidR="00265549" w:rsidRPr="00265549" w:rsidRDefault="00265549" w:rsidP="00893265">
      <w:pPr>
        <w:pStyle w:val="af9"/>
        <w:numPr>
          <w:ilvl w:val="6"/>
          <w:numId w:val="61"/>
        </w:numPr>
        <w:spacing w:line="307" w:lineRule="auto"/>
        <w:ind w:left="1418" w:right="-1"/>
        <w:rPr>
          <w:rFonts w:asciiTheme="majorEastAsia" w:eastAsiaTheme="majorEastAsia" w:hAnsiTheme="majorEastAsia"/>
          <w:sz w:val="22"/>
          <w:szCs w:val="22"/>
          <w:lang w:eastAsia="ja-JP"/>
        </w:rPr>
      </w:pPr>
      <w:r w:rsidRPr="00265549">
        <w:rPr>
          <w:rFonts w:asciiTheme="majorEastAsia" w:eastAsiaTheme="majorEastAsia" w:hAnsiTheme="majorEastAsia" w:hint="eastAsia"/>
          <w:sz w:val="22"/>
          <w:szCs w:val="22"/>
          <w:lang w:eastAsia="ja-JP"/>
        </w:rPr>
        <w:t>HSRペアでは、物理ポートごとに(デフォルトのVLANごとではなく)DFの選出を使用する必要があります。</w:t>
      </w:r>
    </w:p>
    <w:p w14:paraId="7EF65E8B" w14:textId="540B8FEE" w:rsidR="00C44B62" w:rsidRDefault="00265549" w:rsidP="00893265">
      <w:pPr>
        <w:pStyle w:val="af9"/>
        <w:numPr>
          <w:ilvl w:val="6"/>
          <w:numId w:val="61"/>
        </w:numPr>
        <w:spacing w:line="307" w:lineRule="auto"/>
        <w:ind w:left="1418" w:right="-1"/>
        <w:rPr>
          <w:rFonts w:asciiTheme="majorEastAsia" w:eastAsiaTheme="majorEastAsia" w:hAnsiTheme="majorEastAsia"/>
          <w:sz w:val="22"/>
          <w:szCs w:val="22"/>
          <w:lang w:eastAsia="ja-JP"/>
        </w:rPr>
      </w:pPr>
      <w:r w:rsidRPr="00265549">
        <w:rPr>
          <w:rFonts w:asciiTheme="majorEastAsia" w:eastAsiaTheme="majorEastAsia" w:hAnsiTheme="majorEastAsia" w:hint="eastAsia"/>
          <w:sz w:val="22"/>
          <w:szCs w:val="22"/>
          <w:lang w:eastAsia="ja-JP"/>
        </w:rPr>
        <w:t>HSRはOAM(例えばLACP - リンクアグリゲーション制御プロトコル - Out of Syncシグナリング)を介して、非DFステータスをO-DUに通知すべきである。</w:t>
      </w:r>
    </w:p>
    <w:p w14:paraId="485FB147" w14:textId="77777777" w:rsidR="00C44B62" w:rsidRDefault="00C44B62" w:rsidP="000E56E0">
      <w:pPr>
        <w:pStyle w:val="af9"/>
        <w:spacing w:line="307" w:lineRule="auto"/>
        <w:ind w:left="652" w:right="-1"/>
        <w:rPr>
          <w:rFonts w:asciiTheme="majorEastAsia" w:eastAsiaTheme="majorEastAsia" w:hAnsiTheme="majorEastAsia"/>
          <w:sz w:val="22"/>
          <w:szCs w:val="22"/>
          <w:lang w:eastAsia="ja-JP"/>
        </w:rPr>
      </w:pPr>
    </w:p>
    <w:p w14:paraId="35E891A2" w14:textId="255897D8" w:rsidR="00265549" w:rsidRDefault="007B2DBA" w:rsidP="000E56E0">
      <w:pPr>
        <w:pStyle w:val="af9"/>
        <w:spacing w:line="307" w:lineRule="auto"/>
        <w:ind w:left="652" w:right="-1"/>
        <w:rPr>
          <w:rFonts w:asciiTheme="majorEastAsia" w:eastAsiaTheme="majorEastAsia" w:hAnsiTheme="majorEastAsia"/>
          <w:sz w:val="22"/>
          <w:szCs w:val="22"/>
          <w:lang w:eastAsia="ja-JP"/>
        </w:rPr>
      </w:pPr>
      <w:r w:rsidRPr="007B2DBA">
        <w:rPr>
          <w:rFonts w:asciiTheme="majorEastAsia" w:eastAsiaTheme="majorEastAsia" w:hAnsiTheme="majorEastAsia" w:hint="eastAsia"/>
          <w:sz w:val="22"/>
          <w:szCs w:val="22"/>
          <w:lang w:eastAsia="ja-JP"/>
        </w:rPr>
        <w:t>本章で既に述べた要件に加え、このオプションをサポートするには、HSRで以下の要件をサポートする必要があります</w:t>
      </w:r>
      <w:r w:rsidR="002F7B67">
        <w:rPr>
          <w:rFonts w:asciiTheme="majorEastAsia" w:eastAsiaTheme="majorEastAsia" w:hAnsiTheme="majorEastAsia" w:hint="eastAsia"/>
          <w:sz w:val="22"/>
          <w:szCs w:val="22"/>
          <w:lang w:eastAsia="ja-JP"/>
        </w:rPr>
        <w:t>:</w:t>
      </w:r>
    </w:p>
    <w:p w14:paraId="237ACB97" w14:textId="77777777" w:rsidR="007B2DBA" w:rsidRDefault="007B2DBA" w:rsidP="000E56E0">
      <w:pPr>
        <w:pStyle w:val="af9"/>
        <w:spacing w:line="307" w:lineRule="auto"/>
        <w:ind w:left="652" w:right="-1"/>
        <w:rPr>
          <w:rFonts w:asciiTheme="majorEastAsia" w:eastAsiaTheme="majorEastAsia" w:hAnsiTheme="majorEastAsia"/>
          <w:sz w:val="22"/>
          <w:szCs w:val="22"/>
          <w:lang w:eastAsia="ja-JP"/>
        </w:rPr>
      </w:pPr>
    </w:p>
    <w:p w14:paraId="7E0A31C2" w14:textId="11DFE665" w:rsidR="0076349E" w:rsidRPr="0076349E" w:rsidRDefault="0076349E" w:rsidP="0076349E">
      <w:pPr>
        <w:pStyle w:val="af9"/>
        <w:spacing w:line="307" w:lineRule="auto"/>
        <w:ind w:leftChars="314" w:left="1422" w:right="-1" w:hangingChars="370" w:hanging="771"/>
        <w:rPr>
          <w:rFonts w:asciiTheme="majorEastAsia" w:eastAsiaTheme="majorEastAsia" w:hAnsiTheme="majorEastAsia"/>
          <w:sz w:val="22"/>
          <w:szCs w:val="22"/>
          <w:lang w:eastAsia="ja-JP"/>
        </w:rPr>
      </w:pPr>
      <w:r w:rsidRPr="0076349E">
        <w:rPr>
          <w:rFonts w:asciiTheme="majorEastAsia" w:eastAsiaTheme="majorEastAsia" w:hAnsiTheme="majorEastAsia" w:hint="eastAsia"/>
          <w:b/>
          <w:bCs/>
          <w:sz w:val="22"/>
          <w:szCs w:val="22"/>
          <w:lang w:eastAsia="ja-JP"/>
        </w:rPr>
        <w:t>[R66]</w:t>
      </w:r>
      <w:r w:rsidR="002F7B67">
        <w:rPr>
          <w:rFonts w:asciiTheme="majorEastAsia" w:eastAsiaTheme="majorEastAsia" w:hAnsiTheme="majorEastAsia" w:hint="eastAsia"/>
          <w:b/>
          <w:bCs/>
          <w:sz w:val="22"/>
          <w:szCs w:val="22"/>
          <w:lang w:eastAsia="ja-JP"/>
        </w:rPr>
        <w:t>:</w:t>
      </w:r>
      <w:r w:rsidRPr="0076349E">
        <w:rPr>
          <w:rFonts w:asciiTheme="majorEastAsia" w:eastAsiaTheme="majorEastAsia" w:hAnsiTheme="majorEastAsia" w:hint="eastAsia"/>
          <w:sz w:val="22"/>
          <w:szCs w:val="22"/>
          <w:lang w:eastAsia="ja-JP"/>
        </w:rPr>
        <w:t xml:space="preserve"> 「</w:t>
      </w:r>
      <w:r w:rsidRPr="0076349E">
        <w:rPr>
          <w:rFonts w:asciiTheme="majorEastAsia" w:eastAsiaTheme="majorEastAsia" w:hAnsiTheme="majorEastAsia"/>
          <w:sz w:val="22"/>
          <w:szCs w:val="22"/>
          <w:lang w:eastAsia="ja-JP"/>
        </w:rPr>
        <w:t>Preference-based EVPN DF Election</w:t>
      </w:r>
      <w:r w:rsidRPr="0076349E">
        <w:rPr>
          <w:rFonts w:asciiTheme="majorEastAsia" w:eastAsiaTheme="majorEastAsia" w:hAnsiTheme="majorEastAsia" w:hint="eastAsia"/>
          <w:sz w:val="22"/>
          <w:szCs w:val="22"/>
          <w:lang w:eastAsia="ja-JP"/>
        </w:rPr>
        <w:t>」をサポートしなければならない</w:t>
      </w:r>
      <w:r>
        <w:rPr>
          <w:rFonts w:asciiTheme="majorEastAsia" w:eastAsiaTheme="majorEastAsia" w:hAnsiTheme="majorEastAsia" w:hint="eastAsia"/>
          <w:sz w:val="22"/>
          <w:szCs w:val="22"/>
          <w:lang w:eastAsia="ja-JP"/>
        </w:rPr>
        <w:t>(MUST)、</w:t>
      </w:r>
      <w:r w:rsidRPr="0076349E">
        <w:rPr>
          <w:rFonts w:asciiTheme="majorEastAsia" w:eastAsiaTheme="majorEastAsia" w:hAnsiTheme="majorEastAsia" w:hint="eastAsia"/>
          <w:sz w:val="22"/>
          <w:szCs w:val="22"/>
          <w:lang w:eastAsia="ja-JP"/>
        </w:rPr>
        <w:t>draft-ietf-bess-evpn-pref-df [160]</w:t>
      </w:r>
    </w:p>
    <w:p w14:paraId="5303B499" w14:textId="062E900E" w:rsidR="007B2DBA" w:rsidRDefault="0076349E" w:rsidP="0076349E">
      <w:pPr>
        <w:pStyle w:val="af9"/>
        <w:spacing w:line="307" w:lineRule="auto"/>
        <w:ind w:leftChars="314" w:left="1422" w:right="-1" w:hangingChars="370" w:hanging="771"/>
        <w:rPr>
          <w:rFonts w:asciiTheme="majorEastAsia" w:eastAsiaTheme="majorEastAsia" w:hAnsiTheme="majorEastAsia"/>
          <w:sz w:val="22"/>
          <w:szCs w:val="22"/>
          <w:lang w:eastAsia="ja-JP"/>
        </w:rPr>
      </w:pPr>
      <w:r w:rsidRPr="0076349E">
        <w:rPr>
          <w:rFonts w:asciiTheme="majorEastAsia" w:eastAsiaTheme="majorEastAsia" w:hAnsiTheme="majorEastAsia" w:hint="eastAsia"/>
          <w:b/>
          <w:bCs/>
          <w:sz w:val="22"/>
          <w:szCs w:val="22"/>
          <w:lang w:eastAsia="ja-JP"/>
        </w:rPr>
        <w:t>[R67]</w:t>
      </w:r>
      <w:r w:rsidR="002F7B67">
        <w:rPr>
          <w:rFonts w:asciiTheme="majorEastAsia" w:eastAsiaTheme="majorEastAsia" w:hAnsiTheme="majorEastAsia" w:hint="eastAsia"/>
          <w:b/>
          <w:bCs/>
          <w:sz w:val="22"/>
          <w:szCs w:val="22"/>
          <w:lang w:eastAsia="ja-JP"/>
        </w:rPr>
        <w:t>:</w:t>
      </w:r>
      <w:r w:rsidRPr="0076349E">
        <w:rPr>
          <w:rFonts w:asciiTheme="majorEastAsia" w:eastAsiaTheme="majorEastAsia" w:hAnsiTheme="majorEastAsia" w:hint="eastAsia"/>
          <w:sz w:val="22"/>
          <w:szCs w:val="22"/>
          <w:lang w:eastAsia="ja-JP"/>
        </w:rPr>
        <w:t xml:space="preserve"> 「</w:t>
      </w:r>
      <w:r w:rsidRPr="0076349E">
        <w:rPr>
          <w:rFonts w:asciiTheme="majorEastAsia" w:eastAsiaTheme="majorEastAsia" w:hAnsiTheme="majorEastAsia"/>
          <w:sz w:val="22"/>
          <w:szCs w:val="22"/>
          <w:lang w:eastAsia="ja-JP"/>
        </w:rPr>
        <w:t>EVPN multi-homing port-active load-balancing</w:t>
      </w:r>
      <w:r w:rsidRPr="0076349E">
        <w:rPr>
          <w:rFonts w:asciiTheme="majorEastAsia" w:eastAsiaTheme="majorEastAsia" w:hAnsiTheme="majorEastAsia" w:hint="eastAsia"/>
          <w:sz w:val="22"/>
          <w:szCs w:val="22"/>
          <w:lang w:eastAsia="ja-JP"/>
        </w:rPr>
        <w:t>」をサポートしなければならない</w:t>
      </w:r>
      <w:r>
        <w:rPr>
          <w:rFonts w:asciiTheme="majorEastAsia" w:eastAsiaTheme="majorEastAsia" w:hAnsiTheme="majorEastAsia" w:hint="eastAsia"/>
          <w:sz w:val="22"/>
          <w:szCs w:val="22"/>
          <w:lang w:eastAsia="ja-JP"/>
        </w:rPr>
        <w:t>(MUST)、</w:t>
      </w:r>
      <w:r w:rsidRPr="0076349E">
        <w:rPr>
          <w:rFonts w:asciiTheme="majorEastAsia" w:eastAsiaTheme="majorEastAsia" w:hAnsiTheme="majorEastAsia" w:hint="eastAsia"/>
          <w:sz w:val="22"/>
          <w:szCs w:val="22"/>
          <w:lang w:eastAsia="ja-JP"/>
        </w:rPr>
        <w:t>draft-ietf-bess-evpn-mh-pa [159]</w:t>
      </w:r>
    </w:p>
    <w:p w14:paraId="2D253257" w14:textId="77777777" w:rsidR="00265549" w:rsidRDefault="00265549" w:rsidP="000E56E0">
      <w:pPr>
        <w:pStyle w:val="af9"/>
        <w:spacing w:line="307" w:lineRule="auto"/>
        <w:ind w:left="652" w:right="-1"/>
        <w:rPr>
          <w:rFonts w:asciiTheme="majorEastAsia" w:eastAsiaTheme="majorEastAsia" w:hAnsiTheme="majorEastAsia"/>
          <w:sz w:val="22"/>
          <w:szCs w:val="22"/>
          <w:lang w:eastAsia="ja-JP"/>
        </w:rPr>
      </w:pPr>
    </w:p>
    <w:p w14:paraId="3E94A79F" w14:textId="514E34E3" w:rsidR="0076349E" w:rsidRDefault="005C3AAB" w:rsidP="000E56E0">
      <w:pPr>
        <w:pStyle w:val="af9"/>
        <w:spacing w:line="307" w:lineRule="auto"/>
        <w:ind w:left="652" w:right="-1"/>
        <w:rPr>
          <w:rFonts w:asciiTheme="majorEastAsia" w:eastAsiaTheme="majorEastAsia" w:hAnsiTheme="majorEastAsia"/>
          <w:sz w:val="22"/>
          <w:szCs w:val="22"/>
          <w:lang w:eastAsia="ja-JP"/>
        </w:rPr>
      </w:pPr>
      <w:r w:rsidRPr="005C3AAB">
        <w:rPr>
          <w:rFonts w:asciiTheme="majorEastAsia" w:eastAsiaTheme="majorEastAsia" w:hAnsiTheme="majorEastAsia" w:hint="eastAsia"/>
          <w:sz w:val="22"/>
          <w:szCs w:val="22"/>
          <w:lang w:eastAsia="ja-JP"/>
        </w:rPr>
        <w:t>図 13-7 に示すように、HSR-1⇔O-DU リンク障害が発生すると、EVPN の障害検知メカニズムに従って、CSR と HSR-1 間の EVPN VPWS 機能が無効になり、HSR-2 が DF となり、CSR と HSR-2 間の EVPN VPWS 機能が有効になります。さらに、HSR-2からO-DUへのLACP Out-of-Sync状態がクリアされ、HSR-2⇔O-DUリンクを介した転送が可能になります。eCPRIストリームは現在、HSR-2を介して流れます。オプション1とは対照的に、HSR-2上のEVPN VPWS終端はもともと「スタンバイ」(マルチホーミングされたシングルアクティブサービス)であったため、HSR-2上でDFの選出、LACP OOSのクリア、転送プレーンの再プログラムが必要となり、オプション1の場合よりも</w:t>
      </w:r>
      <w:r w:rsidR="0024767B">
        <w:rPr>
          <w:rFonts w:asciiTheme="majorEastAsia" w:eastAsiaTheme="majorEastAsia" w:hAnsiTheme="majorEastAsia" w:hint="eastAsia"/>
          <w:sz w:val="22"/>
          <w:szCs w:val="22"/>
          <w:lang w:eastAsia="ja-JP"/>
        </w:rPr>
        <w:t>フェールオーバー</w:t>
      </w:r>
      <w:r w:rsidRPr="005C3AAB">
        <w:rPr>
          <w:rFonts w:asciiTheme="majorEastAsia" w:eastAsiaTheme="majorEastAsia" w:hAnsiTheme="majorEastAsia" w:hint="eastAsia"/>
          <w:sz w:val="22"/>
          <w:szCs w:val="22"/>
          <w:lang w:eastAsia="ja-JP"/>
        </w:rPr>
        <w:t>に時間がかかります。</w:t>
      </w:r>
    </w:p>
    <w:p w14:paraId="69AFC4E0" w14:textId="77777777" w:rsidR="005C3AAB" w:rsidRDefault="005C3AAB" w:rsidP="000E56E0">
      <w:pPr>
        <w:pStyle w:val="af9"/>
        <w:spacing w:line="307" w:lineRule="auto"/>
        <w:ind w:left="652" w:right="-1"/>
        <w:rPr>
          <w:rFonts w:asciiTheme="majorEastAsia" w:eastAsiaTheme="majorEastAsia" w:hAnsiTheme="majorEastAsia"/>
          <w:sz w:val="22"/>
          <w:szCs w:val="22"/>
          <w:lang w:eastAsia="ja-JP"/>
        </w:rPr>
      </w:pPr>
    </w:p>
    <w:p w14:paraId="4A82C753" w14:textId="15588054" w:rsidR="00E77D96" w:rsidRDefault="00E77D96" w:rsidP="000E56E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7F3FCEC9" wp14:editId="0CE017F9">
            <wp:extent cx="5668037" cy="1600200"/>
            <wp:effectExtent l="0" t="0" r="8890" b="0"/>
            <wp:docPr id="147978042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80421" name=""/>
                    <pic:cNvPicPr/>
                  </pic:nvPicPr>
                  <pic:blipFill>
                    <a:blip r:embed="rId93"/>
                    <a:stretch>
                      <a:fillRect/>
                    </a:stretch>
                  </pic:blipFill>
                  <pic:spPr>
                    <a:xfrm>
                      <a:off x="0" y="0"/>
                      <a:ext cx="5671853" cy="1601277"/>
                    </a:xfrm>
                    <a:prstGeom prst="rect">
                      <a:avLst/>
                    </a:prstGeom>
                  </pic:spPr>
                </pic:pic>
              </a:graphicData>
            </a:graphic>
          </wp:inline>
        </w:drawing>
      </w:r>
    </w:p>
    <w:p w14:paraId="2D04645D" w14:textId="58F6B3F1" w:rsidR="005C3AAB" w:rsidRPr="00E80DB0" w:rsidRDefault="00E77D96" w:rsidP="00E77D96">
      <w:pPr>
        <w:pStyle w:val="af9"/>
        <w:spacing w:line="307" w:lineRule="auto"/>
        <w:ind w:left="652" w:right="-1"/>
        <w:jc w:val="center"/>
        <w:rPr>
          <w:rFonts w:asciiTheme="majorEastAsia" w:eastAsiaTheme="majorEastAsia" w:hAnsiTheme="majorEastAsia"/>
          <w:b/>
          <w:bCs/>
          <w:sz w:val="22"/>
          <w:szCs w:val="22"/>
          <w:lang w:eastAsia="ja-JP"/>
        </w:rPr>
      </w:pPr>
      <w:r w:rsidRPr="00E80DB0">
        <w:rPr>
          <w:rFonts w:asciiTheme="majorEastAsia" w:eastAsiaTheme="majorEastAsia" w:hAnsiTheme="majorEastAsia" w:hint="eastAsia"/>
          <w:b/>
          <w:bCs/>
          <w:sz w:val="22"/>
          <w:szCs w:val="22"/>
          <w:lang w:eastAsia="ja-JP"/>
        </w:rPr>
        <w:t>図 13-7 EVPN VPWS 冗長オプション 2 - 障害イベント</w:t>
      </w:r>
    </w:p>
    <w:p w14:paraId="61FEF672" w14:textId="77777777" w:rsidR="0076349E" w:rsidRDefault="0076349E" w:rsidP="000E56E0">
      <w:pPr>
        <w:pStyle w:val="af9"/>
        <w:spacing w:line="307" w:lineRule="auto"/>
        <w:ind w:left="652" w:right="-1"/>
        <w:rPr>
          <w:rFonts w:asciiTheme="majorEastAsia" w:eastAsiaTheme="majorEastAsia" w:hAnsiTheme="majorEastAsia"/>
          <w:sz w:val="22"/>
          <w:szCs w:val="22"/>
          <w:lang w:eastAsia="ja-JP"/>
        </w:rPr>
      </w:pPr>
    </w:p>
    <w:p w14:paraId="4E2AF008" w14:textId="43E2DA3C" w:rsidR="000E56E0" w:rsidRPr="00A66682" w:rsidRDefault="000E56E0" w:rsidP="000E56E0">
      <w:pPr>
        <w:ind w:leftChars="205" w:left="425"/>
        <w:jc w:val="left"/>
        <w:outlineLvl w:val="1"/>
        <w:rPr>
          <w:rFonts w:asciiTheme="majorEastAsia" w:eastAsiaTheme="majorEastAsia" w:hAnsiTheme="majorEastAsia"/>
          <w:szCs w:val="22"/>
        </w:rPr>
      </w:pPr>
      <w:bookmarkStart w:id="121" w:name="_Toc178576307"/>
      <w:r>
        <w:rPr>
          <w:rFonts w:asciiTheme="majorEastAsia" w:eastAsiaTheme="majorEastAsia" w:hAnsiTheme="majorEastAsia" w:hint="eastAsia"/>
          <w:szCs w:val="22"/>
        </w:rPr>
        <w:t>１３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AD47A9" w:rsidRPr="00AD47A9">
        <w:rPr>
          <w:rFonts w:asciiTheme="majorEastAsia" w:eastAsiaTheme="majorEastAsia" w:hAnsiTheme="majorEastAsia" w:hint="eastAsia"/>
          <w:szCs w:val="22"/>
        </w:rPr>
        <w:t>イーサネットサービスの冗長性 – オプション3</w:t>
      </w:r>
      <w:bookmarkEnd w:id="121"/>
    </w:p>
    <w:p w14:paraId="604754F2" w14:textId="221F684E" w:rsidR="000E56E0" w:rsidRDefault="0039270F" w:rsidP="000E56E0">
      <w:pPr>
        <w:pStyle w:val="af9"/>
        <w:spacing w:line="307" w:lineRule="auto"/>
        <w:ind w:left="652" w:right="-1"/>
        <w:rPr>
          <w:rFonts w:asciiTheme="majorEastAsia" w:eastAsiaTheme="majorEastAsia" w:hAnsiTheme="majorEastAsia" w:cs="ＭＳ 明朝"/>
          <w:sz w:val="22"/>
          <w:szCs w:val="22"/>
          <w:lang w:eastAsia="ja-JP"/>
        </w:rPr>
      </w:pPr>
      <w:r w:rsidRPr="0039270F">
        <w:rPr>
          <w:rFonts w:asciiTheme="majorEastAsia" w:eastAsiaTheme="majorEastAsia" w:hAnsiTheme="majorEastAsia" w:cs="ＭＳ 明朝" w:hint="eastAsia"/>
          <w:sz w:val="22"/>
          <w:szCs w:val="22"/>
          <w:lang w:eastAsia="ja-JP"/>
        </w:rPr>
        <w:t>オプション3は、オプション2のさらなる変更です。LAGバンドリングをサポートしていないが、内部の仮想MAC上でeCPRIストリームを終了させる機能があり、任意のアップリンク上でeCPRIストリームの受信を可能にするO-DUに適しています。</w:t>
      </w:r>
    </w:p>
    <w:p w14:paraId="295D805C" w14:textId="77777777" w:rsidR="0039270F" w:rsidRDefault="0039270F" w:rsidP="000E56E0">
      <w:pPr>
        <w:pStyle w:val="af9"/>
        <w:spacing w:line="307" w:lineRule="auto"/>
        <w:ind w:left="652" w:right="-1"/>
        <w:rPr>
          <w:rFonts w:asciiTheme="majorEastAsia" w:eastAsiaTheme="majorEastAsia" w:hAnsiTheme="majorEastAsia" w:cs="ＭＳ 明朝"/>
          <w:sz w:val="22"/>
          <w:szCs w:val="22"/>
          <w:lang w:eastAsia="ja-JP"/>
        </w:rPr>
      </w:pPr>
    </w:p>
    <w:p w14:paraId="6592A48B" w14:textId="4A3443A1" w:rsidR="0039270F" w:rsidRPr="00A66682" w:rsidRDefault="00466AEC" w:rsidP="000E56E0">
      <w:pPr>
        <w:pStyle w:val="af9"/>
        <w:spacing w:line="307" w:lineRule="auto"/>
        <w:ind w:left="652" w:right="-1"/>
        <w:rPr>
          <w:rFonts w:asciiTheme="majorEastAsia" w:eastAsiaTheme="majorEastAsia" w:hAnsiTheme="majorEastAsia" w:cs="ＭＳ 明朝"/>
          <w:sz w:val="22"/>
          <w:szCs w:val="22"/>
          <w:lang w:eastAsia="ja-JP"/>
        </w:rPr>
      </w:pPr>
      <w:r>
        <w:rPr>
          <w:noProof/>
        </w:rPr>
        <w:drawing>
          <wp:inline distT="0" distB="0" distL="0" distR="0" wp14:anchorId="5213560C" wp14:editId="28FC365F">
            <wp:extent cx="5600700" cy="1504484"/>
            <wp:effectExtent l="0" t="0" r="0" b="635"/>
            <wp:docPr id="9320248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24876" name=""/>
                    <pic:cNvPicPr/>
                  </pic:nvPicPr>
                  <pic:blipFill>
                    <a:blip r:embed="rId94"/>
                    <a:stretch>
                      <a:fillRect/>
                    </a:stretch>
                  </pic:blipFill>
                  <pic:spPr>
                    <a:xfrm>
                      <a:off x="0" y="0"/>
                      <a:ext cx="5603712" cy="1505293"/>
                    </a:xfrm>
                    <a:prstGeom prst="rect">
                      <a:avLst/>
                    </a:prstGeom>
                  </pic:spPr>
                </pic:pic>
              </a:graphicData>
            </a:graphic>
          </wp:inline>
        </w:drawing>
      </w:r>
    </w:p>
    <w:p w14:paraId="2B92B34A" w14:textId="45493A3D" w:rsidR="000E56E0" w:rsidRPr="00466AEC" w:rsidRDefault="00466AEC" w:rsidP="00466AEC">
      <w:pPr>
        <w:pStyle w:val="af9"/>
        <w:spacing w:line="307" w:lineRule="auto"/>
        <w:ind w:left="652" w:right="-1"/>
        <w:jc w:val="center"/>
        <w:rPr>
          <w:rFonts w:asciiTheme="majorEastAsia" w:eastAsiaTheme="majorEastAsia" w:hAnsiTheme="majorEastAsia"/>
          <w:b/>
          <w:bCs/>
          <w:sz w:val="22"/>
          <w:szCs w:val="22"/>
          <w:lang w:eastAsia="ja-JP"/>
        </w:rPr>
      </w:pPr>
      <w:r w:rsidRPr="00466AEC">
        <w:rPr>
          <w:rFonts w:asciiTheme="majorEastAsia" w:eastAsiaTheme="majorEastAsia" w:hAnsiTheme="majorEastAsia" w:hint="eastAsia"/>
          <w:b/>
          <w:bCs/>
          <w:sz w:val="22"/>
          <w:szCs w:val="22"/>
          <w:lang w:eastAsia="ja-JP"/>
        </w:rPr>
        <w:t>図 13-8 EVPN VPWS 冗長オプション 3</w:t>
      </w:r>
    </w:p>
    <w:p w14:paraId="348D818E" w14:textId="77777777" w:rsidR="000E56E0" w:rsidRDefault="000E56E0" w:rsidP="000E56E0">
      <w:pPr>
        <w:pStyle w:val="af9"/>
        <w:spacing w:line="307" w:lineRule="auto"/>
        <w:ind w:left="652" w:right="-1"/>
        <w:rPr>
          <w:rFonts w:asciiTheme="majorEastAsia" w:eastAsiaTheme="majorEastAsia" w:hAnsiTheme="majorEastAsia"/>
          <w:sz w:val="22"/>
          <w:szCs w:val="22"/>
          <w:lang w:eastAsia="ja-JP"/>
        </w:rPr>
      </w:pPr>
    </w:p>
    <w:p w14:paraId="60EBED51" w14:textId="4C8153CB" w:rsidR="00893265" w:rsidRDefault="00893265" w:rsidP="000E56E0">
      <w:pPr>
        <w:pStyle w:val="af9"/>
        <w:spacing w:line="307" w:lineRule="auto"/>
        <w:ind w:left="652" w:right="-1"/>
        <w:rPr>
          <w:rFonts w:asciiTheme="majorEastAsia" w:eastAsiaTheme="majorEastAsia" w:hAnsiTheme="majorEastAsia"/>
          <w:sz w:val="22"/>
          <w:szCs w:val="22"/>
          <w:lang w:eastAsia="ja-JP"/>
        </w:rPr>
      </w:pPr>
      <w:r w:rsidRPr="00893265">
        <w:rPr>
          <w:rFonts w:asciiTheme="majorEastAsia" w:eastAsiaTheme="majorEastAsia" w:hAnsiTheme="majorEastAsia" w:hint="eastAsia"/>
          <w:sz w:val="22"/>
          <w:szCs w:val="22"/>
          <w:lang w:eastAsia="ja-JP"/>
        </w:rPr>
        <w:t>このオプションでは、以下のアーキテクチャ設計の選択肢が推奨されます</w:t>
      </w:r>
      <w:r w:rsidR="002F7B67">
        <w:rPr>
          <w:rFonts w:asciiTheme="majorEastAsia" w:eastAsiaTheme="majorEastAsia" w:hAnsiTheme="majorEastAsia" w:hint="eastAsia"/>
          <w:sz w:val="22"/>
          <w:szCs w:val="22"/>
          <w:lang w:eastAsia="ja-JP"/>
        </w:rPr>
        <w:t>:</w:t>
      </w:r>
    </w:p>
    <w:p w14:paraId="7267B589" w14:textId="77777777" w:rsidR="00893265" w:rsidRDefault="00893265" w:rsidP="000E56E0">
      <w:pPr>
        <w:pStyle w:val="af9"/>
        <w:spacing w:line="307" w:lineRule="auto"/>
        <w:ind w:left="652" w:right="-1"/>
        <w:rPr>
          <w:rFonts w:asciiTheme="majorEastAsia" w:eastAsiaTheme="majorEastAsia" w:hAnsiTheme="majorEastAsia"/>
          <w:sz w:val="22"/>
          <w:szCs w:val="22"/>
          <w:lang w:eastAsia="ja-JP"/>
        </w:rPr>
      </w:pPr>
    </w:p>
    <w:p w14:paraId="1BCCF5B2" w14:textId="49EA3EBF" w:rsidR="00893265" w:rsidRPr="00893265" w:rsidRDefault="00893265" w:rsidP="00893265">
      <w:pPr>
        <w:pStyle w:val="af9"/>
        <w:numPr>
          <w:ilvl w:val="0"/>
          <w:numId w:val="62"/>
        </w:numPr>
        <w:spacing w:line="307" w:lineRule="auto"/>
        <w:ind w:left="1418" w:right="-1"/>
        <w:rPr>
          <w:rFonts w:asciiTheme="majorEastAsia" w:eastAsiaTheme="majorEastAsia" w:hAnsiTheme="majorEastAsia"/>
          <w:sz w:val="22"/>
          <w:szCs w:val="22"/>
          <w:lang w:eastAsia="ja-JP"/>
        </w:rPr>
      </w:pPr>
      <w:r w:rsidRPr="00893265">
        <w:rPr>
          <w:rFonts w:asciiTheme="majorEastAsia" w:eastAsiaTheme="majorEastAsia" w:hAnsiTheme="majorEastAsia" w:hint="eastAsia"/>
          <w:sz w:val="22"/>
          <w:szCs w:val="22"/>
          <w:lang w:eastAsia="ja-JP"/>
        </w:rPr>
        <w:t>DUのHSRペアへの2つのアップリンクは束ねられておらず、O-DU上の内部ブリッジ内に配置された独立したリンクです。</w:t>
      </w:r>
    </w:p>
    <w:p w14:paraId="0B9DBE2C" w14:textId="4E35E47C" w:rsidR="00893265" w:rsidRDefault="00893265" w:rsidP="00893265">
      <w:pPr>
        <w:pStyle w:val="af9"/>
        <w:numPr>
          <w:ilvl w:val="0"/>
          <w:numId w:val="62"/>
        </w:numPr>
        <w:spacing w:line="307" w:lineRule="auto"/>
        <w:ind w:left="1418" w:right="-1"/>
        <w:rPr>
          <w:rFonts w:asciiTheme="majorEastAsia" w:eastAsiaTheme="majorEastAsia" w:hAnsiTheme="majorEastAsia"/>
          <w:sz w:val="22"/>
          <w:szCs w:val="22"/>
          <w:lang w:eastAsia="ja-JP"/>
        </w:rPr>
      </w:pPr>
      <w:r w:rsidRPr="00893265">
        <w:rPr>
          <w:rFonts w:asciiTheme="majorEastAsia" w:eastAsiaTheme="majorEastAsia" w:hAnsiTheme="majorEastAsia" w:hint="eastAsia"/>
          <w:sz w:val="22"/>
          <w:szCs w:val="22"/>
          <w:lang w:eastAsia="ja-JP"/>
        </w:rPr>
        <w:t>EVPN VPWSサービスは、「マルチホーミングシングルアクティブ」サービスとしてHSRペア上で終了する必要があります。</w:t>
      </w:r>
    </w:p>
    <w:p w14:paraId="4FD1DCC5" w14:textId="77777777" w:rsidR="00893265" w:rsidRDefault="00893265" w:rsidP="000E56E0">
      <w:pPr>
        <w:pStyle w:val="af9"/>
        <w:spacing w:line="307" w:lineRule="auto"/>
        <w:ind w:left="652" w:right="-1"/>
        <w:rPr>
          <w:rFonts w:asciiTheme="majorEastAsia" w:eastAsiaTheme="majorEastAsia" w:hAnsiTheme="majorEastAsia"/>
          <w:sz w:val="22"/>
          <w:szCs w:val="22"/>
          <w:lang w:eastAsia="ja-JP"/>
        </w:rPr>
      </w:pPr>
    </w:p>
    <w:p w14:paraId="689E4DA7" w14:textId="228CFDE1" w:rsidR="00893265" w:rsidRDefault="00DB5654" w:rsidP="000E56E0">
      <w:pPr>
        <w:pStyle w:val="af9"/>
        <w:spacing w:line="307" w:lineRule="auto"/>
        <w:ind w:left="652" w:right="-1"/>
        <w:rPr>
          <w:rFonts w:asciiTheme="majorEastAsia" w:eastAsiaTheme="majorEastAsia" w:hAnsiTheme="majorEastAsia"/>
          <w:sz w:val="22"/>
          <w:szCs w:val="22"/>
          <w:lang w:eastAsia="ja-JP"/>
        </w:rPr>
      </w:pPr>
      <w:r w:rsidRPr="00DB5654">
        <w:rPr>
          <w:rFonts w:asciiTheme="majorEastAsia" w:eastAsiaTheme="majorEastAsia" w:hAnsiTheme="majorEastAsia" w:hint="eastAsia"/>
          <w:sz w:val="22"/>
          <w:szCs w:val="22"/>
          <w:lang w:eastAsia="ja-JP"/>
        </w:rPr>
        <w:t>このオプションでは、HSR</w:t>
      </w:r>
      <w:r w:rsidR="008A5B90">
        <w:rPr>
          <w:rFonts w:asciiTheme="majorEastAsia" w:eastAsiaTheme="majorEastAsia" w:hAnsiTheme="majorEastAsia" w:hint="eastAsia"/>
          <w:sz w:val="22"/>
          <w:szCs w:val="22"/>
          <w:lang w:eastAsia="ja-JP"/>
        </w:rPr>
        <w:t>ルーター</w:t>
      </w:r>
      <w:r w:rsidRPr="00DB5654">
        <w:rPr>
          <w:rFonts w:asciiTheme="majorEastAsia" w:eastAsiaTheme="majorEastAsia" w:hAnsiTheme="majorEastAsia" w:hint="eastAsia"/>
          <w:sz w:val="22"/>
          <w:szCs w:val="22"/>
          <w:lang w:eastAsia="ja-JP"/>
        </w:rPr>
        <w:t>(例えばHSR-1)の1つがEVPN</w:t>
      </w:r>
      <w:r w:rsidR="008A697C">
        <w:rPr>
          <w:rFonts w:asciiTheme="majorEastAsia" w:eastAsiaTheme="majorEastAsia" w:hAnsiTheme="majorEastAsia" w:hint="eastAsia"/>
          <w:sz w:val="22"/>
          <w:szCs w:val="22"/>
          <w:lang w:eastAsia="ja-JP"/>
        </w:rPr>
        <w:t>コントロールプレーン</w:t>
      </w:r>
      <w:r w:rsidRPr="00DB5654">
        <w:rPr>
          <w:rFonts w:asciiTheme="majorEastAsia" w:eastAsiaTheme="majorEastAsia" w:hAnsiTheme="majorEastAsia" w:hint="eastAsia"/>
          <w:sz w:val="22"/>
          <w:szCs w:val="22"/>
          <w:lang w:eastAsia="ja-JP"/>
        </w:rPr>
        <w:t>によって自動的に「アクティブ」(指定フォワーダー)</w:t>
      </w:r>
      <w:r w:rsidR="008A5B90">
        <w:rPr>
          <w:rFonts w:asciiTheme="majorEastAsia" w:eastAsiaTheme="majorEastAsia" w:hAnsiTheme="majorEastAsia" w:hint="eastAsia"/>
          <w:sz w:val="22"/>
          <w:szCs w:val="22"/>
          <w:lang w:eastAsia="ja-JP"/>
        </w:rPr>
        <w:t>ルーター</w:t>
      </w:r>
      <w:r w:rsidRPr="00DB5654">
        <w:rPr>
          <w:rFonts w:asciiTheme="majorEastAsia" w:eastAsiaTheme="majorEastAsia" w:hAnsiTheme="majorEastAsia" w:hint="eastAsia"/>
          <w:sz w:val="22"/>
          <w:szCs w:val="22"/>
          <w:lang w:eastAsia="ja-JP"/>
        </w:rPr>
        <w:t>として選出され、eCPRIストリームはEVPN VPWSサービスを通じてアクティブなHSRのみに配信され、そこでイーサネットフレームのO-DUに転送されます。O-DUの内部ブリッジがMAC学習(O-RUのMAC</w:t>
      </w:r>
      <w:r w:rsidR="002F7B67">
        <w:rPr>
          <w:rFonts w:asciiTheme="majorEastAsia" w:eastAsiaTheme="majorEastAsia" w:hAnsiTheme="majorEastAsia" w:hint="eastAsia"/>
          <w:sz w:val="22"/>
          <w:szCs w:val="22"/>
          <w:lang w:eastAsia="ja-JP"/>
        </w:rPr>
        <w:t>:</w:t>
      </w:r>
      <w:r w:rsidRPr="00DB5654">
        <w:rPr>
          <w:rFonts w:asciiTheme="majorEastAsia" w:eastAsiaTheme="majorEastAsia" w:hAnsiTheme="majorEastAsia" w:hint="eastAsia"/>
          <w:sz w:val="22"/>
          <w:szCs w:val="22"/>
          <w:lang w:eastAsia="ja-JP"/>
        </w:rPr>
        <w:t>MAC-Aを学習)を行うため、O-DU側で生成されO-RU(MAC-A)宛てのeCPRIストリームはHSR-1経由で同じ経路をたどります。</w:t>
      </w:r>
    </w:p>
    <w:p w14:paraId="7CFBD05B" w14:textId="77777777" w:rsidR="00DB5654" w:rsidRDefault="00DB5654" w:rsidP="000E56E0">
      <w:pPr>
        <w:pStyle w:val="af9"/>
        <w:spacing w:line="307" w:lineRule="auto"/>
        <w:ind w:left="652" w:right="-1"/>
        <w:rPr>
          <w:rFonts w:asciiTheme="majorEastAsia" w:eastAsiaTheme="majorEastAsia" w:hAnsiTheme="majorEastAsia"/>
          <w:sz w:val="22"/>
          <w:szCs w:val="22"/>
          <w:lang w:eastAsia="ja-JP"/>
        </w:rPr>
      </w:pPr>
    </w:p>
    <w:p w14:paraId="1F598608" w14:textId="46A6361F" w:rsidR="00DB5654" w:rsidRDefault="00E40646" w:rsidP="000E56E0">
      <w:pPr>
        <w:pStyle w:val="af9"/>
        <w:spacing w:line="307" w:lineRule="auto"/>
        <w:ind w:left="652" w:right="-1"/>
        <w:rPr>
          <w:rFonts w:asciiTheme="majorEastAsia" w:eastAsiaTheme="majorEastAsia" w:hAnsiTheme="majorEastAsia"/>
          <w:sz w:val="22"/>
          <w:szCs w:val="22"/>
          <w:lang w:eastAsia="ja-JP"/>
        </w:rPr>
      </w:pPr>
      <w:r w:rsidRPr="00E40646">
        <w:rPr>
          <w:rFonts w:asciiTheme="majorEastAsia" w:eastAsiaTheme="majorEastAsia" w:hAnsiTheme="majorEastAsia" w:hint="eastAsia"/>
          <w:sz w:val="22"/>
          <w:szCs w:val="22"/>
          <w:lang w:eastAsia="ja-JP"/>
        </w:rPr>
        <w:t>図 13-9 に示すように、HSR-1⇔O-DU リンク障害が発生すると、EVPN の障害検知メカニズムに従って、CSR と HSR-1 間の EVPN VPWS 機能が無効になり、HSR- 2がDFとなり、CSRとHSR-2間のEVPN VPWSレグが有効になります。eCPRIストリームは現在HSR-2上で流れ、O-DU内の内部ブリッジはHSR-2経由のMAC-Aを再学習します。オプション1とは対照的に、HSR-2上のEVPN VPWS終端はもともと「スタンバイ」(マルチホーミングされたシングルアクティブサービス)であったため、HSR-2上でDFの選出と転送プレーンの再プログラミングが必要となり、オプション1の場合よりも</w:t>
      </w:r>
      <w:r w:rsidR="0024767B">
        <w:rPr>
          <w:rFonts w:asciiTheme="majorEastAsia" w:eastAsiaTheme="majorEastAsia" w:hAnsiTheme="majorEastAsia" w:hint="eastAsia"/>
          <w:sz w:val="22"/>
          <w:szCs w:val="22"/>
          <w:lang w:eastAsia="ja-JP"/>
        </w:rPr>
        <w:t>フェールオーバー</w:t>
      </w:r>
      <w:r w:rsidRPr="00E40646">
        <w:rPr>
          <w:rFonts w:asciiTheme="majorEastAsia" w:eastAsiaTheme="majorEastAsia" w:hAnsiTheme="majorEastAsia" w:hint="eastAsia"/>
          <w:sz w:val="22"/>
          <w:szCs w:val="22"/>
          <w:lang w:eastAsia="ja-JP"/>
        </w:rPr>
        <w:t>に時間がかかります。</w:t>
      </w:r>
    </w:p>
    <w:p w14:paraId="5A4A4899" w14:textId="77777777" w:rsidR="00E40646" w:rsidRDefault="00E40646" w:rsidP="000E56E0">
      <w:pPr>
        <w:pStyle w:val="af9"/>
        <w:spacing w:line="307" w:lineRule="auto"/>
        <w:ind w:left="652" w:right="-1"/>
        <w:rPr>
          <w:rFonts w:asciiTheme="majorEastAsia" w:eastAsiaTheme="majorEastAsia" w:hAnsiTheme="majorEastAsia"/>
          <w:sz w:val="22"/>
          <w:szCs w:val="22"/>
          <w:lang w:eastAsia="ja-JP"/>
        </w:rPr>
      </w:pPr>
    </w:p>
    <w:p w14:paraId="3BEF9F16" w14:textId="3333F7DD" w:rsidR="00E40646" w:rsidRDefault="00C4603B" w:rsidP="000E56E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BB8BAEA" wp14:editId="74CF6A7F">
            <wp:extent cx="5686425" cy="1535181"/>
            <wp:effectExtent l="0" t="0" r="0" b="8255"/>
            <wp:docPr id="70639313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93139" name=""/>
                    <pic:cNvPicPr/>
                  </pic:nvPicPr>
                  <pic:blipFill>
                    <a:blip r:embed="rId95"/>
                    <a:stretch>
                      <a:fillRect/>
                    </a:stretch>
                  </pic:blipFill>
                  <pic:spPr>
                    <a:xfrm>
                      <a:off x="0" y="0"/>
                      <a:ext cx="5701912" cy="1539362"/>
                    </a:xfrm>
                    <a:prstGeom prst="rect">
                      <a:avLst/>
                    </a:prstGeom>
                  </pic:spPr>
                </pic:pic>
              </a:graphicData>
            </a:graphic>
          </wp:inline>
        </w:drawing>
      </w:r>
    </w:p>
    <w:p w14:paraId="2F19BE8D" w14:textId="79D5E9A3" w:rsidR="00DB5654" w:rsidRPr="00C4603B" w:rsidRDefault="00C4603B" w:rsidP="00C4603B">
      <w:pPr>
        <w:pStyle w:val="af9"/>
        <w:spacing w:line="307" w:lineRule="auto"/>
        <w:ind w:left="652" w:right="-1"/>
        <w:jc w:val="center"/>
        <w:rPr>
          <w:rFonts w:asciiTheme="majorEastAsia" w:eastAsiaTheme="majorEastAsia" w:hAnsiTheme="majorEastAsia"/>
          <w:b/>
          <w:bCs/>
          <w:sz w:val="22"/>
          <w:szCs w:val="22"/>
          <w:lang w:eastAsia="ja-JP"/>
        </w:rPr>
      </w:pPr>
      <w:r w:rsidRPr="00C4603B">
        <w:rPr>
          <w:rFonts w:asciiTheme="majorEastAsia" w:eastAsiaTheme="majorEastAsia" w:hAnsiTheme="majorEastAsia" w:hint="eastAsia"/>
          <w:b/>
          <w:bCs/>
          <w:sz w:val="22"/>
          <w:szCs w:val="22"/>
          <w:lang w:eastAsia="ja-JP"/>
        </w:rPr>
        <w:t>図 13-9 EVPN VPWS 冗長オプション 3 – 障害イベント</w:t>
      </w:r>
    </w:p>
    <w:p w14:paraId="6BA16195" w14:textId="77777777" w:rsidR="00DB5654" w:rsidRDefault="00DB5654" w:rsidP="000E56E0">
      <w:pPr>
        <w:pStyle w:val="af9"/>
        <w:spacing w:line="307" w:lineRule="auto"/>
        <w:ind w:left="652" w:right="-1"/>
        <w:rPr>
          <w:rFonts w:asciiTheme="majorEastAsia" w:eastAsiaTheme="majorEastAsia" w:hAnsiTheme="majorEastAsia"/>
          <w:sz w:val="22"/>
          <w:szCs w:val="22"/>
          <w:lang w:eastAsia="ja-JP"/>
        </w:rPr>
      </w:pPr>
    </w:p>
    <w:p w14:paraId="33AFE660" w14:textId="0A64F583" w:rsidR="000E56E0" w:rsidRPr="00A66682" w:rsidRDefault="000E56E0" w:rsidP="000E56E0">
      <w:pPr>
        <w:ind w:leftChars="205" w:left="425"/>
        <w:jc w:val="left"/>
        <w:outlineLvl w:val="1"/>
        <w:rPr>
          <w:rFonts w:asciiTheme="majorEastAsia" w:eastAsiaTheme="majorEastAsia" w:hAnsiTheme="majorEastAsia"/>
          <w:szCs w:val="22"/>
        </w:rPr>
      </w:pPr>
      <w:bookmarkStart w:id="122" w:name="_Toc178576308"/>
      <w:r>
        <w:rPr>
          <w:rFonts w:asciiTheme="majorEastAsia" w:eastAsiaTheme="majorEastAsia" w:hAnsiTheme="majorEastAsia" w:hint="eastAsia"/>
          <w:szCs w:val="22"/>
        </w:rPr>
        <w:t>１３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sidR="00E35700" w:rsidRPr="00E35700">
        <w:rPr>
          <w:rFonts w:asciiTheme="majorEastAsia" w:eastAsiaTheme="majorEastAsia" w:hAnsiTheme="majorEastAsia" w:hint="eastAsia"/>
          <w:szCs w:val="22"/>
        </w:rPr>
        <w:t>イーサネットサービスの冗長性 – オプション4</w:t>
      </w:r>
      <w:bookmarkEnd w:id="122"/>
    </w:p>
    <w:p w14:paraId="7E25B6C8" w14:textId="69DAF9D6" w:rsidR="000E56E0" w:rsidRDefault="00441C03" w:rsidP="000E56E0">
      <w:pPr>
        <w:pStyle w:val="af9"/>
        <w:spacing w:line="307" w:lineRule="auto"/>
        <w:ind w:left="652" w:right="-1"/>
        <w:rPr>
          <w:rFonts w:asciiTheme="majorEastAsia" w:eastAsiaTheme="majorEastAsia" w:hAnsiTheme="majorEastAsia" w:cs="ＭＳ 明朝"/>
          <w:sz w:val="22"/>
          <w:szCs w:val="22"/>
          <w:lang w:eastAsia="ja-JP"/>
        </w:rPr>
      </w:pPr>
      <w:r w:rsidRPr="00441C03">
        <w:rPr>
          <w:rFonts w:asciiTheme="majorEastAsia" w:eastAsiaTheme="majorEastAsia" w:hAnsiTheme="majorEastAsia" w:cs="ＭＳ 明朝" w:hint="eastAsia"/>
          <w:sz w:val="22"/>
          <w:szCs w:val="22"/>
          <w:lang w:eastAsia="ja-JP"/>
        </w:rPr>
        <w:t>オプション4は、基本的なイーサネットのみをサポートするO-DUに適しています。すなわち、LAG、内部ブリッジ、またはeCPRIストリーム終端用の仮想MACをサポートしないO-DUです。したがって、O-DUは2つのMACアドレスで表されます。HSR-1へのリンク上のMAC-Bと、HSR-2へのリンク上のMAC-Cです。</w:t>
      </w:r>
    </w:p>
    <w:p w14:paraId="35B107ED" w14:textId="77777777" w:rsidR="00441C03" w:rsidRDefault="00441C03" w:rsidP="000E56E0">
      <w:pPr>
        <w:pStyle w:val="af9"/>
        <w:spacing w:line="307" w:lineRule="auto"/>
        <w:ind w:left="652" w:right="-1"/>
        <w:rPr>
          <w:rFonts w:asciiTheme="majorEastAsia" w:eastAsiaTheme="majorEastAsia" w:hAnsiTheme="majorEastAsia" w:cs="ＭＳ 明朝"/>
          <w:sz w:val="22"/>
          <w:szCs w:val="22"/>
          <w:lang w:eastAsia="ja-JP"/>
        </w:rPr>
      </w:pPr>
    </w:p>
    <w:p w14:paraId="3DB9E55A" w14:textId="587F0EC3" w:rsidR="00441C03" w:rsidRPr="00A66682" w:rsidRDefault="001E3AAC" w:rsidP="000E56E0">
      <w:pPr>
        <w:pStyle w:val="af9"/>
        <w:spacing w:line="307" w:lineRule="auto"/>
        <w:ind w:left="652" w:right="-1"/>
        <w:rPr>
          <w:rFonts w:asciiTheme="majorEastAsia" w:eastAsiaTheme="majorEastAsia" w:hAnsiTheme="majorEastAsia" w:cs="ＭＳ 明朝"/>
          <w:sz w:val="22"/>
          <w:szCs w:val="22"/>
          <w:lang w:eastAsia="ja-JP"/>
        </w:rPr>
      </w:pPr>
      <w:r>
        <w:rPr>
          <w:noProof/>
        </w:rPr>
        <w:drawing>
          <wp:inline distT="0" distB="0" distL="0" distR="0" wp14:anchorId="1D664681" wp14:editId="3D17315F">
            <wp:extent cx="5610225" cy="1501221"/>
            <wp:effectExtent l="0" t="0" r="0" b="3810"/>
            <wp:docPr id="135780826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08269" name=""/>
                    <pic:cNvPicPr/>
                  </pic:nvPicPr>
                  <pic:blipFill>
                    <a:blip r:embed="rId96"/>
                    <a:stretch>
                      <a:fillRect/>
                    </a:stretch>
                  </pic:blipFill>
                  <pic:spPr>
                    <a:xfrm>
                      <a:off x="0" y="0"/>
                      <a:ext cx="5619781" cy="1503778"/>
                    </a:xfrm>
                    <a:prstGeom prst="rect">
                      <a:avLst/>
                    </a:prstGeom>
                  </pic:spPr>
                </pic:pic>
              </a:graphicData>
            </a:graphic>
          </wp:inline>
        </w:drawing>
      </w:r>
    </w:p>
    <w:p w14:paraId="07E2028F" w14:textId="78F27F6B" w:rsidR="000E56E0" w:rsidRPr="001E3AAC" w:rsidRDefault="001E3AAC" w:rsidP="001E3AAC">
      <w:pPr>
        <w:pStyle w:val="af9"/>
        <w:spacing w:line="307" w:lineRule="auto"/>
        <w:ind w:left="652" w:right="-1"/>
        <w:jc w:val="center"/>
        <w:rPr>
          <w:rFonts w:asciiTheme="majorEastAsia" w:eastAsiaTheme="majorEastAsia" w:hAnsiTheme="majorEastAsia"/>
          <w:b/>
          <w:bCs/>
          <w:sz w:val="22"/>
          <w:szCs w:val="22"/>
          <w:lang w:eastAsia="ja-JP"/>
        </w:rPr>
      </w:pPr>
      <w:r w:rsidRPr="001E3AAC">
        <w:rPr>
          <w:rFonts w:asciiTheme="majorEastAsia" w:eastAsiaTheme="majorEastAsia" w:hAnsiTheme="majorEastAsia" w:hint="eastAsia"/>
          <w:b/>
          <w:bCs/>
          <w:sz w:val="22"/>
          <w:szCs w:val="22"/>
          <w:lang w:eastAsia="ja-JP"/>
        </w:rPr>
        <w:t>図 13-10 EVPN VPWS 冗長オプション 4</w:t>
      </w:r>
    </w:p>
    <w:p w14:paraId="7FCEEDEB" w14:textId="77777777" w:rsidR="000E56E0" w:rsidRDefault="000E56E0" w:rsidP="000E56E0">
      <w:pPr>
        <w:pStyle w:val="af9"/>
        <w:spacing w:line="307" w:lineRule="auto"/>
        <w:ind w:left="652" w:right="-1"/>
        <w:rPr>
          <w:rFonts w:asciiTheme="majorEastAsia" w:eastAsiaTheme="majorEastAsia" w:hAnsiTheme="majorEastAsia"/>
          <w:sz w:val="22"/>
          <w:szCs w:val="22"/>
          <w:lang w:eastAsia="ja-JP"/>
        </w:rPr>
      </w:pPr>
    </w:p>
    <w:p w14:paraId="6A1AA491" w14:textId="2C1D7DA1" w:rsidR="001E3AAC" w:rsidRDefault="001E3AAC" w:rsidP="000E56E0">
      <w:pPr>
        <w:pStyle w:val="af9"/>
        <w:spacing w:line="307" w:lineRule="auto"/>
        <w:ind w:left="652" w:right="-1"/>
        <w:rPr>
          <w:rFonts w:asciiTheme="majorEastAsia" w:eastAsiaTheme="majorEastAsia" w:hAnsiTheme="majorEastAsia"/>
          <w:sz w:val="22"/>
          <w:szCs w:val="22"/>
          <w:lang w:eastAsia="ja-JP"/>
        </w:rPr>
      </w:pPr>
      <w:r w:rsidRPr="001E3AAC">
        <w:rPr>
          <w:rFonts w:asciiTheme="majorEastAsia" w:eastAsiaTheme="majorEastAsia" w:hAnsiTheme="majorEastAsia" w:hint="eastAsia"/>
          <w:sz w:val="22"/>
          <w:szCs w:val="22"/>
          <w:lang w:eastAsia="ja-JP"/>
        </w:rPr>
        <w:t>このオプションでは、以下のアーキテクチャ設計の選択肢が推奨されます</w:t>
      </w:r>
      <w:r w:rsidR="002F7B67">
        <w:rPr>
          <w:rFonts w:asciiTheme="majorEastAsia" w:eastAsiaTheme="majorEastAsia" w:hAnsiTheme="majorEastAsia" w:hint="eastAsia"/>
          <w:sz w:val="22"/>
          <w:szCs w:val="22"/>
          <w:lang w:eastAsia="ja-JP"/>
        </w:rPr>
        <w:t>:</w:t>
      </w:r>
    </w:p>
    <w:p w14:paraId="4FA668D0" w14:textId="77777777" w:rsidR="001E3AAC" w:rsidRDefault="001E3AAC" w:rsidP="000E56E0">
      <w:pPr>
        <w:pStyle w:val="af9"/>
        <w:spacing w:line="307" w:lineRule="auto"/>
        <w:ind w:left="652" w:right="-1"/>
        <w:rPr>
          <w:rFonts w:asciiTheme="majorEastAsia" w:eastAsiaTheme="majorEastAsia" w:hAnsiTheme="majorEastAsia"/>
          <w:sz w:val="22"/>
          <w:szCs w:val="22"/>
          <w:lang w:eastAsia="ja-JP"/>
        </w:rPr>
      </w:pPr>
    </w:p>
    <w:p w14:paraId="1A362606" w14:textId="77777777" w:rsidR="00100127" w:rsidRDefault="00100127" w:rsidP="00100127">
      <w:pPr>
        <w:pStyle w:val="af9"/>
        <w:numPr>
          <w:ilvl w:val="0"/>
          <w:numId w:val="63"/>
        </w:numPr>
        <w:spacing w:line="307" w:lineRule="auto"/>
        <w:ind w:left="1418" w:right="-1"/>
        <w:rPr>
          <w:rFonts w:asciiTheme="majorEastAsia" w:eastAsiaTheme="majorEastAsia" w:hAnsiTheme="majorEastAsia"/>
          <w:sz w:val="22"/>
          <w:szCs w:val="22"/>
          <w:lang w:eastAsia="ja-JP"/>
        </w:rPr>
      </w:pPr>
      <w:r w:rsidRPr="00100127">
        <w:rPr>
          <w:rFonts w:asciiTheme="majorEastAsia" w:eastAsiaTheme="majorEastAsia" w:hAnsiTheme="majorEastAsia" w:hint="eastAsia"/>
          <w:sz w:val="22"/>
          <w:szCs w:val="22"/>
          <w:lang w:eastAsia="ja-JP"/>
        </w:rPr>
        <w:t>DUのHSRペアへの2つのアップリンクは束ねられておらず、O-DU上の内部ブリッジ内に配置された独立したリンクです。</w:t>
      </w:r>
    </w:p>
    <w:p w14:paraId="01BB2FA0" w14:textId="58FA6D0B" w:rsidR="001E3AAC" w:rsidRPr="00100127" w:rsidRDefault="00100127" w:rsidP="00100127">
      <w:pPr>
        <w:pStyle w:val="af9"/>
        <w:numPr>
          <w:ilvl w:val="0"/>
          <w:numId w:val="63"/>
        </w:numPr>
        <w:spacing w:line="307" w:lineRule="auto"/>
        <w:ind w:left="1418" w:right="-1"/>
        <w:rPr>
          <w:rFonts w:asciiTheme="majorEastAsia" w:eastAsiaTheme="majorEastAsia" w:hAnsiTheme="majorEastAsia"/>
          <w:sz w:val="22"/>
          <w:szCs w:val="22"/>
          <w:lang w:eastAsia="ja-JP"/>
        </w:rPr>
      </w:pPr>
      <w:r w:rsidRPr="00100127">
        <w:rPr>
          <w:rFonts w:asciiTheme="majorEastAsia" w:eastAsiaTheme="majorEastAsia" w:hAnsiTheme="majorEastAsia" w:hint="eastAsia"/>
          <w:sz w:val="22"/>
          <w:szCs w:val="22"/>
          <w:lang w:eastAsia="ja-JP"/>
        </w:rPr>
        <w:t>EVPN VPWSサービスは、「マルチホーミングシングルアクティブ」サービスとしてHSRペア上で終了する必要があります。</w:t>
      </w:r>
    </w:p>
    <w:p w14:paraId="73F9A452" w14:textId="77777777" w:rsidR="001E3AAC" w:rsidRDefault="001E3AAC" w:rsidP="000E56E0">
      <w:pPr>
        <w:pStyle w:val="af9"/>
        <w:spacing w:line="307" w:lineRule="auto"/>
        <w:ind w:left="652" w:right="-1"/>
        <w:rPr>
          <w:rFonts w:asciiTheme="majorEastAsia" w:eastAsiaTheme="majorEastAsia" w:hAnsiTheme="majorEastAsia"/>
          <w:sz w:val="22"/>
          <w:szCs w:val="22"/>
          <w:lang w:eastAsia="ja-JP"/>
        </w:rPr>
      </w:pPr>
    </w:p>
    <w:p w14:paraId="0EABCCB5" w14:textId="77777777" w:rsidR="00CB0B13" w:rsidRPr="00CB0B13" w:rsidRDefault="00A6186A" w:rsidP="00CB0B13">
      <w:pPr>
        <w:pStyle w:val="af9"/>
        <w:spacing w:line="307" w:lineRule="auto"/>
        <w:ind w:left="652" w:right="-1"/>
        <w:rPr>
          <w:rFonts w:asciiTheme="majorEastAsia" w:eastAsiaTheme="majorEastAsia" w:hAnsiTheme="majorEastAsia"/>
          <w:sz w:val="22"/>
          <w:szCs w:val="22"/>
          <w:lang w:eastAsia="ja-JP"/>
        </w:rPr>
      </w:pPr>
      <w:r w:rsidRPr="00A6186A">
        <w:rPr>
          <w:rFonts w:asciiTheme="majorEastAsia" w:eastAsiaTheme="majorEastAsia" w:hAnsiTheme="majorEastAsia" w:hint="eastAsia"/>
          <w:sz w:val="22"/>
          <w:szCs w:val="22"/>
          <w:lang w:eastAsia="ja-JP"/>
        </w:rPr>
        <w:t>このオプションでは、O-RUで生成されたeCPRIストリームは、例えばMAC-BなどのO-DUのMACアドレスをeCPRIイーサネットフレームの宛先MACとして使用します。</w:t>
      </w:r>
      <w:r w:rsidR="00CB0B13" w:rsidRPr="00CB0B13">
        <w:rPr>
          <w:rFonts w:asciiTheme="majorEastAsia" w:eastAsiaTheme="majorEastAsia" w:hAnsiTheme="majorEastAsia" w:hint="eastAsia"/>
          <w:sz w:val="22"/>
          <w:szCs w:val="22"/>
          <w:lang w:eastAsia="ja-JP"/>
        </w:rPr>
        <w:t>したがって、EVPNのDFの選出は</w:t>
      </w:r>
    </w:p>
    <w:p w14:paraId="7436AA38" w14:textId="6FD8F5BF" w:rsidR="00100127" w:rsidRDefault="00CB0B13" w:rsidP="00CB0B13">
      <w:pPr>
        <w:pStyle w:val="af9"/>
        <w:spacing w:line="307" w:lineRule="auto"/>
        <w:ind w:left="652" w:right="-1"/>
        <w:rPr>
          <w:rFonts w:asciiTheme="majorEastAsia" w:eastAsiaTheme="majorEastAsia" w:hAnsiTheme="majorEastAsia"/>
          <w:sz w:val="22"/>
          <w:szCs w:val="22"/>
          <w:lang w:eastAsia="ja-JP"/>
        </w:rPr>
      </w:pPr>
      <w:r w:rsidRPr="00CB0B13">
        <w:rPr>
          <w:rFonts w:asciiTheme="majorEastAsia" w:eastAsiaTheme="majorEastAsia" w:hAnsiTheme="majorEastAsia" w:hint="eastAsia"/>
          <w:sz w:val="22"/>
          <w:szCs w:val="22"/>
          <w:lang w:eastAsia="ja-JP"/>
        </w:rPr>
        <w:t>オプション2のDFの選出と同様に、予測可能なものでなければなりません。</w:t>
      </w:r>
    </w:p>
    <w:p w14:paraId="177F7D29" w14:textId="77777777" w:rsidR="00A6186A" w:rsidRDefault="00A6186A" w:rsidP="000E56E0">
      <w:pPr>
        <w:pStyle w:val="af9"/>
        <w:spacing w:line="307" w:lineRule="auto"/>
        <w:ind w:left="652" w:right="-1"/>
        <w:rPr>
          <w:rFonts w:asciiTheme="majorEastAsia" w:eastAsiaTheme="majorEastAsia" w:hAnsiTheme="majorEastAsia"/>
          <w:sz w:val="22"/>
          <w:szCs w:val="22"/>
          <w:lang w:eastAsia="ja-JP"/>
        </w:rPr>
      </w:pPr>
    </w:p>
    <w:p w14:paraId="1B213746" w14:textId="1D34804C" w:rsidR="00A6186A" w:rsidRDefault="00E576FA" w:rsidP="000E56E0">
      <w:pPr>
        <w:pStyle w:val="af9"/>
        <w:spacing w:line="307" w:lineRule="auto"/>
        <w:ind w:left="652" w:right="-1"/>
        <w:rPr>
          <w:rFonts w:asciiTheme="majorEastAsia" w:eastAsiaTheme="majorEastAsia" w:hAnsiTheme="majorEastAsia"/>
          <w:sz w:val="22"/>
          <w:szCs w:val="22"/>
          <w:lang w:eastAsia="ja-JP"/>
        </w:rPr>
      </w:pPr>
      <w:r w:rsidRPr="00E576FA">
        <w:rPr>
          <w:rFonts w:asciiTheme="majorEastAsia" w:eastAsiaTheme="majorEastAsia" w:hAnsiTheme="majorEastAsia" w:hint="eastAsia"/>
          <w:sz w:val="22"/>
          <w:szCs w:val="22"/>
          <w:lang w:eastAsia="ja-JP"/>
        </w:rPr>
        <w:lastRenderedPageBreak/>
        <w:t>本章で既に述べた要件に加え、このオプションをサポートするには、HSRで以下の要件をサポートする必要があります</w:t>
      </w:r>
      <w:r w:rsidR="002F7B67">
        <w:rPr>
          <w:rFonts w:asciiTheme="majorEastAsia" w:eastAsiaTheme="majorEastAsia" w:hAnsiTheme="majorEastAsia" w:hint="eastAsia"/>
          <w:sz w:val="22"/>
          <w:szCs w:val="22"/>
          <w:lang w:eastAsia="ja-JP"/>
        </w:rPr>
        <w:t>:</w:t>
      </w:r>
    </w:p>
    <w:p w14:paraId="77672657" w14:textId="77777777" w:rsidR="00E576FA" w:rsidRDefault="00E576FA" w:rsidP="000E56E0">
      <w:pPr>
        <w:pStyle w:val="af9"/>
        <w:spacing w:line="307" w:lineRule="auto"/>
        <w:ind w:left="652" w:right="-1"/>
        <w:rPr>
          <w:rFonts w:asciiTheme="majorEastAsia" w:eastAsiaTheme="majorEastAsia" w:hAnsiTheme="majorEastAsia"/>
          <w:sz w:val="22"/>
          <w:szCs w:val="22"/>
          <w:lang w:eastAsia="ja-JP"/>
        </w:rPr>
      </w:pPr>
    </w:p>
    <w:p w14:paraId="0FBD4C13" w14:textId="39C1AF56" w:rsidR="00E576FA" w:rsidRDefault="00064DE9" w:rsidP="00A336C9">
      <w:pPr>
        <w:pStyle w:val="af9"/>
        <w:spacing w:line="307" w:lineRule="auto"/>
        <w:ind w:leftChars="314" w:left="1422" w:right="-1" w:hangingChars="370" w:hanging="771"/>
        <w:rPr>
          <w:rFonts w:asciiTheme="majorEastAsia" w:eastAsiaTheme="majorEastAsia" w:hAnsiTheme="majorEastAsia"/>
          <w:sz w:val="22"/>
          <w:szCs w:val="22"/>
          <w:lang w:eastAsia="ja-JP"/>
        </w:rPr>
      </w:pPr>
      <w:r w:rsidRPr="00A336C9">
        <w:rPr>
          <w:rFonts w:asciiTheme="majorEastAsia" w:eastAsiaTheme="majorEastAsia" w:hAnsiTheme="majorEastAsia" w:hint="eastAsia"/>
          <w:b/>
          <w:bCs/>
          <w:sz w:val="22"/>
          <w:szCs w:val="22"/>
          <w:lang w:eastAsia="ja-JP"/>
        </w:rPr>
        <w:t>[R68]</w:t>
      </w:r>
      <w:r w:rsidR="002F7B67">
        <w:rPr>
          <w:rFonts w:asciiTheme="majorEastAsia" w:eastAsiaTheme="majorEastAsia" w:hAnsiTheme="majorEastAsia" w:hint="eastAsia"/>
          <w:b/>
          <w:bCs/>
          <w:sz w:val="22"/>
          <w:szCs w:val="22"/>
          <w:lang w:eastAsia="ja-JP"/>
        </w:rPr>
        <w:t>:</w:t>
      </w:r>
      <w:r w:rsidRPr="00064DE9">
        <w:rPr>
          <w:rFonts w:asciiTheme="majorEastAsia" w:eastAsiaTheme="majorEastAsia" w:hAnsiTheme="majorEastAsia" w:hint="eastAsia"/>
          <w:sz w:val="22"/>
          <w:szCs w:val="22"/>
          <w:lang w:eastAsia="ja-JP"/>
        </w:rPr>
        <w:t xml:space="preserve"> 「</w:t>
      </w:r>
      <w:r w:rsidRPr="00064DE9">
        <w:rPr>
          <w:rFonts w:asciiTheme="majorEastAsia" w:eastAsiaTheme="majorEastAsia" w:hAnsiTheme="majorEastAsia"/>
          <w:sz w:val="22"/>
          <w:szCs w:val="22"/>
          <w:lang w:eastAsia="ja-JP"/>
        </w:rPr>
        <w:t>Preference-based EVPN DF Election</w:t>
      </w:r>
      <w:r w:rsidRPr="00064DE9">
        <w:rPr>
          <w:rFonts w:asciiTheme="majorEastAsia" w:eastAsiaTheme="majorEastAsia" w:hAnsiTheme="majorEastAsia" w:hint="eastAsia"/>
          <w:sz w:val="22"/>
          <w:szCs w:val="22"/>
          <w:lang w:eastAsia="ja-JP"/>
        </w:rPr>
        <w:t>」をサポートしなければならない</w:t>
      </w:r>
      <w:r>
        <w:rPr>
          <w:rFonts w:asciiTheme="majorEastAsia" w:eastAsiaTheme="majorEastAsia" w:hAnsiTheme="majorEastAsia" w:hint="eastAsia"/>
          <w:sz w:val="22"/>
          <w:szCs w:val="22"/>
          <w:lang w:eastAsia="ja-JP"/>
        </w:rPr>
        <w:t>(MUST)、</w:t>
      </w:r>
      <w:r w:rsidRPr="00064DE9">
        <w:rPr>
          <w:rFonts w:asciiTheme="majorEastAsia" w:eastAsiaTheme="majorEastAsia" w:hAnsiTheme="majorEastAsia" w:hint="eastAsia"/>
          <w:sz w:val="22"/>
          <w:szCs w:val="22"/>
          <w:lang w:eastAsia="ja-JP"/>
        </w:rPr>
        <w:t>draft-ietf-bess-evpn-pref-df [160]</w:t>
      </w:r>
    </w:p>
    <w:p w14:paraId="0B44479D" w14:textId="77777777" w:rsidR="00100127" w:rsidRDefault="00100127" w:rsidP="000E56E0">
      <w:pPr>
        <w:pStyle w:val="af9"/>
        <w:spacing w:line="307" w:lineRule="auto"/>
        <w:ind w:left="652" w:right="-1"/>
        <w:rPr>
          <w:rFonts w:asciiTheme="majorEastAsia" w:eastAsiaTheme="majorEastAsia" w:hAnsiTheme="majorEastAsia"/>
          <w:sz w:val="22"/>
          <w:szCs w:val="22"/>
          <w:lang w:eastAsia="ja-JP"/>
        </w:rPr>
      </w:pPr>
    </w:p>
    <w:p w14:paraId="651B7071" w14:textId="02145B14" w:rsidR="00100127" w:rsidRDefault="004E088B" w:rsidP="000E56E0">
      <w:pPr>
        <w:pStyle w:val="af9"/>
        <w:spacing w:line="307" w:lineRule="auto"/>
        <w:ind w:left="652" w:right="-1"/>
        <w:rPr>
          <w:rFonts w:asciiTheme="majorEastAsia" w:eastAsiaTheme="majorEastAsia" w:hAnsiTheme="majorEastAsia"/>
          <w:sz w:val="22"/>
          <w:szCs w:val="22"/>
          <w:lang w:eastAsia="ja-JP"/>
        </w:rPr>
      </w:pPr>
      <w:r w:rsidRPr="004E088B">
        <w:rPr>
          <w:rFonts w:asciiTheme="majorEastAsia" w:eastAsiaTheme="majorEastAsia" w:hAnsiTheme="majorEastAsia" w:hint="eastAsia"/>
          <w:sz w:val="22"/>
          <w:szCs w:val="22"/>
          <w:lang w:eastAsia="ja-JP"/>
        </w:rPr>
        <w:t>図 13-11 に示すように、HSR-1⇔O-DU リンク障害が発生すると、EVPN の障害検知メカニズムに従って、CSR と HSR-1 間の EVPN VPWS 機能が無効になり、HSR-2 が DF となり、CSR と HSR-2 間の EVPN VPWS 機能が有効になります。しかし、これまで説明したすべてのオプションとは異なり、このオプションでは、障害が発生すると、オーケストレーターによってO-RU構成を変更し、新しいMACアドレス(MAC-C)をeCPRIイーサネットフレームの宛先MACとして使用する必要があります。これにより、これまで説明したすべてのオプションの中で最も長い</w:t>
      </w:r>
      <w:r w:rsidR="0024767B">
        <w:rPr>
          <w:rFonts w:asciiTheme="majorEastAsia" w:eastAsiaTheme="majorEastAsia" w:hAnsiTheme="majorEastAsia" w:hint="eastAsia"/>
          <w:sz w:val="22"/>
          <w:szCs w:val="22"/>
          <w:lang w:eastAsia="ja-JP"/>
        </w:rPr>
        <w:t>フェールオーバー</w:t>
      </w:r>
      <w:r w:rsidRPr="004E088B">
        <w:rPr>
          <w:rFonts w:asciiTheme="majorEastAsia" w:eastAsiaTheme="majorEastAsia" w:hAnsiTheme="majorEastAsia" w:hint="eastAsia"/>
          <w:sz w:val="22"/>
          <w:szCs w:val="22"/>
          <w:lang w:eastAsia="ja-JP"/>
        </w:rPr>
        <w:t>時間が発生します。</w:t>
      </w:r>
    </w:p>
    <w:p w14:paraId="6E003903" w14:textId="77777777" w:rsidR="004E088B" w:rsidRDefault="004E088B" w:rsidP="000E56E0">
      <w:pPr>
        <w:pStyle w:val="af9"/>
        <w:spacing w:line="307" w:lineRule="auto"/>
        <w:ind w:left="652" w:right="-1"/>
        <w:rPr>
          <w:rFonts w:asciiTheme="majorEastAsia" w:eastAsiaTheme="majorEastAsia" w:hAnsiTheme="majorEastAsia"/>
          <w:sz w:val="22"/>
          <w:szCs w:val="22"/>
          <w:lang w:eastAsia="ja-JP"/>
        </w:rPr>
      </w:pPr>
    </w:p>
    <w:p w14:paraId="52AFE259" w14:textId="65B827C9" w:rsidR="00407540" w:rsidRDefault="00407540" w:rsidP="000E56E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4DB2CFF" wp14:editId="31658994">
            <wp:extent cx="5581650" cy="1485467"/>
            <wp:effectExtent l="0" t="0" r="0" b="635"/>
            <wp:docPr id="16647960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9603" name=""/>
                    <pic:cNvPicPr/>
                  </pic:nvPicPr>
                  <pic:blipFill>
                    <a:blip r:embed="rId97"/>
                    <a:stretch>
                      <a:fillRect/>
                    </a:stretch>
                  </pic:blipFill>
                  <pic:spPr>
                    <a:xfrm>
                      <a:off x="0" y="0"/>
                      <a:ext cx="5585633" cy="1486527"/>
                    </a:xfrm>
                    <a:prstGeom prst="rect">
                      <a:avLst/>
                    </a:prstGeom>
                  </pic:spPr>
                </pic:pic>
              </a:graphicData>
            </a:graphic>
          </wp:inline>
        </w:drawing>
      </w:r>
    </w:p>
    <w:p w14:paraId="2B2C1A39" w14:textId="4A43E7F1" w:rsidR="00407540" w:rsidRPr="00407540" w:rsidRDefault="00407540" w:rsidP="00407540">
      <w:pPr>
        <w:pStyle w:val="af9"/>
        <w:spacing w:line="307" w:lineRule="auto"/>
        <w:ind w:left="652" w:right="-1"/>
        <w:jc w:val="center"/>
        <w:rPr>
          <w:rFonts w:asciiTheme="majorEastAsia" w:eastAsiaTheme="majorEastAsia" w:hAnsiTheme="majorEastAsia"/>
          <w:b/>
          <w:bCs/>
          <w:sz w:val="22"/>
          <w:szCs w:val="22"/>
          <w:lang w:eastAsia="ja-JP"/>
        </w:rPr>
      </w:pPr>
      <w:r w:rsidRPr="00407540">
        <w:rPr>
          <w:rFonts w:asciiTheme="majorEastAsia" w:eastAsiaTheme="majorEastAsia" w:hAnsiTheme="majorEastAsia" w:hint="eastAsia"/>
          <w:b/>
          <w:bCs/>
          <w:sz w:val="22"/>
          <w:szCs w:val="22"/>
          <w:lang w:eastAsia="ja-JP"/>
        </w:rPr>
        <w:t>図 13-11 EVPN VPWS 冗長オプション 4 – 障害イベント</w:t>
      </w:r>
    </w:p>
    <w:p w14:paraId="7B9F6A63" w14:textId="77777777" w:rsidR="004E088B" w:rsidRDefault="004E088B" w:rsidP="000E56E0">
      <w:pPr>
        <w:pStyle w:val="af9"/>
        <w:spacing w:line="307" w:lineRule="auto"/>
        <w:ind w:left="652" w:right="-1"/>
        <w:rPr>
          <w:rFonts w:asciiTheme="majorEastAsia" w:eastAsiaTheme="majorEastAsia" w:hAnsiTheme="majorEastAsia"/>
          <w:sz w:val="22"/>
          <w:szCs w:val="22"/>
          <w:lang w:eastAsia="ja-JP"/>
        </w:rPr>
      </w:pPr>
    </w:p>
    <w:p w14:paraId="408A4D6D" w14:textId="0411EBFA" w:rsidR="000E56E0" w:rsidRPr="00A66682" w:rsidRDefault="000E56E0" w:rsidP="000E56E0">
      <w:pPr>
        <w:ind w:leftChars="205" w:left="425"/>
        <w:jc w:val="left"/>
        <w:outlineLvl w:val="1"/>
        <w:rPr>
          <w:rFonts w:asciiTheme="majorEastAsia" w:eastAsiaTheme="majorEastAsia" w:hAnsiTheme="majorEastAsia"/>
          <w:szCs w:val="22"/>
        </w:rPr>
      </w:pPr>
      <w:bookmarkStart w:id="123" w:name="_Toc178576309"/>
      <w:r>
        <w:rPr>
          <w:rFonts w:asciiTheme="majorEastAsia" w:eastAsiaTheme="majorEastAsia" w:hAnsiTheme="majorEastAsia" w:hint="eastAsia"/>
          <w:szCs w:val="22"/>
        </w:rPr>
        <w:t>１３</w:t>
      </w:r>
      <w:r w:rsidRPr="00A66682">
        <w:rPr>
          <w:rFonts w:asciiTheme="majorEastAsia" w:eastAsiaTheme="majorEastAsia" w:hAnsiTheme="majorEastAsia" w:hint="eastAsia"/>
          <w:szCs w:val="22"/>
        </w:rPr>
        <w:t>－３．</w:t>
      </w:r>
      <w:r w:rsidR="008A4EBF" w:rsidRPr="008A4EBF">
        <w:rPr>
          <w:rFonts w:asciiTheme="majorEastAsia" w:eastAsiaTheme="majorEastAsia" w:hAnsiTheme="majorEastAsia" w:hint="eastAsia"/>
          <w:szCs w:val="22"/>
        </w:rPr>
        <w:t>IPサービス</w:t>
      </w:r>
      <w:bookmarkEnd w:id="123"/>
    </w:p>
    <w:p w14:paraId="14C92E95" w14:textId="2AD85521" w:rsidR="000E56E0" w:rsidRDefault="00C83DE4" w:rsidP="000E56E0">
      <w:pPr>
        <w:pStyle w:val="af9"/>
        <w:spacing w:line="307" w:lineRule="auto"/>
        <w:ind w:left="652" w:right="-1"/>
        <w:rPr>
          <w:rFonts w:asciiTheme="majorEastAsia" w:eastAsiaTheme="majorEastAsia" w:hAnsiTheme="majorEastAsia" w:cs="ＭＳ 明朝"/>
          <w:sz w:val="22"/>
          <w:szCs w:val="22"/>
          <w:lang w:eastAsia="ja-JP"/>
        </w:rPr>
      </w:pPr>
      <w:r w:rsidRPr="00C83DE4">
        <w:rPr>
          <w:rFonts w:asciiTheme="majorEastAsia" w:eastAsiaTheme="majorEastAsia" w:hAnsiTheme="majorEastAsia" w:cs="ＭＳ 明朝" w:hint="eastAsia"/>
          <w:sz w:val="22"/>
          <w:szCs w:val="22"/>
          <w:lang w:eastAsia="ja-JP"/>
        </w:rPr>
        <w:t>モバイルIPサービスは、</w:t>
      </w:r>
      <w:r w:rsidR="00D55BE9">
        <w:rPr>
          <w:rFonts w:asciiTheme="majorEastAsia" w:eastAsiaTheme="majorEastAsia" w:hAnsiTheme="majorEastAsia" w:cs="ＭＳ 明朝" w:hint="eastAsia"/>
          <w:sz w:val="22"/>
          <w:szCs w:val="22"/>
          <w:lang w:eastAsia="ja-JP"/>
        </w:rPr>
        <w:t>オペレーター</w:t>
      </w:r>
      <w:r w:rsidRPr="00C83DE4">
        <w:rPr>
          <w:rFonts w:asciiTheme="majorEastAsia" w:eastAsiaTheme="majorEastAsia" w:hAnsiTheme="majorEastAsia" w:cs="ＭＳ 明朝" w:hint="eastAsia"/>
          <w:sz w:val="22"/>
          <w:szCs w:val="22"/>
          <w:lang w:eastAsia="ja-JP"/>
        </w:rPr>
        <w:t>が採用するアンダーレイネットワーク技術に応じて、MPLSまたはSRv6上でMP-BGPベースのL3 VPN(RFC4364)[84]によって提供されます。L3VPNの詳細は、付録Cを参照してください。</w:t>
      </w:r>
    </w:p>
    <w:p w14:paraId="4719B122" w14:textId="77777777" w:rsidR="00C83DE4" w:rsidRDefault="00C83DE4" w:rsidP="000E56E0">
      <w:pPr>
        <w:pStyle w:val="af9"/>
        <w:spacing w:line="307" w:lineRule="auto"/>
        <w:ind w:left="652" w:right="-1"/>
        <w:rPr>
          <w:rFonts w:asciiTheme="majorEastAsia" w:eastAsiaTheme="majorEastAsia" w:hAnsiTheme="majorEastAsia" w:cs="ＭＳ 明朝"/>
          <w:sz w:val="22"/>
          <w:szCs w:val="22"/>
          <w:lang w:eastAsia="ja-JP"/>
        </w:rPr>
      </w:pPr>
    </w:p>
    <w:p w14:paraId="75ED9A7E" w14:textId="5A63F28F" w:rsidR="00C83DE4" w:rsidRPr="00A66682" w:rsidRDefault="005F25B9" w:rsidP="000E56E0">
      <w:pPr>
        <w:pStyle w:val="af9"/>
        <w:spacing w:line="307" w:lineRule="auto"/>
        <w:ind w:left="652" w:right="-1"/>
        <w:rPr>
          <w:rFonts w:asciiTheme="majorEastAsia" w:eastAsiaTheme="majorEastAsia" w:hAnsiTheme="majorEastAsia" w:cs="ＭＳ 明朝"/>
          <w:sz w:val="22"/>
          <w:szCs w:val="22"/>
          <w:lang w:eastAsia="ja-JP"/>
        </w:rPr>
      </w:pPr>
      <w:r w:rsidRPr="005F25B9">
        <w:rPr>
          <w:rFonts w:asciiTheme="majorEastAsia" w:eastAsiaTheme="majorEastAsia" w:hAnsiTheme="majorEastAsia" w:cs="ＭＳ 明朝" w:hint="eastAsia"/>
          <w:sz w:val="22"/>
          <w:szCs w:val="22"/>
          <w:lang w:eastAsia="ja-JP"/>
        </w:rPr>
        <w:t>BGPベースのL3VPNサービスを利用してIPサービスを導入する</w:t>
      </w:r>
      <w:r w:rsidR="00D55BE9">
        <w:rPr>
          <w:rFonts w:asciiTheme="majorEastAsia" w:eastAsiaTheme="majorEastAsia" w:hAnsiTheme="majorEastAsia" w:cs="ＭＳ 明朝" w:hint="eastAsia"/>
          <w:sz w:val="22"/>
          <w:szCs w:val="22"/>
          <w:lang w:eastAsia="ja-JP"/>
        </w:rPr>
        <w:t>オペレーター</w:t>
      </w:r>
      <w:r w:rsidRPr="005F25B9">
        <w:rPr>
          <w:rFonts w:asciiTheme="majorEastAsia" w:eastAsiaTheme="majorEastAsia" w:hAnsiTheme="majorEastAsia" w:cs="ＭＳ 明朝" w:hint="eastAsia"/>
          <w:sz w:val="22"/>
          <w:szCs w:val="22"/>
          <w:lang w:eastAsia="ja-JP"/>
        </w:rPr>
        <w:t>は、以下のアーキテクチャ設計オプションを利用できます</w:t>
      </w:r>
      <w:r w:rsidR="002F7B67">
        <w:rPr>
          <w:rFonts w:asciiTheme="majorEastAsia" w:eastAsiaTheme="majorEastAsia" w:hAnsiTheme="majorEastAsia" w:cs="ＭＳ 明朝" w:hint="eastAsia"/>
          <w:sz w:val="22"/>
          <w:szCs w:val="22"/>
          <w:lang w:eastAsia="ja-JP"/>
        </w:rPr>
        <w:t>:</w:t>
      </w:r>
    </w:p>
    <w:p w14:paraId="22EF7956" w14:textId="77777777" w:rsidR="000E56E0" w:rsidRPr="00A66682" w:rsidRDefault="000E56E0" w:rsidP="000E56E0">
      <w:pPr>
        <w:pStyle w:val="af9"/>
        <w:spacing w:line="307" w:lineRule="auto"/>
        <w:ind w:left="652" w:right="-1"/>
        <w:rPr>
          <w:rFonts w:asciiTheme="majorEastAsia" w:eastAsiaTheme="majorEastAsia" w:hAnsiTheme="majorEastAsia"/>
          <w:sz w:val="22"/>
          <w:szCs w:val="22"/>
          <w:lang w:eastAsia="ja-JP"/>
        </w:rPr>
      </w:pPr>
    </w:p>
    <w:p w14:paraId="580EA2B8" w14:textId="6CD4CF0B" w:rsidR="000E56E0" w:rsidRPr="00A66682" w:rsidRDefault="000E56E0" w:rsidP="000E56E0">
      <w:pPr>
        <w:ind w:leftChars="205" w:left="425"/>
        <w:jc w:val="left"/>
        <w:outlineLvl w:val="1"/>
        <w:rPr>
          <w:rFonts w:asciiTheme="majorEastAsia" w:eastAsiaTheme="majorEastAsia" w:hAnsiTheme="majorEastAsia"/>
          <w:szCs w:val="22"/>
        </w:rPr>
      </w:pPr>
      <w:bookmarkStart w:id="124" w:name="_Toc178576310"/>
      <w:r>
        <w:rPr>
          <w:rFonts w:asciiTheme="majorEastAsia" w:eastAsiaTheme="majorEastAsia" w:hAnsiTheme="majorEastAsia" w:hint="eastAsia"/>
          <w:szCs w:val="22"/>
        </w:rPr>
        <w:t>１３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103B67" w:rsidRPr="00103B67">
        <w:rPr>
          <w:rFonts w:asciiTheme="majorEastAsia" w:eastAsiaTheme="majorEastAsia" w:hAnsiTheme="majorEastAsia" w:hint="eastAsia"/>
          <w:szCs w:val="22"/>
        </w:rPr>
        <w:t>柔軟なL3VPN</w:t>
      </w:r>
      <w:r w:rsidR="00EB513E">
        <w:rPr>
          <w:rFonts w:asciiTheme="majorEastAsia" w:eastAsiaTheme="majorEastAsia" w:hAnsiTheme="majorEastAsia" w:hint="eastAsia"/>
          <w:szCs w:val="22"/>
        </w:rPr>
        <w:t>サービストポロジー</w:t>
      </w:r>
      <w:r w:rsidR="00103B67" w:rsidRPr="00103B67">
        <w:rPr>
          <w:rFonts w:asciiTheme="majorEastAsia" w:eastAsiaTheme="majorEastAsia" w:hAnsiTheme="majorEastAsia" w:hint="eastAsia"/>
          <w:szCs w:val="22"/>
        </w:rPr>
        <w:t>の構築</w:t>
      </w:r>
      <w:bookmarkEnd w:id="124"/>
    </w:p>
    <w:p w14:paraId="44855BD0" w14:textId="51E295B2" w:rsidR="000E56E0" w:rsidRDefault="00227713" w:rsidP="000E56E0">
      <w:pPr>
        <w:pStyle w:val="af9"/>
        <w:spacing w:line="307" w:lineRule="auto"/>
        <w:ind w:left="652" w:right="-1"/>
        <w:rPr>
          <w:rFonts w:asciiTheme="majorEastAsia" w:eastAsiaTheme="majorEastAsia" w:hAnsiTheme="majorEastAsia" w:cs="ＭＳ 明朝"/>
          <w:sz w:val="22"/>
          <w:szCs w:val="22"/>
          <w:lang w:eastAsia="ja-JP"/>
        </w:rPr>
      </w:pPr>
      <w:r w:rsidRPr="00227713">
        <w:rPr>
          <w:rFonts w:asciiTheme="majorEastAsia" w:eastAsiaTheme="majorEastAsia" w:hAnsiTheme="majorEastAsia" w:cs="ＭＳ 明朝" w:hint="eastAsia"/>
          <w:sz w:val="22"/>
          <w:szCs w:val="22"/>
          <w:lang w:eastAsia="ja-JP"/>
        </w:rPr>
        <w:t>L3VPNサービスは、さまざまなモバイルコンポーネント間のL3接続を確立するために使用できます。BGP L3 VPNは、IPv4とIPv6の両方のVPNをサポートし、柔軟な接続モデルを提供します</w:t>
      </w:r>
      <w:r w:rsidR="002F7B67">
        <w:rPr>
          <w:rFonts w:asciiTheme="majorEastAsia" w:eastAsiaTheme="majorEastAsia" w:hAnsiTheme="majorEastAsia" w:cs="ＭＳ 明朝" w:hint="eastAsia"/>
          <w:sz w:val="22"/>
          <w:szCs w:val="22"/>
          <w:lang w:eastAsia="ja-JP"/>
        </w:rPr>
        <w:t>:</w:t>
      </w:r>
    </w:p>
    <w:p w14:paraId="030D8855" w14:textId="77777777" w:rsidR="00293C76" w:rsidRDefault="00293C76" w:rsidP="000E56E0">
      <w:pPr>
        <w:pStyle w:val="af9"/>
        <w:spacing w:line="307" w:lineRule="auto"/>
        <w:ind w:left="652" w:right="-1"/>
        <w:rPr>
          <w:rFonts w:asciiTheme="majorEastAsia" w:eastAsiaTheme="majorEastAsia" w:hAnsiTheme="majorEastAsia" w:cs="ＭＳ 明朝"/>
          <w:sz w:val="22"/>
          <w:szCs w:val="22"/>
          <w:lang w:eastAsia="ja-JP"/>
        </w:rPr>
      </w:pPr>
    </w:p>
    <w:p w14:paraId="1AA2EF58" w14:textId="1727B06E" w:rsidR="006F5526" w:rsidRPr="006F5526" w:rsidRDefault="006F5526" w:rsidP="004E7CFB">
      <w:pPr>
        <w:pStyle w:val="af9"/>
        <w:numPr>
          <w:ilvl w:val="0"/>
          <w:numId w:val="64"/>
        </w:numPr>
        <w:spacing w:line="307" w:lineRule="auto"/>
        <w:ind w:left="1418" w:right="-1"/>
        <w:rPr>
          <w:rFonts w:asciiTheme="majorEastAsia" w:eastAsiaTheme="majorEastAsia" w:hAnsiTheme="majorEastAsia" w:cs="ＭＳ 明朝"/>
          <w:sz w:val="22"/>
          <w:szCs w:val="22"/>
          <w:lang w:eastAsia="ja-JP"/>
        </w:rPr>
      </w:pPr>
      <w:r w:rsidRPr="006F5526">
        <w:rPr>
          <w:rFonts w:asciiTheme="majorEastAsia" w:eastAsiaTheme="majorEastAsia" w:hAnsiTheme="majorEastAsia" w:cs="ＭＳ 明朝" w:hint="eastAsia"/>
          <w:sz w:val="22"/>
          <w:szCs w:val="22"/>
          <w:lang w:eastAsia="ja-JP"/>
        </w:rPr>
        <w:lastRenderedPageBreak/>
        <w:t>IP N</w:t>
      </w:r>
      <w:r w:rsidR="002F7B67">
        <w:rPr>
          <w:rFonts w:asciiTheme="majorEastAsia" w:eastAsiaTheme="majorEastAsia" w:hAnsiTheme="majorEastAsia" w:cs="ＭＳ 明朝" w:hint="eastAsia"/>
          <w:sz w:val="22"/>
          <w:szCs w:val="22"/>
          <w:lang w:eastAsia="ja-JP"/>
        </w:rPr>
        <w:t>:</w:t>
      </w:r>
      <w:r w:rsidRPr="006F5526">
        <w:rPr>
          <w:rFonts w:asciiTheme="majorEastAsia" w:eastAsiaTheme="majorEastAsia" w:hAnsiTheme="majorEastAsia" w:cs="ＭＳ 明朝" w:hint="eastAsia"/>
          <w:sz w:val="22"/>
          <w:szCs w:val="22"/>
          <w:lang w:eastAsia="ja-JP"/>
        </w:rPr>
        <w:t>N マルチポイントサービス</w:t>
      </w:r>
    </w:p>
    <w:p w14:paraId="77C4BD8F" w14:textId="179F3CC6" w:rsidR="006F5526" w:rsidRPr="006F5526" w:rsidRDefault="006F5526" w:rsidP="004E7CFB">
      <w:pPr>
        <w:pStyle w:val="af9"/>
        <w:numPr>
          <w:ilvl w:val="0"/>
          <w:numId w:val="64"/>
        </w:numPr>
        <w:spacing w:line="307" w:lineRule="auto"/>
        <w:ind w:left="1418" w:right="-1"/>
        <w:rPr>
          <w:rFonts w:asciiTheme="majorEastAsia" w:eastAsiaTheme="majorEastAsia" w:hAnsiTheme="majorEastAsia" w:cs="ＭＳ 明朝"/>
          <w:sz w:val="22"/>
          <w:szCs w:val="22"/>
          <w:lang w:eastAsia="ja-JP"/>
        </w:rPr>
      </w:pPr>
      <w:r w:rsidRPr="006F5526">
        <w:rPr>
          <w:rFonts w:asciiTheme="majorEastAsia" w:eastAsiaTheme="majorEastAsia" w:hAnsiTheme="majorEastAsia" w:cs="ＭＳ 明朝" w:hint="eastAsia"/>
          <w:sz w:val="22"/>
          <w:szCs w:val="22"/>
          <w:lang w:eastAsia="ja-JP"/>
        </w:rPr>
        <w:t>IP 1</w:t>
      </w:r>
      <w:r w:rsidR="002F7B67">
        <w:rPr>
          <w:rFonts w:asciiTheme="majorEastAsia" w:eastAsiaTheme="majorEastAsia" w:hAnsiTheme="majorEastAsia" w:cs="ＭＳ 明朝" w:hint="eastAsia"/>
          <w:sz w:val="22"/>
          <w:szCs w:val="22"/>
          <w:lang w:eastAsia="ja-JP"/>
        </w:rPr>
        <w:t>:</w:t>
      </w:r>
      <w:r w:rsidRPr="006F5526">
        <w:rPr>
          <w:rFonts w:asciiTheme="majorEastAsia" w:eastAsiaTheme="majorEastAsia" w:hAnsiTheme="majorEastAsia" w:cs="ＭＳ 明朝" w:hint="eastAsia"/>
          <w:sz w:val="22"/>
          <w:szCs w:val="22"/>
          <w:lang w:eastAsia="ja-JP"/>
        </w:rPr>
        <w:t>N マルチポイントサービス</w:t>
      </w:r>
    </w:p>
    <w:p w14:paraId="13EBF927" w14:textId="22744BE3" w:rsidR="00293C76" w:rsidRPr="00A66682" w:rsidRDefault="006F5526" w:rsidP="004E7CFB">
      <w:pPr>
        <w:pStyle w:val="af9"/>
        <w:numPr>
          <w:ilvl w:val="0"/>
          <w:numId w:val="64"/>
        </w:numPr>
        <w:spacing w:line="307" w:lineRule="auto"/>
        <w:ind w:left="1418" w:right="-1"/>
        <w:rPr>
          <w:rFonts w:asciiTheme="majorEastAsia" w:eastAsiaTheme="majorEastAsia" w:hAnsiTheme="majorEastAsia" w:cs="ＭＳ 明朝"/>
          <w:sz w:val="22"/>
          <w:szCs w:val="22"/>
          <w:lang w:eastAsia="ja-JP"/>
        </w:rPr>
      </w:pPr>
      <w:r w:rsidRPr="006F5526">
        <w:rPr>
          <w:rFonts w:asciiTheme="majorEastAsia" w:eastAsiaTheme="majorEastAsia" w:hAnsiTheme="majorEastAsia" w:cs="ＭＳ 明朝" w:hint="eastAsia"/>
          <w:sz w:val="22"/>
          <w:szCs w:val="22"/>
          <w:lang w:eastAsia="ja-JP"/>
        </w:rPr>
        <w:t>IP 1</w:t>
      </w:r>
      <w:r w:rsidR="002F7B67">
        <w:rPr>
          <w:rFonts w:asciiTheme="majorEastAsia" w:eastAsiaTheme="majorEastAsia" w:hAnsiTheme="majorEastAsia" w:cs="ＭＳ 明朝" w:hint="eastAsia"/>
          <w:sz w:val="22"/>
          <w:szCs w:val="22"/>
          <w:lang w:eastAsia="ja-JP"/>
        </w:rPr>
        <w:t>:</w:t>
      </w:r>
      <w:r w:rsidRPr="006F5526">
        <w:rPr>
          <w:rFonts w:asciiTheme="majorEastAsia" w:eastAsiaTheme="majorEastAsia" w:hAnsiTheme="majorEastAsia" w:cs="ＭＳ 明朝" w:hint="eastAsia"/>
          <w:sz w:val="22"/>
          <w:szCs w:val="22"/>
          <w:lang w:eastAsia="ja-JP"/>
        </w:rPr>
        <w:t>1 接続サービス</w:t>
      </w:r>
    </w:p>
    <w:p w14:paraId="4B2014C7" w14:textId="77777777" w:rsidR="000E56E0" w:rsidRPr="00A66682" w:rsidRDefault="000E56E0" w:rsidP="000E56E0">
      <w:pPr>
        <w:pStyle w:val="af9"/>
        <w:spacing w:line="307" w:lineRule="auto"/>
        <w:ind w:left="652" w:right="-1"/>
        <w:rPr>
          <w:rFonts w:asciiTheme="majorEastAsia" w:eastAsiaTheme="majorEastAsia" w:hAnsiTheme="majorEastAsia"/>
          <w:sz w:val="22"/>
          <w:szCs w:val="22"/>
          <w:lang w:eastAsia="ja-JP"/>
        </w:rPr>
      </w:pPr>
    </w:p>
    <w:p w14:paraId="6E566FA8" w14:textId="2B2D7D6E" w:rsidR="000E56E0" w:rsidRDefault="004C36AB" w:rsidP="000E56E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B31AE78" wp14:editId="6B5B02FD">
            <wp:extent cx="5657850" cy="1681270"/>
            <wp:effectExtent l="0" t="0" r="0" b="0"/>
            <wp:docPr id="1790267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6714" name=""/>
                    <pic:cNvPicPr/>
                  </pic:nvPicPr>
                  <pic:blipFill>
                    <a:blip r:embed="rId98"/>
                    <a:stretch>
                      <a:fillRect/>
                    </a:stretch>
                  </pic:blipFill>
                  <pic:spPr>
                    <a:xfrm>
                      <a:off x="0" y="0"/>
                      <a:ext cx="5668288" cy="1684372"/>
                    </a:xfrm>
                    <a:prstGeom prst="rect">
                      <a:avLst/>
                    </a:prstGeom>
                  </pic:spPr>
                </pic:pic>
              </a:graphicData>
            </a:graphic>
          </wp:inline>
        </w:drawing>
      </w:r>
    </w:p>
    <w:p w14:paraId="3C4256B3" w14:textId="41665787" w:rsidR="006F5526" w:rsidRPr="00446D2D" w:rsidRDefault="00446D2D" w:rsidP="00446D2D">
      <w:pPr>
        <w:pStyle w:val="af9"/>
        <w:spacing w:line="307" w:lineRule="auto"/>
        <w:ind w:left="652" w:right="-1"/>
        <w:jc w:val="center"/>
        <w:rPr>
          <w:rFonts w:asciiTheme="majorEastAsia" w:eastAsiaTheme="majorEastAsia" w:hAnsiTheme="majorEastAsia"/>
          <w:b/>
          <w:bCs/>
          <w:sz w:val="22"/>
          <w:szCs w:val="22"/>
          <w:lang w:eastAsia="ja-JP"/>
        </w:rPr>
      </w:pPr>
      <w:r w:rsidRPr="00446D2D">
        <w:rPr>
          <w:rFonts w:asciiTheme="majorEastAsia" w:eastAsiaTheme="majorEastAsia" w:hAnsiTheme="majorEastAsia" w:hint="eastAsia"/>
          <w:b/>
          <w:bCs/>
          <w:sz w:val="22"/>
          <w:szCs w:val="22"/>
          <w:lang w:eastAsia="ja-JP"/>
        </w:rPr>
        <w:t>図 13-12 柔軟な L3 VPN サービスの</w:t>
      </w:r>
      <w:r w:rsidR="00A34713">
        <w:rPr>
          <w:rFonts w:asciiTheme="majorEastAsia" w:eastAsiaTheme="majorEastAsia" w:hAnsiTheme="majorEastAsia" w:hint="eastAsia"/>
          <w:b/>
          <w:bCs/>
          <w:sz w:val="22"/>
          <w:szCs w:val="22"/>
          <w:lang w:eastAsia="ja-JP"/>
        </w:rPr>
        <w:t>トポロジー</w:t>
      </w:r>
    </w:p>
    <w:p w14:paraId="4DECECC1" w14:textId="77777777" w:rsidR="006F5526" w:rsidRPr="00A66682" w:rsidRDefault="006F5526" w:rsidP="000E56E0">
      <w:pPr>
        <w:pStyle w:val="af9"/>
        <w:spacing w:line="307" w:lineRule="auto"/>
        <w:ind w:left="652" w:right="-1"/>
        <w:rPr>
          <w:rFonts w:asciiTheme="majorEastAsia" w:eastAsiaTheme="majorEastAsia" w:hAnsiTheme="majorEastAsia"/>
          <w:sz w:val="22"/>
          <w:szCs w:val="22"/>
          <w:lang w:eastAsia="ja-JP"/>
        </w:rPr>
      </w:pPr>
    </w:p>
    <w:p w14:paraId="05066364" w14:textId="690B6831" w:rsidR="000E56E0" w:rsidRPr="00A66682" w:rsidRDefault="000E56E0" w:rsidP="000E56E0">
      <w:pPr>
        <w:ind w:leftChars="205" w:left="425"/>
        <w:jc w:val="left"/>
        <w:outlineLvl w:val="1"/>
        <w:rPr>
          <w:rFonts w:asciiTheme="majorEastAsia" w:eastAsiaTheme="majorEastAsia" w:hAnsiTheme="majorEastAsia"/>
          <w:szCs w:val="22"/>
        </w:rPr>
      </w:pPr>
      <w:bookmarkStart w:id="125" w:name="_Toc178576311"/>
      <w:r>
        <w:rPr>
          <w:rFonts w:asciiTheme="majorEastAsia" w:eastAsiaTheme="majorEastAsia" w:hAnsiTheme="majorEastAsia" w:hint="eastAsia"/>
          <w:szCs w:val="22"/>
        </w:rPr>
        <w:t>１３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04283F" w:rsidRPr="0004283F">
        <w:rPr>
          <w:rFonts w:asciiTheme="majorEastAsia" w:eastAsiaTheme="majorEastAsia" w:hAnsiTheme="majorEastAsia" w:hint="eastAsia"/>
          <w:szCs w:val="22"/>
        </w:rPr>
        <w:t>L3VPNにおける制約に基づくトラフィック制御</w:t>
      </w:r>
      <w:bookmarkEnd w:id="125"/>
    </w:p>
    <w:p w14:paraId="611FA168" w14:textId="4C549A99" w:rsidR="000E56E0" w:rsidRPr="00A66682" w:rsidRDefault="003071B0" w:rsidP="000E56E0">
      <w:pPr>
        <w:pStyle w:val="af9"/>
        <w:spacing w:line="307" w:lineRule="auto"/>
        <w:ind w:left="652" w:right="-1"/>
        <w:rPr>
          <w:rFonts w:asciiTheme="majorEastAsia" w:eastAsiaTheme="majorEastAsia" w:hAnsiTheme="majorEastAsia" w:cs="ＭＳ 明朝"/>
          <w:sz w:val="22"/>
          <w:szCs w:val="22"/>
          <w:lang w:eastAsia="ja-JP"/>
        </w:rPr>
      </w:pPr>
      <w:r w:rsidRPr="003071B0">
        <w:rPr>
          <w:rFonts w:asciiTheme="majorEastAsia" w:eastAsiaTheme="majorEastAsia" w:hAnsiTheme="majorEastAsia" w:cs="ＭＳ 明朝" w:hint="eastAsia"/>
          <w:sz w:val="22"/>
          <w:szCs w:val="22"/>
          <w:lang w:eastAsia="ja-JP"/>
        </w:rPr>
        <w:t>デフォルトでは、BGPベースのL3VPNは、</w:t>
      </w:r>
      <w:r w:rsidR="0088663F">
        <w:rPr>
          <w:rFonts w:asciiTheme="majorEastAsia" w:eastAsiaTheme="majorEastAsia" w:hAnsiTheme="majorEastAsia" w:cs="ＭＳ 明朝" w:hint="eastAsia"/>
          <w:sz w:val="22"/>
          <w:szCs w:val="22"/>
          <w:lang w:eastAsia="ja-JP"/>
        </w:rPr>
        <w:t>トランスポートアンダーレイ</w:t>
      </w:r>
      <w:r w:rsidRPr="003071B0">
        <w:rPr>
          <w:rFonts w:asciiTheme="majorEastAsia" w:eastAsiaTheme="majorEastAsia" w:hAnsiTheme="majorEastAsia" w:cs="ＭＳ 明朝" w:hint="eastAsia"/>
          <w:sz w:val="22"/>
          <w:szCs w:val="22"/>
          <w:lang w:eastAsia="ja-JP"/>
        </w:rPr>
        <w:t>全体で最短</w:t>
      </w:r>
      <w:r w:rsidR="00EB513E">
        <w:rPr>
          <w:rFonts w:asciiTheme="majorEastAsia" w:eastAsiaTheme="majorEastAsia" w:hAnsiTheme="majorEastAsia" w:cs="ＭＳ 明朝" w:hint="eastAsia"/>
          <w:sz w:val="22"/>
          <w:szCs w:val="22"/>
          <w:lang w:eastAsia="ja-JP"/>
        </w:rPr>
        <w:t>パスルーティング</w:t>
      </w:r>
      <w:r w:rsidRPr="003071B0">
        <w:rPr>
          <w:rFonts w:asciiTheme="majorEastAsia" w:eastAsiaTheme="majorEastAsia" w:hAnsiTheme="majorEastAsia" w:cs="ＭＳ 明朝" w:hint="eastAsia"/>
          <w:sz w:val="22"/>
          <w:szCs w:val="22"/>
          <w:lang w:eastAsia="ja-JP"/>
        </w:rPr>
        <w:t>を使用します。しかし、BGPベースのVPNトラフィックは、</w:t>
      </w:r>
      <w:r w:rsidR="00142E1E">
        <w:rPr>
          <w:rFonts w:asciiTheme="majorEastAsia" w:eastAsiaTheme="majorEastAsia" w:hAnsiTheme="majorEastAsia" w:cs="ＭＳ 明朝" w:hint="eastAsia"/>
          <w:sz w:val="22"/>
          <w:szCs w:val="22"/>
          <w:lang w:eastAsia="ja-JP"/>
        </w:rPr>
        <w:t>フレキシブルアルゴリズム</w:t>
      </w:r>
      <w:r w:rsidRPr="003071B0">
        <w:rPr>
          <w:rFonts w:asciiTheme="majorEastAsia" w:eastAsiaTheme="majorEastAsia" w:hAnsiTheme="majorEastAsia" w:cs="ＭＳ 明朝" w:hint="eastAsia"/>
          <w:sz w:val="22"/>
          <w:szCs w:val="22"/>
          <w:lang w:eastAsia="ja-JP"/>
        </w:rPr>
        <w:t>や</w:t>
      </w:r>
      <w:r w:rsidR="00620E41">
        <w:rPr>
          <w:rFonts w:asciiTheme="majorEastAsia" w:eastAsiaTheme="majorEastAsia" w:hAnsiTheme="majorEastAsia" w:cs="ＭＳ 明朝" w:hint="eastAsia"/>
          <w:sz w:val="22"/>
          <w:szCs w:val="22"/>
          <w:lang w:eastAsia="ja-JP"/>
        </w:rPr>
        <w:t>ポイントツーポイント</w:t>
      </w:r>
      <w:r w:rsidRPr="003071B0">
        <w:rPr>
          <w:rFonts w:asciiTheme="majorEastAsia" w:eastAsiaTheme="majorEastAsia" w:hAnsiTheme="majorEastAsia" w:cs="ＭＳ 明朝" w:hint="eastAsia"/>
          <w:sz w:val="22"/>
          <w:szCs w:val="22"/>
          <w:lang w:eastAsia="ja-JP"/>
        </w:rPr>
        <w:t>TEトンネルによって作成されたSRポリシーなどにも自動的に誘導されることがあります。これは、拡張コミュニティ属性を使用して、MP-BGP内のVPNルートにカラーを付けることによって実現されます。図</w:t>
      </w:r>
      <w:r w:rsidR="00EB513E">
        <w:rPr>
          <w:rFonts w:asciiTheme="majorEastAsia" w:eastAsiaTheme="majorEastAsia" w:hAnsiTheme="majorEastAsia" w:cs="ＭＳ 明朝" w:hint="eastAsia"/>
          <w:sz w:val="22"/>
          <w:szCs w:val="22"/>
          <w:lang w:eastAsia="ja-JP"/>
        </w:rPr>
        <w:t xml:space="preserve"> </w:t>
      </w:r>
      <w:r w:rsidRPr="003071B0">
        <w:rPr>
          <w:rFonts w:asciiTheme="majorEastAsia" w:eastAsiaTheme="majorEastAsia" w:hAnsiTheme="majorEastAsia" w:cs="ＭＳ 明朝" w:hint="eastAsia"/>
          <w:sz w:val="22"/>
          <w:szCs w:val="22"/>
          <w:lang w:eastAsia="ja-JP"/>
        </w:rPr>
        <w:t>13-13に示されているように、これは2つの方法で行うことができます。</w:t>
      </w:r>
    </w:p>
    <w:p w14:paraId="158007D2" w14:textId="77777777" w:rsidR="000E56E0" w:rsidRDefault="000E56E0" w:rsidP="000E56E0">
      <w:pPr>
        <w:pStyle w:val="af9"/>
        <w:spacing w:line="307" w:lineRule="auto"/>
        <w:ind w:left="652" w:right="-1"/>
        <w:rPr>
          <w:rFonts w:asciiTheme="majorEastAsia" w:eastAsiaTheme="majorEastAsia" w:hAnsiTheme="majorEastAsia"/>
          <w:sz w:val="22"/>
          <w:szCs w:val="22"/>
          <w:lang w:eastAsia="ja-JP"/>
        </w:rPr>
      </w:pPr>
    </w:p>
    <w:p w14:paraId="466555DA" w14:textId="11CA102F" w:rsidR="00FB6941" w:rsidRPr="00FB6941" w:rsidRDefault="00FB6941" w:rsidP="004E7CFB">
      <w:pPr>
        <w:pStyle w:val="af9"/>
        <w:numPr>
          <w:ilvl w:val="0"/>
          <w:numId w:val="65"/>
        </w:numPr>
        <w:spacing w:line="307" w:lineRule="auto"/>
        <w:ind w:left="1276" w:right="-1"/>
        <w:rPr>
          <w:rFonts w:asciiTheme="majorEastAsia" w:eastAsiaTheme="majorEastAsia" w:hAnsiTheme="majorEastAsia"/>
          <w:sz w:val="22"/>
          <w:szCs w:val="22"/>
          <w:lang w:eastAsia="ja-JP"/>
        </w:rPr>
      </w:pPr>
      <w:r w:rsidRPr="00FB6941">
        <w:rPr>
          <w:rFonts w:asciiTheme="majorEastAsia" w:eastAsiaTheme="majorEastAsia" w:hAnsiTheme="majorEastAsia" w:hint="eastAsia"/>
          <w:sz w:val="22"/>
          <w:szCs w:val="22"/>
          <w:lang w:eastAsia="ja-JP"/>
        </w:rPr>
        <w:t>VRFを定義する際に、そのVRFに関連するすべてのプレフィックスに色を定義する、または</w:t>
      </w:r>
    </w:p>
    <w:p w14:paraId="389B58FF" w14:textId="783A0FB8" w:rsidR="00FB6941" w:rsidRPr="00A66682" w:rsidRDefault="00FB6941" w:rsidP="004E7CFB">
      <w:pPr>
        <w:pStyle w:val="af9"/>
        <w:numPr>
          <w:ilvl w:val="0"/>
          <w:numId w:val="65"/>
        </w:numPr>
        <w:spacing w:line="307" w:lineRule="auto"/>
        <w:ind w:left="1276" w:right="-1"/>
        <w:rPr>
          <w:rFonts w:asciiTheme="majorEastAsia" w:eastAsiaTheme="majorEastAsia" w:hAnsiTheme="majorEastAsia"/>
          <w:sz w:val="22"/>
          <w:szCs w:val="22"/>
          <w:lang w:eastAsia="ja-JP"/>
        </w:rPr>
      </w:pPr>
      <w:r w:rsidRPr="00FB6941">
        <w:rPr>
          <w:rFonts w:asciiTheme="majorEastAsia" w:eastAsiaTheme="majorEastAsia" w:hAnsiTheme="majorEastAsia" w:hint="eastAsia"/>
          <w:sz w:val="22"/>
          <w:szCs w:val="22"/>
          <w:lang w:eastAsia="ja-JP"/>
        </w:rPr>
        <w:t>BGPルートを送信または受信する際に、ポリシーを使用してルートに「色付け」する。</w:t>
      </w:r>
    </w:p>
    <w:p w14:paraId="60CC23A4" w14:textId="77777777" w:rsidR="00FB6941" w:rsidRPr="00FB6941" w:rsidRDefault="00FB6941" w:rsidP="000E56E0">
      <w:pPr>
        <w:pStyle w:val="af9"/>
        <w:spacing w:line="307" w:lineRule="auto"/>
        <w:ind w:left="652" w:right="-1"/>
        <w:rPr>
          <w:rFonts w:asciiTheme="majorEastAsia" w:eastAsiaTheme="majorEastAsia" w:hAnsiTheme="majorEastAsia"/>
          <w:sz w:val="22"/>
          <w:szCs w:val="22"/>
          <w:lang w:eastAsia="ja-JP"/>
        </w:rPr>
      </w:pPr>
    </w:p>
    <w:p w14:paraId="5E4BD1A1" w14:textId="76EB4F98" w:rsidR="00FB6941" w:rsidRDefault="00B734E8" w:rsidP="000E56E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3C597A92" wp14:editId="72A4737E">
            <wp:extent cx="5619750" cy="1833212"/>
            <wp:effectExtent l="0" t="0" r="0" b="0"/>
            <wp:docPr id="19123069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6979" name=""/>
                    <pic:cNvPicPr/>
                  </pic:nvPicPr>
                  <pic:blipFill>
                    <a:blip r:embed="rId99"/>
                    <a:stretch>
                      <a:fillRect/>
                    </a:stretch>
                  </pic:blipFill>
                  <pic:spPr>
                    <a:xfrm>
                      <a:off x="0" y="0"/>
                      <a:ext cx="5625113" cy="1834962"/>
                    </a:xfrm>
                    <a:prstGeom prst="rect">
                      <a:avLst/>
                    </a:prstGeom>
                  </pic:spPr>
                </pic:pic>
              </a:graphicData>
            </a:graphic>
          </wp:inline>
        </w:drawing>
      </w:r>
    </w:p>
    <w:p w14:paraId="68BA1931" w14:textId="60DFC706" w:rsidR="00FB6941" w:rsidRDefault="00B734E8" w:rsidP="00B734E8">
      <w:pPr>
        <w:pStyle w:val="af9"/>
        <w:spacing w:line="307" w:lineRule="auto"/>
        <w:ind w:left="652" w:right="-1"/>
        <w:jc w:val="center"/>
        <w:rPr>
          <w:rFonts w:asciiTheme="majorEastAsia" w:eastAsiaTheme="majorEastAsia" w:hAnsiTheme="majorEastAsia"/>
          <w:b/>
          <w:bCs/>
          <w:sz w:val="22"/>
          <w:szCs w:val="22"/>
          <w:lang w:eastAsia="ja-JP"/>
        </w:rPr>
      </w:pPr>
      <w:r w:rsidRPr="00B734E8">
        <w:rPr>
          <w:rFonts w:asciiTheme="majorEastAsia" w:eastAsiaTheme="majorEastAsia" w:hAnsiTheme="majorEastAsia" w:hint="eastAsia"/>
          <w:b/>
          <w:bCs/>
          <w:sz w:val="22"/>
          <w:szCs w:val="22"/>
          <w:lang w:eastAsia="ja-JP"/>
        </w:rPr>
        <w:t>図 13-13 SR ポリシー選択のための経路色のインポート/エクスポート</w:t>
      </w:r>
    </w:p>
    <w:p w14:paraId="38AECA8A" w14:textId="77777777" w:rsidR="00B734E8" w:rsidRDefault="00B734E8" w:rsidP="00B734E8">
      <w:pPr>
        <w:pStyle w:val="af9"/>
        <w:spacing w:line="307" w:lineRule="auto"/>
        <w:ind w:left="652" w:right="-1"/>
        <w:jc w:val="center"/>
        <w:rPr>
          <w:rFonts w:asciiTheme="majorEastAsia" w:eastAsiaTheme="majorEastAsia" w:hAnsiTheme="majorEastAsia"/>
          <w:b/>
          <w:bCs/>
          <w:sz w:val="22"/>
          <w:szCs w:val="22"/>
          <w:lang w:eastAsia="ja-JP"/>
        </w:rPr>
      </w:pPr>
    </w:p>
    <w:p w14:paraId="6B167181" w14:textId="77777777" w:rsidR="00BC1AB5" w:rsidRPr="00BC1AB5" w:rsidRDefault="00BC1AB5" w:rsidP="00BC1AB5">
      <w:pPr>
        <w:pStyle w:val="af9"/>
        <w:spacing w:line="307" w:lineRule="auto"/>
        <w:ind w:left="652" w:right="-1"/>
        <w:rPr>
          <w:rFonts w:asciiTheme="majorEastAsia" w:eastAsiaTheme="majorEastAsia" w:hAnsiTheme="majorEastAsia"/>
          <w:sz w:val="22"/>
          <w:szCs w:val="22"/>
          <w:lang w:eastAsia="ja-JP"/>
        </w:rPr>
      </w:pPr>
      <w:r w:rsidRPr="00BC1AB5">
        <w:rPr>
          <w:rFonts w:asciiTheme="majorEastAsia" w:eastAsiaTheme="majorEastAsia" w:hAnsiTheme="majorEastAsia" w:hint="eastAsia"/>
          <w:sz w:val="22"/>
          <w:szCs w:val="22"/>
          <w:lang w:eastAsia="ja-JP"/>
        </w:rPr>
        <w:lastRenderedPageBreak/>
        <w:t>いずれの場合も、VPNルートには色が付けられ、宛先へのトラフィックは、VPNルートに関連付けられた色に基づいて、自動的にSRポリシーに誘導されます。</w:t>
      </w:r>
    </w:p>
    <w:p w14:paraId="570D6390" w14:textId="77777777" w:rsidR="00BC1AB5" w:rsidRPr="00BC1AB5" w:rsidRDefault="00BC1AB5" w:rsidP="00BC1AB5">
      <w:pPr>
        <w:pStyle w:val="af9"/>
        <w:spacing w:line="307" w:lineRule="auto"/>
        <w:ind w:left="652" w:right="-1"/>
        <w:rPr>
          <w:rFonts w:asciiTheme="majorEastAsia" w:eastAsiaTheme="majorEastAsia" w:hAnsiTheme="majorEastAsia"/>
          <w:sz w:val="22"/>
          <w:szCs w:val="22"/>
          <w:lang w:eastAsia="ja-JP"/>
        </w:rPr>
      </w:pPr>
    </w:p>
    <w:p w14:paraId="330DC407" w14:textId="5C9C8BF1" w:rsidR="00B734E8" w:rsidRDefault="00BC1AB5" w:rsidP="00BC1AB5">
      <w:pPr>
        <w:pStyle w:val="af9"/>
        <w:spacing w:line="307" w:lineRule="auto"/>
        <w:ind w:left="652" w:right="-1"/>
        <w:rPr>
          <w:rFonts w:asciiTheme="majorEastAsia" w:eastAsiaTheme="majorEastAsia" w:hAnsiTheme="majorEastAsia"/>
          <w:sz w:val="22"/>
          <w:szCs w:val="22"/>
          <w:lang w:eastAsia="ja-JP"/>
        </w:rPr>
      </w:pPr>
      <w:r w:rsidRPr="00BC1AB5">
        <w:rPr>
          <w:rFonts w:asciiTheme="majorEastAsia" w:eastAsiaTheme="majorEastAsia" w:hAnsiTheme="majorEastAsia" w:hint="eastAsia"/>
          <w:sz w:val="22"/>
          <w:szCs w:val="22"/>
          <w:lang w:eastAsia="ja-JP"/>
        </w:rPr>
        <w:t>Xhaul、TNE向けにMP-BGP L3VPNサービスを使用する</w:t>
      </w:r>
      <w:r w:rsidR="00D55BE9">
        <w:rPr>
          <w:rFonts w:asciiTheme="majorEastAsia" w:eastAsiaTheme="majorEastAsia" w:hAnsiTheme="majorEastAsia" w:hint="eastAsia"/>
          <w:sz w:val="22"/>
          <w:szCs w:val="22"/>
          <w:lang w:eastAsia="ja-JP"/>
        </w:rPr>
        <w:t>オペレーター</w:t>
      </w:r>
      <w:r w:rsidRPr="00BC1AB5">
        <w:rPr>
          <w:rFonts w:asciiTheme="majorEastAsia" w:eastAsiaTheme="majorEastAsia" w:hAnsiTheme="majorEastAsia" w:hint="eastAsia"/>
          <w:sz w:val="22"/>
          <w:szCs w:val="22"/>
          <w:lang w:eastAsia="ja-JP"/>
        </w:rPr>
        <w:t>は、以下のサポートが必要です</w:t>
      </w:r>
      <w:r w:rsidR="002F7B67">
        <w:rPr>
          <w:rFonts w:asciiTheme="majorEastAsia" w:eastAsiaTheme="majorEastAsia" w:hAnsiTheme="majorEastAsia" w:hint="eastAsia"/>
          <w:sz w:val="22"/>
          <w:szCs w:val="22"/>
          <w:lang w:eastAsia="ja-JP"/>
        </w:rPr>
        <w:t>:</w:t>
      </w:r>
    </w:p>
    <w:p w14:paraId="4E4D1BE1" w14:textId="77777777" w:rsidR="00BC1AB5" w:rsidRDefault="00BC1AB5" w:rsidP="00BC1AB5">
      <w:pPr>
        <w:pStyle w:val="af9"/>
        <w:spacing w:line="307" w:lineRule="auto"/>
        <w:ind w:left="652" w:right="-1"/>
        <w:rPr>
          <w:rFonts w:asciiTheme="majorEastAsia" w:eastAsiaTheme="majorEastAsia" w:hAnsiTheme="majorEastAsia"/>
          <w:sz w:val="22"/>
          <w:szCs w:val="22"/>
          <w:lang w:eastAsia="ja-JP"/>
        </w:rPr>
      </w:pPr>
    </w:p>
    <w:p w14:paraId="338B406D" w14:textId="5CDC8A37" w:rsidR="00596B56" w:rsidRPr="00596B56" w:rsidRDefault="00596B56" w:rsidP="00922581">
      <w:pPr>
        <w:pStyle w:val="af9"/>
        <w:spacing w:line="307" w:lineRule="auto"/>
        <w:ind w:leftChars="314" w:left="1422" w:right="-1" w:hangingChars="370" w:hanging="771"/>
        <w:rPr>
          <w:rFonts w:asciiTheme="majorEastAsia" w:eastAsiaTheme="majorEastAsia" w:hAnsiTheme="majorEastAsia"/>
          <w:sz w:val="22"/>
          <w:szCs w:val="22"/>
          <w:lang w:eastAsia="ja-JP"/>
        </w:rPr>
      </w:pPr>
      <w:r w:rsidRPr="00922581">
        <w:rPr>
          <w:rFonts w:asciiTheme="majorEastAsia" w:eastAsiaTheme="majorEastAsia" w:hAnsiTheme="majorEastAsia" w:hint="eastAsia"/>
          <w:b/>
          <w:bCs/>
          <w:sz w:val="22"/>
          <w:szCs w:val="22"/>
          <w:lang w:eastAsia="ja-JP"/>
        </w:rPr>
        <w:t>[R69]</w:t>
      </w:r>
      <w:r w:rsidR="002F7B67">
        <w:rPr>
          <w:rFonts w:asciiTheme="majorEastAsia" w:eastAsiaTheme="majorEastAsia" w:hAnsiTheme="majorEastAsia" w:hint="eastAsia"/>
          <w:b/>
          <w:bCs/>
          <w:sz w:val="22"/>
          <w:szCs w:val="22"/>
          <w:lang w:eastAsia="ja-JP"/>
        </w:rPr>
        <w:t>:</w:t>
      </w:r>
      <w:r w:rsidRPr="00596B56">
        <w:rPr>
          <w:rFonts w:asciiTheme="majorEastAsia" w:eastAsiaTheme="majorEastAsia" w:hAnsiTheme="majorEastAsia" w:hint="eastAsia"/>
          <w:sz w:val="22"/>
          <w:szCs w:val="22"/>
          <w:lang w:eastAsia="ja-JP"/>
        </w:rPr>
        <w:t xml:space="preserve"> BGP-4 のマルチプロトコル拡張</w:t>
      </w:r>
      <w:r>
        <w:rPr>
          <w:rFonts w:asciiTheme="majorEastAsia" w:eastAsiaTheme="majorEastAsia" w:hAnsiTheme="majorEastAsia" w:hint="eastAsia"/>
          <w:sz w:val="22"/>
          <w:szCs w:val="22"/>
          <w:lang w:eastAsia="ja-JP"/>
        </w:rPr>
        <w:t>をサポートしなければならない</w:t>
      </w:r>
      <w:r w:rsidRPr="00596B56">
        <w:rPr>
          <w:rFonts w:asciiTheme="majorEastAsia" w:eastAsiaTheme="majorEastAsia" w:hAnsiTheme="majorEastAsia" w:hint="eastAsia"/>
          <w:sz w:val="22"/>
          <w:szCs w:val="22"/>
          <w:lang w:eastAsia="ja-JP"/>
        </w:rPr>
        <w:t>(MUST)、RFC4760 [86]</w:t>
      </w:r>
    </w:p>
    <w:p w14:paraId="4F7DB669" w14:textId="450D762B" w:rsidR="00596B56" w:rsidRPr="00596B56" w:rsidRDefault="00596B56" w:rsidP="00922581">
      <w:pPr>
        <w:pStyle w:val="af9"/>
        <w:spacing w:line="307" w:lineRule="auto"/>
        <w:ind w:leftChars="314" w:left="1422" w:right="-1" w:hangingChars="370" w:hanging="771"/>
        <w:rPr>
          <w:rFonts w:asciiTheme="majorEastAsia" w:eastAsiaTheme="majorEastAsia" w:hAnsiTheme="majorEastAsia"/>
          <w:sz w:val="22"/>
          <w:szCs w:val="22"/>
          <w:lang w:eastAsia="ja-JP"/>
        </w:rPr>
      </w:pPr>
      <w:r w:rsidRPr="00922581">
        <w:rPr>
          <w:rFonts w:asciiTheme="majorEastAsia" w:eastAsiaTheme="majorEastAsia" w:hAnsiTheme="majorEastAsia" w:hint="eastAsia"/>
          <w:b/>
          <w:bCs/>
          <w:sz w:val="22"/>
          <w:szCs w:val="22"/>
          <w:lang w:eastAsia="ja-JP"/>
        </w:rPr>
        <w:t>[R70]</w:t>
      </w:r>
      <w:r w:rsidR="002F7B67">
        <w:rPr>
          <w:rFonts w:asciiTheme="majorEastAsia" w:eastAsiaTheme="majorEastAsia" w:hAnsiTheme="majorEastAsia" w:hint="eastAsia"/>
          <w:b/>
          <w:bCs/>
          <w:sz w:val="22"/>
          <w:szCs w:val="22"/>
          <w:lang w:eastAsia="ja-JP"/>
        </w:rPr>
        <w:t>:</w:t>
      </w:r>
      <w:r w:rsidRPr="00596B56">
        <w:rPr>
          <w:rFonts w:asciiTheme="majorEastAsia" w:eastAsiaTheme="majorEastAsia" w:hAnsiTheme="majorEastAsia" w:hint="eastAsia"/>
          <w:sz w:val="22"/>
          <w:szCs w:val="22"/>
          <w:lang w:eastAsia="ja-JP"/>
        </w:rPr>
        <w:t xml:space="preserve"> BGP/MPLS IP 仮想プライベートネットワーク(VPN)</w:t>
      </w:r>
      <w:r>
        <w:rPr>
          <w:rFonts w:asciiTheme="majorEastAsia" w:eastAsiaTheme="majorEastAsia" w:hAnsiTheme="majorEastAsia" w:hint="eastAsia"/>
          <w:sz w:val="22"/>
          <w:szCs w:val="22"/>
          <w:lang w:eastAsia="ja-JP"/>
        </w:rPr>
        <w:t>を</w:t>
      </w:r>
      <w:r w:rsidRPr="00596B56">
        <w:rPr>
          <w:rFonts w:asciiTheme="majorEastAsia" w:eastAsiaTheme="majorEastAsia" w:hAnsiTheme="majorEastAsia" w:hint="eastAsia"/>
          <w:sz w:val="22"/>
          <w:szCs w:val="22"/>
          <w:lang w:eastAsia="ja-JP"/>
        </w:rPr>
        <w:t>サポート</w:t>
      </w:r>
      <w:r>
        <w:rPr>
          <w:rFonts w:asciiTheme="majorEastAsia" w:eastAsiaTheme="majorEastAsia" w:hAnsiTheme="majorEastAsia" w:hint="eastAsia"/>
          <w:sz w:val="22"/>
          <w:szCs w:val="22"/>
          <w:lang w:eastAsia="ja-JP"/>
        </w:rPr>
        <w:t>しなければならない</w:t>
      </w:r>
      <w:r w:rsidRPr="00596B56">
        <w:rPr>
          <w:rFonts w:asciiTheme="majorEastAsia" w:eastAsiaTheme="majorEastAsia" w:hAnsiTheme="majorEastAsia" w:hint="eastAsia"/>
          <w:sz w:val="22"/>
          <w:szCs w:val="22"/>
          <w:lang w:eastAsia="ja-JP"/>
        </w:rPr>
        <w:t>(MUST)、RFC4364 [84]</w:t>
      </w:r>
    </w:p>
    <w:p w14:paraId="54555C79" w14:textId="7E20BA7D" w:rsidR="00596B56" w:rsidRPr="00596B56" w:rsidRDefault="00596B56" w:rsidP="00922581">
      <w:pPr>
        <w:pStyle w:val="af9"/>
        <w:spacing w:line="307" w:lineRule="auto"/>
        <w:ind w:leftChars="314" w:left="1422" w:right="-1" w:hangingChars="370" w:hanging="771"/>
        <w:rPr>
          <w:rFonts w:asciiTheme="majorEastAsia" w:eastAsiaTheme="majorEastAsia" w:hAnsiTheme="majorEastAsia"/>
          <w:sz w:val="22"/>
          <w:szCs w:val="22"/>
          <w:lang w:eastAsia="ja-JP"/>
        </w:rPr>
      </w:pPr>
      <w:r w:rsidRPr="00922581">
        <w:rPr>
          <w:rFonts w:asciiTheme="majorEastAsia" w:eastAsiaTheme="majorEastAsia" w:hAnsiTheme="majorEastAsia" w:hint="eastAsia"/>
          <w:b/>
          <w:bCs/>
          <w:sz w:val="22"/>
          <w:szCs w:val="22"/>
          <w:lang w:eastAsia="ja-JP"/>
        </w:rPr>
        <w:t>[D38]</w:t>
      </w:r>
      <w:r w:rsidR="002F7B67">
        <w:rPr>
          <w:rFonts w:asciiTheme="majorEastAsia" w:eastAsiaTheme="majorEastAsia" w:hAnsiTheme="majorEastAsia" w:hint="eastAsia"/>
          <w:b/>
          <w:bCs/>
          <w:sz w:val="22"/>
          <w:szCs w:val="22"/>
          <w:lang w:eastAsia="ja-JP"/>
        </w:rPr>
        <w:t>:</w:t>
      </w:r>
      <w:r w:rsidRPr="00596B56">
        <w:rPr>
          <w:rFonts w:asciiTheme="majorEastAsia" w:eastAsiaTheme="majorEastAsia" w:hAnsiTheme="majorEastAsia" w:hint="eastAsia"/>
          <w:sz w:val="22"/>
          <w:szCs w:val="22"/>
          <w:lang w:eastAsia="ja-JP"/>
        </w:rPr>
        <w:t xml:space="preserve"> SRTEポリシーがL3VPNサービスで使用される場合、SRTEポリシー構成をサポートすべきである(SHOULD)</w:t>
      </w:r>
      <w:r>
        <w:rPr>
          <w:rFonts w:asciiTheme="majorEastAsia" w:eastAsiaTheme="majorEastAsia" w:hAnsiTheme="majorEastAsia" w:hint="eastAsia"/>
          <w:sz w:val="22"/>
          <w:szCs w:val="22"/>
          <w:lang w:eastAsia="ja-JP"/>
        </w:rPr>
        <w:t>、</w:t>
      </w:r>
      <w:r w:rsidRPr="00596B56">
        <w:rPr>
          <w:rFonts w:asciiTheme="majorEastAsia" w:eastAsiaTheme="majorEastAsia" w:hAnsiTheme="majorEastAsia" w:hint="eastAsia"/>
          <w:sz w:val="22"/>
          <w:szCs w:val="22"/>
          <w:lang w:eastAsia="ja-JP"/>
        </w:rPr>
        <w:t>RFC 9256 [151]</w:t>
      </w:r>
    </w:p>
    <w:p w14:paraId="69C97F3F" w14:textId="1EF07A22" w:rsidR="00596B56" w:rsidRPr="00596B56" w:rsidRDefault="00596B56" w:rsidP="00922581">
      <w:pPr>
        <w:pStyle w:val="af9"/>
        <w:spacing w:line="307" w:lineRule="auto"/>
        <w:ind w:leftChars="314" w:left="1422" w:right="-1" w:hangingChars="370" w:hanging="771"/>
        <w:rPr>
          <w:rFonts w:asciiTheme="majorEastAsia" w:eastAsiaTheme="majorEastAsia" w:hAnsiTheme="majorEastAsia"/>
          <w:sz w:val="22"/>
          <w:szCs w:val="22"/>
          <w:lang w:eastAsia="ja-JP"/>
        </w:rPr>
      </w:pPr>
      <w:r w:rsidRPr="00922581">
        <w:rPr>
          <w:rFonts w:asciiTheme="majorEastAsia" w:eastAsiaTheme="majorEastAsia" w:hAnsiTheme="majorEastAsia" w:hint="eastAsia"/>
          <w:b/>
          <w:bCs/>
          <w:sz w:val="22"/>
          <w:szCs w:val="22"/>
          <w:lang w:eastAsia="ja-JP"/>
        </w:rPr>
        <w:t>[D39]</w:t>
      </w:r>
      <w:r w:rsidR="002F7B67">
        <w:rPr>
          <w:rFonts w:asciiTheme="majorEastAsia" w:eastAsiaTheme="majorEastAsia" w:hAnsiTheme="majorEastAsia" w:hint="eastAsia"/>
          <w:b/>
          <w:bCs/>
          <w:sz w:val="22"/>
          <w:szCs w:val="22"/>
          <w:lang w:eastAsia="ja-JP"/>
        </w:rPr>
        <w:t>:</w:t>
      </w:r>
      <w:r w:rsidRPr="00596B56">
        <w:rPr>
          <w:rFonts w:asciiTheme="majorEastAsia" w:eastAsiaTheme="majorEastAsia" w:hAnsiTheme="majorEastAsia" w:hint="eastAsia"/>
          <w:sz w:val="22"/>
          <w:szCs w:val="22"/>
          <w:lang w:eastAsia="ja-JP"/>
        </w:rPr>
        <w:t>「</w:t>
      </w:r>
      <w:r w:rsidRPr="00596B56">
        <w:rPr>
          <w:rFonts w:asciiTheme="majorEastAsia" w:eastAsiaTheme="majorEastAsia" w:hAnsiTheme="majorEastAsia"/>
          <w:sz w:val="22"/>
          <w:szCs w:val="22"/>
          <w:lang w:eastAsia="ja-JP"/>
        </w:rPr>
        <w:t>color extended community</w:t>
      </w:r>
      <w:r>
        <w:rPr>
          <w:rFonts w:asciiTheme="majorEastAsia" w:eastAsiaTheme="majorEastAsia" w:hAnsiTheme="majorEastAsia" w:hint="eastAsia"/>
          <w:sz w:val="22"/>
          <w:szCs w:val="22"/>
          <w:lang w:eastAsia="ja-JP"/>
        </w:rPr>
        <w:t xml:space="preserve"> </w:t>
      </w:r>
      <w:r w:rsidRPr="00596B56">
        <w:rPr>
          <w:rFonts w:asciiTheme="majorEastAsia" w:eastAsiaTheme="majorEastAsia" w:hAnsiTheme="majorEastAsia"/>
          <w:sz w:val="22"/>
          <w:szCs w:val="22"/>
          <w:lang w:eastAsia="ja-JP"/>
        </w:rPr>
        <w:t>BGP attributes</w:t>
      </w:r>
      <w:r w:rsidRPr="00596B56">
        <w:rPr>
          <w:rFonts w:asciiTheme="majorEastAsia" w:eastAsiaTheme="majorEastAsia" w:hAnsiTheme="majorEastAsia" w:hint="eastAsia"/>
          <w:sz w:val="22"/>
          <w:szCs w:val="22"/>
          <w:lang w:eastAsia="ja-JP"/>
        </w:rPr>
        <w:t>」に基づくEVPNおよびL3VPN</w:t>
      </w:r>
      <w:r w:rsidR="00C910D7">
        <w:rPr>
          <w:rFonts w:asciiTheme="majorEastAsia" w:eastAsiaTheme="majorEastAsia" w:hAnsiTheme="majorEastAsia" w:hint="eastAsia"/>
          <w:sz w:val="22"/>
          <w:szCs w:val="22"/>
          <w:lang w:eastAsia="ja-JP"/>
        </w:rPr>
        <w:t>トラフィックステアリング</w:t>
      </w:r>
      <w:r w:rsidRPr="00596B56">
        <w:rPr>
          <w:rFonts w:asciiTheme="majorEastAsia" w:eastAsiaTheme="majorEastAsia" w:hAnsiTheme="majorEastAsia" w:hint="eastAsia"/>
          <w:sz w:val="22"/>
          <w:szCs w:val="22"/>
          <w:lang w:eastAsia="ja-JP"/>
        </w:rPr>
        <w:t>をサポートすべきである</w:t>
      </w:r>
      <w:r>
        <w:rPr>
          <w:rFonts w:asciiTheme="majorEastAsia" w:eastAsiaTheme="majorEastAsia" w:hAnsiTheme="majorEastAsia" w:hint="eastAsia"/>
          <w:sz w:val="22"/>
          <w:szCs w:val="22"/>
          <w:lang w:eastAsia="ja-JP"/>
        </w:rPr>
        <w:t>(SHOULD)、</w:t>
      </w:r>
      <w:r w:rsidRPr="00596B56">
        <w:rPr>
          <w:rFonts w:asciiTheme="majorEastAsia" w:eastAsiaTheme="majorEastAsia" w:hAnsiTheme="majorEastAsia" w:hint="eastAsia"/>
          <w:sz w:val="22"/>
          <w:szCs w:val="22"/>
          <w:lang w:eastAsia="ja-JP"/>
        </w:rPr>
        <w:t>RFC5512 [105]</w:t>
      </w:r>
    </w:p>
    <w:p w14:paraId="57E41FD2" w14:textId="7398124B" w:rsidR="00596B56" w:rsidRPr="00596B56" w:rsidRDefault="00596B56" w:rsidP="00922581">
      <w:pPr>
        <w:pStyle w:val="af9"/>
        <w:spacing w:line="307" w:lineRule="auto"/>
        <w:ind w:leftChars="314" w:left="1422" w:right="-1" w:hangingChars="370" w:hanging="771"/>
        <w:rPr>
          <w:rFonts w:asciiTheme="majorEastAsia" w:eastAsiaTheme="majorEastAsia" w:hAnsiTheme="majorEastAsia"/>
          <w:sz w:val="22"/>
          <w:szCs w:val="22"/>
          <w:lang w:eastAsia="ja-JP"/>
        </w:rPr>
      </w:pPr>
      <w:r w:rsidRPr="00922581">
        <w:rPr>
          <w:rFonts w:asciiTheme="majorEastAsia" w:eastAsiaTheme="majorEastAsia" w:hAnsiTheme="majorEastAsia" w:hint="eastAsia"/>
          <w:b/>
          <w:bCs/>
          <w:sz w:val="22"/>
          <w:szCs w:val="22"/>
          <w:lang w:eastAsia="ja-JP"/>
        </w:rPr>
        <w:t>[D40]</w:t>
      </w:r>
      <w:r w:rsidR="002F7B67">
        <w:rPr>
          <w:rFonts w:asciiTheme="majorEastAsia" w:eastAsiaTheme="majorEastAsia" w:hAnsiTheme="majorEastAsia" w:hint="eastAsia"/>
          <w:b/>
          <w:bCs/>
          <w:sz w:val="22"/>
          <w:szCs w:val="22"/>
          <w:lang w:eastAsia="ja-JP"/>
        </w:rPr>
        <w:t>:</w:t>
      </w:r>
      <w:r w:rsidRPr="00596B56">
        <w:rPr>
          <w:rFonts w:asciiTheme="majorEastAsia" w:eastAsiaTheme="majorEastAsia" w:hAnsiTheme="majorEastAsia" w:hint="eastAsia"/>
          <w:sz w:val="22"/>
          <w:szCs w:val="22"/>
          <w:lang w:eastAsia="ja-JP"/>
        </w:rPr>
        <w:t xml:space="preserve"> VPNv4、VPNv6、およびEVPN BGP アドレスファミリ向けのカラー拡張コミュニティ属性をサポートすべきである</w:t>
      </w:r>
      <w:r>
        <w:rPr>
          <w:rFonts w:asciiTheme="majorEastAsia" w:eastAsiaTheme="majorEastAsia" w:hAnsiTheme="majorEastAsia" w:hint="eastAsia"/>
          <w:sz w:val="22"/>
          <w:szCs w:val="22"/>
          <w:lang w:eastAsia="ja-JP"/>
        </w:rPr>
        <w:t>(SHOULD)、</w:t>
      </w:r>
      <w:r w:rsidRPr="00596B56">
        <w:rPr>
          <w:rFonts w:asciiTheme="majorEastAsia" w:eastAsiaTheme="majorEastAsia" w:hAnsiTheme="majorEastAsia" w:hint="eastAsia"/>
          <w:sz w:val="22"/>
          <w:szCs w:val="22"/>
          <w:lang w:eastAsia="ja-JP"/>
        </w:rPr>
        <w:t>RFC5512 [105]</w:t>
      </w:r>
    </w:p>
    <w:p w14:paraId="6FF04C3D" w14:textId="7D8B67E9" w:rsidR="00BC1AB5" w:rsidRDefault="00596B56" w:rsidP="00922581">
      <w:pPr>
        <w:pStyle w:val="af9"/>
        <w:spacing w:line="307" w:lineRule="auto"/>
        <w:ind w:leftChars="314" w:left="1422" w:right="-1" w:hangingChars="370" w:hanging="771"/>
        <w:rPr>
          <w:rFonts w:asciiTheme="majorEastAsia" w:eastAsiaTheme="majorEastAsia" w:hAnsiTheme="majorEastAsia"/>
          <w:sz w:val="22"/>
          <w:szCs w:val="22"/>
          <w:lang w:eastAsia="ja-JP"/>
        </w:rPr>
      </w:pPr>
      <w:r w:rsidRPr="00922581">
        <w:rPr>
          <w:rFonts w:asciiTheme="majorEastAsia" w:eastAsiaTheme="majorEastAsia" w:hAnsiTheme="majorEastAsia" w:hint="eastAsia"/>
          <w:b/>
          <w:bCs/>
          <w:sz w:val="22"/>
          <w:szCs w:val="22"/>
          <w:lang w:eastAsia="ja-JP"/>
        </w:rPr>
        <w:t>[R71]</w:t>
      </w:r>
      <w:r w:rsidR="002F7B67">
        <w:rPr>
          <w:rFonts w:asciiTheme="majorEastAsia" w:eastAsiaTheme="majorEastAsia" w:hAnsiTheme="majorEastAsia" w:hint="eastAsia"/>
          <w:b/>
          <w:bCs/>
          <w:sz w:val="22"/>
          <w:szCs w:val="22"/>
          <w:lang w:eastAsia="ja-JP"/>
        </w:rPr>
        <w:t>:</w:t>
      </w:r>
      <w:r w:rsidRPr="00596B56">
        <w:rPr>
          <w:rFonts w:asciiTheme="majorEastAsia" w:eastAsiaTheme="majorEastAsia" w:hAnsiTheme="majorEastAsia" w:hint="eastAsia"/>
          <w:sz w:val="22"/>
          <w:szCs w:val="22"/>
          <w:lang w:eastAsia="ja-JP"/>
        </w:rPr>
        <w:t xml:space="preserve"> アンダーレイ技術としてSRv6を使用する場合、PE機能を提供するTNEは、「</w:t>
      </w:r>
      <w:r w:rsidR="00241566" w:rsidRPr="00241566">
        <w:rPr>
          <w:rFonts w:asciiTheme="majorEastAsia" w:eastAsiaTheme="majorEastAsia" w:hAnsiTheme="majorEastAsia"/>
          <w:sz w:val="22"/>
          <w:szCs w:val="22"/>
          <w:lang w:eastAsia="ja-JP"/>
        </w:rPr>
        <w:t>BGP Overlay Services Based on Segment Routing over IPv6 (SRv6)</w:t>
      </w:r>
      <w:r w:rsidRPr="00596B56">
        <w:rPr>
          <w:rFonts w:asciiTheme="majorEastAsia" w:eastAsiaTheme="majorEastAsia" w:hAnsiTheme="majorEastAsia" w:hint="eastAsia"/>
          <w:sz w:val="22"/>
          <w:szCs w:val="22"/>
          <w:lang w:eastAsia="ja-JP"/>
        </w:rPr>
        <w:t>」</w:t>
      </w:r>
      <w:r w:rsidR="00241566" w:rsidRPr="00596B56">
        <w:rPr>
          <w:rFonts w:asciiTheme="majorEastAsia" w:eastAsiaTheme="majorEastAsia" w:hAnsiTheme="majorEastAsia" w:hint="eastAsia"/>
          <w:sz w:val="22"/>
          <w:szCs w:val="22"/>
          <w:lang w:eastAsia="ja-JP"/>
        </w:rPr>
        <w:t>をサポートしなければならない</w:t>
      </w:r>
      <w:r w:rsidR="00241566">
        <w:rPr>
          <w:rFonts w:asciiTheme="majorEastAsia" w:eastAsiaTheme="majorEastAsia" w:hAnsiTheme="majorEastAsia" w:hint="eastAsia"/>
          <w:sz w:val="22"/>
          <w:szCs w:val="22"/>
          <w:lang w:eastAsia="ja-JP"/>
        </w:rPr>
        <w:t>(MUST)</w:t>
      </w:r>
      <w:r w:rsidRPr="00596B56">
        <w:rPr>
          <w:rFonts w:asciiTheme="majorEastAsia" w:eastAsiaTheme="majorEastAsia" w:hAnsiTheme="majorEastAsia" w:hint="eastAsia"/>
          <w:sz w:val="22"/>
          <w:szCs w:val="22"/>
          <w:lang w:eastAsia="ja-JP"/>
        </w:rPr>
        <w:t>、インターネット技術タスクフォース、RFC 9252 [150]</w:t>
      </w:r>
      <w:r w:rsidR="00241566">
        <w:rPr>
          <w:rFonts w:asciiTheme="majorEastAsia" w:eastAsiaTheme="majorEastAsia" w:hAnsiTheme="majorEastAsia"/>
          <w:sz w:val="22"/>
          <w:szCs w:val="22"/>
          <w:lang w:eastAsia="ja-JP"/>
        </w:rPr>
        <w:t xml:space="preserve"> </w:t>
      </w:r>
    </w:p>
    <w:p w14:paraId="6D3850A3" w14:textId="77777777" w:rsidR="00BC1AB5" w:rsidRPr="00BC1AB5" w:rsidRDefault="00BC1AB5" w:rsidP="00BC1AB5">
      <w:pPr>
        <w:pStyle w:val="af9"/>
        <w:spacing w:line="307" w:lineRule="auto"/>
        <w:ind w:left="652" w:right="-1"/>
        <w:rPr>
          <w:rFonts w:asciiTheme="majorEastAsia" w:eastAsiaTheme="majorEastAsia" w:hAnsiTheme="majorEastAsia"/>
          <w:sz w:val="22"/>
          <w:szCs w:val="22"/>
          <w:lang w:eastAsia="ja-JP"/>
        </w:rPr>
      </w:pPr>
    </w:p>
    <w:p w14:paraId="7C9F0888" w14:textId="77777777" w:rsidR="00D77AA1" w:rsidRPr="00A66682" w:rsidRDefault="00D77AA1">
      <w:pPr>
        <w:widowControl/>
        <w:jc w:val="left"/>
        <w:rPr>
          <w:rFonts w:asciiTheme="majorEastAsia" w:eastAsiaTheme="majorEastAsia" w:hAnsiTheme="majorEastAsia"/>
          <w:szCs w:val="22"/>
        </w:rPr>
      </w:pPr>
      <w:r w:rsidRPr="00A66682">
        <w:rPr>
          <w:rFonts w:asciiTheme="majorEastAsia" w:eastAsiaTheme="majorEastAsia" w:hAnsiTheme="majorEastAsia"/>
          <w:szCs w:val="22"/>
        </w:rPr>
        <w:br w:type="page"/>
      </w:r>
    </w:p>
    <w:p w14:paraId="3A174853" w14:textId="6A5D15E5" w:rsidR="00D01CD0" w:rsidRPr="00A66682" w:rsidRDefault="00D01CD0" w:rsidP="00D01CD0">
      <w:pPr>
        <w:widowControl/>
        <w:jc w:val="left"/>
        <w:outlineLvl w:val="0"/>
        <w:rPr>
          <w:rFonts w:asciiTheme="majorEastAsia" w:eastAsiaTheme="majorEastAsia" w:hAnsiTheme="majorEastAsia"/>
          <w:szCs w:val="22"/>
        </w:rPr>
      </w:pPr>
      <w:bookmarkStart w:id="126" w:name="_Toc178576312"/>
      <w:r w:rsidRPr="00A66682">
        <w:rPr>
          <w:rFonts w:asciiTheme="majorEastAsia" w:eastAsiaTheme="majorEastAsia" w:hAnsiTheme="majorEastAsia" w:hint="eastAsia"/>
          <w:szCs w:val="22"/>
        </w:rPr>
        <w:lastRenderedPageBreak/>
        <w:t>１４．</w:t>
      </w:r>
      <w:r w:rsidR="002208AE" w:rsidRPr="002208AE">
        <w:rPr>
          <w:rFonts w:asciiTheme="majorEastAsia" w:eastAsiaTheme="majorEastAsia" w:hAnsiTheme="majorEastAsia" w:hint="eastAsia"/>
          <w:szCs w:val="22"/>
        </w:rPr>
        <w:t>パケット交換網におけるサービス品質</w:t>
      </w:r>
      <w:bookmarkEnd w:id="126"/>
    </w:p>
    <w:p w14:paraId="2A3E7943" w14:textId="21337E91" w:rsidR="00D01CD0" w:rsidRPr="00A66682" w:rsidRDefault="009231F9" w:rsidP="00D01CD0">
      <w:pPr>
        <w:pStyle w:val="af9"/>
        <w:spacing w:line="307" w:lineRule="auto"/>
        <w:ind w:left="652" w:right="-1"/>
        <w:rPr>
          <w:rFonts w:asciiTheme="majorEastAsia" w:eastAsiaTheme="majorEastAsia" w:hAnsiTheme="majorEastAsia" w:cs="ＭＳ 明朝"/>
          <w:sz w:val="22"/>
          <w:szCs w:val="22"/>
          <w:lang w:eastAsia="ja-JP"/>
        </w:rPr>
      </w:pPr>
      <w:r w:rsidRPr="009231F9">
        <w:rPr>
          <w:rFonts w:asciiTheme="majorEastAsia" w:eastAsiaTheme="majorEastAsia" w:hAnsiTheme="majorEastAsia" w:cs="ＭＳ 明朝" w:hint="eastAsia"/>
          <w:sz w:val="22"/>
          <w:szCs w:val="22"/>
          <w:lang w:eastAsia="ja-JP"/>
        </w:rPr>
        <w:t>本章では、RANネットワークにおけるXhaulトラフィックとXhaul以外のトラフィックの配信をサポートするために展開する必要がある、サービス品質(QoS)機能について説明します。</w:t>
      </w:r>
    </w:p>
    <w:p w14:paraId="39BEC267" w14:textId="77777777" w:rsidR="00D01CD0" w:rsidRPr="00A66682" w:rsidRDefault="00D01CD0" w:rsidP="00D01CD0">
      <w:pPr>
        <w:pStyle w:val="af9"/>
        <w:spacing w:line="307" w:lineRule="auto"/>
        <w:ind w:left="652" w:right="-1"/>
        <w:rPr>
          <w:rFonts w:asciiTheme="majorEastAsia" w:eastAsiaTheme="majorEastAsia" w:hAnsiTheme="majorEastAsia"/>
          <w:sz w:val="22"/>
          <w:szCs w:val="22"/>
          <w:lang w:eastAsia="ja-JP"/>
        </w:rPr>
      </w:pPr>
    </w:p>
    <w:p w14:paraId="6634B2B2" w14:textId="6E1E603B" w:rsidR="00D01CD0" w:rsidRPr="00A66682" w:rsidRDefault="00AF3A7A" w:rsidP="00D01CD0">
      <w:pPr>
        <w:ind w:leftChars="205" w:left="425"/>
        <w:jc w:val="left"/>
        <w:outlineLvl w:val="1"/>
        <w:rPr>
          <w:rFonts w:asciiTheme="majorEastAsia" w:eastAsiaTheme="majorEastAsia" w:hAnsiTheme="majorEastAsia"/>
          <w:szCs w:val="22"/>
        </w:rPr>
      </w:pPr>
      <w:bookmarkStart w:id="127" w:name="_Toc178576313"/>
      <w:r>
        <w:rPr>
          <w:rFonts w:asciiTheme="majorEastAsia" w:eastAsiaTheme="majorEastAsia" w:hAnsiTheme="majorEastAsia" w:hint="eastAsia"/>
          <w:szCs w:val="22"/>
        </w:rPr>
        <w:t>１４</w:t>
      </w:r>
      <w:r w:rsidR="00D01CD0" w:rsidRPr="00A66682">
        <w:rPr>
          <w:rFonts w:asciiTheme="majorEastAsia" w:eastAsiaTheme="majorEastAsia" w:hAnsiTheme="majorEastAsia" w:hint="eastAsia"/>
          <w:szCs w:val="22"/>
        </w:rPr>
        <w:t>－１．</w:t>
      </w:r>
      <w:r w:rsidR="007018C8" w:rsidRPr="007018C8">
        <w:rPr>
          <w:rFonts w:asciiTheme="majorEastAsia" w:eastAsiaTheme="majorEastAsia" w:hAnsiTheme="majorEastAsia" w:hint="eastAsia"/>
          <w:szCs w:val="22"/>
        </w:rPr>
        <w:t xml:space="preserve">Xhaul </w:t>
      </w:r>
      <w:r w:rsidR="00DE04E0">
        <w:rPr>
          <w:rFonts w:asciiTheme="majorEastAsia" w:eastAsiaTheme="majorEastAsia" w:hAnsiTheme="majorEastAsia" w:hint="eastAsia"/>
          <w:szCs w:val="22"/>
        </w:rPr>
        <w:t>トランスポートコア</w:t>
      </w:r>
      <w:r w:rsidR="004A3C8C">
        <w:rPr>
          <w:rFonts w:asciiTheme="majorEastAsia" w:eastAsiaTheme="majorEastAsia" w:hAnsiTheme="majorEastAsia" w:hint="eastAsia"/>
          <w:szCs w:val="22"/>
        </w:rPr>
        <w:t>インタフェース</w:t>
      </w:r>
      <w:r w:rsidR="007018C8" w:rsidRPr="007018C8">
        <w:rPr>
          <w:rFonts w:asciiTheme="majorEastAsia" w:eastAsiaTheme="majorEastAsia" w:hAnsiTheme="majorEastAsia" w:hint="eastAsia"/>
          <w:szCs w:val="22"/>
        </w:rPr>
        <w:t xml:space="preserve"> QoS</w:t>
      </w:r>
      <w:bookmarkEnd w:id="127"/>
    </w:p>
    <w:p w14:paraId="3341B195" w14:textId="4838F400" w:rsidR="00AF3A7A" w:rsidRPr="00A66682" w:rsidRDefault="0068701B" w:rsidP="00AF3A7A">
      <w:pPr>
        <w:pStyle w:val="af9"/>
        <w:spacing w:line="307" w:lineRule="auto"/>
        <w:ind w:left="652" w:right="-1"/>
        <w:rPr>
          <w:rFonts w:asciiTheme="majorEastAsia" w:eastAsiaTheme="majorEastAsia" w:hAnsiTheme="majorEastAsia"/>
          <w:sz w:val="22"/>
          <w:szCs w:val="22"/>
          <w:lang w:eastAsia="ja-JP"/>
        </w:rPr>
      </w:pPr>
      <w:r w:rsidRPr="0068701B">
        <w:rPr>
          <w:rFonts w:asciiTheme="majorEastAsia" w:eastAsiaTheme="majorEastAsia" w:hAnsiTheme="majorEastAsia" w:hint="eastAsia"/>
          <w:sz w:val="22"/>
          <w:szCs w:val="22"/>
          <w:lang w:eastAsia="ja-JP"/>
        </w:rPr>
        <w:t>本書では、トランスポートネットワークドメインは2つの</w:t>
      </w:r>
      <w:r w:rsidR="004A3C8C">
        <w:rPr>
          <w:rFonts w:asciiTheme="majorEastAsia" w:eastAsiaTheme="majorEastAsia" w:hAnsiTheme="majorEastAsia" w:hint="eastAsia"/>
          <w:sz w:val="22"/>
          <w:szCs w:val="22"/>
          <w:lang w:eastAsia="ja-JP"/>
        </w:rPr>
        <w:t>インタフェース</w:t>
      </w:r>
      <w:r w:rsidRPr="0068701B">
        <w:rPr>
          <w:rFonts w:asciiTheme="majorEastAsia" w:eastAsiaTheme="majorEastAsia" w:hAnsiTheme="majorEastAsia" w:hint="eastAsia"/>
          <w:sz w:val="22"/>
          <w:szCs w:val="22"/>
          <w:lang w:eastAsia="ja-JP"/>
        </w:rPr>
        <w:t>タイプで構成されているとみなします。コア</w:t>
      </w:r>
      <w:r w:rsidR="004A3C8C">
        <w:rPr>
          <w:rFonts w:asciiTheme="majorEastAsia" w:eastAsiaTheme="majorEastAsia" w:hAnsiTheme="majorEastAsia" w:hint="eastAsia"/>
          <w:sz w:val="22"/>
          <w:szCs w:val="22"/>
          <w:lang w:eastAsia="ja-JP"/>
        </w:rPr>
        <w:t>インタフェース</w:t>
      </w:r>
      <w:r w:rsidRPr="0068701B">
        <w:rPr>
          <w:rFonts w:asciiTheme="majorEastAsia" w:eastAsiaTheme="majorEastAsia" w:hAnsiTheme="majorEastAsia" w:hint="eastAsia"/>
          <w:sz w:val="22"/>
          <w:szCs w:val="22"/>
          <w:lang w:eastAsia="ja-JP"/>
        </w:rPr>
        <w:t>とエッジ</w:t>
      </w:r>
      <w:r w:rsidR="004A3C8C">
        <w:rPr>
          <w:rFonts w:asciiTheme="majorEastAsia" w:eastAsiaTheme="majorEastAsia" w:hAnsiTheme="majorEastAsia" w:hint="eastAsia"/>
          <w:sz w:val="22"/>
          <w:szCs w:val="22"/>
          <w:lang w:eastAsia="ja-JP"/>
        </w:rPr>
        <w:t>インタフェース</w:t>
      </w:r>
      <w:r w:rsidRPr="0068701B">
        <w:rPr>
          <w:rFonts w:asciiTheme="majorEastAsia" w:eastAsiaTheme="majorEastAsia" w:hAnsiTheme="majorEastAsia" w:hint="eastAsia"/>
          <w:sz w:val="22"/>
          <w:szCs w:val="22"/>
          <w:lang w:eastAsia="ja-JP"/>
        </w:rPr>
        <w:t>です。</w:t>
      </w:r>
      <w:r w:rsidR="004A3C8C">
        <w:rPr>
          <w:rFonts w:asciiTheme="majorEastAsia" w:eastAsiaTheme="majorEastAsia" w:hAnsiTheme="majorEastAsia" w:hint="eastAsia"/>
          <w:sz w:val="22"/>
          <w:szCs w:val="22"/>
          <w:lang w:eastAsia="ja-JP"/>
        </w:rPr>
        <w:t>インタフェース</w:t>
      </w:r>
      <w:r w:rsidRPr="0068701B">
        <w:rPr>
          <w:rFonts w:asciiTheme="majorEastAsia" w:eastAsiaTheme="majorEastAsia" w:hAnsiTheme="majorEastAsia" w:hint="eastAsia"/>
          <w:sz w:val="22"/>
          <w:szCs w:val="22"/>
          <w:lang w:eastAsia="ja-JP"/>
        </w:rPr>
        <w:t>は、トランスポートドメイン内の2つのデバイスを相互接続している場合、トランスポートネットワークコアとみなされます。</w:t>
      </w:r>
      <w:r w:rsidR="004A3C8C">
        <w:rPr>
          <w:rFonts w:asciiTheme="majorEastAsia" w:eastAsiaTheme="majorEastAsia" w:hAnsiTheme="majorEastAsia" w:hint="eastAsia"/>
          <w:sz w:val="22"/>
          <w:szCs w:val="22"/>
          <w:lang w:eastAsia="ja-JP"/>
        </w:rPr>
        <w:t>インタフェース</w:t>
      </w:r>
      <w:r w:rsidRPr="0068701B">
        <w:rPr>
          <w:rFonts w:asciiTheme="majorEastAsia" w:eastAsiaTheme="majorEastAsia" w:hAnsiTheme="majorEastAsia" w:hint="eastAsia"/>
          <w:sz w:val="22"/>
          <w:szCs w:val="22"/>
          <w:lang w:eastAsia="ja-JP"/>
        </w:rPr>
        <w:t>は、トランスポートドメイン外のエレメントに接続している場合、トランスポートネットワークエッジとみなされます。</w:t>
      </w:r>
    </w:p>
    <w:p w14:paraId="03BA7BE6" w14:textId="77777777" w:rsidR="00AF3A7A" w:rsidRPr="00A66682" w:rsidRDefault="00AF3A7A" w:rsidP="00AF3A7A">
      <w:pPr>
        <w:pStyle w:val="af9"/>
        <w:spacing w:line="307" w:lineRule="auto"/>
        <w:ind w:left="652" w:right="-1"/>
        <w:rPr>
          <w:rFonts w:asciiTheme="majorEastAsia" w:eastAsiaTheme="majorEastAsia" w:hAnsiTheme="majorEastAsia"/>
          <w:sz w:val="22"/>
          <w:szCs w:val="22"/>
          <w:lang w:eastAsia="ja-JP"/>
        </w:rPr>
      </w:pPr>
    </w:p>
    <w:p w14:paraId="242FE4D2" w14:textId="2381F76F" w:rsidR="00AF3A7A" w:rsidRPr="00A66682" w:rsidRDefault="00AF3A7A" w:rsidP="00AF3A7A">
      <w:pPr>
        <w:ind w:leftChars="205" w:left="425"/>
        <w:jc w:val="left"/>
        <w:outlineLvl w:val="1"/>
        <w:rPr>
          <w:rFonts w:asciiTheme="majorEastAsia" w:eastAsiaTheme="majorEastAsia" w:hAnsiTheme="majorEastAsia"/>
          <w:szCs w:val="22"/>
        </w:rPr>
      </w:pPr>
      <w:bookmarkStart w:id="128" w:name="_Toc178576314"/>
      <w:r>
        <w:rPr>
          <w:rFonts w:asciiTheme="majorEastAsia" w:eastAsiaTheme="majorEastAsia" w:hAnsiTheme="majorEastAsia" w:hint="eastAsia"/>
          <w:szCs w:val="22"/>
        </w:rPr>
        <w:t>１４</w:t>
      </w:r>
      <w:r w:rsidRPr="00A66682">
        <w:rPr>
          <w:rFonts w:asciiTheme="majorEastAsia" w:eastAsiaTheme="majorEastAsia" w:hAnsiTheme="majorEastAsia" w:hint="eastAsia"/>
          <w:szCs w:val="22"/>
        </w:rPr>
        <w:t>－１－１．</w:t>
      </w:r>
      <w:r w:rsidR="003A5812" w:rsidRPr="003A5812">
        <w:rPr>
          <w:rFonts w:asciiTheme="majorEastAsia" w:eastAsiaTheme="majorEastAsia" w:hAnsiTheme="majorEastAsia" w:hint="eastAsia"/>
          <w:szCs w:val="22"/>
        </w:rPr>
        <w:t>トランスポートネットワークコア</w:t>
      </w:r>
      <w:r w:rsidR="004A3C8C">
        <w:rPr>
          <w:rFonts w:asciiTheme="majorEastAsia" w:eastAsiaTheme="majorEastAsia" w:hAnsiTheme="majorEastAsia" w:hint="eastAsia"/>
          <w:szCs w:val="22"/>
        </w:rPr>
        <w:t>インタフェース</w:t>
      </w:r>
      <w:r w:rsidR="003A5812" w:rsidRPr="003A5812">
        <w:rPr>
          <w:rFonts w:asciiTheme="majorEastAsia" w:eastAsiaTheme="majorEastAsia" w:hAnsiTheme="majorEastAsia" w:hint="eastAsia"/>
          <w:szCs w:val="22"/>
        </w:rPr>
        <w:t>分類</w:t>
      </w:r>
      <w:bookmarkEnd w:id="128"/>
    </w:p>
    <w:p w14:paraId="3BD4E98C" w14:textId="4233E82D" w:rsidR="00AF3A7A" w:rsidRDefault="0027391B" w:rsidP="00AF3A7A">
      <w:pPr>
        <w:pStyle w:val="af9"/>
        <w:spacing w:line="307" w:lineRule="auto"/>
        <w:ind w:left="652" w:right="-1"/>
        <w:rPr>
          <w:rFonts w:asciiTheme="majorEastAsia" w:eastAsiaTheme="majorEastAsia" w:hAnsiTheme="majorEastAsia" w:cs="ＭＳ 明朝"/>
          <w:sz w:val="22"/>
          <w:szCs w:val="22"/>
          <w:lang w:eastAsia="ja-JP"/>
        </w:rPr>
      </w:pPr>
      <w:r w:rsidRPr="0027391B">
        <w:rPr>
          <w:rFonts w:asciiTheme="majorEastAsia" w:eastAsiaTheme="majorEastAsia" w:hAnsiTheme="majorEastAsia" w:cs="ＭＳ 明朝" w:hint="eastAsia"/>
          <w:sz w:val="22"/>
          <w:szCs w:val="22"/>
          <w:lang w:eastAsia="ja-JP"/>
        </w:rPr>
        <w:t>トランスポートネットワークのコアネットワークドメインの</w:t>
      </w:r>
      <w:r w:rsidR="004A3C8C">
        <w:rPr>
          <w:rFonts w:asciiTheme="majorEastAsia" w:eastAsiaTheme="majorEastAsia" w:hAnsiTheme="majorEastAsia" w:cs="ＭＳ 明朝" w:hint="eastAsia"/>
          <w:sz w:val="22"/>
          <w:szCs w:val="22"/>
          <w:lang w:eastAsia="ja-JP"/>
        </w:rPr>
        <w:t>インタフェース</w:t>
      </w:r>
      <w:r w:rsidRPr="0027391B">
        <w:rPr>
          <w:rFonts w:asciiTheme="majorEastAsia" w:eastAsiaTheme="majorEastAsia" w:hAnsiTheme="majorEastAsia" w:cs="ＭＳ 明朝" w:hint="eastAsia"/>
          <w:sz w:val="22"/>
          <w:szCs w:val="22"/>
          <w:lang w:eastAsia="ja-JP"/>
        </w:rPr>
        <w:t>は、外部トランスポートヘッダーのみで分類を行うべきです。使用されるヘッダーは、</w:t>
      </w:r>
      <w:r w:rsidR="00D55BE9">
        <w:rPr>
          <w:rFonts w:asciiTheme="majorEastAsia" w:eastAsiaTheme="majorEastAsia" w:hAnsiTheme="majorEastAsia" w:cs="ＭＳ 明朝" w:hint="eastAsia"/>
          <w:sz w:val="22"/>
          <w:szCs w:val="22"/>
          <w:lang w:eastAsia="ja-JP"/>
        </w:rPr>
        <w:t>オペレーター</w:t>
      </w:r>
      <w:r w:rsidRPr="0027391B">
        <w:rPr>
          <w:rFonts w:asciiTheme="majorEastAsia" w:eastAsiaTheme="majorEastAsia" w:hAnsiTheme="majorEastAsia" w:cs="ＭＳ 明朝" w:hint="eastAsia"/>
          <w:sz w:val="22"/>
          <w:szCs w:val="22"/>
          <w:lang w:eastAsia="ja-JP"/>
        </w:rPr>
        <w:t>が選択したトランスポートモデルによって異なります。MPLS TC (EXP) のキューへの分類スキームの例を、図 14-1に示します。</w:t>
      </w:r>
    </w:p>
    <w:p w14:paraId="471A92E4" w14:textId="77777777" w:rsidR="0027391B" w:rsidRDefault="0027391B" w:rsidP="00AF3A7A">
      <w:pPr>
        <w:pStyle w:val="af9"/>
        <w:spacing w:line="307" w:lineRule="auto"/>
        <w:ind w:left="652" w:right="-1"/>
        <w:rPr>
          <w:rFonts w:asciiTheme="majorEastAsia" w:eastAsiaTheme="majorEastAsia" w:hAnsiTheme="majorEastAsia"/>
          <w:sz w:val="22"/>
          <w:szCs w:val="22"/>
          <w:lang w:eastAsia="ja-JP"/>
        </w:rPr>
      </w:pPr>
    </w:p>
    <w:p w14:paraId="05060A15" w14:textId="6B6EFE94" w:rsidR="00AA7849" w:rsidRPr="00AA7849" w:rsidRDefault="00AA7849" w:rsidP="00AA7849">
      <w:pPr>
        <w:pStyle w:val="af9"/>
        <w:spacing w:line="307" w:lineRule="auto"/>
        <w:ind w:leftChars="314" w:left="1422" w:right="-1" w:hangingChars="370" w:hanging="771"/>
        <w:rPr>
          <w:rFonts w:asciiTheme="majorEastAsia" w:eastAsiaTheme="majorEastAsia" w:hAnsiTheme="majorEastAsia"/>
          <w:sz w:val="22"/>
          <w:szCs w:val="22"/>
          <w:lang w:eastAsia="ja-JP"/>
        </w:rPr>
      </w:pPr>
      <w:r w:rsidRPr="0033094C">
        <w:rPr>
          <w:rFonts w:asciiTheme="majorEastAsia" w:eastAsiaTheme="majorEastAsia" w:hAnsiTheme="majorEastAsia" w:hint="eastAsia"/>
          <w:b/>
          <w:bCs/>
          <w:sz w:val="22"/>
          <w:szCs w:val="22"/>
          <w:lang w:eastAsia="ja-JP"/>
        </w:rPr>
        <w:t>[R72]</w:t>
      </w:r>
      <w:r w:rsidR="002F7B67" w:rsidRPr="0033094C">
        <w:rPr>
          <w:rFonts w:asciiTheme="majorEastAsia" w:eastAsiaTheme="majorEastAsia" w:hAnsiTheme="majorEastAsia" w:hint="eastAsia"/>
          <w:b/>
          <w:bCs/>
          <w:sz w:val="22"/>
          <w:szCs w:val="22"/>
          <w:lang w:eastAsia="ja-JP"/>
        </w:rPr>
        <w:t>:</w:t>
      </w:r>
      <w:r w:rsidRPr="00AA7849">
        <w:rPr>
          <w:rFonts w:asciiTheme="majorEastAsia" w:eastAsiaTheme="majorEastAsia" w:hAnsiTheme="majorEastAsia" w:hint="eastAsia"/>
          <w:sz w:val="22"/>
          <w:szCs w:val="22"/>
          <w:lang w:eastAsia="ja-JP"/>
        </w:rPr>
        <w:t xml:space="preserve"> TNEsは、MPLSアンダーレイトランスポートネットワークにおいて、MPLS TCに基づく分類をサポートしなければならない</w:t>
      </w:r>
      <w:r>
        <w:rPr>
          <w:rFonts w:asciiTheme="majorEastAsia" w:eastAsiaTheme="majorEastAsia" w:hAnsiTheme="majorEastAsia" w:hint="eastAsia"/>
          <w:sz w:val="22"/>
          <w:szCs w:val="22"/>
          <w:lang w:eastAsia="ja-JP"/>
        </w:rPr>
        <w:t>(MUST)</w:t>
      </w:r>
    </w:p>
    <w:p w14:paraId="214011A4" w14:textId="7B83F7BC" w:rsidR="00AA7849" w:rsidRDefault="00AA7849" w:rsidP="00AA7849">
      <w:pPr>
        <w:pStyle w:val="af9"/>
        <w:spacing w:line="307" w:lineRule="auto"/>
        <w:ind w:leftChars="314" w:left="1422" w:right="-1" w:hangingChars="370" w:hanging="771"/>
        <w:rPr>
          <w:rFonts w:asciiTheme="majorEastAsia" w:eastAsiaTheme="majorEastAsia" w:hAnsiTheme="majorEastAsia"/>
          <w:sz w:val="22"/>
          <w:szCs w:val="22"/>
          <w:lang w:eastAsia="ja-JP"/>
        </w:rPr>
      </w:pPr>
      <w:r w:rsidRPr="0033094C">
        <w:rPr>
          <w:rFonts w:asciiTheme="majorEastAsia" w:eastAsiaTheme="majorEastAsia" w:hAnsiTheme="majorEastAsia" w:hint="eastAsia"/>
          <w:b/>
          <w:bCs/>
          <w:sz w:val="22"/>
          <w:szCs w:val="22"/>
          <w:lang w:eastAsia="ja-JP"/>
        </w:rPr>
        <w:t>[R73]</w:t>
      </w:r>
      <w:r w:rsidR="002F7B67" w:rsidRPr="0033094C">
        <w:rPr>
          <w:rFonts w:asciiTheme="majorEastAsia" w:eastAsiaTheme="majorEastAsia" w:hAnsiTheme="majorEastAsia" w:hint="eastAsia"/>
          <w:b/>
          <w:bCs/>
          <w:sz w:val="22"/>
          <w:szCs w:val="22"/>
          <w:lang w:eastAsia="ja-JP"/>
        </w:rPr>
        <w:t>:</w:t>
      </w:r>
      <w:r w:rsidRPr="00AA7849">
        <w:rPr>
          <w:rFonts w:asciiTheme="majorEastAsia" w:eastAsiaTheme="majorEastAsia" w:hAnsiTheme="majorEastAsia" w:hint="eastAsia"/>
          <w:sz w:val="22"/>
          <w:szCs w:val="22"/>
          <w:lang w:eastAsia="ja-JP"/>
        </w:rPr>
        <w:t xml:space="preserve"> TNEsは、SRv6アンダーレイトランスポートネットワークにおいて、IPv6 DSCPに基づく分類をサポートしなければならない</w:t>
      </w:r>
      <w:r>
        <w:rPr>
          <w:rFonts w:asciiTheme="majorEastAsia" w:eastAsiaTheme="majorEastAsia" w:hAnsiTheme="majorEastAsia" w:hint="eastAsia"/>
          <w:sz w:val="22"/>
          <w:szCs w:val="22"/>
          <w:lang w:eastAsia="ja-JP"/>
        </w:rPr>
        <w:t>(MUST)</w:t>
      </w:r>
    </w:p>
    <w:p w14:paraId="1A0ECB74" w14:textId="77777777" w:rsidR="00AA7849" w:rsidRPr="00AA7849" w:rsidRDefault="00AA7849" w:rsidP="00AF3A7A">
      <w:pPr>
        <w:pStyle w:val="af9"/>
        <w:spacing w:line="307" w:lineRule="auto"/>
        <w:ind w:left="652" w:right="-1"/>
        <w:rPr>
          <w:rFonts w:asciiTheme="majorEastAsia" w:eastAsiaTheme="majorEastAsia" w:hAnsiTheme="majorEastAsia"/>
          <w:sz w:val="22"/>
          <w:szCs w:val="22"/>
          <w:lang w:eastAsia="ja-JP"/>
        </w:rPr>
      </w:pPr>
    </w:p>
    <w:p w14:paraId="72106A56" w14:textId="68CBF07D" w:rsidR="00AF3A7A" w:rsidRPr="00A66682" w:rsidRDefault="00AF3A7A" w:rsidP="00AF3A7A">
      <w:pPr>
        <w:ind w:leftChars="205" w:left="425"/>
        <w:jc w:val="left"/>
        <w:outlineLvl w:val="1"/>
        <w:rPr>
          <w:rFonts w:asciiTheme="majorEastAsia" w:eastAsiaTheme="majorEastAsia" w:hAnsiTheme="majorEastAsia"/>
          <w:szCs w:val="22"/>
        </w:rPr>
      </w:pPr>
      <w:bookmarkStart w:id="129" w:name="_Toc178576315"/>
      <w:r>
        <w:rPr>
          <w:rFonts w:asciiTheme="majorEastAsia" w:eastAsiaTheme="majorEastAsia" w:hAnsiTheme="majorEastAsia" w:hint="eastAsia"/>
          <w:szCs w:val="22"/>
        </w:rPr>
        <w:t>１４</w:t>
      </w:r>
      <w:r w:rsidRPr="00A66682">
        <w:rPr>
          <w:rFonts w:asciiTheme="majorEastAsia" w:eastAsiaTheme="majorEastAsia" w:hAnsiTheme="majorEastAsia" w:hint="eastAsia"/>
          <w:szCs w:val="22"/>
        </w:rPr>
        <w:t>－１－</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EE0B25" w:rsidRPr="00EE0B25">
        <w:rPr>
          <w:rFonts w:asciiTheme="majorEastAsia" w:eastAsiaTheme="majorEastAsia" w:hAnsiTheme="majorEastAsia" w:hint="eastAsia"/>
          <w:szCs w:val="22"/>
        </w:rPr>
        <w:t>コア</w:t>
      </w:r>
      <w:r w:rsidR="004A3C8C">
        <w:rPr>
          <w:rFonts w:asciiTheme="majorEastAsia" w:eastAsiaTheme="majorEastAsia" w:hAnsiTheme="majorEastAsia" w:hint="eastAsia"/>
          <w:szCs w:val="22"/>
        </w:rPr>
        <w:t>インタフェース</w:t>
      </w:r>
      <w:r w:rsidR="00EE0B25" w:rsidRPr="00EE0B25">
        <w:rPr>
          <w:rFonts w:asciiTheme="majorEastAsia" w:eastAsiaTheme="majorEastAsia" w:hAnsiTheme="majorEastAsia" w:hint="eastAsia"/>
          <w:szCs w:val="22"/>
        </w:rPr>
        <w:t>キュー構造</w:t>
      </w:r>
      <w:bookmarkEnd w:id="129"/>
    </w:p>
    <w:p w14:paraId="7ACC5435" w14:textId="5C05D0CE" w:rsidR="00AF3A7A" w:rsidRPr="00A66682" w:rsidRDefault="00EE0B25" w:rsidP="00AF3A7A">
      <w:pPr>
        <w:pStyle w:val="af9"/>
        <w:spacing w:line="307" w:lineRule="auto"/>
        <w:ind w:left="652" w:right="-1"/>
        <w:rPr>
          <w:rFonts w:asciiTheme="majorEastAsia" w:eastAsiaTheme="majorEastAsia" w:hAnsiTheme="majorEastAsia" w:cs="ＭＳ 明朝"/>
          <w:sz w:val="22"/>
          <w:szCs w:val="22"/>
          <w:lang w:eastAsia="ja-JP"/>
        </w:rPr>
      </w:pPr>
      <w:r w:rsidRPr="00EE0B25">
        <w:rPr>
          <w:rFonts w:asciiTheme="majorEastAsia" w:eastAsiaTheme="majorEastAsia" w:hAnsiTheme="majorEastAsia" w:cs="ＭＳ 明朝" w:hint="eastAsia"/>
          <w:sz w:val="22"/>
          <w:szCs w:val="22"/>
          <w:lang w:eastAsia="ja-JP"/>
        </w:rPr>
        <w:t>Xhaulドメインは、優先キューイングをサポートし、非優先パケットに対しては重み付き公平</w:t>
      </w:r>
      <w:r w:rsidR="00F033C4">
        <w:rPr>
          <w:rFonts w:asciiTheme="majorEastAsia" w:eastAsiaTheme="majorEastAsia" w:hAnsiTheme="majorEastAsia" w:cs="ＭＳ 明朝" w:hint="eastAsia"/>
          <w:sz w:val="22"/>
          <w:szCs w:val="22"/>
          <w:lang w:eastAsia="ja-JP"/>
        </w:rPr>
        <w:t>キュースケジューラ</w:t>
      </w:r>
      <w:r w:rsidRPr="00EE0B25">
        <w:rPr>
          <w:rFonts w:asciiTheme="majorEastAsia" w:eastAsiaTheme="majorEastAsia" w:hAnsiTheme="majorEastAsia" w:cs="ＭＳ 明朝" w:hint="eastAsia"/>
          <w:sz w:val="22"/>
          <w:szCs w:val="22"/>
          <w:lang w:eastAsia="ja-JP"/>
        </w:rPr>
        <w:t>を用いたスケジューリングをサポートする差別化されたQoSアーキテクチャをサポートしなければなりません。</w:t>
      </w:r>
    </w:p>
    <w:p w14:paraId="0BC775E9" w14:textId="77777777" w:rsidR="00AF3A7A" w:rsidRPr="00A66682" w:rsidRDefault="00AF3A7A" w:rsidP="00AF3A7A">
      <w:pPr>
        <w:pStyle w:val="af9"/>
        <w:spacing w:line="307" w:lineRule="auto"/>
        <w:ind w:left="652" w:right="-1"/>
        <w:rPr>
          <w:rFonts w:asciiTheme="majorEastAsia" w:eastAsiaTheme="majorEastAsia" w:hAnsiTheme="majorEastAsia"/>
          <w:sz w:val="22"/>
          <w:szCs w:val="22"/>
          <w:lang w:eastAsia="ja-JP"/>
        </w:rPr>
      </w:pPr>
    </w:p>
    <w:p w14:paraId="5CB0E7B1" w14:textId="448CA2BB" w:rsidR="00E87155" w:rsidRPr="00E87155" w:rsidRDefault="00E87155" w:rsidP="009B0F0D">
      <w:pPr>
        <w:pStyle w:val="af9"/>
        <w:spacing w:line="307" w:lineRule="auto"/>
        <w:ind w:leftChars="314" w:left="1422" w:right="-1" w:hangingChars="370" w:hanging="771"/>
        <w:rPr>
          <w:rFonts w:asciiTheme="majorEastAsia" w:eastAsiaTheme="majorEastAsia" w:hAnsiTheme="majorEastAsia"/>
          <w:sz w:val="22"/>
          <w:szCs w:val="22"/>
          <w:lang w:eastAsia="ja-JP"/>
        </w:rPr>
      </w:pPr>
      <w:r w:rsidRPr="0033094C">
        <w:rPr>
          <w:rFonts w:asciiTheme="majorEastAsia" w:eastAsiaTheme="majorEastAsia" w:hAnsiTheme="majorEastAsia" w:hint="eastAsia"/>
          <w:b/>
          <w:bCs/>
          <w:sz w:val="22"/>
          <w:szCs w:val="22"/>
          <w:lang w:eastAsia="ja-JP"/>
        </w:rPr>
        <w:t>[R74]</w:t>
      </w:r>
      <w:r w:rsidR="002F7B67" w:rsidRPr="0033094C">
        <w:rPr>
          <w:rFonts w:asciiTheme="majorEastAsia" w:eastAsiaTheme="majorEastAsia" w:hAnsiTheme="majorEastAsia" w:hint="eastAsia"/>
          <w:b/>
          <w:bCs/>
          <w:sz w:val="22"/>
          <w:szCs w:val="22"/>
          <w:lang w:eastAsia="ja-JP"/>
        </w:rPr>
        <w:t>:</w:t>
      </w:r>
      <w:r w:rsidRPr="00E87155">
        <w:rPr>
          <w:rFonts w:asciiTheme="majorEastAsia" w:eastAsiaTheme="majorEastAsia" w:hAnsiTheme="majorEastAsia" w:hint="eastAsia"/>
          <w:sz w:val="22"/>
          <w:szCs w:val="22"/>
          <w:lang w:eastAsia="ja-JP"/>
        </w:rPr>
        <w:t xml:space="preserve"> IETF RFC 3246 [63] に記述されている EF 転送をサポートしなければならない</w:t>
      </w:r>
      <w:r>
        <w:rPr>
          <w:rFonts w:asciiTheme="majorEastAsia" w:eastAsiaTheme="majorEastAsia" w:hAnsiTheme="majorEastAsia" w:hint="eastAsia"/>
          <w:sz w:val="22"/>
          <w:szCs w:val="22"/>
          <w:lang w:eastAsia="ja-JP"/>
        </w:rPr>
        <w:t>(MUST)</w:t>
      </w:r>
      <w:r w:rsidRPr="00E87155">
        <w:rPr>
          <w:rFonts w:asciiTheme="majorEastAsia" w:eastAsiaTheme="majorEastAsia" w:hAnsiTheme="majorEastAsia" w:hint="eastAsia"/>
          <w:sz w:val="22"/>
          <w:szCs w:val="22"/>
          <w:lang w:eastAsia="ja-JP"/>
        </w:rPr>
        <w:t>。これは、他のクラスの帯域幅枯渇を防ぐためのシェーピングおよびポリシング機能を備えた厳格な優先度スケジューラにマッピングされる。</w:t>
      </w:r>
    </w:p>
    <w:p w14:paraId="2154D230" w14:textId="0CF4E02F" w:rsidR="00E87155" w:rsidRPr="00E87155" w:rsidRDefault="00E87155" w:rsidP="009B0F0D">
      <w:pPr>
        <w:pStyle w:val="af9"/>
        <w:spacing w:line="307" w:lineRule="auto"/>
        <w:ind w:leftChars="314" w:left="1422" w:right="-1" w:hangingChars="370" w:hanging="771"/>
        <w:rPr>
          <w:rFonts w:asciiTheme="majorEastAsia" w:eastAsiaTheme="majorEastAsia" w:hAnsiTheme="majorEastAsia"/>
          <w:sz w:val="22"/>
          <w:szCs w:val="22"/>
          <w:lang w:eastAsia="ja-JP"/>
        </w:rPr>
      </w:pPr>
      <w:r w:rsidRPr="0033094C">
        <w:rPr>
          <w:rFonts w:asciiTheme="majorEastAsia" w:eastAsiaTheme="majorEastAsia" w:hAnsiTheme="majorEastAsia" w:hint="eastAsia"/>
          <w:b/>
          <w:bCs/>
          <w:sz w:val="22"/>
          <w:szCs w:val="22"/>
          <w:lang w:eastAsia="ja-JP"/>
        </w:rPr>
        <w:t>[R75]</w:t>
      </w:r>
      <w:r w:rsidR="002F7B67" w:rsidRPr="0033094C">
        <w:rPr>
          <w:rFonts w:asciiTheme="majorEastAsia" w:eastAsiaTheme="majorEastAsia" w:hAnsiTheme="majorEastAsia" w:hint="eastAsia"/>
          <w:b/>
          <w:bCs/>
          <w:sz w:val="22"/>
          <w:szCs w:val="22"/>
          <w:lang w:eastAsia="ja-JP"/>
        </w:rPr>
        <w:t>:</w:t>
      </w:r>
      <w:r w:rsidRPr="00E87155">
        <w:rPr>
          <w:rFonts w:asciiTheme="majorEastAsia" w:eastAsiaTheme="majorEastAsia" w:hAnsiTheme="majorEastAsia" w:hint="eastAsia"/>
          <w:sz w:val="22"/>
          <w:szCs w:val="22"/>
          <w:lang w:eastAsia="ja-JP"/>
        </w:rPr>
        <w:t xml:space="preserve"> IETF RFC 2597 [49] で説明されている AF 転送モデルをサポートしなければならない</w:t>
      </w:r>
      <w:r>
        <w:rPr>
          <w:rFonts w:asciiTheme="majorEastAsia" w:eastAsiaTheme="majorEastAsia" w:hAnsiTheme="majorEastAsia" w:hint="eastAsia"/>
          <w:sz w:val="22"/>
          <w:szCs w:val="22"/>
          <w:lang w:eastAsia="ja-JP"/>
        </w:rPr>
        <w:t>(MUST)</w:t>
      </w:r>
      <w:r w:rsidRPr="00E87155">
        <w:rPr>
          <w:rFonts w:asciiTheme="majorEastAsia" w:eastAsiaTheme="majorEastAsia" w:hAnsiTheme="majorEastAsia" w:hint="eastAsia"/>
          <w:sz w:val="22"/>
          <w:szCs w:val="22"/>
          <w:lang w:eastAsia="ja-JP"/>
        </w:rPr>
        <w:t>。これは、優先順位のないクラスに対して WFQ、WRR、または MDRR スケジューラにマッピングされる。</w:t>
      </w:r>
    </w:p>
    <w:p w14:paraId="25F98E28" w14:textId="76AFA72D" w:rsidR="00064D6C" w:rsidRDefault="00E87155" w:rsidP="009B0F0D">
      <w:pPr>
        <w:pStyle w:val="af9"/>
        <w:spacing w:line="307" w:lineRule="auto"/>
        <w:ind w:leftChars="314" w:left="1422" w:right="-1" w:hangingChars="370" w:hanging="771"/>
        <w:rPr>
          <w:rFonts w:asciiTheme="majorEastAsia" w:eastAsiaTheme="majorEastAsia" w:hAnsiTheme="majorEastAsia"/>
          <w:sz w:val="22"/>
          <w:szCs w:val="22"/>
          <w:lang w:eastAsia="ja-JP"/>
        </w:rPr>
      </w:pPr>
      <w:r w:rsidRPr="0033094C">
        <w:rPr>
          <w:rFonts w:asciiTheme="majorEastAsia" w:eastAsiaTheme="majorEastAsia" w:hAnsiTheme="majorEastAsia" w:hint="eastAsia"/>
          <w:b/>
          <w:bCs/>
          <w:sz w:val="22"/>
          <w:szCs w:val="22"/>
          <w:lang w:eastAsia="ja-JP"/>
        </w:rPr>
        <w:t>[R76]</w:t>
      </w:r>
      <w:r w:rsidR="002F7B67" w:rsidRPr="0033094C">
        <w:rPr>
          <w:rFonts w:asciiTheme="majorEastAsia" w:eastAsiaTheme="majorEastAsia" w:hAnsiTheme="majorEastAsia" w:hint="eastAsia"/>
          <w:b/>
          <w:bCs/>
          <w:sz w:val="22"/>
          <w:szCs w:val="22"/>
          <w:lang w:eastAsia="ja-JP"/>
        </w:rPr>
        <w:t>:</w:t>
      </w:r>
      <w:r w:rsidRPr="00E87155">
        <w:rPr>
          <w:rFonts w:asciiTheme="majorEastAsia" w:eastAsiaTheme="majorEastAsia" w:hAnsiTheme="majorEastAsia" w:hint="eastAsia"/>
          <w:sz w:val="22"/>
          <w:szCs w:val="22"/>
          <w:lang w:eastAsia="ja-JP"/>
        </w:rPr>
        <w:t xml:space="preserve"> キューの深さを操作する機能をサポートしなければならない</w:t>
      </w:r>
      <w:r>
        <w:rPr>
          <w:rFonts w:asciiTheme="majorEastAsia" w:eastAsiaTheme="majorEastAsia" w:hAnsiTheme="majorEastAsia" w:hint="eastAsia"/>
          <w:sz w:val="22"/>
          <w:szCs w:val="22"/>
          <w:lang w:eastAsia="ja-JP"/>
        </w:rPr>
        <w:t>(MUST)</w:t>
      </w:r>
    </w:p>
    <w:p w14:paraId="5B48D90C" w14:textId="77777777" w:rsidR="00E87155" w:rsidRPr="00A66682" w:rsidRDefault="00E87155" w:rsidP="00E87155">
      <w:pPr>
        <w:pStyle w:val="af9"/>
        <w:spacing w:line="307" w:lineRule="auto"/>
        <w:ind w:left="652" w:right="-1"/>
        <w:rPr>
          <w:rFonts w:asciiTheme="majorEastAsia" w:eastAsiaTheme="majorEastAsia" w:hAnsiTheme="majorEastAsia"/>
          <w:sz w:val="22"/>
          <w:szCs w:val="22"/>
          <w:lang w:eastAsia="ja-JP"/>
        </w:rPr>
      </w:pPr>
    </w:p>
    <w:p w14:paraId="71CF581D" w14:textId="5EBEC22B" w:rsidR="00064D6C" w:rsidRPr="00A66682" w:rsidRDefault="00064D6C" w:rsidP="00064D6C">
      <w:pPr>
        <w:ind w:leftChars="205" w:left="425"/>
        <w:jc w:val="left"/>
        <w:outlineLvl w:val="1"/>
        <w:rPr>
          <w:rFonts w:asciiTheme="majorEastAsia" w:eastAsiaTheme="majorEastAsia" w:hAnsiTheme="majorEastAsia"/>
          <w:szCs w:val="22"/>
        </w:rPr>
      </w:pPr>
      <w:bookmarkStart w:id="130" w:name="_Toc178576316"/>
      <w:r>
        <w:rPr>
          <w:rFonts w:asciiTheme="majorEastAsia" w:eastAsiaTheme="majorEastAsia" w:hAnsiTheme="majorEastAsia" w:hint="eastAsia"/>
          <w:szCs w:val="22"/>
        </w:rPr>
        <w:lastRenderedPageBreak/>
        <w:t>１４</w:t>
      </w:r>
      <w:r w:rsidRPr="00A66682">
        <w:rPr>
          <w:rFonts w:asciiTheme="majorEastAsia" w:eastAsiaTheme="majorEastAsia" w:hAnsiTheme="majorEastAsia" w:hint="eastAsia"/>
          <w:szCs w:val="22"/>
        </w:rPr>
        <w:t>－１－</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－１．</w:t>
      </w:r>
      <w:r w:rsidR="00051E40" w:rsidRPr="00051E40">
        <w:rPr>
          <w:rFonts w:asciiTheme="majorEastAsia" w:eastAsiaTheme="majorEastAsia" w:hAnsiTheme="majorEastAsia" w:hint="eastAsia"/>
          <w:szCs w:val="22"/>
        </w:rPr>
        <w:t>フラットキューモデル</w:t>
      </w:r>
      <w:bookmarkEnd w:id="130"/>
    </w:p>
    <w:p w14:paraId="3A744A98" w14:textId="2E64726C" w:rsidR="00064D6C" w:rsidRDefault="00051E40" w:rsidP="00064D6C">
      <w:pPr>
        <w:pStyle w:val="af9"/>
        <w:spacing w:line="307" w:lineRule="auto"/>
        <w:ind w:left="652" w:right="-1"/>
        <w:rPr>
          <w:rFonts w:asciiTheme="majorEastAsia" w:eastAsiaTheme="majorEastAsia" w:hAnsiTheme="majorEastAsia" w:cs="ＭＳ 明朝"/>
          <w:sz w:val="22"/>
          <w:szCs w:val="22"/>
          <w:lang w:eastAsia="ja-JP"/>
        </w:rPr>
      </w:pPr>
      <w:r w:rsidRPr="00051E40">
        <w:rPr>
          <w:rFonts w:asciiTheme="majorEastAsia" w:eastAsiaTheme="majorEastAsia" w:hAnsiTheme="majorEastAsia" w:cs="ＭＳ 明朝" w:hint="eastAsia"/>
          <w:sz w:val="22"/>
          <w:szCs w:val="22"/>
          <w:lang w:eastAsia="ja-JP"/>
        </w:rPr>
        <w:t>フラットキューモデルでは、TNEは各物理</w:t>
      </w:r>
      <w:r w:rsidR="004A3C8C">
        <w:rPr>
          <w:rFonts w:asciiTheme="majorEastAsia" w:eastAsiaTheme="majorEastAsia" w:hAnsiTheme="majorEastAsia" w:cs="ＭＳ 明朝" w:hint="eastAsia"/>
          <w:sz w:val="22"/>
          <w:szCs w:val="22"/>
          <w:lang w:eastAsia="ja-JP"/>
        </w:rPr>
        <w:t>インタフェース</w:t>
      </w:r>
      <w:r w:rsidRPr="00051E40">
        <w:rPr>
          <w:rFonts w:asciiTheme="majorEastAsia" w:eastAsiaTheme="majorEastAsia" w:hAnsiTheme="majorEastAsia" w:cs="ＭＳ 明朝" w:hint="eastAsia"/>
          <w:sz w:val="22"/>
          <w:szCs w:val="22"/>
          <w:lang w:eastAsia="ja-JP"/>
        </w:rPr>
        <w:t>でキューの単一レベルをサポートすべきです。このモデルは、単一</w:t>
      </w:r>
      <w:r w:rsidR="00A34713">
        <w:rPr>
          <w:rFonts w:asciiTheme="majorEastAsia" w:eastAsiaTheme="majorEastAsia" w:hAnsiTheme="majorEastAsia" w:cs="ＭＳ 明朝" w:hint="eastAsia"/>
          <w:sz w:val="22"/>
          <w:szCs w:val="22"/>
          <w:lang w:eastAsia="ja-JP"/>
        </w:rPr>
        <w:t>トポロジー</w:t>
      </w:r>
      <w:r w:rsidRPr="00051E40">
        <w:rPr>
          <w:rFonts w:asciiTheme="majorEastAsia" w:eastAsiaTheme="majorEastAsia" w:hAnsiTheme="majorEastAsia" w:cs="ＭＳ 明朝" w:hint="eastAsia"/>
          <w:sz w:val="22"/>
          <w:szCs w:val="22"/>
          <w:lang w:eastAsia="ja-JP"/>
        </w:rPr>
        <w:t>インフラストラクチャ、または「ソフトスライス」で使用され、各スライスに共通のQoSモデルが使用され、帯域幅がスライス間で動的に共有されます。</w:t>
      </w:r>
    </w:p>
    <w:p w14:paraId="48F04F1E" w14:textId="77777777" w:rsidR="00E17BED" w:rsidRDefault="00E17BED" w:rsidP="00064D6C">
      <w:pPr>
        <w:pStyle w:val="af9"/>
        <w:spacing w:line="307" w:lineRule="auto"/>
        <w:ind w:left="652" w:right="-1"/>
        <w:rPr>
          <w:rFonts w:asciiTheme="majorEastAsia" w:eastAsiaTheme="majorEastAsia" w:hAnsiTheme="majorEastAsia" w:cs="ＭＳ 明朝"/>
          <w:sz w:val="22"/>
          <w:szCs w:val="22"/>
          <w:lang w:eastAsia="ja-JP"/>
        </w:rPr>
      </w:pPr>
    </w:p>
    <w:p w14:paraId="23D4BFD8" w14:textId="5DD9AF05" w:rsidR="00E17BED" w:rsidRPr="00A66682" w:rsidRDefault="00DB4BB2" w:rsidP="00064D6C">
      <w:pPr>
        <w:pStyle w:val="af9"/>
        <w:spacing w:line="307" w:lineRule="auto"/>
        <w:ind w:left="652" w:right="-1"/>
        <w:rPr>
          <w:rFonts w:asciiTheme="majorEastAsia" w:eastAsiaTheme="majorEastAsia" w:hAnsiTheme="majorEastAsia" w:cs="ＭＳ 明朝"/>
          <w:sz w:val="22"/>
          <w:szCs w:val="22"/>
          <w:lang w:eastAsia="ja-JP"/>
        </w:rPr>
      </w:pPr>
      <w:r>
        <w:rPr>
          <w:noProof/>
        </w:rPr>
        <w:drawing>
          <wp:inline distT="0" distB="0" distL="0" distR="0" wp14:anchorId="031C283D" wp14:editId="3F04EA1A">
            <wp:extent cx="5686425" cy="1504501"/>
            <wp:effectExtent l="0" t="0" r="0" b="635"/>
            <wp:docPr id="183664586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45865" name=""/>
                    <pic:cNvPicPr/>
                  </pic:nvPicPr>
                  <pic:blipFill>
                    <a:blip r:embed="rId100"/>
                    <a:stretch>
                      <a:fillRect/>
                    </a:stretch>
                  </pic:blipFill>
                  <pic:spPr>
                    <a:xfrm>
                      <a:off x="0" y="0"/>
                      <a:ext cx="5696779" cy="1507240"/>
                    </a:xfrm>
                    <a:prstGeom prst="rect">
                      <a:avLst/>
                    </a:prstGeom>
                  </pic:spPr>
                </pic:pic>
              </a:graphicData>
            </a:graphic>
          </wp:inline>
        </w:drawing>
      </w:r>
    </w:p>
    <w:p w14:paraId="1A5E7F04" w14:textId="71E41D7D" w:rsidR="00064D6C" w:rsidRPr="00DB4BB2" w:rsidRDefault="00DB4BB2" w:rsidP="00DB4BB2">
      <w:pPr>
        <w:pStyle w:val="af9"/>
        <w:spacing w:line="307" w:lineRule="auto"/>
        <w:ind w:left="652" w:right="-1"/>
        <w:jc w:val="center"/>
        <w:rPr>
          <w:rFonts w:asciiTheme="majorEastAsia" w:eastAsiaTheme="majorEastAsia" w:hAnsiTheme="majorEastAsia"/>
          <w:b/>
          <w:bCs/>
          <w:sz w:val="22"/>
          <w:szCs w:val="22"/>
          <w:lang w:eastAsia="ja-JP"/>
        </w:rPr>
      </w:pPr>
      <w:r w:rsidRPr="00DB4BB2">
        <w:rPr>
          <w:rFonts w:asciiTheme="majorEastAsia" w:eastAsiaTheme="majorEastAsia" w:hAnsiTheme="majorEastAsia" w:hint="eastAsia"/>
          <w:b/>
          <w:bCs/>
          <w:sz w:val="22"/>
          <w:szCs w:val="22"/>
          <w:lang w:eastAsia="ja-JP"/>
        </w:rPr>
        <w:t>図 14-1 Xhaulキューモデルの例</w:t>
      </w:r>
    </w:p>
    <w:p w14:paraId="008B8D40" w14:textId="77777777" w:rsidR="00EF02D1" w:rsidRDefault="00EF02D1" w:rsidP="00EF02D1">
      <w:pPr>
        <w:pStyle w:val="af9"/>
        <w:spacing w:line="307" w:lineRule="auto"/>
        <w:ind w:left="652" w:right="-1"/>
        <w:rPr>
          <w:rFonts w:asciiTheme="majorEastAsia" w:eastAsiaTheme="majorEastAsia" w:hAnsiTheme="majorEastAsia"/>
          <w:sz w:val="22"/>
          <w:szCs w:val="22"/>
          <w:lang w:eastAsia="ja-JP"/>
        </w:rPr>
      </w:pPr>
    </w:p>
    <w:p w14:paraId="22E898AF" w14:textId="3C4CFF31" w:rsidR="00DB4BB2" w:rsidRDefault="00A835E7" w:rsidP="00EF02D1">
      <w:pPr>
        <w:pStyle w:val="af9"/>
        <w:spacing w:line="307" w:lineRule="auto"/>
        <w:ind w:left="652" w:right="-1"/>
        <w:rPr>
          <w:rFonts w:asciiTheme="majorEastAsia" w:eastAsiaTheme="majorEastAsia" w:hAnsiTheme="majorEastAsia"/>
          <w:sz w:val="22"/>
          <w:szCs w:val="22"/>
          <w:lang w:eastAsia="ja-JP"/>
        </w:rPr>
      </w:pPr>
      <w:r w:rsidRPr="00A835E7">
        <w:rPr>
          <w:rFonts w:asciiTheme="majorEastAsia" w:eastAsiaTheme="majorEastAsia" w:hAnsiTheme="majorEastAsia" w:hint="eastAsia"/>
          <w:sz w:val="22"/>
          <w:szCs w:val="22"/>
          <w:lang w:eastAsia="ja-JP"/>
        </w:rPr>
        <w:t>システムは、コアドメイン内で最低6つのキューをサポートできる必要があります。キューイングモデルの例を図 14-1に示します。これは、導入されたハードウェアで利用可能なキューおよびスケジューリングモデルに合わせて適応させる必要があります。</w:t>
      </w:r>
    </w:p>
    <w:p w14:paraId="604DA235" w14:textId="77777777" w:rsidR="00A835E7" w:rsidRDefault="00A835E7" w:rsidP="00EF02D1">
      <w:pPr>
        <w:pStyle w:val="af9"/>
        <w:spacing w:line="307" w:lineRule="auto"/>
        <w:ind w:left="652" w:right="-1"/>
        <w:rPr>
          <w:rFonts w:asciiTheme="majorEastAsia" w:eastAsiaTheme="majorEastAsia" w:hAnsiTheme="majorEastAsia"/>
          <w:sz w:val="22"/>
          <w:szCs w:val="22"/>
          <w:lang w:eastAsia="ja-JP"/>
        </w:rPr>
      </w:pPr>
    </w:p>
    <w:p w14:paraId="245305D2" w14:textId="13A3527B" w:rsidR="00A835E7" w:rsidRDefault="00E137CC" w:rsidP="00EF02D1">
      <w:pPr>
        <w:pStyle w:val="af9"/>
        <w:spacing w:line="307" w:lineRule="auto"/>
        <w:ind w:left="652" w:right="-1"/>
        <w:rPr>
          <w:rFonts w:asciiTheme="majorEastAsia" w:eastAsiaTheme="majorEastAsia" w:hAnsiTheme="majorEastAsia"/>
          <w:sz w:val="22"/>
          <w:szCs w:val="22"/>
          <w:lang w:eastAsia="ja-JP"/>
        </w:rPr>
      </w:pPr>
      <w:r w:rsidRPr="00E137CC">
        <w:rPr>
          <w:rFonts w:asciiTheme="majorEastAsia" w:eastAsiaTheme="majorEastAsia" w:hAnsiTheme="majorEastAsia" w:hint="eastAsia"/>
          <w:sz w:val="22"/>
          <w:szCs w:val="22"/>
          <w:lang w:eastAsia="ja-JP"/>
        </w:rPr>
        <w:t>すべての展開は、</w:t>
      </w:r>
      <w:r w:rsidR="0044000E">
        <w:rPr>
          <w:rFonts w:asciiTheme="majorEastAsia" w:eastAsiaTheme="majorEastAsia" w:hAnsiTheme="majorEastAsia" w:hint="eastAsia"/>
          <w:sz w:val="22"/>
          <w:szCs w:val="22"/>
          <w:lang w:eastAsia="ja-JP"/>
        </w:rPr>
        <w:t>レイテンシー</w:t>
      </w:r>
      <w:r w:rsidRPr="00E137CC">
        <w:rPr>
          <w:rFonts w:asciiTheme="majorEastAsia" w:eastAsiaTheme="majorEastAsia" w:hAnsiTheme="majorEastAsia" w:hint="eastAsia"/>
          <w:sz w:val="22"/>
          <w:szCs w:val="22"/>
          <w:lang w:eastAsia="ja-JP"/>
        </w:rPr>
        <w:t>に敏感な</w:t>
      </w:r>
      <w:r w:rsidR="00D372B9">
        <w:rPr>
          <w:rFonts w:asciiTheme="majorEastAsia" w:eastAsiaTheme="majorEastAsia" w:hAnsiTheme="majorEastAsia" w:hint="eastAsia"/>
          <w:sz w:val="22"/>
          <w:szCs w:val="22"/>
          <w:lang w:eastAsia="ja-JP"/>
        </w:rPr>
        <w:t>フロントホールトラフィック</w:t>
      </w:r>
      <w:r w:rsidRPr="00E137CC">
        <w:rPr>
          <w:rFonts w:asciiTheme="majorEastAsia" w:eastAsiaTheme="majorEastAsia" w:hAnsiTheme="majorEastAsia" w:hint="eastAsia"/>
          <w:sz w:val="22"/>
          <w:szCs w:val="22"/>
          <w:lang w:eastAsia="ja-JP"/>
        </w:rPr>
        <w:t>専用の厳密な優先度キュー(</w:t>
      </w:r>
      <w:r w:rsidR="00F033C4">
        <w:rPr>
          <w:rFonts w:asciiTheme="majorEastAsia" w:eastAsiaTheme="majorEastAsia" w:hAnsiTheme="majorEastAsia" w:hint="eastAsia"/>
          <w:sz w:val="22"/>
          <w:szCs w:val="22"/>
          <w:lang w:eastAsia="ja-JP"/>
        </w:rPr>
        <w:t>キューマーキング</w:t>
      </w:r>
      <w:r w:rsidRPr="00E137CC">
        <w:rPr>
          <w:rFonts w:asciiTheme="majorEastAsia" w:eastAsiaTheme="majorEastAsia" w:hAnsiTheme="majorEastAsia" w:hint="eastAsia"/>
          <w:sz w:val="22"/>
          <w:szCs w:val="22"/>
          <w:lang w:eastAsia="ja-JP"/>
        </w:rPr>
        <w:t>5として表示)をサポートしなければならない。このキューは、シェーピングまたはポリシングされた制限値まで、他のすべてのキューよりも厳密な優先度で処理されなければならない。ノードがPTP非対応エレメントとしてG.8275.2 PTPoIPのトランジットを提供している場合、PTPパケットもこのキューでスケジュールされなければならない。ハードウェアが複数の厳密な優先度キューイングレベルをサポートしており、PTP非対応ノードである場合、PTPはパケット遅延変動(PDV)を最小限に抑えるために、最高優先度の専用キューにスケジュールすることもできる(MAY)。</w:t>
      </w:r>
    </w:p>
    <w:p w14:paraId="2CC8DDB8" w14:textId="77777777" w:rsidR="00E137CC" w:rsidRDefault="00E137CC" w:rsidP="00EF02D1">
      <w:pPr>
        <w:pStyle w:val="af9"/>
        <w:spacing w:line="307" w:lineRule="auto"/>
        <w:ind w:left="652" w:right="-1"/>
        <w:rPr>
          <w:rFonts w:asciiTheme="majorEastAsia" w:eastAsiaTheme="majorEastAsia" w:hAnsiTheme="majorEastAsia"/>
          <w:sz w:val="22"/>
          <w:szCs w:val="22"/>
          <w:lang w:eastAsia="ja-JP"/>
        </w:rPr>
      </w:pPr>
    </w:p>
    <w:p w14:paraId="4CA67B52" w14:textId="7E6E0584" w:rsidR="00E137CC" w:rsidRDefault="00F07AB9" w:rsidP="00EF02D1">
      <w:pPr>
        <w:pStyle w:val="af9"/>
        <w:spacing w:line="307" w:lineRule="auto"/>
        <w:ind w:left="652" w:right="-1"/>
        <w:rPr>
          <w:rFonts w:asciiTheme="majorEastAsia" w:eastAsiaTheme="majorEastAsia" w:hAnsiTheme="majorEastAsia"/>
          <w:sz w:val="22"/>
          <w:szCs w:val="22"/>
          <w:lang w:eastAsia="ja-JP"/>
        </w:rPr>
      </w:pPr>
      <w:r w:rsidRPr="00F07AB9">
        <w:rPr>
          <w:rFonts w:asciiTheme="majorEastAsia" w:eastAsiaTheme="majorEastAsia" w:hAnsiTheme="majorEastAsia" w:hint="eastAsia"/>
          <w:sz w:val="22"/>
          <w:szCs w:val="22"/>
          <w:lang w:eastAsia="ja-JP"/>
        </w:rPr>
        <w:t>さらに、レイテンシーに敏感な2つのキューが定義されています。1つはネットワーク制御用(</w:t>
      </w:r>
      <w:r w:rsidR="00F033C4">
        <w:rPr>
          <w:rFonts w:asciiTheme="majorEastAsia" w:eastAsiaTheme="majorEastAsia" w:hAnsiTheme="majorEastAsia" w:hint="eastAsia"/>
          <w:sz w:val="22"/>
          <w:szCs w:val="22"/>
          <w:lang w:eastAsia="ja-JP"/>
        </w:rPr>
        <w:t>キューマーキング</w:t>
      </w:r>
      <w:r w:rsidRPr="00F07AB9">
        <w:rPr>
          <w:rFonts w:asciiTheme="majorEastAsia" w:eastAsiaTheme="majorEastAsia" w:hAnsiTheme="majorEastAsia" w:hint="eastAsia"/>
          <w:sz w:val="22"/>
          <w:szCs w:val="22"/>
          <w:lang w:eastAsia="ja-JP"/>
        </w:rPr>
        <w:t>7として表示)、もう1つはその他のレイテンシーに敏感な</w:t>
      </w:r>
      <w:r w:rsidR="00EB4392">
        <w:rPr>
          <w:rFonts w:asciiTheme="majorEastAsia" w:eastAsiaTheme="majorEastAsia" w:hAnsiTheme="majorEastAsia" w:hint="eastAsia"/>
          <w:sz w:val="22"/>
          <w:szCs w:val="22"/>
          <w:lang w:eastAsia="ja-JP"/>
        </w:rPr>
        <w:t>トランジットトラフィック</w:t>
      </w:r>
      <w:r w:rsidRPr="00F07AB9">
        <w:rPr>
          <w:rFonts w:asciiTheme="majorEastAsia" w:eastAsiaTheme="majorEastAsia" w:hAnsiTheme="majorEastAsia" w:hint="eastAsia"/>
          <w:sz w:val="22"/>
          <w:szCs w:val="22"/>
          <w:lang w:eastAsia="ja-JP"/>
        </w:rPr>
        <w:t>(例えば、レイテンシーに敏感なバックホールまたはミッドホールUプレーン、またはレイテンシーに敏感なビジネスまたは消費者トラフィック)用(</w:t>
      </w:r>
      <w:r w:rsidR="00F033C4">
        <w:rPr>
          <w:rFonts w:asciiTheme="majorEastAsia" w:eastAsiaTheme="majorEastAsia" w:hAnsiTheme="majorEastAsia" w:hint="eastAsia"/>
          <w:sz w:val="22"/>
          <w:szCs w:val="22"/>
          <w:lang w:eastAsia="ja-JP"/>
        </w:rPr>
        <w:t>キューマーキング</w:t>
      </w:r>
      <w:r w:rsidRPr="00F07AB9">
        <w:rPr>
          <w:rFonts w:asciiTheme="majorEastAsia" w:eastAsiaTheme="majorEastAsia" w:hAnsiTheme="majorEastAsia" w:hint="eastAsia"/>
          <w:sz w:val="22"/>
          <w:szCs w:val="22"/>
          <w:lang w:eastAsia="ja-JP"/>
        </w:rPr>
        <w:t>2として表示)です。これらのキューは、関連するトラフィックに適した遅延制限でサービスが提供されるように設定する必要があります。使用されるスケジューリングモデルは、特定のハードウェアの選択によって異なります。例えば、適切なスケジューラの重み付けとキューの深さを持つ保証帯域幅キュー、</w:t>
      </w:r>
      <w:r w:rsidRPr="00F07AB9">
        <w:rPr>
          <w:rFonts w:asciiTheme="majorEastAsia" w:eastAsiaTheme="majorEastAsia" w:hAnsiTheme="majorEastAsia" w:hint="eastAsia"/>
          <w:sz w:val="22"/>
          <w:szCs w:val="22"/>
          <w:lang w:eastAsia="ja-JP"/>
        </w:rPr>
        <w:lastRenderedPageBreak/>
        <w:t>または、遅延に敏感なフロントホールトラフィックよりも優先順位の低いスケジューリングを持つ高優先順位キューなどがあります。</w:t>
      </w:r>
    </w:p>
    <w:p w14:paraId="721B4693" w14:textId="77777777" w:rsidR="00F07AB9" w:rsidRDefault="00F07AB9" w:rsidP="00EF02D1">
      <w:pPr>
        <w:pStyle w:val="af9"/>
        <w:spacing w:line="307" w:lineRule="auto"/>
        <w:ind w:left="652" w:right="-1"/>
        <w:rPr>
          <w:rFonts w:asciiTheme="majorEastAsia" w:eastAsiaTheme="majorEastAsia" w:hAnsiTheme="majorEastAsia"/>
          <w:sz w:val="22"/>
          <w:szCs w:val="22"/>
          <w:lang w:eastAsia="ja-JP"/>
        </w:rPr>
      </w:pPr>
    </w:p>
    <w:p w14:paraId="1B8CE940" w14:textId="58B64AFB" w:rsidR="00F07AB9" w:rsidRDefault="00376BB8" w:rsidP="00EF02D1">
      <w:pPr>
        <w:pStyle w:val="af9"/>
        <w:spacing w:line="307" w:lineRule="auto"/>
        <w:ind w:left="652" w:right="-1"/>
        <w:rPr>
          <w:rFonts w:asciiTheme="majorEastAsia" w:eastAsiaTheme="majorEastAsia" w:hAnsiTheme="majorEastAsia"/>
          <w:sz w:val="22"/>
          <w:szCs w:val="22"/>
          <w:lang w:eastAsia="ja-JP"/>
        </w:rPr>
      </w:pPr>
      <w:r w:rsidRPr="00376BB8">
        <w:rPr>
          <w:rFonts w:asciiTheme="majorEastAsia" w:eastAsiaTheme="majorEastAsia" w:hAnsiTheme="majorEastAsia" w:hint="eastAsia"/>
          <w:sz w:val="22"/>
          <w:szCs w:val="22"/>
          <w:lang w:eastAsia="ja-JP"/>
        </w:rPr>
        <w:t>保証帯域幅トラフィック(管理(キューマーキング6として表示)、保証帯域幅Uプレーン(キューマーキング3、4として表示)、ベストエフォートトラフィック(キューマーキング0、1として表示)に対して、追加のキューが定義されています。</w:t>
      </w:r>
    </w:p>
    <w:p w14:paraId="6C61A641" w14:textId="77777777" w:rsidR="00376BB8" w:rsidRDefault="00376BB8" w:rsidP="00EF02D1">
      <w:pPr>
        <w:pStyle w:val="af9"/>
        <w:spacing w:line="307" w:lineRule="auto"/>
        <w:ind w:left="652" w:right="-1"/>
        <w:rPr>
          <w:rFonts w:asciiTheme="majorEastAsia" w:eastAsiaTheme="majorEastAsia" w:hAnsiTheme="majorEastAsia"/>
          <w:sz w:val="22"/>
          <w:szCs w:val="22"/>
          <w:lang w:eastAsia="ja-JP"/>
        </w:rPr>
      </w:pPr>
    </w:p>
    <w:p w14:paraId="59E4A30F" w14:textId="0F6FB52A" w:rsidR="00376BB8" w:rsidRDefault="002F2FC6" w:rsidP="00EF02D1">
      <w:pPr>
        <w:pStyle w:val="af9"/>
        <w:spacing w:line="307" w:lineRule="auto"/>
        <w:ind w:left="652" w:right="-1"/>
        <w:rPr>
          <w:rFonts w:asciiTheme="majorEastAsia" w:eastAsiaTheme="majorEastAsia" w:hAnsiTheme="majorEastAsia"/>
          <w:sz w:val="22"/>
          <w:szCs w:val="22"/>
          <w:lang w:eastAsia="ja-JP"/>
        </w:rPr>
      </w:pPr>
      <w:r w:rsidRPr="002F2FC6">
        <w:rPr>
          <w:rFonts w:asciiTheme="majorEastAsia" w:eastAsiaTheme="majorEastAsia" w:hAnsiTheme="majorEastAsia" w:hint="eastAsia"/>
          <w:sz w:val="22"/>
          <w:szCs w:val="22"/>
          <w:lang w:eastAsia="ja-JP"/>
        </w:rPr>
        <w:t>キャリアが必要と判断した場合は、追加のキューがサポートされる場合があります。</w:t>
      </w:r>
    </w:p>
    <w:p w14:paraId="6455E9C3" w14:textId="77777777" w:rsidR="002F2FC6" w:rsidRDefault="002F2FC6" w:rsidP="00EF02D1">
      <w:pPr>
        <w:pStyle w:val="af9"/>
        <w:spacing w:line="307" w:lineRule="auto"/>
        <w:ind w:left="652" w:right="-1"/>
        <w:rPr>
          <w:rFonts w:asciiTheme="majorEastAsia" w:eastAsiaTheme="majorEastAsia" w:hAnsiTheme="majorEastAsia"/>
          <w:sz w:val="22"/>
          <w:szCs w:val="22"/>
          <w:lang w:eastAsia="ja-JP"/>
        </w:rPr>
      </w:pPr>
    </w:p>
    <w:p w14:paraId="45438C7C" w14:textId="5608064F" w:rsidR="002F2FC6" w:rsidRDefault="0016702C" w:rsidP="00EF02D1">
      <w:pPr>
        <w:pStyle w:val="af9"/>
        <w:spacing w:line="307" w:lineRule="auto"/>
        <w:ind w:left="652" w:right="-1"/>
        <w:rPr>
          <w:rFonts w:asciiTheme="majorEastAsia" w:eastAsiaTheme="majorEastAsia" w:hAnsiTheme="majorEastAsia"/>
          <w:sz w:val="22"/>
          <w:szCs w:val="22"/>
          <w:lang w:eastAsia="ja-JP"/>
        </w:rPr>
      </w:pPr>
      <w:r w:rsidRPr="0016702C">
        <w:rPr>
          <w:rFonts w:asciiTheme="majorEastAsia" w:eastAsiaTheme="majorEastAsia" w:hAnsiTheme="majorEastAsia" w:hint="eastAsia"/>
          <w:sz w:val="22"/>
          <w:szCs w:val="22"/>
          <w:lang w:eastAsia="ja-JP"/>
        </w:rPr>
        <w:t>図</w:t>
      </w:r>
      <w:r w:rsidR="00A77FFD">
        <w:rPr>
          <w:rFonts w:asciiTheme="majorEastAsia" w:eastAsiaTheme="majorEastAsia" w:hAnsiTheme="majorEastAsia" w:hint="eastAsia"/>
          <w:sz w:val="22"/>
          <w:szCs w:val="22"/>
          <w:lang w:eastAsia="ja-JP"/>
        </w:rPr>
        <w:t xml:space="preserve"> </w:t>
      </w:r>
      <w:r w:rsidRPr="0016702C">
        <w:rPr>
          <w:rFonts w:asciiTheme="majorEastAsia" w:eastAsiaTheme="majorEastAsia" w:hAnsiTheme="majorEastAsia" w:hint="eastAsia"/>
          <w:sz w:val="22"/>
          <w:szCs w:val="22"/>
          <w:lang w:eastAsia="ja-JP"/>
        </w:rPr>
        <w:t>14-1にキューモデルの例を示します。MPLSの「トラフィッククラス」(TC)またはよくEXPと呼ばれる分類をキューに適用した例です。SRv6に基づくトランスポートでは、QoSマーカーとしてIP DSCPを使用できるため、キューモデルに柔軟性を持たせることができ、マーキングスキームとハードウェアが適切であれば、より多くのキューを使用できることに注意してください。</w:t>
      </w:r>
    </w:p>
    <w:p w14:paraId="6D216005" w14:textId="77777777" w:rsidR="0016702C" w:rsidRDefault="0016702C" w:rsidP="00EF02D1">
      <w:pPr>
        <w:pStyle w:val="af9"/>
        <w:spacing w:line="307" w:lineRule="auto"/>
        <w:ind w:left="652" w:right="-1"/>
        <w:rPr>
          <w:rFonts w:asciiTheme="majorEastAsia" w:eastAsiaTheme="majorEastAsia" w:hAnsiTheme="majorEastAsia"/>
          <w:sz w:val="22"/>
          <w:szCs w:val="22"/>
          <w:lang w:eastAsia="ja-JP"/>
        </w:rPr>
      </w:pPr>
    </w:p>
    <w:p w14:paraId="6B4AA0E0" w14:textId="5286E848" w:rsidR="0016702C" w:rsidRDefault="00F9706A" w:rsidP="00F9706A">
      <w:pPr>
        <w:pStyle w:val="af9"/>
        <w:spacing w:line="307" w:lineRule="auto"/>
        <w:ind w:leftChars="314" w:left="1422" w:right="-1" w:hangingChars="370" w:hanging="771"/>
        <w:rPr>
          <w:rFonts w:asciiTheme="majorEastAsia" w:eastAsiaTheme="majorEastAsia" w:hAnsiTheme="majorEastAsia"/>
          <w:sz w:val="22"/>
          <w:szCs w:val="22"/>
          <w:lang w:eastAsia="ja-JP"/>
        </w:rPr>
      </w:pPr>
      <w:r w:rsidRPr="00A77FFD">
        <w:rPr>
          <w:rFonts w:asciiTheme="majorEastAsia" w:eastAsiaTheme="majorEastAsia" w:hAnsiTheme="majorEastAsia" w:hint="eastAsia"/>
          <w:b/>
          <w:bCs/>
          <w:sz w:val="22"/>
          <w:szCs w:val="22"/>
          <w:lang w:eastAsia="ja-JP"/>
        </w:rPr>
        <w:t>[R77]</w:t>
      </w:r>
      <w:r w:rsidR="002F7B67">
        <w:rPr>
          <w:rFonts w:asciiTheme="majorEastAsia" w:eastAsiaTheme="majorEastAsia" w:hAnsiTheme="majorEastAsia" w:hint="eastAsia"/>
          <w:b/>
          <w:bCs/>
          <w:sz w:val="22"/>
          <w:szCs w:val="22"/>
          <w:lang w:eastAsia="ja-JP"/>
        </w:rPr>
        <w:t>:</w:t>
      </w:r>
      <w:r w:rsidRPr="00F9706A">
        <w:rPr>
          <w:rFonts w:asciiTheme="majorEastAsia" w:eastAsiaTheme="majorEastAsia" w:hAnsiTheme="majorEastAsia" w:hint="eastAsia"/>
          <w:sz w:val="22"/>
          <w:szCs w:val="22"/>
          <w:lang w:eastAsia="ja-JP"/>
        </w:rPr>
        <w:t xml:space="preserve"> 物理</w:t>
      </w:r>
      <w:r w:rsidR="004A3C8C">
        <w:rPr>
          <w:rFonts w:asciiTheme="majorEastAsia" w:eastAsiaTheme="majorEastAsia" w:hAnsiTheme="majorEastAsia" w:hint="eastAsia"/>
          <w:sz w:val="22"/>
          <w:szCs w:val="22"/>
          <w:lang w:eastAsia="ja-JP"/>
        </w:rPr>
        <w:t>インタフェース</w:t>
      </w:r>
      <w:r w:rsidRPr="00F9706A">
        <w:rPr>
          <w:rFonts w:asciiTheme="majorEastAsia" w:eastAsiaTheme="majorEastAsia" w:hAnsiTheme="majorEastAsia" w:hint="eastAsia"/>
          <w:sz w:val="22"/>
          <w:szCs w:val="22"/>
          <w:lang w:eastAsia="ja-JP"/>
        </w:rPr>
        <w:t>ごとに最低6つのハードウェアキューをサポートしなければならない</w:t>
      </w:r>
      <w:r>
        <w:rPr>
          <w:rFonts w:asciiTheme="majorEastAsia" w:eastAsiaTheme="majorEastAsia" w:hAnsiTheme="majorEastAsia" w:hint="eastAsia"/>
          <w:sz w:val="22"/>
          <w:szCs w:val="22"/>
          <w:lang w:eastAsia="ja-JP"/>
        </w:rPr>
        <w:t>(MUST)</w:t>
      </w:r>
    </w:p>
    <w:p w14:paraId="4885D1E7" w14:textId="77777777" w:rsidR="00DB4BB2" w:rsidRPr="00A66682" w:rsidRDefault="00DB4BB2" w:rsidP="00EF02D1">
      <w:pPr>
        <w:pStyle w:val="af9"/>
        <w:spacing w:line="307" w:lineRule="auto"/>
        <w:ind w:left="652" w:right="-1"/>
        <w:rPr>
          <w:rFonts w:asciiTheme="majorEastAsia" w:eastAsiaTheme="majorEastAsia" w:hAnsiTheme="majorEastAsia"/>
          <w:sz w:val="22"/>
          <w:szCs w:val="22"/>
          <w:lang w:eastAsia="ja-JP"/>
        </w:rPr>
      </w:pPr>
    </w:p>
    <w:p w14:paraId="04B6884D" w14:textId="6EE05189" w:rsidR="00EF02D1" w:rsidRPr="00A66682" w:rsidRDefault="00EF02D1" w:rsidP="00EF02D1">
      <w:pPr>
        <w:ind w:leftChars="205" w:left="425"/>
        <w:jc w:val="left"/>
        <w:outlineLvl w:val="1"/>
        <w:rPr>
          <w:rFonts w:asciiTheme="majorEastAsia" w:eastAsiaTheme="majorEastAsia" w:hAnsiTheme="majorEastAsia"/>
          <w:szCs w:val="22"/>
        </w:rPr>
      </w:pPr>
      <w:bookmarkStart w:id="131" w:name="_Toc178576317"/>
      <w:r>
        <w:rPr>
          <w:rFonts w:asciiTheme="majorEastAsia" w:eastAsiaTheme="majorEastAsia" w:hAnsiTheme="majorEastAsia" w:hint="eastAsia"/>
          <w:szCs w:val="22"/>
        </w:rPr>
        <w:t>１４</w:t>
      </w:r>
      <w:r w:rsidRPr="00A66682">
        <w:rPr>
          <w:rFonts w:asciiTheme="majorEastAsia" w:eastAsiaTheme="majorEastAsia" w:hAnsiTheme="majorEastAsia" w:hint="eastAsia"/>
          <w:szCs w:val="22"/>
        </w:rPr>
        <w:t>－１－</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F10DF5" w:rsidRPr="00F10DF5">
        <w:rPr>
          <w:rFonts w:asciiTheme="majorEastAsia" w:eastAsiaTheme="majorEastAsia" w:hAnsiTheme="majorEastAsia" w:hint="eastAsia"/>
          <w:szCs w:val="22"/>
        </w:rPr>
        <w:t>階層型キューモデル</w:t>
      </w:r>
      <w:bookmarkEnd w:id="131"/>
    </w:p>
    <w:p w14:paraId="17EF0250" w14:textId="43F98C69" w:rsidR="008F7374" w:rsidRPr="008F7374" w:rsidRDefault="008F7374" w:rsidP="008F7374">
      <w:pPr>
        <w:pStyle w:val="af9"/>
        <w:spacing w:line="307" w:lineRule="auto"/>
        <w:ind w:left="652" w:right="-1"/>
        <w:rPr>
          <w:rFonts w:asciiTheme="majorEastAsia" w:eastAsiaTheme="majorEastAsia" w:hAnsiTheme="majorEastAsia" w:cs="ＭＳ 明朝"/>
          <w:sz w:val="22"/>
          <w:szCs w:val="22"/>
          <w:lang w:eastAsia="ja-JP"/>
        </w:rPr>
      </w:pPr>
      <w:r w:rsidRPr="008F7374">
        <w:rPr>
          <w:rFonts w:asciiTheme="majorEastAsia" w:eastAsiaTheme="majorEastAsia" w:hAnsiTheme="majorEastAsia" w:cs="ＭＳ 明朝" w:hint="eastAsia"/>
          <w:sz w:val="22"/>
          <w:szCs w:val="22"/>
          <w:lang w:eastAsia="ja-JP"/>
        </w:rPr>
        <w:t>階層キューモデルは、分割されたインフラストラクチャをサポートする機能を提供します。「</w:t>
      </w:r>
      <w:r w:rsidR="00EB4392">
        <w:rPr>
          <w:rFonts w:asciiTheme="majorEastAsia" w:eastAsiaTheme="majorEastAsia" w:hAnsiTheme="majorEastAsia" w:cs="ＭＳ 明朝" w:hint="eastAsia"/>
          <w:sz w:val="22"/>
          <w:szCs w:val="22"/>
          <w:lang w:eastAsia="ja-JP"/>
        </w:rPr>
        <w:t>ハードスライシング</w:t>
      </w:r>
      <w:r w:rsidRPr="008F7374">
        <w:rPr>
          <w:rFonts w:asciiTheme="majorEastAsia" w:eastAsiaTheme="majorEastAsia" w:hAnsiTheme="majorEastAsia" w:cs="ＭＳ 明朝" w:hint="eastAsia"/>
          <w:sz w:val="22"/>
          <w:szCs w:val="22"/>
          <w:lang w:eastAsia="ja-JP"/>
        </w:rPr>
        <w:t>」では、各スライスに対するQoSモデルが異なっていたり、各スライスが専用の帯域幅を必要とする場合です。(詳細は図</w:t>
      </w:r>
      <w:r w:rsidR="006932D1">
        <w:rPr>
          <w:rFonts w:asciiTheme="majorEastAsia" w:eastAsiaTheme="majorEastAsia" w:hAnsiTheme="majorEastAsia" w:cs="ＭＳ 明朝" w:hint="eastAsia"/>
          <w:sz w:val="22"/>
          <w:szCs w:val="22"/>
          <w:lang w:eastAsia="ja-JP"/>
        </w:rPr>
        <w:t xml:space="preserve"> </w:t>
      </w:r>
      <w:r w:rsidRPr="008F7374">
        <w:rPr>
          <w:rFonts w:asciiTheme="majorEastAsia" w:eastAsiaTheme="majorEastAsia" w:hAnsiTheme="majorEastAsia" w:cs="ＭＳ 明朝" w:hint="eastAsia"/>
          <w:sz w:val="22"/>
          <w:szCs w:val="22"/>
          <w:lang w:eastAsia="ja-JP"/>
        </w:rPr>
        <w:t>14-2を参照)</w:t>
      </w:r>
    </w:p>
    <w:p w14:paraId="78EF92BD" w14:textId="7326295C" w:rsidR="00EF02D1" w:rsidRDefault="008F7374" w:rsidP="008F7374">
      <w:pPr>
        <w:pStyle w:val="af9"/>
        <w:spacing w:line="307" w:lineRule="auto"/>
        <w:ind w:left="652" w:right="-1"/>
        <w:rPr>
          <w:rFonts w:asciiTheme="majorEastAsia" w:eastAsiaTheme="majorEastAsia" w:hAnsiTheme="majorEastAsia" w:cs="ＭＳ 明朝"/>
          <w:sz w:val="22"/>
          <w:szCs w:val="22"/>
          <w:lang w:eastAsia="ja-JP"/>
        </w:rPr>
      </w:pPr>
      <w:r w:rsidRPr="008F7374">
        <w:rPr>
          <w:rFonts w:asciiTheme="majorEastAsia" w:eastAsiaTheme="majorEastAsia" w:hAnsiTheme="majorEastAsia" w:cs="ＭＳ 明朝" w:hint="eastAsia"/>
          <w:sz w:val="22"/>
          <w:szCs w:val="22"/>
          <w:lang w:eastAsia="ja-JP"/>
        </w:rPr>
        <w:t>このモデルでは、トランスポートデバイスは各物理</w:t>
      </w:r>
      <w:r w:rsidR="004A3C8C">
        <w:rPr>
          <w:rFonts w:asciiTheme="majorEastAsia" w:eastAsiaTheme="majorEastAsia" w:hAnsiTheme="majorEastAsia" w:cs="ＭＳ 明朝" w:hint="eastAsia"/>
          <w:sz w:val="22"/>
          <w:szCs w:val="22"/>
          <w:lang w:eastAsia="ja-JP"/>
        </w:rPr>
        <w:t>インタフェース</w:t>
      </w:r>
      <w:r w:rsidRPr="008F7374">
        <w:rPr>
          <w:rFonts w:asciiTheme="majorEastAsia" w:eastAsiaTheme="majorEastAsia" w:hAnsiTheme="majorEastAsia" w:cs="ＭＳ 明朝" w:hint="eastAsia"/>
          <w:sz w:val="22"/>
          <w:szCs w:val="22"/>
          <w:lang w:eastAsia="ja-JP"/>
        </w:rPr>
        <w:t>で最低2レベルのキュー階層をサポートする必要があります。</w:t>
      </w:r>
    </w:p>
    <w:p w14:paraId="2B60A87B" w14:textId="77777777" w:rsidR="008F7374" w:rsidRDefault="008F7374" w:rsidP="008F7374">
      <w:pPr>
        <w:pStyle w:val="af9"/>
        <w:spacing w:line="307" w:lineRule="auto"/>
        <w:ind w:left="652" w:right="-1"/>
        <w:rPr>
          <w:rFonts w:asciiTheme="majorEastAsia" w:eastAsiaTheme="majorEastAsia" w:hAnsiTheme="majorEastAsia" w:cs="ＭＳ 明朝"/>
          <w:sz w:val="22"/>
          <w:szCs w:val="22"/>
          <w:lang w:eastAsia="ja-JP"/>
        </w:rPr>
      </w:pPr>
    </w:p>
    <w:p w14:paraId="5CD4F974" w14:textId="29429900" w:rsidR="008F7374" w:rsidRDefault="00764480" w:rsidP="008F737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7AF45D9A" wp14:editId="3154ECDA">
            <wp:extent cx="5482370" cy="2352675"/>
            <wp:effectExtent l="0" t="0" r="4445" b="0"/>
            <wp:docPr id="188030022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00227" name=""/>
                    <pic:cNvPicPr/>
                  </pic:nvPicPr>
                  <pic:blipFill>
                    <a:blip r:embed="rId101"/>
                    <a:stretch>
                      <a:fillRect/>
                    </a:stretch>
                  </pic:blipFill>
                  <pic:spPr>
                    <a:xfrm>
                      <a:off x="0" y="0"/>
                      <a:ext cx="5482370" cy="2352675"/>
                    </a:xfrm>
                    <a:prstGeom prst="rect">
                      <a:avLst/>
                    </a:prstGeom>
                  </pic:spPr>
                </pic:pic>
              </a:graphicData>
            </a:graphic>
          </wp:inline>
        </w:drawing>
      </w:r>
    </w:p>
    <w:p w14:paraId="75A43BEC" w14:textId="6A94C9C0" w:rsidR="00764480" w:rsidRPr="00A77FFD" w:rsidRDefault="00764480" w:rsidP="00764480">
      <w:pPr>
        <w:pStyle w:val="af9"/>
        <w:spacing w:line="307" w:lineRule="auto"/>
        <w:ind w:left="652" w:right="-1"/>
        <w:jc w:val="center"/>
        <w:rPr>
          <w:rFonts w:asciiTheme="majorEastAsia" w:eastAsiaTheme="majorEastAsia" w:hAnsiTheme="majorEastAsia"/>
          <w:b/>
          <w:bCs/>
          <w:sz w:val="22"/>
          <w:szCs w:val="22"/>
          <w:lang w:eastAsia="ja-JP"/>
        </w:rPr>
      </w:pPr>
      <w:r w:rsidRPr="00A77FFD">
        <w:rPr>
          <w:rFonts w:asciiTheme="majorEastAsia" w:eastAsiaTheme="majorEastAsia" w:hAnsiTheme="majorEastAsia" w:hint="eastAsia"/>
          <w:b/>
          <w:bCs/>
          <w:sz w:val="22"/>
          <w:szCs w:val="22"/>
          <w:lang w:eastAsia="ja-JP"/>
        </w:rPr>
        <w:t>図 14-2 階層型キューモデルの例</w:t>
      </w:r>
    </w:p>
    <w:p w14:paraId="7AC208D3" w14:textId="77777777" w:rsidR="00BA1B5C" w:rsidRDefault="00BA1B5C" w:rsidP="00BA1B5C">
      <w:pPr>
        <w:pStyle w:val="af9"/>
        <w:spacing w:line="307" w:lineRule="auto"/>
        <w:ind w:left="652" w:right="-1"/>
        <w:rPr>
          <w:rFonts w:asciiTheme="majorEastAsia" w:eastAsiaTheme="majorEastAsia" w:hAnsiTheme="majorEastAsia"/>
          <w:sz w:val="22"/>
          <w:szCs w:val="22"/>
          <w:lang w:eastAsia="ja-JP"/>
        </w:rPr>
      </w:pPr>
    </w:p>
    <w:p w14:paraId="3B78C7E3" w14:textId="15C971BA" w:rsidR="00764480" w:rsidRDefault="0075100A" w:rsidP="00BA1B5C">
      <w:pPr>
        <w:pStyle w:val="af9"/>
        <w:spacing w:line="307" w:lineRule="auto"/>
        <w:ind w:left="652" w:right="-1"/>
        <w:rPr>
          <w:rFonts w:asciiTheme="majorEastAsia" w:eastAsiaTheme="majorEastAsia" w:hAnsiTheme="majorEastAsia"/>
          <w:sz w:val="22"/>
          <w:szCs w:val="22"/>
          <w:lang w:eastAsia="ja-JP"/>
        </w:rPr>
      </w:pPr>
      <w:r w:rsidRPr="0075100A">
        <w:rPr>
          <w:rFonts w:asciiTheme="majorEastAsia" w:eastAsiaTheme="majorEastAsia" w:hAnsiTheme="majorEastAsia" w:hint="eastAsia"/>
          <w:sz w:val="22"/>
          <w:szCs w:val="22"/>
          <w:lang w:eastAsia="ja-JP"/>
        </w:rPr>
        <w:t>このモデルでは、最初の、つまり子レベルで、スライスに関連する機能をサポートするために必要なキューが定義されます。これらはフラットキューモデルと同じである場合も、異なる場合もあります。2番目のレベル、つまり親レベルでは、そのハードスライスで利用可能な最大帯域幅を割り当てるスケジューラが定義されます。各シェーパに保証された帯域幅の合計が</w:t>
      </w:r>
      <w:r w:rsidR="004A3C8C">
        <w:rPr>
          <w:rFonts w:asciiTheme="majorEastAsia" w:eastAsiaTheme="majorEastAsia" w:hAnsiTheme="majorEastAsia" w:hint="eastAsia"/>
          <w:sz w:val="22"/>
          <w:szCs w:val="22"/>
          <w:lang w:eastAsia="ja-JP"/>
        </w:rPr>
        <w:t>インタフェース</w:t>
      </w:r>
      <w:r w:rsidRPr="0075100A">
        <w:rPr>
          <w:rFonts w:asciiTheme="majorEastAsia" w:eastAsiaTheme="majorEastAsia" w:hAnsiTheme="majorEastAsia" w:hint="eastAsia"/>
          <w:sz w:val="22"/>
          <w:szCs w:val="22"/>
          <w:lang w:eastAsia="ja-JP"/>
        </w:rPr>
        <w:t>帯域幅を超えないように注意する必要があります。フラットキューモデルと同様に、使用中の特定のハードウェアに適応させるべき例が提供されています。</w:t>
      </w:r>
    </w:p>
    <w:p w14:paraId="6F829E2A" w14:textId="77777777" w:rsidR="0075100A" w:rsidRDefault="0075100A" w:rsidP="00BA1B5C">
      <w:pPr>
        <w:pStyle w:val="af9"/>
        <w:spacing w:line="307" w:lineRule="auto"/>
        <w:ind w:left="652" w:right="-1"/>
        <w:rPr>
          <w:rFonts w:asciiTheme="majorEastAsia" w:eastAsiaTheme="majorEastAsia" w:hAnsiTheme="majorEastAsia"/>
          <w:sz w:val="22"/>
          <w:szCs w:val="22"/>
          <w:lang w:eastAsia="ja-JP"/>
        </w:rPr>
      </w:pPr>
    </w:p>
    <w:p w14:paraId="40FAE86E" w14:textId="74996B80" w:rsidR="00E3670A" w:rsidRPr="00E3670A" w:rsidRDefault="00E3670A" w:rsidP="00E3670A">
      <w:pPr>
        <w:pStyle w:val="af9"/>
        <w:spacing w:line="307" w:lineRule="auto"/>
        <w:ind w:leftChars="314" w:left="1422" w:right="-1" w:hangingChars="370" w:hanging="771"/>
        <w:rPr>
          <w:rFonts w:asciiTheme="majorEastAsia" w:eastAsiaTheme="majorEastAsia" w:hAnsiTheme="majorEastAsia"/>
          <w:sz w:val="22"/>
          <w:szCs w:val="22"/>
          <w:lang w:eastAsia="ja-JP"/>
        </w:rPr>
      </w:pPr>
      <w:r w:rsidRPr="008C22BD">
        <w:rPr>
          <w:rFonts w:asciiTheme="majorEastAsia" w:eastAsiaTheme="majorEastAsia" w:hAnsiTheme="majorEastAsia" w:hint="eastAsia"/>
          <w:b/>
          <w:bCs/>
          <w:sz w:val="22"/>
          <w:szCs w:val="22"/>
          <w:lang w:eastAsia="ja-JP"/>
        </w:rPr>
        <w:t>[R78]</w:t>
      </w:r>
      <w:r w:rsidR="002F7B67">
        <w:rPr>
          <w:rFonts w:asciiTheme="majorEastAsia" w:eastAsiaTheme="majorEastAsia" w:hAnsiTheme="majorEastAsia" w:hint="eastAsia"/>
          <w:b/>
          <w:bCs/>
          <w:sz w:val="22"/>
          <w:szCs w:val="22"/>
          <w:lang w:eastAsia="ja-JP"/>
        </w:rPr>
        <w:t>:</w:t>
      </w:r>
      <w:r w:rsidRPr="00E3670A">
        <w:rPr>
          <w:rFonts w:asciiTheme="majorEastAsia" w:eastAsiaTheme="majorEastAsia" w:hAnsiTheme="majorEastAsia" w:hint="eastAsia"/>
          <w:sz w:val="22"/>
          <w:szCs w:val="22"/>
          <w:lang w:eastAsia="ja-JP"/>
        </w:rPr>
        <w:t xml:space="preserve"> 論理</w:t>
      </w:r>
      <w:r w:rsidR="004A3C8C">
        <w:rPr>
          <w:rFonts w:asciiTheme="majorEastAsia" w:eastAsiaTheme="majorEastAsia" w:hAnsiTheme="majorEastAsia" w:hint="eastAsia"/>
          <w:sz w:val="22"/>
          <w:szCs w:val="22"/>
          <w:lang w:eastAsia="ja-JP"/>
        </w:rPr>
        <w:t>インタフェース</w:t>
      </w:r>
      <w:r w:rsidRPr="00E3670A">
        <w:rPr>
          <w:rFonts w:asciiTheme="majorEastAsia" w:eastAsiaTheme="majorEastAsia" w:hAnsiTheme="majorEastAsia" w:hint="eastAsia"/>
          <w:sz w:val="22"/>
          <w:szCs w:val="22"/>
          <w:lang w:eastAsia="ja-JP"/>
        </w:rPr>
        <w:t>ごとに最低6つのハードウェアキューをサポートしなければならない</w:t>
      </w:r>
      <w:r>
        <w:rPr>
          <w:rFonts w:asciiTheme="majorEastAsia" w:eastAsiaTheme="majorEastAsia" w:hAnsiTheme="majorEastAsia" w:hint="eastAsia"/>
          <w:sz w:val="22"/>
          <w:szCs w:val="22"/>
          <w:lang w:eastAsia="ja-JP"/>
        </w:rPr>
        <w:t>(MUST)</w:t>
      </w:r>
    </w:p>
    <w:p w14:paraId="7B8D2D09" w14:textId="61826B2C" w:rsidR="0075100A" w:rsidRDefault="00E3670A" w:rsidP="00E3670A">
      <w:pPr>
        <w:pStyle w:val="af9"/>
        <w:spacing w:line="307" w:lineRule="auto"/>
        <w:ind w:leftChars="314" w:left="1422" w:right="-1" w:hangingChars="370" w:hanging="771"/>
        <w:rPr>
          <w:rFonts w:asciiTheme="majorEastAsia" w:eastAsiaTheme="majorEastAsia" w:hAnsiTheme="majorEastAsia"/>
          <w:sz w:val="22"/>
          <w:szCs w:val="22"/>
          <w:lang w:eastAsia="ja-JP"/>
        </w:rPr>
      </w:pPr>
      <w:r w:rsidRPr="008C22BD">
        <w:rPr>
          <w:rFonts w:asciiTheme="majorEastAsia" w:eastAsiaTheme="majorEastAsia" w:hAnsiTheme="majorEastAsia" w:hint="eastAsia"/>
          <w:b/>
          <w:bCs/>
          <w:sz w:val="22"/>
          <w:szCs w:val="22"/>
          <w:lang w:eastAsia="ja-JP"/>
        </w:rPr>
        <w:t>[R79]</w:t>
      </w:r>
      <w:r w:rsidR="002F7B67">
        <w:rPr>
          <w:rFonts w:asciiTheme="majorEastAsia" w:eastAsiaTheme="majorEastAsia" w:hAnsiTheme="majorEastAsia" w:hint="eastAsia"/>
          <w:b/>
          <w:bCs/>
          <w:sz w:val="22"/>
          <w:szCs w:val="22"/>
          <w:lang w:eastAsia="ja-JP"/>
        </w:rPr>
        <w:t>:</w:t>
      </w:r>
      <w:r w:rsidRPr="00E3670A">
        <w:rPr>
          <w:rFonts w:asciiTheme="majorEastAsia" w:eastAsiaTheme="majorEastAsia" w:hAnsiTheme="majorEastAsia" w:hint="eastAsia"/>
          <w:sz w:val="22"/>
          <w:szCs w:val="22"/>
          <w:lang w:eastAsia="ja-JP"/>
        </w:rPr>
        <w:t xml:space="preserve"> 物理</w:t>
      </w:r>
      <w:r w:rsidR="004A3C8C">
        <w:rPr>
          <w:rFonts w:asciiTheme="majorEastAsia" w:eastAsiaTheme="majorEastAsia" w:hAnsiTheme="majorEastAsia" w:hint="eastAsia"/>
          <w:sz w:val="22"/>
          <w:szCs w:val="22"/>
          <w:lang w:eastAsia="ja-JP"/>
        </w:rPr>
        <w:t>インタフェース</w:t>
      </w:r>
      <w:r w:rsidRPr="00E3670A">
        <w:rPr>
          <w:rFonts w:asciiTheme="majorEastAsia" w:eastAsiaTheme="majorEastAsia" w:hAnsiTheme="majorEastAsia" w:hint="eastAsia"/>
          <w:sz w:val="22"/>
          <w:szCs w:val="22"/>
          <w:lang w:eastAsia="ja-JP"/>
        </w:rPr>
        <w:t>ごとに最低2段階の構成可能なスケジューラをサポートしなければならない</w:t>
      </w:r>
      <w:r>
        <w:rPr>
          <w:rFonts w:asciiTheme="majorEastAsia" w:eastAsiaTheme="majorEastAsia" w:hAnsiTheme="majorEastAsia" w:hint="eastAsia"/>
          <w:sz w:val="22"/>
          <w:szCs w:val="22"/>
          <w:lang w:eastAsia="ja-JP"/>
        </w:rPr>
        <w:t>(MUST)</w:t>
      </w:r>
    </w:p>
    <w:p w14:paraId="431226B1" w14:textId="77777777" w:rsidR="00764480" w:rsidRPr="00A66682" w:rsidRDefault="00764480" w:rsidP="00BA1B5C">
      <w:pPr>
        <w:pStyle w:val="af9"/>
        <w:spacing w:line="307" w:lineRule="auto"/>
        <w:ind w:left="652" w:right="-1"/>
        <w:rPr>
          <w:rFonts w:asciiTheme="majorEastAsia" w:eastAsiaTheme="majorEastAsia" w:hAnsiTheme="majorEastAsia"/>
          <w:sz w:val="22"/>
          <w:szCs w:val="22"/>
          <w:lang w:eastAsia="ja-JP"/>
        </w:rPr>
      </w:pPr>
    </w:p>
    <w:p w14:paraId="00D98210" w14:textId="27B1C315" w:rsidR="00BA1B5C" w:rsidRPr="00A66682" w:rsidRDefault="00BA1B5C" w:rsidP="00BA1B5C">
      <w:pPr>
        <w:ind w:leftChars="205" w:left="425"/>
        <w:jc w:val="left"/>
        <w:outlineLvl w:val="1"/>
        <w:rPr>
          <w:rFonts w:asciiTheme="majorEastAsia" w:eastAsiaTheme="majorEastAsia" w:hAnsiTheme="majorEastAsia"/>
          <w:szCs w:val="22"/>
        </w:rPr>
      </w:pPr>
      <w:bookmarkStart w:id="132" w:name="_Toc178576318"/>
      <w:r>
        <w:rPr>
          <w:rFonts w:asciiTheme="majorEastAsia" w:eastAsiaTheme="majorEastAsia" w:hAnsiTheme="majorEastAsia" w:hint="eastAsia"/>
          <w:szCs w:val="22"/>
        </w:rPr>
        <w:t>１４</w:t>
      </w:r>
      <w:r w:rsidRPr="00A66682">
        <w:rPr>
          <w:rFonts w:asciiTheme="majorEastAsia" w:eastAsiaTheme="majorEastAsia" w:hAnsiTheme="majorEastAsia" w:hint="eastAsia"/>
          <w:szCs w:val="22"/>
        </w:rPr>
        <w:t>－１－</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E07750" w:rsidRPr="00E07750">
        <w:rPr>
          <w:rFonts w:asciiTheme="majorEastAsia" w:eastAsiaTheme="majorEastAsia" w:hAnsiTheme="majorEastAsia" w:hint="eastAsia"/>
          <w:szCs w:val="22"/>
        </w:rPr>
        <w:t>トランスポートネットワークコア</w:t>
      </w:r>
      <w:r w:rsidR="004A3C8C">
        <w:rPr>
          <w:rFonts w:asciiTheme="majorEastAsia" w:eastAsiaTheme="majorEastAsia" w:hAnsiTheme="majorEastAsia" w:hint="eastAsia"/>
          <w:szCs w:val="22"/>
        </w:rPr>
        <w:t>インタフェース</w:t>
      </w:r>
      <w:r w:rsidR="00E07750" w:rsidRPr="00E07750">
        <w:rPr>
          <w:rFonts w:asciiTheme="majorEastAsia" w:eastAsiaTheme="majorEastAsia" w:hAnsiTheme="majorEastAsia" w:hint="eastAsia"/>
          <w:szCs w:val="22"/>
        </w:rPr>
        <w:t>マーキング構造</w:t>
      </w:r>
      <w:bookmarkEnd w:id="132"/>
    </w:p>
    <w:p w14:paraId="48A34219" w14:textId="77777777" w:rsidR="00A77FFD" w:rsidRPr="00A77FFD" w:rsidRDefault="00A77FFD" w:rsidP="00A77FFD">
      <w:pPr>
        <w:pStyle w:val="af9"/>
        <w:spacing w:line="307" w:lineRule="auto"/>
        <w:ind w:left="652" w:right="-1"/>
        <w:rPr>
          <w:rFonts w:asciiTheme="majorEastAsia" w:eastAsiaTheme="majorEastAsia" w:hAnsiTheme="majorEastAsia" w:cs="ＭＳ 明朝"/>
          <w:sz w:val="22"/>
          <w:szCs w:val="22"/>
          <w:lang w:eastAsia="ja-JP"/>
        </w:rPr>
      </w:pPr>
      <w:r w:rsidRPr="00A77FFD">
        <w:rPr>
          <w:rFonts w:asciiTheme="majorEastAsia" w:eastAsiaTheme="majorEastAsia" w:hAnsiTheme="majorEastAsia" w:cs="ＭＳ 明朝" w:hint="eastAsia"/>
          <w:sz w:val="22"/>
          <w:szCs w:val="22"/>
          <w:lang w:eastAsia="ja-JP"/>
        </w:rPr>
        <w:t>トランスポートノードは、トランスポートネットワーク上で転送されるフレームおよびパケットのQoSマーキングを維持すべきである。</w:t>
      </w:r>
    </w:p>
    <w:p w14:paraId="3A2B9B8A" w14:textId="77777777" w:rsidR="00A77FFD" w:rsidRPr="00A77FFD" w:rsidRDefault="00A77FFD" w:rsidP="00A77FFD">
      <w:pPr>
        <w:pStyle w:val="af9"/>
        <w:spacing w:line="307" w:lineRule="auto"/>
        <w:ind w:left="652" w:right="-1"/>
        <w:rPr>
          <w:rFonts w:asciiTheme="majorEastAsia" w:eastAsiaTheme="majorEastAsia" w:hAnsiTheme="majorEastAsia" w:cs="ＭＳ 明朝"/>
          <w:sz w:val="22"/>
          <w:szCs w:val="22"/>
          <w:lang w:eastAsia="ja-JP"/>
        </w:rPr>
      </w:pPr>
      <w:r w:rsidRPr="00A77FFD">
        <w:rPr>
          <w:rFonts w:asciiTheme="majorEastAsia" w:eastAsiaTheme="majorEastAsia" w:hAnsiTheme="majorEastAsia" w:cs="ＭＳ 明朝" w:hint="eastAsia"/>
          <w:sz w:val="22"/>
          <w:szCs w:val="22"/>
          <w:lang w:eastAsia="ja-JP"/>
        </w:rPr>
        <w:t>これは、IETF RFC2983[56]で説明されているパイプモデルまたはショートパイプモデルを使用することで実現できる。</w:t>
      </w:r>
    </w:p>
    <w:p w14:paraId="35FACA89" w14:textId="77777777" w:rsidR="00A77FFD" w:rsidRPr="00A77FFD" w:rsidRDefault="00A77FFD" w:rsidP="00A77FFD">
      <w:pPr>
        <w:pStyle w:val="af9"/>
        <w:spacing w:line="307" w:lineRule="auto"/>
        <w:ind w:left="652" w:right="-1"/>
        <w:rPr>
          <w:rFonts w:asciiTheme="majorEastAsia" w:eastAsiaTheme="majorEastAsia" w:hAnsiTheme="majorEastAsia" w:cs="ＭＳ 明朝"/>
          <w:sz w:val="22"/>
          <w:szCs w:val="22"/>
          <w:lang w:eastAsia="ja-JP"/>
        </w:rPr>
      </w:pPr>
    </w:p>
    <w:p w14:paraId="7138B598" w14:textId="77777777" w:rsidR="00A77FFD" w:rsidRPr="00A77FFD" w:rsidRDefault="00A77FFD" w:rsidP="00A77FFD">
      <w:pPr>
        <w:pStyle w:val="af9"/>
        <w:spacing w:line="307" w:lineRule="auto"/>
        <w:ind w:left="652" w:right="-1"/>
        <w:rPr>
          <w:rFonts w:asciiTheme="majorEastAsia" w:eastAsiaTheme="majorEastAsia" w:hAnsiTheme="majorEastAsia" w:cs="ＭＳ 明朝"/>
          <w:sz w:val="22"/>
          <w:szCs w:val="22"/>
          <w:lang w:eastAsia="ja-JP"/>
        </w:rPr>
      </w:pPr>
      <w:r w:rsidRPr="00A77FFD">
        <w:rPr>
          <w:rFonts w:asciiTheme="majorEastAsia" w:eastAsiaTheme="majorEastAsia" w:hAnsiTheme="majorEastAsia" w:cs="ＭＳ 明朝" w:hint="eastAsia"/>
          <w:sz w:val="22"/>
          <w:szCs w:val="22"/>
          <w:lang w:eastAsia="ja-JP"/>
        </w:rPr>
        <w:t>トランスポートQoS動作を定義するために使用されるマーキング構造は、個々のプロバイダーに委ねられており、実装されているトランスポートカプセル化に依存する。</w:t>
      </w:r>
    </w:p>
    <w:p w14:paraId="335F5995" w14:textId="279B8188" w:rsidR="00BA1B5C" w:rsidRPr="00A66682" w:rsidRDefault="00A77FFD" w:rsidP="00A77FFD">
      <w:pPr>
        <w:pStyle w:val="af9"/>
        <w:spacing w:line="307" w:lineRule="auto"/>
        <w:ind w:left="652" w:right="-1"/>
        <w:rPr>
          <w:rFonts w:asciiTheme="majorEastAsia" w:eastAsiaTheme="majorEastAsia" w:hAnsiTheme="majorEastAsia" w:cs="ＭＳ 明朝"/>
          <w:sz w:val="22"/>
          <w:szCs w:val="22"/>
          <w:lang w:eastAsia="ja-JP"/>
        </w:rPr>
      </w:pPr>
      <w:r w:rsidRPr="00A77FFD">
        <w:rPr>
          <w:rFonts w:asciiTheme="majorEastAsia" w:eastAsiaTheme="majorEastAsia" w:hAnsiTheme="majorEastAsia" w:cs="ＭＳ 明朝" w:hint="eastAsia"/>
          <w:sz w:val="22"/>
          <w:szCs w:val="22"/>
          <w:lang w:eastAsia="ja-JP"/>
        </w:rPr>
        <w:t>MPLS TC値のマーキング構造の例を図 14-1に示す。</w:t>
      </w:r>
    </w:p>
    <w:p w14:paraId="500B61A1" w14:textId="77777777" w:rsidR="00A408B8" w:rsidRPr="00A66682" w:rsidRDefault="00A408B8" w:rsidP="00A408B8">
      <w:pPr>
        <w:pStyle w:val="af9"/>
        <w:spacing w:line="307" w:lineRule="auto"/>
        <w:ind w:left="652" w:right="-1"/>
        <w:rPr>
          <w:rFonts w:asciiTheme="majorEastAsia" w:eastAsiaTheme="majorEastAsia" w:hAnsiTheme="majorEastAsia"/>
          <w:sz w:val="22"/>
          <w:szCs w:val="22"/>
          <w:lang w:eastAsia="ja-JP"/>
        </w:rPr>
      </w:pPr>
    </w:p>
    <w:p w14:paraId="5FAD2BF0" w14:textId="3309DA03" w:rsidR="00A408B8" w:rsidRPr="00A66682" w:rsidRDefault="00A408B8" w:rsidP="00A408B8">
      <w:pPr>
        <w:ind w:leftChars="205" w:left="425"/>
        <w:jc w:val="left"/>
        <w:outlineLvl w:val="1"/>
        <w:rPr>
          <w:rFonts w:asciiTheme="majorEastAsia" w:eastAsiaTheme="majorEastAsia" w:hAnsiTheme="majorEastAsia"/>
          <w:szCs w:val="22"/>
        </w:rPr>
      </w:pPr>
      <w:bookmarkStart w:id="133" w:name="_Toc178576319"/>
      <w:r>
        <w:rPr>
          <w:rFonts w:asciiTheme="majorEastAsia" w:eastAsiaTheme="majorEastAsia" w:hAnsiTheme="majorEastAsia" w:hint="eastAsia"/>
          <w:szCs w:val="22"/>
        </w:rPr>
        <w:t>１４</w:t>
      </w:r>
      <w:r w:rsidRPr="00A66682">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00207849" w:rsidRPr="00A66682">
        <w:rPr>
          <w:rFonts w:asciiTheme="majorEastAsia" w:eastAsiaTheme="majorEastAsia" w:hAnsiTheme="majorEastAsia" w:hint="eastAsia"/>
          <w:szCs w:val="22"/>
        </w:rPr>
        <w:t>．</w:t>
      </w:r>
      <w:r w:rsidR="00666FAC" w:rsidRPr="00666FAC">
        <w:rPr>
          <w:rFonts w:asciiTheme="majorEastAsia" w:eastAsiaTheme="majorEastAsia" w:hAnsiTheme="majorEastAsia" w:hint="eastAsia"/>
          <w:szCs w:val="22"/>
        </w:rPr>
        <w:t>コア</w:t>
      </w:r>
      <w:r w:rsidR="004A3C8C">
        <w:rPr>
          <w:rFonts w:asciiTheme="majorEastAsia" w:eastAsiaTheme="majorEastAsia" w:hAnsiTheme="majorEastAsia" w:hint="eastAsia"/>
          <w:szCs w:val="22"/>
        </w:rPr>
        <w:t>インタフェース</w:t>
      </w:r>
      <w:r w:rsidR="00666FAC" w:rsidRPr="00666FAC">
        <w:rPr>
          <w:rFonts w:asciiTheme="majorEastAsia" w:eastAsiaTheme="majorEastAsia" w:hAnsiTheme="majorEastAsia" w:hint="eastAsia"/>
          <w:szCs w:val="22"/>
        </w:rPr>
        <w:t>スケジューリングモデル</w:t>
      </w:r>
      <w:bookmarkEnd w:id="133"/>
    </w:p>
    <w:p w14:paraId="592F4104" w14:textId="4C35157B" w:rsidR="00CB2712" w:rsidRDefault="0044000E" w:rsidP="00023CFC">
      <w:pPr>
        <w:ind w:leftChars="342" w:left="709"/>
        <w:rPr>
          <w:rFonts w:asciiTheme="majorEastAsia" w:eastAsiaTheme="majorEastAsia" w:hAnsiTheme="majorEastAsia" w:cs="Arial"/>
          <w:kern w:val="0"/>
          <w:szCs w:val="22"/>
        </w:rPr>
      </w:pPr>
      <w:r>
        <w:rPr>
          <w:rFonts w:asciiTheme="majorEastAsia" w:eastAsiaTheme="majorEastAsia" w:hAnsiTheme="majorEastAsia" w:cs="Arial" w:hint="eastAsia"/>
          <w:kern w:val="0"/>
          <w:szCs w:val="22"/>
        </w:rPr>
        <w:t>レイテンシー</w:t>
      </w:r>
      <w:r w:rsidR="00CB2712" w:rsidRPr="00CB2712">
        <w:rPr>
          <w:rFonts w:asciiTheme="majorEastAsia" w:eastAsiaTheme="majorEastAsia" w:hAnsiTheme="majorEastAsia" w:cs="Arial" w:hint="eastAsia"/>
          <w:kern w:val="0"/>
          <w:szCs w:val="22"/>
        </w:rPr>
        <w:t>に敏感なトラフィックとネットワーク</w:t>
      </w:r>
      <w:r w:rsidR="008A697C">
        <w:rPr>
          <w:rFonts w:asciiTheme="majorEastAsia" w:eastAsiaTheme="majorEastAsia" w:hAnsiTheme="majorEastAsia" w:cs="Arial" w:hint="eastAsia"/>
          <w:kern w:val="0"/>
          <w:szCs w:val="22"/>
        </w:rPr>
        <w:t>コントロールプレーントラフィック</w:t>
      </w:r>
      <w:r w:rsidR="00CB2712" w:rsidRPr="00CB2712">
        <w:rPr>
          <w:rFonts w:asciiTheme="majorEastAsia" w:eastAsiaTheme="majorEastAsia" w:hAnsiTheme="majorEastAsia" w:cs="Arial" w:hint="eastAsia"/>
          <w:kern w:val="0"/>
          <w:szCs w:val="22"/>
        </w:rPr>
        <w:t>は、IETF RFC 3246[63]で説明されているように、優先転送モデルを使用して転送されるべきです。最小限の</w:t>
      </w:r>
      <w:r>
        <w:rPr>
          <w:rFonts w:asciiTheme="majorEastAsia" w:eastAsiaTheme="majorEastAsia" w:hAnsiTheme="majorEastAsia" w:cs="Arial" w:hint="eastAsia"/>
          <w:kern w:val="0"/>
          <w:szCs w:val="22"/>
        </w:rPr>
        <w:t>レイテンシー</w:t>
      </w:r>
      <w:r w:rsidR="00CB2712" w:rsidRPr="00CB2712">
        <w:rPr>
          <w:rFonts w:asciiTheme="majorEastAsia" w:eastAsiaTheme="majorEastAsia" w:hAnsiTheme="majorEastAsia" w:cs="Arial" w:hint="eastAsia"/>
          <w:kern w:val="0"/>
          <w:szCs w:val="22"/>
        </w:rPr>
        <w:t>を維持するため、これらのキューは各キューに最大1パケットでスケジュールされ、NPUで優先転送スケジュールが割り当てられるべきです。優先順位が低いトラフィックの帯域幅が枯渇するのを防ぐため、各優先順位キューは、コア内の各</w:t>
      </w:r>
      <w:r w:rsidR="00EB4392">
        <w:rPr>
          <w:rFonts w:asciiTheme="majorEastAsia" w:eastAsiaTheme="majorEastAsia" w:hAnsiTheme="majorEastAsia" w:cs="Arial" w:hint="eastAsia"/>
          <w:kern w:val="0"/>
          <w:szCs w:val="22"/>
        </w:rPr>
        <w:t>イグレスインタフェース</w:t>
      </w:r>
      <w:r w:rsidR="00CB2712" w:rsidRPr="00CB2712">
        <w:rPr>
          <w:rFonts w:asciiTheme="majorEastAsia" w:eastAsiaTheme="majorEastAsia" w:hAnsiTheme="majorEastAsia" w:cs="Arial" w:hint="eastAsia"/>
          <w:kern w:val="0"/>
          <w:szCs w:val="22"/>
        </w:rPr>
        <w:t>の物理レートを下回る合計容量でシェーピングまたはポリシングされ、また、サポートする</w:t>
      </w:r>
      <w:r>
        <w:rPr>
          <w:rFonts w:asciiTheme="majorEastAsia" w:eastAsiaTheme="majorEastAsia" w:hAnsiTheme="majorEastAsia" w:cs="Arial" w:hint="eastAsia"/>
          <w:kern w:val="0"/>
          <w:szCs w:val="22"/>
        </w:rPr>
        <w:t>レイテンシー</w:t>
      </w:r>
      <w:r w:rsidR="00CB2712" w:rsidRPr="00CB2712">
        <w:rPr>
          <w:rFonts w:asciiTheme="majorEastAsia" w:eastAsiaTheme="majorEastAsia" w:hAnsiTheme="majorEastAsia" w:cs="Arial" w:hint="eastAsia"/>
          <w:kern w:val="0"/>
          <w:szCs w:val="22"/>
        </w:rPr>
        <w:t>に敏感な</w:t>
      </w:r>
      <w:r w:rsidR="006361F1">
        <w:rPr>
          <w:rFonts w:asciiTheme="majorEastAsia" w:eastAsiaTheme="majorEastAsia" w:hAnsiTheme="majorEastAsia" w:cs="Arial" w:hint="eastAsia"/>
          <w:kern w:val="0"/>
          <w:szCs w:val="22"/>
        </w:rPr>
        <w:t>フロントホールサービス</w:t>
      </w:r>
      <w:r w:rsidR="00CB2712" w:rsidRPr="00CB2712">
        <w:rPr>
          <w:rFonts w:asciiTheme="majorEastAsia" w:eastAsiaTheme="majorEastAsia" w:hAnsiTheme="majorEastAsia" w:cs="Arial" w:hint="eastAsia"/>
          <w:kern w:val="0"/>
          <w:szCs w:val="22"/>
        </w:rPr>
        <w:t>に十分な帯域幅容量が利用可能である必要があります。</w:t>
      </w:r>
      <w:r w:rsidR="004A3C8C">
        <w:rPr>
          <w:rFonts w:asciiTheme="majorEastAsia" w:eastAsiaTheme="majorEastAsia" w:hAnsiTheme="majorEastAsia" w:cs="Arial" w:hint="eastAsia"/>
          <w:kern w:val="0"/>
          <w:szCs w:val="22"/>
        </w:rPr>
        <w:t>インタフェース</w:t>
      </w:r>
      <w:r w:rsidR="00CB2712" w:rsidRPr="00CB2712">
        <w:rPr>
          <w:rFonts w:asciiTheme="majorEastAsia" w:eastAsiaTheme="majorEastAsia" w:hAnsiTheme="majorEastAsia" w:cs="Arial" w:hint="eastAsia"/>
          <w:kern w:val="0"/>
          <w:szCs w:val="22"/>
        </w:rPr>
        <w:t>の帯域幅がそのような最適化を必要とする場合、TSNベースのスケジューラも実装できます。TSNの詳細については、本章の10.1.1.2.1を参照してください。</w:t>
      </w:r>
    </w:p>
    <w:p w14:paraId="3C41FF72" w14:textId="77777777" w:rsidR="00023CFC" w:rsidRDefault="00023CFC" w:rsidP="00023CFC">
      <w:pPr>
        <w:ind w:leftChars="342" w:left="709"/>
        <w:rPr>
          <w:rFonts w:asciiTheme="majorEastAsia" w:eastAsiaTheme="majorEastAsia" w:hAnsiTheme="majorEastAsia" w:cs="Arial"/>
          <w:kern w:val="0"/>
          <w:szCs w:val="22"/>
        </w:rPr>
      </w:pPr>
    </w:p>
    <w:p w14:paraId="18443D3F" w14:textId="476ECC04" w:rsidR="00023CFC" w:rsidRDefault="006D15C1" w:rsidP="00023CFC">
      <w:pPr>
        <w:ind w:leftChars="342" w:left="709"/>
        <w:rPr>
          <w:rFonts w:asciiTheme="majorEastAsia" w:eastAsiaTheme="majorEastAsia" w:hAnsiTheme="majorEastAsia" w:cs="Arial"/>
          <w:kern w:val="0"/>
          <w:szCs w:val="22"/>
        </w:rPr>
      </w:pPr>
      <w:r w:rsidRPr="006D15C1">
        <w:rPr>
          <w:rFonts w:asciiTheme="majorEastAsia" w:eastAsiaTheme="majorEastAsia" w:hAnsiTheme="majorEastAsia" w:cs="Arial" w:hint="eastAsia"/>
          <w:kern w:val="0"/>
          <w:szCs w:val="22"/>
        </w:rPr>
        <w:t>保証帯域幅キュー(管理およびベストエフォート)は、IETF RFC 2597[49]で説明されている保証転送モデルを使用してスケジュールされるべきである。これらのキューは、NPUで利用可能な機能に応じて、加重ラウンドロビン(WRR)、最小欠損ラウンドロビン(MDRR)、または加重公平キュー</w:t>
      </w:r>
      <w:r w:rsidRPr="006D15C1">
        <w:rPr>
          <w:rFonts w:asciiTheme="majorEastAsia" w:eastAsiaTheme="majorEastAsia" w:hAnsiTheme="majorEastAsia" w:cs="Arial" w:hint="eastAsia"/>
          <w:kern w:val="0"/>
          <w:szCs w:val="22"/>
        </w:rPr>
        <w:lastRenderedPageBreak/>
        <w:t>(WFQ)スケジューラを使用してスケジュールされるべきである。ネットワーク制御トラフィックが保証帯域幅キューに割り当てられる場合、時間的に厳しいネットワーク制御トラフィック(BFDなど)が遅延しないように、そのキューのスケジューラは最小の待ち時間で動作するように構成しなければならない。スケジューラは、異なる入力</w:t>
      </w:r>
      <w:r w:rsidR="004A3C8C">
        <w:rPr>
          <w:rFonts w:asciiTheme="majorEastAsia" w:eastAsiaTheme="majorEastAsia" w:hAnsiTheme="majorEastAsia" w:cs="Arial" w:hint="eastAsia"/>
          <w:kern w:val="0"/>
          <w:szCs w:val="22"/>
        </w:rPr>
        <w:t>インタフェース</w:t>
      </w:r>
      <w:r w:rsidRPr="006D15C1">
        <w:rPr>
          <w:rFonts w:asciiTheme="majorEastAsia" w:eastAsiaTheme="majorEastAsia" w:hAnsiTheme="majorEastAsia" w:cs="Arial" w:hint="eastAsia"/>
          <w:kern w:val="0"/>
          <w:szCs w:val="22"/>
        </w:rPr>
        <w:t>からのトラフィックのアグリゲーション(集約)や速度ミスマッチ(高速から低速)によるマイクロバーストの影響でキューに損失が発生しないように、十分なバッファ容量を持たなければならない。</w:t>
      </w:r>
    </w:p>
    <w:p w14:paraId="4136137B" w14:textId="77777777" w:rsidR="00023CFC" w:rsidRPr="00CB2712" w:rsidRDefault="00023CFC" w:rsidP="00023CFC">
      <w:pPr>
        <w:ind w:leftChars="342" w:left="709"/>
        <w:rPr>
          <w:rFonts w:asciiTheme="majorEastAsia" w:eastAsiaTheme="majorEastAsia" w:hAnsiTheme="majorEastAsia" w:cs="Arial"/>
          <w:kern w:val="0"/>
          <w:szCs w:val="22"/>
        </w:rPr>
      </w:pPr>
    </w:p>
    <w:p w14:paraId="3C455F14" w14:textId="04EBFED1" w:rsidR="00D01CD0" w:rsidRPr="00A66682" w:rsidRDefault="00A408B8" w:rsidP="00D01CD0">
      <w:pPr>
        <w:ind w:leftChars="205" w:left="425"/>
        <w:jc w:val="left"/>
        <w:outlineLvl w:val="1"/>
        <w:rPr>
          <w:rFonts w:asciiTheme="majorEastAsia" w:eastAsiaTheme="majorEastAsia" w:hAnsiTheme="majorEastAsia"/>
          <w:szCs w:val="22"/>
        </w:rPr>
      </w:pPr>
      <w:bookmarkStart w:id="134" w:name="_Toc178576320"/>
      <w:r>
        <w:rPr>
          <w:rFonts w:asciiTheme="majorEastAsia" w:eastAsiaTheme="majorEastAsia" w:hAnsiTheme="majorEastAsia" w:hint="eastAsia"/>
          <w:szCs w:val="22"/>
        </w:rPr>
        <w:t>１４</w:t>
      </w:r>
      <w:r w:rsidR="00D01CD0" w:rsidRPr="00A66682">
        <w:rPr>
          <w:rFonts w:asciiTheme="majorEastAsia" w:eastAsiaTheme="majorEastAsia" w:hAnsiTheme="majorEastAsia" w:hint="eastAsia"/>
          <w:szCs w:val="22"/>
        </w:rPr>
        <w:t>－２．</w:t>
      </w:r>
      <w:r w:rsidR="006D15C1" w:rsidRPr="006D15C1">
        <w:rPr>
          <w:rFonts w:asciiTheme="majorEastAsia" w:eastAsiaTheme="majorEastAsia" w:hAnsiTheme="majorEastAsia" w:hint="eastAsia"/>
          <w:szCs w:val="22"/>
        </w:rPr>
        <w:t>Xhaul トランスポートネットワークのエッジ</w:t>
      </w:r>
      <w:r w:rsidR="004A3C8C">
        <w:rPr>
          <w:rFonts w:asciiTheme="majorEastAsia" w:eastAsiaTheme="majorEastAsia" w:hAnsiTheme="majorEastAsia" w:hint="eastAsia"/>
          <w:szCs w:val="22"/>
        </w:rPr>
        <w:t>インタフェース</w:t>
      </w:r>
      <w:r w:rsidR="006D15C1" w:rsidRPr="006D15C1">
        <w:rPr>
          <w:rFonts w:asciiTheme="majorEastAsia" w:eastAsiaTheme="majorEastAsia" w:hAnsiTheme="majorEastAsia" w:hint="eastAsia"/>
          <w:szCs w:val="22"/>
        </w:rPr>
        <w:t xml:space="preserve"> QoS</w:t>
      </w:r>
      <w:bookmarkEnd w:id="134"/>
    </w:p>
    <w:p w14:paraId="76CA36F6" w14:textId="77777777" w:rsidR="00C20AFC" w:rsidRPr="00C20AFC" w:rsidRDefault="00C20AFC" w:rsidP="00C20AFC">
      <w:pPr>
        <w:pStyle w:val="af9"/>
        <w:spacing w:line="307" w:lineRule="auto"/>
        <w:ind w:left="652" w:right="-1"/>
        <w:rPr>
          <w:rFonts w:asciiTheme="majorEastAsia" w:eastAsiaTheme="majorEastAsia" w:hAnsiTheme="majorEastAsia" w:cs="ＭＳ 明朝"/>
          <w:sz w:val="22"/>
          <w:szCs w:val="22"/>
          <w:lang w:eastAsia="ja-JP"/>
        </w:rPr>
      </w:pPr>
      <w:r w:rsidRPr="00C20AFC">
        <w:rPr>
          <w:rFonts w:asciiTheme="majorEastAsia" w:eastAsiaTheme="majorEastAsia" w:hAnsiTheme="majorEastAsia" w:cs="ＭＳ 明朝" w:hint="eastAsia"/>
          <w:sz w:val="22"/>
          <w:szCs w:val="22"/>
          <w:lang w:eastAsia="ja-JP"/>
        </w:rPr>
        <w:t>トランスポートネットワークドメインのPEエレメントは、トランスポートのための論理的な分離とカプセル化の役割を担います。トランスポートには2種類のトラフィックが存在すると想定できます。</w:t>
      </w:r>
    </w:p>
    <w:p w14:paraId="46AB682A" w14:textId="77777777" w:rsidR="00C20AFC" w:rsidRPr="00C20AFC" w:rsidRDefault="00C20AFC" w:rsidP="00C20AFC">
      <w:pPr>
        <w:pStyle w:val="af9"/>
        <w:spacing w:line="307" w:lineRule="auto"/>
        <w:ind w:left="652" w:right="-1"/>
        <w:rPr>
          <w:rFonts w:asciiTheme="majorEastAsia" w:eastAsiaTheme="majorEastAsia" w:hAnsiTheme="majorEastAsia" w:cs="ＭＳ 明朝"/>
          <w:sz w:val="22"/>
          <w:szCs w:val="22"/>
          <w:lang w:eastAsia="ja-JP"/>
        </w:rPr>
      </w:pPr>
    </w:p>
    <w:p w14:paraId="38C7E335" w14:textId="1B540F4D" w:rsidR="00C20AFC" w:rsidRPr="00C20AFC" w:rsidRDefault="00C20AFC" w:rsidP="004E7CFB">
      <w:pPr>
        <w:pStyle w:val="af9"/>
        <w:numPr>
          <w:ilvl w:val="0"/>
          <w:numId w:val="66"/>
        </w:numPr>
        <w:spacing w:line="307" w:lineRule="auto"/>
        <w:ind w:left="1276" w:right="-1"/>
        <w:rPr>
          <w:rFonts w:asciiTheme="majorEastAsia" w:eastAsiaTheme="majorEastAsia" w:hAnsiTheme="majorEastAsia" w:cs="ＭＳ 明朝"/>
          <w:sz w:val="22"/>
          <w:szCs w:val="22"/>
          <w:lang w:eastAsia="ja-JP"/>
        </w:rPr>
      </w:pPr>
      <w:r w:rsidRPr="00C20AFC">
        <w:rPr>
          <w:rFonts w:asciiTheme="majorEastAsia" w:eastAsiaTheme="majorEastAsia" w:hAnsiTheme="majorEastAsia" w:cs="ＭＳ 明朝" w:hint="eastAsia"/>
          <w:sz w:val="22"/>
          <w:szCs w:val="22"/>
          <w:lang w:eastAsia="ja-JP"/>
        </w:rPr>
        <w:t>イーサネットフレーム。例えば、IPヘッダーを使用しないRoEまたはeCPRIフレーム。</w:t>
      </w:r>
    </w:p>
    <w:p w14:paraId="342D6EC9" w14:textId="0DD530AA" w:rsidR="00D01CD0" w:rsidRDefault="00C20AFC" w:rsidP="004E7CFB">
      <w:pPr>
        <w:pStyle w:val="af9"/>
        <w:numPr>
          <w:ilvl w:val="0"/>
          <w:numId w:val="66"/>
        </w:numPr>
        <w:spacing w:line="307" w:lineRule="auto"/>
        <w:ind w:left="1276" w:right="-1"/>
        <w:rPr>
          <w:rFonts w:asciiTheme="majorEastAsia" w:eastAsiaTheme="majorEastAsia" w:hAnsiTheme="majorEastAsia"/>
          <w:sz w:val="22"/>
          <w:szCs w:val="22"/>
          <w:lang w:eastAsia="ja-JP"/>
        </w:rPr>
      </w:pPr>
      <w:r w:rsidRPr="00C20AFC">
        <w:rPr>
          <w:rFonts w:asciiTheme="majorEastAsia" w:eastAsiaTheme="majorEastAsia" w:hAnsiTheme="majorEastAsia" w:cs="ＭＳ 明朝" w:hint="eastAsia"/>
          <w:sz w:val="22"/>
          <w:szCs w:val="22"/>
          <w:lang w:eastAsia="ja-JP"/>
        </w:rPr>
        <w:t>IPパケット。例えば、eCPRIパケットまたはカプセル化にIPヘッダーを含む</w:t>
      </w:r>
      <w:r w:rsidR="000E7841">
        <w:rPr>
          <w:rFonts w:asciiTheme="majorEastAsia" w:eastAsiaTheme="majorEastAsia" w:hAnsiTheme="majorEastAsia" w:cs="ＭＳ 明朝" w:hint="eastAsia"/>
          <w:sz w:val="22"/>
          <w:szCs w:val="22"/>
          <w:lang w:eastAsia="ja-JP"/>
        </w:rPr>
        <w:t>バックホールトラフィック</w:t>
      </w:r>
      <w:r w:rsidRPr="00C20AFC">
        <w:rPr>
          <w:rFonts w:asciiTheme="majorEastAsia" w:eastAsiaTheme="majorEastAsia" w:hAnsiTheme="majorEastAsia" w:cs="ＭＳ 明朝" w:hint="eastAsia"/>
          <w:sz w:val="22"/>
          <w:szCs w:val="22"/>
          <w:lang w:eastAsia="ja-JP"/>
        </w:rPr>
        <w:t>。</w:t>
      </w:r>
    </w:p>
    <w:p w14:paraId="54037E55" w14:textId="77777777" w:rsidR="00F1752F" w:rsidRPr="00A408B8" w:rsidRDefault="00F1752F" w:rsidP="00F1752F">
      <w:pPr>
        <w:pStyle w:val="af9"/>
        <w:spacing w:line="307" w:lineRule="auto"/>
        <w:ind w:left="652" w:right="-1"/>
        <w:rPr>
          <w:rFonts w:asciiTheme="majorEastAsia" w:eastAsiaTheme="majorEastAsia" w:hAnsiTheme="majorEastAsia"/>
          <w:sz w:val="22"/>
          <w:szCs w:val="22"/>
          <w:lang w:eastAsia="ja-JP"/>
        </w:rPr>
      </w:pPr>
    </w:p>
    <w:p w14:paraId="2512663C" w14:textId="654E01B7" w:rsidR="00F1752F" w:rsidRPr="00A66682" w:rsidRDefault="00F1752F" w:rsidP="00F1752F">
      <w:pPr>
        <w:ind w:leftChars="205" w:left="425"/>
        <w:jc w:val="left"/>
        <w:outlineLvl w:val="1"/>
        <w:rPr>
          <w:rFonts w:asciiTheme="majorEastAsia" w:eastAsiaTheme="majorEastAsia" w:hAnsiTheme="majorEastAsia"/>
          <w:szCs w:val="22"/>
        </w:rPr>
      </w:pPr>
      <w:bookmarkStart w:id="135" w:name="_Toc178576321"/>
      <w:r>
        <w:rPr>
          <w:rFonts w:asciiTheme="majorEastAsia" w:eastAsiaTheme="majorEastAsia" w:hAnsiTheme="majorEastAsia" w:hint="eastAsia"/>
          <w:szCs w:val="22"/>
        </w:rPr>
        <w:t>１４</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385638" w:rsidRPr="00385638">
        <w:rPr>
          <w:rFonts w:asciiTheme="majorEastAsia" w:eastAsiaTheme="majorEastAsia" w:hAnsiTheme="majorEastAsia" w:hint="eastAsia"/>
          <w:szCs w:val="22"/>
        </w:rPr>
        <w:t>トランスポートネットワークドメインのPE入力におけるイーサネットフレームの分類</w:t>
      </w:r>
      <w:bookmarkEnd w:id="135"/>
    </w:p>
    <w:p w14:paraId="4DE8E017" w14:textId="208160A0" w:rsidR="00F1752F" w:rsidRDefault="009F187C" w:rsidP="00F1752F">
      <w:pPr>
        <w:pStyle w:val="af9"/>
        <w:spacing w:line="307" w:lineRule="auto"/>
        <w:ind w:left="652" w:right="-1"/>
        <w:rPr>
          <w:rFonts w:asciiTheme="majorEastAsia" w:eastAsiaTheme="majorEastAsia" w:hAnsiTheme="majorEastAsia" w:cs="ＭＳ 明朝"/>
          <w:sz w:val="22"/>
          <w:szCs w:val="22"/>
          <w:lang w:eastAsia="ja-JP"/>
        </w:rPr>
      </w:pPr>
      <w:r w:rsidRPr="009F187C">
        <w:rPr>
          <w:rFonts w:asciiTheme="majorEastAsia" w:eastAsiaTheme="majorEastAsia" w:hAnsiTheme="majorEastAsia" w:cs="ＭＳ 明朝" w:hint="eastAsia"/>
          <w:sz w:val="22"/>
          <w:szCs w:val="22"/>
          <w:lang w:eastAsia="ja-JP"/>
        </w:rPr>
        <w:t>本章では、</w:t>
      </w:r>
      <w:r w:rsidR="00EB4392">
        <w:rPr>
          <w:rFonts w:asciiTheme="majorEastAsia" w:eastAsiaTheme="majorEastAsia" w:hAnsiTheme="majorEastAsia" w:cs="ＭＳ 明朝" w:hint="eastAsia"/>
          <w:sz w:val="22"/>
          <w:szCs w:val="22"/>
          <w:lang w:eastAsia="ja-JP"/>
        </w:rPr>
        <w:t>イーサネットフレームデバイス</w:t>
      </w:r>
      <w:r w:rsidRPr="009F187C">
        <w:rPr>
          <w:rFonts w:asciiTheme="majorEastAsia" w:eastAsiaTheme="majorEastAsia" w:hAnsiTheme="majorEastAsia" w:cs="ＭＳ 明朝" w:hint="eastAsia"/>
          <w:sz w:val="22"/>
          <w:szCs w:val="22"/>
          <w:lang w:eastAsia="ja-JP"/>
        </w:rPr>
        <w:t>を</w:t>
      </w:r>
      <w:r w:rsidR="003C58C5">
        <w:rPr>
          <w:rFonts w:asciiTheme="majorEastAsia" w:eastAsiaTheme="majorEastAsia" w:hAnsiTheme="majorEastAsia" w:cs="ＭＳ 明朝" w:hint="eastAsia"/>
          <w:sz w:val="22"/>
          <w:szCs w:val="22"/>
          <w:lang w:eastAsia="ja-JP"/>
        </w:rPr>
        <w:t>トランスポートネットワーク</w:t>
      </w:r>
      <w:r w:rsidRPr="009F187C">
        <w:rPr>
          <w:rFonts w:asciiTheme="majorEastAsia" w:eastAsiaTheme="majorEastAsia" w:hAnsiTheme="majorEastAsia" w:cs="ＭＳ 明朝" w:hint="eastAsia"/>
          <w:sz w:val="22"/>
          <w:szCs w:val="22"/>
          <w:lang w:eastAsia="ja-JP"/>
        </w:rPr>
        <w:t>エッジPEに接続する物理的または論理的な</w:t>
      </w:r>
      <w:r w:rsidR="004A3C8C">
        <w:rPr>
          <w:rFonts w:asciiTheme="majorEastAsia" w:eastAsiaTheme="majorEastAsia" w:hAnsiTheme="majorEastAsia" w:cs="ＭＳ 明朝" w:hint="eastAsia"/>
          <w:sz w:val="22"/>
          <w:szCs w:val="22"/>
          <w:lang w:eastAsia="ja-JP"/>
        </w:rPr>
        <w:t>インタフェース</w:t>
      </w:r>
      <w:r w:rsidRPr="009F187C">
        <w:rPr>
          <w:rFonts w:asciiTheme="majorEastAsia" w:eastAsiaTheme="majorEastAsia" w:hAnsiTheme="majorEastAsia" w:cs="ＭＳ 明朝" w:hint="eastAsia"/>
          <w:sz w:val="22"/>
          <w:szCs w:val="22"/>
          <w:lang w:eastAsia="ja-JP"/>
        </w:rPr>
        <w:t>が存在すると仮定します。例えば、RoEを使用するRUをサポートするフロントホールゲートウェイやO-DUなどの</w:t>
      </w:r>
      <w:r w:rsidR="00AD0FA8">
        <w:rPr>
          <w:rFonts w:asciiTheme="majorEastAsia" w:eastAsiaTheme="majorEastAsia" w:hAnsiTheme="majorEastAsia" w:cs="ＭＳ 明朝" w:hint="eastAsia"/>
          <w:sz w:val="22"/>
          <w:szCs w:val="22"/>
          <w:lang w:eastAsia="ja-JP"/>
        </w:rPr>
        <w:t>モバイルクライアント</w:t>
      </w:r>
      <w:r w:rsidRPr="009F187C">
        <w:rPr>
          <w:rFonts w:asciiTheme="majorEastAsia" w:eastAsiaTheme="majorEastAsia" w:hAnsiTheme="majorEastAsia" w:cs="ＭＳ 明朝" w:hint="eastAsia"/>
          <w:sz w:val="22"/>
          <w:szCs w:val="22"/>
          <w:lang w:eastAsia="ja-JP"/>
        </w:rPr>
        <w:t>が該当します。</w:t>
      </w:r>
      <w:r w:rsidR="003C58C5">
        <w:rPr>
          <w:rFonts w:asciiTheme="majorEastAsia" w:eastAsiaTheme="majorEastAsia" w:hAnsiTheme="majorEastAsia" w:cs="ＭＳ 明朝" w:hint="eastAsia"/>
          <w:sz w:val="22"/>
          <w:szCs w:val="22"/>
          <w:lang w:eastAsia="ja-JP"/>
        </w:rPr>
        <w:t>トランスポートネットワーク</w:t>
      </w:r>
      <w:r w:rsidRPr="009F187C">
        <w:rPr>
          <w:rFonts w:asciiTheme="majorEastAsia" w:eastAsiaTheme="majorEastAsia" w:hAnsiTheme="majorEastAsia" w:cs="ＭＳ 明朝" w:hint="eastAsia"/>
          <w:sz w:val="22"/>
          <w:szCs w:val="22"/>
          <w:lang w:eastAsia="ja-JP"/>
        </w:rPr>
        <w:t>のPEノードは、異なるモデルを使用して、ドメインに入力されるトラフィックの分類を行います。</w:t>
      </w:r>
    </w:p>
    <w:p w14:paraId="4D32AE5A" w14:textId="77777777" w:rsidR="009F187C" w:rsidRDefault="009F187C" w:rsidP="00F1752F">
      <w:pPr>
        <w:pStyle w:val="af9"/>
        <w:spacing w:line="307" w:lineRule="auto"/>
        <w:ind w:left="652" w:right="-1"/>
        <w:rPr>
          <w:rFonts w:asciiTheme="majorEastAsia" w:eastAsiaTheme="majorEastAsia" w:hAnsiTheme="majorEastAsia" w:cs="ＭＳ 明朝"/>
          <w:sz w:val="22"/>
          <w:szCs w:val="22"/>
          <w:lang w:eastAsia="ja-JP"/>
        </w:rPr>
      </w:pPr>
    </w:p>
    <w:p w14:paraId="349AA23F" w14:textId="20FC60B2" w:rsidR="009F187C" w:rsidRPr="00A66682" w:rsidRDefault="007A4028" w:rsidP="00F1752F">
      <w:pPr>
        <w:pStyle w:val="af9"/>
        <w:spacing w:line="307" w:lineRule="auto"/>
        <w:ind w:left="652" w:right="-1"/>
        <w:rPr>
          <w:rFonts w:asciiTheme="majorEastAsia" w:eastAsiaTheme="majorEastAsia" w:hAnsiTheme="majorEastAsia" w:cs="ＭＳ 明朝"/>
          <w:sz w:val="22"/>
          <w:szCs w:val="22"/>
          <w:lang w:eastAsia="ja-JP"/>
        </w:rPr>
      </w:pPr>
      <w:r>
        <w:rPr>
          <w:noProof/>
        </w:rPr>
        <w:drawing>
          <wp:inline distT="0" distB="0" distL="0" distR="0" wp14:anchorId="0D16538D" wp14:editId="4947D3F7">
            <wp:extent cx="5657850" cy="2372211"/>
            <wp:effectExtent l="0" t="0" r="0" b="9525"/>
            <wp:docPr id="13237640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64070" name=""/>
                    <pic:cNvPicPr/>
                  </pic:nvPicPr>
                  <pic:blipFill>
                    <a:blip r:embed="rId102"/>
                    <a:stretch>
                      <a:fillRect/>
                    </a:stretch>
                  </pic:blipFill>
                  <pic:spPr>
                    <a:xfrm>
                      <a:off x="0" y="0"/>
                      <a:ext cx="5662001" cy="2373951"/>
                    </a:xfrm>
                    <a:prstGeom prst="rect">
                      <a:avLst/>
                    </a:prstGeom>
                  </pic:spPr>
                </pic:pic>
              </a:graphicData>
            </a:graphic>
          </wp:inline>
        </w:drawing>
      </w:r>
    </w:p>
    <w:p w14:paraId="79E9B974" w14:textId="599EDC06" w:rsidR="00F1752F" w:rsidRPr="007A4028" w:rsidRDefault="007A4028" w:rsidP="007A4028">
      <w:pPr>
        <w:pStyle w:val="af9"/>
        <w:spacing w:line="307" w:lineRule="auto"/>
        <w:ind w:left="652" w:right="-1"/>
        <w:jc w:val="center"/>
        <w:rPr>
          <w:rFonts w:asciiTheme="majorEastAsia" w:eastAsiaTheme="majorEastAsia" w:hAnsiTheme="majorEastAsia"/>
          <w:b/>
          <w:bCs/>
          <w:sz w:val="22"/>
          <w:szCs w:val="22"/>
          <w:lang w:eastAsia="ja-JP"/>
        </w:rPr>
      </w:pPr>
      <w:r w:rsidRPr="007A4028">
        <w:rPr>
          <w:rFonts w:asciiTheme="majorEastAsia" w:eastAsiaTheme="majorEastAsia" w:hAnsiTheme="majorEastAsia" w:hint="eastAsia"/>
          <w:b/>
          <w:bCs/>
          <w:sz w:val="22"/>
          <w:szCs w:val="22"/>
          <w:lang w:eastAsia="ja-JP"/>
        </w:rPr>
        <w:t>図 14-3 イーサネット入力分類モデル</w:t>
      </w:r>
    </w:p>
    <w:p w14:paraId="02496C3C" w14:textId="77777777" w:rsidR="00F1752F" w:rsidRDefault="00F1752F" w:rsidP="00F1752F">
      <w:pPr>
        <w:pStyle w:val="af9"/>
        <w:spacing w:line="307" w:lineRule="auto"/>
        <w:ind w:left="652" w:right="-1"/>
        <w:rPr>
          <w:rFonts w:asciiTheme="majorEastAsia" w:eastAsiaTheme="majorEastAsia" w:hAnsiTheme="majorEastAsia"/>
          <w:sz w:val="22"/>
          <w:szCs w:val="22"/>
          <w:lang w:eastAsia="ja-JP"/>
        </w:rPr>
      </w:pPr>
    </w:p>
    <w:p w14:paraId="17123422" w14:textId="4FCBD17D" w:rsidR="00DE2017" w:rsidRDefault="00DE2017" w:rsidP="00F1752F">
      <w:pPr>
        <w:pStyle w:val="af9"/>
        <w:spacing w:line="307" w:lineRule="auto"/>
        <w:ind w:left="652" w:right="-1"/>
        <w:rPr>
          <w:rFonts w:asciiTheme="majorEastAsia" w:eastAsiaTheme="majorEastAsia" w:hAnsiTheme="majorEastAsia"/>
          <w:sz w:val="22"/>
          <w:szCs w:val="22"/>
          <w:lang w:eastAsia="ja-JP"/>
        </w:rPr>
      </w:pPr>
      <w:r w:rsidRPr="00DE2017">
        <w:rPr>
          <w:rFonts w:asciiTheme="majorEastAsia" w:eastAsiaTheme="majorEastAsia" w:hAnsiTheme="majorEastAsia" w:hint="eastAsia"/>
          <w:sz w:val="22"/>
          <w:szCs w:val="22"/>
          <w:lang w:eastAsia="ja-JP"/>
        </w:rPr>
        <w:t>図 14-3は、トランスポートドメインPEデバイスがROEマッパーから発信されたトラフィックを分</w:t>
      </w:r>
      <w:r w:rsidRPr="00DE2017">
        <w:rPr>
          <w:rFonts w:asciiTheme="majorEastAsia" w:eastAsiaTheme="majorEastAsia" w:hAnsiTheme="majorEastAsia" w:hint="eastAsia"/>
          <w:sz w:val="22"/>
          <w:szCs w:val="22"/>
          <w:lang w:eastAsia="ja-JP"/>
        </w:rPr>
        <w:lastRenderedPageBreak/>
        <w:t>類する3つのモデルを示しています。3つのモデルすべてをサポートする必要があります。</w:t>
      </w:r>
    </w:p>
    <w:p w14:paraId="362C9579" w14:textId="77777777" w:rsidR="00DE2017" w:rsidRPr="00A408B8" w:rsidRDefault="00DE2017" w:rsidP="00F1752F">
      <w:pPr>
        <w:pStyle w:val="af9"/>
        <w:spacing w:line="307" w:lineRule="auto"/>
        <w:ind w:left="652" w:right="-1"/>
        <w:rPr>
          <w:rFonts w:asciiTheme="majorEastAsia" w:eastAsiaTheme="majorEastAsia" w:hAnsiTheme="majorEastAsia"/>
          <w:sz w:val="22"/>
          <w:szCs w:val="22"/>
          <w:lang w:eastAsia="ja-JP"/>
        </w:rPr>
      </w:pPr>
    </w:p>
    <w:p w14:paraId="55C9FAAF" w14:textId="2D0586FA" w:rsidR="00F1752F" w:rsidRPr="00A66682" w:rsidRDefault="00F1752F" w:rsidP="00F1752F">
      <w:pPr>
        <w:ind w:leftChars="205" w:left="425"/>
        <w:jc w:val="left"/>
        <w:outlineLvl w:val="1"/>
        <w:rPr>
          <w:rFonts w:asciiTheme="majorEastAsia" w:eastAsiaTheme="majorEastAsia" w:hAnsiTheme="majorEastAsia"/>
          <w:szCs w:val="22"/>
        </w:rPr>
      </w:pPr>
      <w:bookmarkStart w:id="136" w:name="_Toc178576322"/>
      <w:r>
        <w:rPr>
          <w:rFonts w:asciiTheme="majorEastAsia" w:eastAsiaTheme="majorEastAsia" w:hAnsiTheme="majorEastAsia" w:hint="eastAsia"/>
          <w:szCs w:val="22"/>
        </w:rPr>
        <w:t>１４</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783389" w:rsidRPr="00783389">
        <w:rPr>
          <w:rFonts w:asciiTheme="majorEastAsia" w:eastAsiaTheme="majorEastAsia" w:hAnsiTheme="majorEastAsia" w:hint="eastAsia"/>
          <w:szCs w:val="22"/>
        </w:rPr>
        <w:t>タグなしフレーム</w:t>
      </w:r>
      <w:bookmarkEnd w:id="136"/>
    </w:p>
    <w:p w14:paraId="40A2F0F4" w14:textId="14FD0A2C" w:rsidR="00F1752F" w:rsidRPr="00A66682" w:rsidRDefault="00783389" w:rsidP="00F1752F">
      <w:pPr>
        <w:pStyle w:val="af9"/>
        <w:spacing w:line="307" w:lineRule="auto"/>
        <w:ind w:left="652" w:right="-1"/>
        <w:rPr>
          <w:rFonts w:asciiTheme="majorEastAsia" w:eastAsiaTheme="majorEastAsia" w:hAnsiTheme="majorEastAsia" w:cs="ＭＳ 明朝"/>
          <w:sz w:val="22"/>
          <w:szCs w:val="22"/>
          <w:lang w:eastAsia="ja-JP"/>
        </w:rPr>
      </w:pPr>
      <w:r w:rsidRPr="00783389">
        <w:rPr>
          <w:rFonts w:asciiTheme="majorEastAsia" w:eastAsiaTheme="majorEastAsia" w:hAnsiTheme="majorEastAsia" w:cs="ＭＳ 明朝" w:hint="eastAsia"/>
          <w:sz w:val="22"/>
          <w:szCs w:val="22"/>
          <w:lang w:eastAsia="ja-JP"/>
        </w:rPr>
        <w:t>図</w:t>
      </w:r>
      <w:r w:rsidR="00226672">
        <w:rPr>
          <w:rFonts w:asciiTheme="majorEastAsia" w:eastAsiaTheme="majorEastAsia" w:hAnsiTheme="majorEastAsia" w:cs="ＭＳ 明朝" w:hint="eastAsia"/>
          <w:sz w:val="22"/>
          <w:szCs w:val="22"/>
          <w:lang w:eastAsia="ja-JP"/>
        </w:rPr>
        <w:t xml:space="preserve"> </w:t>
      </w:r>
      <w:r w:rsidRPr="00783389">
        <w:rPr>
          <w:rFonts w:asciiTheme="majorEastAsia" w:eastAsiaTheme="majorEastAsia" w:hAnsiTheme="majorEastAsia" w:cs="ＭＳ 明朝" w:hint="eastAsia"/>
          <w:sz w:val="22"/>
          <w:szCs w:val="22"/>
          <w:lang w:eastAsia="ja-JP"/>
        </w:rPr>
        <w:t>14-3(1) に示すように、モバイルクライアント(MC)はPEにタグなしフレームの流れを提示します。PEはローカルポートをMCの</w:t>
      </w:r>
      <w:r w:rsidR="00675969">
        <w:rPr>
          <w:rFonts w:asciiTheme="majorEastAsia" w:eastAsiaTheme="majorEastAsia" w:hAnsiTheme="majorEastAsia" w:cs="ＭＳ 明朝" w:hint="eastAsia"/>
          <w:sz w:val="22"/>
          <w:szCs w:val="22"/>
          <w:lang w:eastAsia="ja-JP"/>
        </w:rPr>
        <w:t>コンテクスト</w:t>
      </w:r>
      <w:r w:rsidRPr="00783389">
        <w:rPr>
          <w:rFonts w:asciiTheme="majorEastAsia" w:eastAsiaTheme="majorEastAsia" w:hAnsiTheme="majorEastAsia" w:cs="ＭＳ 明朝" w:hint="eastAsia"/>
          <w:sz w:val="22"/>
          <w:szCs w:val="22"/>
          <w:lang w:eastAsia="ja-JP"/>
        </w:rPr>
        <w:t>として使用します。この</w:t>
      </w:r>
      <w:r w:rsidR="00675969">
        <w:rPr>
          <w:rFonts w:asciiTheme="majorEastAsia" w:eastAsiaTheme="majorEastAsia" w:hAnsiTheme="majorEastAsia" w:cs="ＭＳ 明朝" w:hint="eastAsia"/>
          <w:sz w:val="22"/>
          <w:szCs w:val="22"/>
          <w:lang w:eastAsia="ja-JP"/>
        </w:rPr>
        <w:t>コンテクスト</w:t>
      </w:r>
      <w:r w:rsidRPr="00783389">
        <w:rPr>
          <w:rFonts w:asciiTheme="majorEastAsia" w:eastAsiaTheme="majorEastAsia" w:hAnsiTheme="majorEastAsia" w:cs="ＭＳ 明朝" w:hint="eastAsia"/>
          <w:sz w:val="22"/>
          <w:szCs w:val="22"/>
          <w:lang w:eastAsia="ja-JP"/>
        </w:rPr>
        <w:t>はトランスポートネットワークで保持され、リモートPEのポートレベルで(タグなしで)提示されなければなりません。PEはMCのカプセル化モデルや各フレームに必要な優先度に関する知識を持たないため、カプセル化モードをサポートするには、すべてのフレームに同じ適切な処理(およびトランスポートマーキング)を行う必要があります。</w:t>
      </w:r>
      <w:r w:rsidR="00D55BE9">
        <w:rPr>
          <w:rFonts w:asciiTheme="majorEastAsia" w:eastAsiaTheme="majorEastAsia" w:hAnsiTheme="majorEastAsia" w:cs="ＭＳ 明朝" w:hint="eastAsia"/>
          <w:sz w:val="22"/>
          <w:szCs w:val="22"/>
          <w:lang w:eastAsia="ja-JP"/>
        </w:rPr>
        <w:t>オペレーター</w:t>
      </w:r>
      <w:r w:rsidRPr="00783389">
        <w:rPr>
          <w:rFonts w:asciiTheme="majorEastAsia" w:eastAsiaTheme="majorEastAsia" w:hAnsiTheme="majorEastAsia" w:cs="ＭＳ 明朝" w:hint="eastAsia"/>
          <w:sz w:val="22"/>
          <w:szCs w:val="22"/>
          <w:lang w:eastAsia="ja-JP"/>
        </w:rPr>
        <w:t>はポートレベルでこの知識を持ち、すべてのフレームに対してトランスポートマーキングと PHB の両方に対して適切なローカルポリシーを適用できると想定できます。これらのフレームは適切なトランスポートでカプセル化され、レイテンシーに敏感な</w:t>
      </w:r>
      <w:r w:rsidR="00D372B9">
        <w:rPr>
          <w:rFonts w:asciiTheme="majorEastAsia" w:eastAsiaTheme="majorEastAsia" w:hAnsiTheme="majorEastAsia" w:cs="ＭＳ 明朝" w:hint="eastAsia"/>
          <w:sz w:val="22"/>
          <w:szCs w:val="22"/>
          <w:lang w:eastAsia="ja-JP"/>
        </w:rPr>
        <w:t>フロントホールトラフィック</w:t>
      </w:r>
      <w:r w:rsidRPr="00783389">
        <w:rPr>
          <w:rFonts w:asciiTheme="majorEastAsia" w:eastAsiaTheme="majorEastAsia" w:hAnsiTheme="majorEastAsia" w:cs="ＭＳ 明朝" w:hint="eastAsia"/>
          <w:sz w:val="22"/>
          <w:szCs w:val="22"/>
          <w:lang w:eastAsia="ja-JP"/>
        </w:rPr>
        <w:t>については、本章 14.1.2 節で定義されているクラスで伝送されるように QoS マーキングを適用すべきです。</w:t>
      </w:r>
    </w:p>
    <w:p w14:paraId="60587B01" w14:textId="77777777" w:rsidR="00F1752F" w:rsidRPr="00A408B8" w:rsidRDefault="00F1752F" w:rsidP="00F1752F">
      <w:pPr>
        <w:pStyle w:val="af9"/>
        <w:spacing w:line="307" w:lineRule="auto"/>
        <w:ind w:left="652" w:right="-1"/>
        <w:rPr>
          <w:rFonts w:asciiTheme="majorEastAsia" w:eastAsiaTheme="majorEastAsia" w:hAnsiTheme="majorEastAsia"/>
          <w:sz w:val="22"/>
          <w:szCs w:val="22"/>
          <w:lang w:eastAsia="ja-JP"/>
        </w:rPr>
      </w:pPr>
    </w:p>
    <w:p w14:paraId="3D73CCCD" w14:textId="6EA82788" w:rsidR="00F1752F" w:rsidRPr="00A66682" w:rsidRDefault="00F1752F" w:rsidP="00F1752F">
      <w:pPr>
        <w:ind w:leftChars="205" w:left="425"/>
        <w:jc w:val="left"/>
        <w:outlineLvl w:val="1"/>
        <w:rPr>
          <w:rFonts w:asciiTheme="majorEastAsia" w:eastAsiaTheme="majorEastAsia" w:hAnsiTheme="majorEastAsia"/>
          <w:szCs w:val="22"/>
        </w:rPr>
      </w:pPr>
      <w:bookmarkStart w:id="137" w:name="_Toc178576323"/>
      <w:r>
        <w:rPr>
          <w:rFonts w:asciiTheme="majorEastAsia" w:eastAsiaTheme="majorEastAsia" w:hAnsiTheme="majorEastAsia" w:hint="eastAsia"/>
          <w:szCs w:val="22"/>
        </w:rPr>
        <w:t>１４</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FB58D3" w:rsidRPr="00FB58D3">
        <w:rPr>
          <w:rFonts w:asciiTheme="majorEastAsia" w:eastAsiaTheme="majorEastAsia" w:hAnsiTheme="majorEastAsia" w:hint="eastAsia"/>
          <w:szCs w:val="22"/>
        </w:rPr>
        <w:t>タグ付きフレーム(VLAN)、PCPが設定されていない、または信頼されていない</w:t>
      </w:r>
      <w:bookmarkEnd w:id="137"/>
    </w:p>
    <w:p w14:paraId="649F5D57" w14:textId="6CB16741" w:rsidR="003A42A0" w:rsidRDefault="00404B0C" w:rsidP="003A42A0">
      <w:pPr>
        <w:pStyle w:val="af9"/>
        <w:spacing w:line="307" w:lineRule="auto"/>
        <w:ind w:left="652" w:right="-1"/>
        <w:rPr>
          <w:rFonts w:asciiTheme="majorEastAsia" w:eastAsiaTheme="majorEastAsia" w:hAnsiTheme="majorEastAsia"/>
          <w:sz w:val="22"/>
          <w:szCs w:val="22"/>
          <w:lang w:eastAsia="ja-JP"/>
        </w:rPr>
      </w:pPr>
      <w:r w:rsidRPr="00404B0C">
        <w:rPr>
          <w:rFonts w:asciiTheme="majorEastAsia" w:eastAsiaTheme="majorEastAsia" w:hAnsiTheme="majorEastAsia" w:hint="eastAsia"/>
          <w:sz w:val="22"/>
          <w:szCs w:val="22"/>
          <w:lang w:eastAsia="ja-JP"/>
        </w:rPr>
        <w:t>図</w:t>
      </w:r>
      <w:r w:rsidR="00532854">
        <w:rPr>
          <w:rFonts w:asciiTheme="majorEastAsia" w:eastAsiaTheme="majorEastAsia" w:hAnsiTheme="majorEastAsia" w:hint="eastAsia"/>
          <w:sz w:val="22"/>
          <w:szCs w:val="22"/>
          <w:lang w:eastAsia="ja-JP"/>
        </w:rPr>
        <w:t xml:space="preserve"> </w:t>
      </w:r>
      <w:r w:rsidRPr="00404B0C">
        <w:rPr>
          <w:rFonts w:asciiTheme="majorEastAsia" w:eastAsiaTheme="majorEastAsia" w:hAnsiTheme="majorEastAsia" w:hint="eastAsia"/>
          <w:sz w:val="22"/>
          <w:szCs w:val="22"/>
          <w:lang w:eastAsia="ja-JP"/>
        </w:rPr>
        <w:t>14-3(2)の通り、RoEマッパーでは、PEへのVLANタグ付きフレームの流れが提供される。PEは、VLANとローカルポートをRoEマッパーの</w:t>
      </w:r>
      <w:r w:rsidR="00675969">
        <w:rPr>
          <w:rFonts w:asciiTheme="majorEastAsia" w:eastAsiaTheme="majorEastAsia" w:hAnsiTheme="majorEastAsia" w:hint="eastAsia"/>
          <w:sz w:val="22"/>
          <w:szCs w:val="22"/>
          <w:lang w:eastAsia="ja-JP"/>
        </w:rPr>
        <w:t>コンテクスト</w:t>
      </w:r>
      <w:r w:rsidRPr="00404B0C">
        <w:rPr>
          <w:rFonts w:asciiTheme="majorEastAsia" w:eastAsiaTheme="majorEastAsia" w:hAnsiTheme="majorEastAsia" w:hint="eastAsia"/>
          <w:sz w:val="22"/>
          <w:szCs w:val="22"/>
          <w:lang w:eastAsia="ja-JP"/>
        </w:rPr>
        <w:t>として使用します。この</w:t>
      </w:r>
      <w:r w:rsidR="00675969">
        <w:rPr>
          <w:rFonts w:asciiTheme="majorEastAsia" w:eastAsiaTheme="majorEastAsia" w:hAnsiTheme="majorEastAsia" w:hint="eastAsia"/>
          <w:sz w:val="22"/>
          <w:szCs w:val="22"/>
          <w:lang w:eastAsia="ja-JP"/>
        </w:rPr>
        <w:t>コンテクスト</w:t>
      </w:r>
      <w:r w:rsidRPr="00404B0C">
        <w:rPr>
          <w:rFonts w:asciiTheme="majorEastAsia" w:eastAsiaTheme="majorEastAsia" w:hAnsiTheme="majorEastAsia" w:hint="eastAsia"/>
          <w:sz w:val="22"/>
          <w:szCs w:val="22"/>
          <w:lang w:eastAsia="ja-JP"/>
        </w:rPr>
        <w:t>はトランスポートネットワークで保持され、同じVLANマーキングとともにリモートPEに提供されなければなりません。PEはRoEマッパーのカプセル化モデルや各フレームに必要な優先度に関する知識を持たないため、カプセル化モードをサポートするには、すべてのフレームに同じ適切な処理とトランスポートマーキングを適用する必要があります。</w:t>
      </w:r>
      <w:r w:rsidR="00D55BE9">
        <w:rPr>
          <w:rFonts w:asciiTheme="majorEastAsia" w:eastAsiaTheme="majorEastAsia" w:hAnsiTheme="majorEastAsia" w:hint="eastAsia"/>
          <w:sz w:val="22"/>
          <w:szCs w:val="22"/>
          <w:lang w:eastAsia="ja-JP"/>
        </w:rPr>
        <w:t>オペレーター</w:t>
      </w:r>
      <w:r w:rsidRPr="00404B0C">
        <w:rPr>
          <w:rFonts w:asciiTheme="majorEastAsia" w:eastAsiaTheme="majorEastAsia" w:hAnsiTheme="majorEastAsia" w:hint="eastAsia"/>
          <w:sz w:val="22"/>
          <w:szCs w:val="22"/>
          <w:lang w:eastAsia="ja-JP"/>
        </w:rPr>
        <w:t>は、VLANまたはポートレベルでこの知識を持ち、すべてのフレームに対してトランスポートマーキングとPHBの両方に対して適切なローカルポリシーを適用できると想定できます。これらのフレームは、適切なトランスポートでカプセル化され、遅延に敏感な</w:t>
      </w:r>
      <w:r w:rsidR="00D372B9">
        <w:rPr>
          <w:rFonts w:asciiTheme="majorEastAsia" w:eastAsiaTheme="majorEastAsia" w:hAnsiTheme="majorEastAsia" w:hint="eastAsia"/>
          <w:sz w:val="22"/>
          <w:szCs w:val="22"/>
          <w:lang w:eastAsia="ja-JP"/>
        </w:rPr>
        <w:t>フロントホールトラフィック</w:t>
      </w:r>
      <w:r w:rsidRPr="00404B0C">
        <w:rPr>
          <w:rFonts w:asciiTheme="majorEastAsia" w:eastAsiaTheme="majorEastAsia" w:hAnsiTheme="majorEastAsia" w:hint="eastAsia"/>
          <w:sz w:val="22"/>
          <w:szCs w:val="22"/>
          <w:lang w:eastAsia="ja-JP"/>
        </w:rPr>
        <w:t>については、第14.1.2項で定義されているクラスで伝送されるようにQoSマーキングを適用する必要があります。</w:t>
      </w:r>
    </w:p>
    <w:p w14:paraId="7B1B1C24" w14:textId="77777777" w:rsidR="00404B0C" w:rsidRPr="00A408B8" w:rsidRDefault="00404B0C" w:rsidP="003A42A0">
      <w:pPr>
        <w:pStyle w:val="af9"/>
        <w:spacing w:line="307" w:lineRule="auto"/>
        <w:ind w:left="652" w:right="-1"/>
        <w:rPr>
          <w:rFonts w:asciiTheme="majorEastAsia" w:eastAsiaTheme="majorEastAsia" w:hAnsiTheme="majorEastAsia"/>
          <w:sz w:val="22"/>
          <w:szCs w:val="22"/>
          <w:lang w:eastAsia="ja-JP"/>
        </w:rPr>
      </w:pPr>
    </w:p>
    <w:p w14:paraId="50CCB283" w14:textId="38DF2152" w:rsidR="003A42A0" w:rsidRPr="00A66682" w:rsidRDefault="003A42A0" w:rsidP="003A42A0">
      <w:pPr>
        <w:ind w:leftChars="205" w:left="425"/>
        <w:jc w:val="left"/>
        <w:outlineLvl w:val="1"/>
        <w:rPr>
          <w:rFonts w:asciiTheme="majorEastAsia" w:eastAsiaTheme="majorEastAsia" w:hAnsiTheme="majorEastAsia"/>
          <w:szCs w:val="22"/>
        </w:rPr>
      </w:pPr>
      <w:bookmarkStart w:id="138" w:name="_Toc178576324"/>
      <w:r>
        <w:rPr>
          <w:rFonts w:asciiTheme="majorEastAsia" w:eastAsiaTheme="majorEastAsia" w:hAnsiTheme="majorEastAsia" w:hint="eastAsia"/>
          <w:szCs w:val="22"/>
        </w:rPr>
        <w:t>１４</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FD03DE" w:rsidRPr="00FD03DE">
        <w:rPr>
          <w:rFonts w:asciiTheme="majorEastAsia" w:eastAsiaTheme="majorEastAsia" w:hAnsiTheme="majorEastAsia" w:hint="eastAsia"/>
          <w:szCs w:val="22"/>
        </w:rPr>
        <w:t>タグ付きフレーム(VLAN)、PCPセットおよび信頼済み</w:t>
      </w:r>
      <w:bookmarkEnd w:id="138"/>
    </w:p>
    <w:p w14:paraId="303E0A57" w14:textId="04F010E5" w:rsidR="00404B0C" w:rsidRDefault="00404B0C" w:rsidP="00404B0C">
      <w:pPr>
        <w:pStyle w:val="af9"/>
        <w:spacing w:line="307" w:lineRule="auto"/>
        <w:ind w:left="652" w:right="-1"/>
        <w:rPr>
          <w:rFonts w:asciiTheme="majorEastAsia" w:eastAsiaTheme="majorEastAsia" w:hAnsiTheme="majorEastAsia" w:cs="ＭＳ 明朝"/>
          <w:sz w:val="22"/>
          <w:szCs w:val="22"/>
          <w:lang w:eastAsia="ja-JP"/>
        </w:rPr>
      </w:pPr>
      <w:r w:rsidRPr="00237F1C">
        <w:rPr>
          <w:rFonts w:asciiTheme="majorEastAsia" w:eastAsiaTheme="majorEastAsia" w:hAnsiTheme="majorEastAsia" w:cs="ＭＳ 明朝" w:hint="eastAsia"/>
          <w:sz w:val="22"/>
          <w:szCs w:val="22"/>
          <w:lang w:eastAsia="ja-JP"/>
        </w:rPr>
        <w:t>図14-3(3)を参照のこと。RoEマッパーはPEへのVLANタグ付きフレームの流れを提示する。PEはVLANとローカルポートをRoEマッパーの</w:t>
      </w:r>
      <w:r w:rsidR="00675969">
        <w:rPr>
          <w:rFonts w:asciiTheme="majorEastAsia" w:eastAsiaTheme="majorEastAsia" w:hAnsiTheme="majorEastAsia" w:cs="ＭＳ 明朝" w:hint="eastAsia"/>
          <w:sz w:val="22"/>
          <w:szCs w:val="22"/>
          <w:lang w:eastAsia="ja-JP"/>
        </w:rPr>
        <w:t>コンテクスト</w:t>
      </w:r>
      <w:r w:rsidRPr="00237F1C">
        <w:rPr>
          <w:rFonts w:asciiTheme="majorEastAsia" w:eastAsiaTheme="majorEastAsia" w:hAnsiTheme="majorEastAsia" w:cs="ＭＳ 明朝" w:hint="eastAsia"/>
          <w:sz w:val="22"/>
          <w:szCs w:val="22"/>
          <w:lang w:eastAsia="ja-JP"/>
        </w:rPr>
        <w:t>として使用する。この</w:t>
      </w:r>
      <w:r w:rsidR="00675969">
        <w:rPr>
          <w:rFonts w:asciiTheme="majorEastAsia" w:eastAsiaTheme="majorEastAsia" w:hAnsiTheme="majorEastAsia" w:cs="ＭＳ 明朝" w:hint="eastAsia"/>
          <w:sz w:val="22"/>
          <w:szCs w:val="22"/>
          <w:lang w:eastAsia="ja-JP"/>
        </w:rPr>
        <w:t>コンテクスト</w:t>
      </w:r>
      <w:r w:rsidRPr="00237F1C">
        <w:rPr>
          <w:rFonts w:asciiTheme="majorEastAsia" w:eastAsiaTheme="majorEastAsia" w:hAnsiTheme="majorEastAsia" w:cs="ＭＳ 明朝" w:hint="eastAsia"/>
          <w:sz w:val="22"/>
          <w:szCs w:val="22"/>
          <w:lang w:eastAsia="ja-JP"/>
        </w:rPr>
        <w:t>はトランスポートネットワークで保持され、同じVLANマーキングとともにリモートPEに提示されなければならない。このモデルでは、異なる処理を必要とするフローに対して差動マーキング方式をサポートするRoEマッパーが想定されている。マーキングはVLANヘッダーのPCPフィールド(IEEE 802.1pで規定)に配置されます。PEはPCPマーキングに基づいてフローを分類し、適切なPHBを実装できる必要があります。また、PEは使用中のトランスポートモデルでサポートされているよう</w:t>
      </w:r>
      <w:r w:rsidRPr="00237F1C">
        <w:rPr>
          <w:rFonts w:asciiTheme="majorEastAsia" w:eastAsiaTheme="majorEastAsia" w:hAnsiTheme="majorEastAsia" w:cs="ＭＳ 明朝" w:hint="eastAsia"/>
          <w:sz w:val="22"/>
          <w:szCs w:val="22"/>
          <w:lang w:eastAsia="ja-JP"/>
        </w:rPr>
        <w:lastRenderedPageBreak/>
        <w:t>に、フレームに適切なマーキングを適用する必要があります。</w:t>
      </w:r>
      <w:r w:rsidR="00D55BE9">
        <w:rPr>
          <w:rFonts w:asciiTheme="majorEastAsia" w:eastAsiaTheme="majorEastAsia" w:hAnsiTheme="majorEastAsia" w:cs="ＭＳ 明朝" w:hint="eastAsia"/>
          <w:sz w:val="22"/>
          <w:szCs w:val="22"/>
          <w:lang w:eastAsia="ja-JP"/>
        </w:rPr>
        <w:t>オペレーター</w:t>
      </w:r>
      <w:r w:rsidRPr="00237F1C">
        <w:rPr>
          <w:rFonts w:asciiTheme="majorEastAsia" w:eastAsiaTheme="majorEastAsia" w:hAnsiTheme="majorEastAsia" w:cs="ＭＳ 明朝" w:hint="eastAsia"/>
          <w:sz w:val="22"/>
          <w:szCs w:val="22"/>
          <w:lang w:eastAsia="ja-JP"/>
        </w:rPr>
        <w:t>はRoEマッパーからPCPマーキングに関する知識を得ていると想定できます。</w:t>
      </w:r>
    </w:p>
    <w:p w14:paraId="571F819F" w14:textId="77777777" w:rsidR="00404B0C" w:rsidRDefault="00404B0C" w:rsidP="00404B0C">
      <w:pPr>
        <w:pStyle w:val="af9"/>
        <w:spacing w:line="307" w:lineRule="auto"/>
        <w:ind w:left="652" w:right="-1"/>
        <w:rPr>
          <w:rFonts w:asciiTheme="majorEastAsia" w:eastAsiaTheme="majorEastAsia" w:hAnsiTheme="majorEastAsia" w:cs="ＭＳ 明朝"/>
          <w:sz w:val="22"/>
          <w:szCs w:val="22"/>
          <w:lang w:eastAsia="ja-JP"/>
        </w:rPr>
      </w:pPr>
    </w:p>
    <w:p w14:paraId="6EBC9EAE" w14:textId="2C462FDC" w:rsidR="00404B0C" w:rsidRPr="00A66682" w:rsidRDefault="00404B0C" w:rsidP="00404B0C">
      <w:pPr>
        <w:pStyle w:val="af9"/>
        <w:spacing w:line="307" w:lineRule="auto"/>
        <w:ind w:left="652" w:right="-1"/>
        <w:rPr>
          <w:rFonts w:asciiTheme="majorEastAsia" w:eastAsiaTheme="majorEastAsia" w:hAnsiTheme="majorEastAsia" w:cs="ＭＳ 明朝"/>
          <w:sz w:val="22"/>
          <w:szCs w:val="22"/>
          <w:lang w:eastAsia="ja-JP"/>
        </w:rPr>
      </w:pPr>
      <w:r w:rsidRPr="004B2F06">
        <w:rPr>
          <w:rFonts w:asciiTheme="majorEastAsia" w:eastAsiaTheme="majorEastAsia" w:hAnsiTheme="majorEastAsia" w:cs="ＭＳ 明朝" w:hint="eastAsia"/>
          <w:sz w:val="22"/>
          <w:szCs w:val="22"/>
          <w:lang w:eastAsia="ja-JP"/>
        </w:rPr>
        <w:t>RoEマッパーが提示する各クラスは、第14.1.2項で定義されたクラス表示のいずれかにマッピングされなければなりません。</w:t>
      </w:r>
      <w:r w:rsidR="00D55BE9">
        <w:rPr>
          <w:rFonts w:asciiTheme="majorEastAsia" w:eastAsiaTheme="majorEastAsia" w:hAnsiTheme="majorEastAsia" w:cs="ＭＳ 明朝" w:hint="eastAsia"/>
          <w:sz w:val="22"/>
          <w:szCs w:val="22"/>
          <w:lang w:eastAsia="ja-JP"/>
        </w:rPr>
        <w:t>オペレーター</w:t>
      </w:r>
      <w:r w:rsidRPr="004B2F06">
        <w:rPr>
          <w:rFonts w:asciiTheme="majorEastAsia" w:eastAsiaTheme="majorEastAsia" w:hAnsiTheme="majorEastAsia" w:cs="ＭＳ 明朝" w:hint="eastAsia"/>
          <w:sz w:val="22"/>
          <w:szCs w:val="22"/>
          <w:lang w:eastAsia="ja-JP"/>
        </w:rPr>
        <w:t>がこのマッピングを決定するのに適切な知識を有していることが前提となります。</w:t>
      </w:r>
    </w:p>
    <w:p w14:paraId="292D9D87" w14:textId="77777777" w:rsidR="003A42A0" w:rsidRPr="00404B0C" w:rsidRDefault="003A42A0" w:rsidP="003A42A0">
      <w:pPr>
        <w:pStyle w:val="af9"/>
        <w:spacing w:line="307" w:lineRule="auto"/>
        <w:ind w:left="652" w:right="-1"/>
        <w:rPr>
          <w:rFonts w:asciiTheme="majorEastAsia" w:eastAsiaTheme="majorEastAsia" w:hAnsiTheme="majorEastAsia"/>
          <w:sz w:val="22"/>
          <w:szCs w:val="22"/>
          <w:lang w:eastAsia="ja-JP"/>
        </w:rPr>
      </w:pPr>
    </w:p>
    <w:p w14:paraId="644E5F0E" w14:textId="068EE4F8" w:rsidR="009B6137" w:rsidRPr="009B6137" w:rsidRDefault="009B6137" w:rsidP="009B6137">
      <w:pPr>
        <w:pStyle w:val="af9"/>
        <w:spacing w:line="307" w:lineRule="auto"/>
        <w:ind w:leftChars="314" w:left="1422" w:right="-1" w:hangingChars="370" w:hanging="771"/>
        <w:rPr>
          <w:rFonts w:asciiTheme="majorEastAsia" w:eastAsiaTheme="majorEastAsia" w:hAnsiTheme="majorEastAsia"/>
          <w:sz w:val="22"/>
          <w:szCs w:val="22"/>
          <w:lang w:eastAsia="ja-JP"/>
        </w:rPr>
      </w:pPr>
      <w:r w:rsidRPr="009B6137">
        <w:rPr>
          <w:rFonts w:asciiTheme="majorEastAsia" w:eastAsiaTheme="majorEastAsia" w:hAnsiTheme="majorEastAsia" w:hint="eastAsia"/>
          <w:b/>
          <w:bCs/>
          <w:sz w:val="22"/>
          <w:szCs w:val="22"/>
          <w:lang w:eastAsia="ja-JP"/>
        </w:rPr>
        <w:t>[R80]</w:t>
      </w:r>
      <w:r w:rsidR="002F7B67">
        <w:rPr>
          <w:rFonts w:asciiTheme="majorEastAsia" w:eastAsiaTheme="majorEastAsia" w:hAnsiTheme="majorEastAsia" w:hint="eastAsia"/>
          <w:b/>
          <w:bCs/>
          <w:sz w:val="22"/>
          <w:szCs w:val="22"/>
          <w:lang w:eastAsia="ja-JP"/>
        </w:rPr>
        <w:t>:</w:t>
      </w:r>
      <w:r w:rsidRPr="009B6137">
        <w:rPr>
          <w:rFonts w:asciiTheme="majorEastAsia" w:eastAsiaTheme="majorEastAsia" w:hAnsiTheme="majorEastAsia" w:hint="eastAsia"/>
          <w:sz w:val="22"/>
          <w:szCs w:val="22"/>
          <w:lang w:eastAsia="ja-JP"/>
        </w:rPr>
        <w:t xml:space="preserve"> 802.1p PCP ビットフィールドに基づくフレームの分類をサポートしなければならない</w:t>
      </w:r>
      <w:r>
        <w:rPr>
          <w:rFonts w:asciiTheme="majorEastAsia" w:eastAsiaTheme="majorEastAsia" w:hAnsiTheme="majorEastAsia" w:hint="eastAsia"/>
          <w:sz w:val="22"/>
          <w:szCs w:val="22"/>
          <w:lang w:eastAsia="ja-JP"/>
        </w:rPr>
        <w:t>(MUST)</w:t>
      </w:r>
    </w:p>
    <w:p w14:paraId="2DA181C4" w14:textId="21BE74CB" w:rsidR="009B6137" w:rsidRPr="009B6137" w:rsidRDefault="009B6137" w:rsidP="009B6137">
      <w:pPr>
        <w:pStyle w:val="af9"/>
        <w:spacing w:line="307" w:lineRule="auto"/>
        <w:ind w:leftChars="314" w:left="1422" w:right="-1" w:hangingChars="370" w:hanging="771"/>
        <w:rPr>
          <w:rFonts w:asciiTheme="majorEastAsia" w:eastAsiaTheme="majorEastAsia" w:hAnsiTheme="majorEastAsia"/>
          <w:sz w:val="22"/>
          <w:szCs w:val="22"/>
          <w:lang w:eastAsia="ja-JP"/>
        </w:rPr>
      </w:pPr>
      <w:r w:rsidRPr="009B6137">
        <w:rPr>
          <w:rFonts w:asciiTheme="majorEastAsia" w:eastAsiaTheme="majorEastAsia" w:hAnsiTheme="majorEastAsia" w:hint="eastAsia"/>
          <w:b/>
          <w:bCs/>
          <w:sz w:val="22"/>
          <w:szCs w:val="22"/>
          <w:lang w:eastAsia="ja-JP"/>
        </w:rPr>
        <w:t>[R81]</w:t>
      </w:r>
      <w:r w:rsidR="002F7B67">
        <w:rPr>
          <w:rFonts w:asciiTheme="majorEastAsia" w:eastAsiaTheme="majorEastAsia" w:hAnsiTheme="majorEastAsia" w:hint="eastAsia"/>
          <w:b/>
          <w:bCs/>
          <w:sz w:val="22"/>
          <w:szCs w:val="22"/>
          <w:lang w:eastAsia="ja-JP"/>
        </w:rPr>
        <w:t>:</w:t>
      </w:r>
      <w:r w:rsidRPr="009B6137">
        <w:rPr>
          <w:rFonts w:asciiTheme="majorEastAsia" w:eastAsiaTheme="majorEastAsia" w:hAnsiTheme="majorEastAsia" w:hint="eastAsia"/>
          <w:sz w:val="22"/>
          <w:szCs w:val="22"/>
          <w:lang w:eastAsia="ja-JP"/>
        </w:rPr>
        <w:t xml:space="preserve"> 着信論理</w:t>
      </w:r>
      <w:r w:rsidR="004A3C8C">
        <w:rPr>
          <w:rFonts w:asciiTheme="majorEastAsia" w:eastAsiaTheme="majorEastAsia" w:hAnsiTheme="majorEastAsia" w:hint="eastAsia"/>
          <w:sz w:val="22"/>
          <w:szCs w:val="22"/>
          <w:lang w:eastAsia="ja-JP"/>
        </w:rPr>
        <w:t>インタフェース</w:t>
      </w:r>
      <w:r w:rsidRPr="009B6137">
        <w:rPr>
          <w:rFonts w:asciiTheme="majorEastAsia" w:eastAsiaTheme="majorEastAsia" w:hAnsiTheme="majorEastAsia" w:hint="eastAsia"/>
          <w:sz w:val="22"/>
          <w:szCs w:val="22"/>
          <w:lang w:eastAsia="ja-JP"/>
        </w:rPr>
        <w:t>に基づくフレームの分類をサポートしなければならない</w:t>
      </w:r>
      <w:r>
        <w:rPr>
          <w:rFonts w:asciiTheme="majorEastAsia" w:eastAsiaTheme="majorEastAsia" w:hAnsiTheme="majorEastAsia" w:hint="eastAsia"/>
          <w:sz w:val="22"/>
          <w:szCs w:val="22"/>
          <w:lang w:eastAsia="ja-JP"/>
        </w:rPr>
        <w:t>(MUST)</w:t>
      </w:r>
    </w:p>
    <w:p w14:paraId="09F277AF" w14:textId="0963B268" w:rsidR="009B6137" w:rsidRPr="009B6137" w:rsidRDefault="009B6137" w:rsidP="009B6137">
      <w:pPr>
        <w:pStyle w:val="af9"/>
        <w:spacing w:line="307" w:lineRule="auto"/>
        <w:ind w:leftChars="314" w:left="1422" w:right="-1" w:hangingChars="370" w:hanging="771"/>
        <w:rPr>
          <w:rFonts w:asciiTheme="majorEastAsia" w:eastAsiaTheme="majorEastAsia" w:hAnsiTheme="majorEastAsia"/>
          <w:sz w:val="22"/>
          <w:szCs w:val="22"/>
          <w:lang w:eastAsia="ja-JP"/>
        </w:rPr>
      </w:pPr>
      <w:r w:rsidRPr="009B6137">
        <w:rPr>
          <w:rFonts w:asciiTheme="majorEastAsia" w:eastAsiaTheme="majorEastAsia" w:hAnsiTheme="majorEastAsia" w:hint="eastAsia"/>
          <w:b/>
          <w:bCs/>
          <w:sz w:val="22"/>
          <w:szCs w:val="22"/>
          <w:lang w:eastAsia="ja-JP"/>
        </w:rPr>
        <w:t>[D41]</w:t>
      </w:r>
      <w:r w:rsidR="002F7B67">
        <w:rPr>
          <w:rFonts w:asciiTheme="majorEastAsia" w:eastAsiaTheme="majorEastAsia" w:hAnsiTheme="majorEastAsia" w:hint="eastAsia"/>
          <w:b/>
          <w:bCs/>
          <w:sz w:val="22"/>
          <w:szCs w:val="22"/>
          <w:lang w:eastAsia="ja-JP"/>
        </w:rPr>
        <w:t>:</w:t>
      </w:r>
      <w:r w:rsidRPr="009B6137">
        <w:rPr>
          <w:rFonts w:asciiTheme="majorEastAsia" w:eastAsiaTheme="majorEastAsia" w:hAnsiTheme="majorEastAsia" w:hint="eastAsia"/>
          <w:sz w:val="22"/>
          <w:szCs w:val="22"/>
          <w:lang w:eastAsia="ja-JP"/>
        </w:rPr>
        <w:t xml:space="preserve"> RFC2698 [50] または RFC4115 [73] で説明されている単一レート 2 色ポリサーを使用した入力ポリシングをサポートすべきである</w:t>
      </w:r>
      <w:r>
        <w:rPr>
          <w:rFonts w:asciiTheme="majorEastAsia" w:eastAsiaTheme="majorEastAsia" w:hAnsiTheme="majorEastAsia" w:hint="eastAsia"/>
          <w:sz w:val="22"/>
          <w:szCs w:val="22"/>
          <w:lang w:eastAsia="ja-JP"/>
        </w:rPr>
        <w:t>(SHOULD)</w:t>
      </w:r>
    </w:p>
    <w:p w14:paraId="5AFCDC7C" w14:textId="6C90F76B" w:rsidR="009B6137" w:rsidRPr="009B6137" w:rsidRDefault="009B6137" w:rsidP="009B6137">
      <w:pPr>
        <w:pStyle w:val="af9"/>
        <w:spacing w:line="307" w:lineRule="auto"/>
        <w:ind w:leftChars="314" w:left="1422" w:right="-1" w:hangingChars="370" w:hanging="771"/>
        <w:rPr>
          <w:rFonts w:asciiTheme="majorEastAsia" w:eastAsiaTheme="majorEastAsia" w:hAnsiTheme="majorEastAsia"/>
          <w:sz w:val="22"/>
          <w:szCs w:val="22"/>
          <w:lang w:eastAsia="ja-JP"/>
        </w:rPr>
      </w:pPr>
      <w:r w:rsidRPr="009B6137">
        <w:rPr>
          <w:rFonts w:asciiTheme="majorEastAsia" w:eastAsiaTheme="majorEastAsia" w:hAnsiTheme="majorEastAsia" w:hint="eastAsia"/>
          <w:b/>
          <w:bCs/>
          <w:sz w:val="22"/>
          <w:szCs w:val="22"/>
          <w:lang w:eastAsia="ja-JP"/>
        </w:rPr>
        <w:t>[D42]</w:t>
      </w:r>
      <w:r w:rsidR="002F7B67">
        <w:rPr>
          <w:rFonts w:asciiTheme="majorEastAsia" w:eastAsiaTheme="majorEastAsia" w:hAnsiTheme="majorEastAsia" w:hint="eastAsia"/>
          <w:b/>
          <w:bCs/>
          <w:sz w:val="22"/>
          <w:szCs w:val="22"/>
          <w:lang w:eastAsia="ja-JP"/>
        </w:rPr>
        <w:t>:</w:t>
      </w:r>
      <w:r w:rsidRPr="009B6137">
        <w:rPr>
          <w:rFonts w:asciiTheme="majorEastAsia" w:eastAsiaTheme="majorEastAsia" w:hAnsiTheme="majorEastAsia" w:hint="eastAsia"/>
          <w:sz w:val="22"/>
          <w:szCs w:val="22"/>
          <w:lang w:eastAsia="ja-JP"/>
        </w:rPr>
        <w:t xml:space="preserve"> RFC2698 [50] または RFC4115 [73] で説明されているデュアルレート3カラーポリサーを使用した入力ポリシングをサポートすべきである</w:t>
      </w:r>
      <w:r>
        <w:rPr>
          <w:rFonts w:asciiTheme="majorEastAsia" w:eastAsiaTheme="majorEastAsia" w:hAnsiTheme="majorEastAsia" w:hint="eastAsia"/>
          <w:sz w:val="22"/>
          <w:szCs w:val="22"/>
          <w:lang w:eastAsia="ja-JP"/>
        </w:rPr>
        <w:t>(SHOULD)</w:t>
      </w:r>
    </w:p>
    <w:p w14:paraId="000792C3" w14:textId="4CA9B211" w:rsidR="00377101" w:rsidRDefault="009B6137" w:rsidP="009B6137">
      <w:pPr>
        <w:pStyle w:val="af9"/>
        <w:spacing w:line="307" w:lineRule="auto"/>
        <w:ind w:leftChars="314" w:left="1422" w:right="-1" w:hangingChars="370" w:hanging="771"/>
        <w:rPr>
          <w:rFonts w:asciiTheme="majorEastAsia" w:eastAsiaTheme="majorEastAsia" w:hAnsiTheme="majorEastAsia"/>
          <w:sz w:val="22"/>
          <w:szCs w:val="22"/>
          <w:lang w:eastAsia="ja-JP"/>
        </w:rPr>
      </w:pPr>
      <w:r w:rsidRPr="009B6137">
        <w:rPr>
          <w:rFonts w:asciiTheme="majorEastAsia" w:eastAsiaTheme="majorEastAsia" w:hAnsiTheme="majorEastAsia" w:hint="eastAsia"/>
          <w:b/>
          <w:bCs/>
          <w:sz w:val="22"/>
          <w:szCs w:val="22"/>
          <w:lang w:eastAsia="ja-JP"/>
        </w:rPr>
        <w:t>[R82]</w:t>
      </w:r>
      <w:r w:rsidR="002F7B67">
        <w:rPr>
          <w:rFonts w:asciiTheme="majorEastAsia" w:eastAsiaTheme="majorEastAsia" w:hAnsiTheme="majorEastAsia" w:hint="eastAsia"/>
          <w:b/>
          <w:bCs/>
          <w:sz w:val="22"/>
          <w:szCs w:val="22"/>
          <w:lang w:eastAsia="ja-JP"/>
        </w:rPr>
        <w:t>:</w:t>
      </w:r>
      <w:r w:rsidRPr="009B6137">
        <w:rPr>
          <w:rFonts w:asciiTheme="majorEastAsia" w:eastAsiaTheme="majorEastAsia" w:hAnsiTheme="majorEastAsia" w:hint="eastAsia"/>
          <w:sz w:val="22"/>
          <w:szCs w:val="22"/>
          <w:lang w:eastAsia="ja-JP"/>
        </w:rPr>
        <w:t xml:space="preserve"> [D41] および [D42] のポリサーを使用したソフトポリシングの結果に基づくフレームの入力マーキングをサポートしなければならない</w:t>
      </w:r>
      <w:r>
        <w:rPr>
          <w:rFonts w:asciiTheme="majorEastAsia" w:eastAsiaTheme="majorEastAsia" w:hAnsiTheme="majorEastAsia" w:hint="eastAsia"/>
          <w:sz w:val="22"/>
          <w:szCs w:val="22"/>
          <w:lang w:eastAsia="ja-JP"/>
        </w:rPr>
        <w:t>(MUST)</w:t>
      </w:r>
    </w:p>
    <w:p w14:paraId="35741CBF" w14:textId="77777777" w:rsidR="00A35FCE" w:rsidRPr="00A408B8" w:rsidRDefault="00A35FCE" w:rsidP="00377101">
      <w:pPr>
        <w:pStyle w:val="af9"/>
        <w:spacing w:line="307" w:lineRule="auto"/>
        <w:ind w:left="652" w:right="-1"/>
        <w:rPr>
          <w:rFonts w:asciiTheme="majorEastAsia" w:eastAsiaTheme="majorEastAsia" w:hAnsiTheme="majorEastAsia"/>
          <w:sz w:val="22"/>
          <w:szCs w:val="22"/>
          <w:lang w:eastAsia="ja-JP"/>
        </w:rPr>
      </w:pPr>
    </w:p>
    <w:p w14:paraId="3D95EB74" w14:textId="7109FF71" w:rsidR="00377101" w:rsidRPr="00A66682" w:rsidRDefault="00377101" w:rsidP="00377101">
      <w:pPr>
        <w:ind w:leftChars="205" w:left="425"/>
        <w:jc w:val="left"/>
        <w:outlineLvl w:val="1"/>
        <w:rPr>
          <w:rFonts w:asciiTheme="majorEastAsia" w:eastAsiaTheme="majorEastAsia" w:hAnsiTheme="majorEastAsia"/>
          <w:szCs w:val="22"/>
        </w:rPr>
      </w:pPr>
      <w:bookmarkStart w:id="139" w:name="_Toc178576325"/>
      <w:r>
        <w:rPr>
          <w:rFonts w:asciiTheme="majorEastAsia" w:eastAsiaTheme="majorEastAsia" w:hAnsiTheme="majorEastAsia" w:hint="eastAsia"/>
          <w:szCs w:val="22"/>
        </w:rPr>
        <w:t>１４</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B85017" w:rsidRPr="00B85017">
        <w:rPr>
          <w:rFonts w:asciiTheme="majorEastAsia" w:eastAsiaTheme="majorEastAsia" w:hAnsiTheme="majorEastAsia" w:hint="eastAsia"/>
          <w:szCs w:val="22"/>
        </w:rPr>
        <w:t>トランスポートドメイン PE 入力分類 IP パケット</w:t>
      </w:r>
      <w:bookmarkEnd w:id="139"/>
    </w:p>
    <w:p w14:paraId="22BAABF1" w14:textId="21D355FF" w:rsidR="00AE7A20" w:rsidRDefault="00C81C05" w:rsidP="00AE7A20">
      <w:pPr>
        <w:pStyle w:val="af9"/>
        <w:spacing w:line="307" w:lineRule="auto"/>
        <w:ind w:left="652" w:right="-1"/>
        <w:rPr>
          <w:rFonts w:asciiTheme="majorEastAsia" w:eastAsiaTheme="majorEastAsia" w:hAnsiTheme="majorEastAsia" w:cs="ＭＳ 明朝"/>
          <w:sz w:val="22"/>
          <w:szCs w:val="22"/>
          <w:lang w:eastAsia="ja-JP"/>
        </w:rPr>
      </w:pPr>
      <w:r w:rsidRPr="00C81C05">
        <w:rPr>
          <w:rFonts w:asciiTheme="majorEastAsia" w:eastAsiaTheme="majorEastAsia" w:hAnsiTheme="majorEastAsia" w:cs="ＭＳ 明朝" w:hint="eastAsia"/>
          <w:sz w:val="22"/>
          <w:szCs w:val="22"/>
          <w:lang w:eastAsia="ja-JP"/>
        </w:rPr>
        <w:t>イーサネットフレームとは異なり、IPパケットには常にQoSマーキングフィールドが用意されています。そのため、QoSの観点からマーキングのない状態で到着するIPパケットを心配する必要はなく、マーキングを信頼できるかどうかを判断すればよいのです。</w:t>
      </w:r>
    </w:p>
    <w:p w14:paraId="10366CF2" w14:textId="77777777" w:rsidR="00C81C05" w:rsidRPr="00A408B8" w:rsidRDefault="00C81C05" w:rsidP="00AE7A20">
      <w:pPr>
        <w:pStyle w:val="af9"/>
        <w:spacing w:line="307" w:lineRule="auto"/>
        <w:ind w:left="652" w:right="-1"/>
        <w:rPr>
          <w:rFonts w:asciiTheme="majorEastAsia" w:eastAsiaTheme="majorEastAsia" w:hAnsiTheme="majorEastAsia"/>
          <w:sz w:val="22"/>
          <w:szCs w:val="22"/>
          <w:lang w:eastAsia="ja-JP"/>
        </w:rPr>
      </w:pPr>
    </w:p>
    <w:p w14:paraId="6E62F425" w14:textId="2219BE93" w:rsidR="00AE7A20" w:rsidRPr="00A66682" w:rsidRDefault="00AE7A20" w:rsidP="00AE7A20">
      <w:pPr>
        <w:ind w:leftChars="205" w:left="425"/>
        <w:jc w:val="left"/>
        <w:outlineLvl w:val="1"/>
        <w:rPr>
          <w:rFonts w:asciiTheme="majorEastAsia" w:eastAsiaTheme="majorEastAsia" w:hAnsiTheme="majorEastAsia"/>
          <w:szCs w:val="22"/>
        </w:rPr>
      </w:pPr>
      <w:bookmarkStart w:id="140" w:name="_Toc178576326"/>
      <w:r>
        <w:rPr>
          <w:rFonts w:asciiTheme="majorEastAsia" w:eastAsiaTheme="majorEastAsia" w:hAnsiTheme="majorEastAsia" w:hint="eastAsia"/>
          <w:szCs w:val="22"/>
        </w:rPr>
        <w:t>１４</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8C3981" w:rsidRPr="008C3981">
        <w:rPr>
          <w:rFonts w:asciiTheme="majorEastAsia" w:eastAsiaTheme="majorEastAsia" w:hAnsiTheme="majorEastAsia" w:hint="eastAsia"/>
          <w:szCs w:val="22"/>
        </w:rPr>
        <w:t>DSCPのマーク付きの信頼されないパケット</w:t>
      </w:r>
      <w:bookmarkEnd w:id="140"/>
    </w:p>
    <w:p w14:paraId="17F5FD6A" w14:textId="60F72F9B" w:rsidR="00AE7A20" w:rsidRDefault="00B621F7" w:rsidP="00AE7A20">
      <w:pPr>
        <w:pStyle w:val="af9"/>
        <w:spacing w:line="307" w:lineRule="auto"/>
        <w:ind w:left="652" w:right="-1"/>
        <w:rPr>
          <w:rFonts w:asciiTheme="majorEastAsia" w:eastAsiaTheme="majorEastAsia" w:hAnsiTheme="majorEastAsia" w:cs="ＭＳ 明朝"/>
          <w:sz w:val="22"/>
          <w:szCs w:val="22"/>
          <w:lang w:eastAsia="ja-JP"/>
        </w:rPr>
      </w:pPr>
      <w:r w:rsidRPr="00B621F7">
        <w:rPr>
          <w:rFonts w:asciiTheme="majorEastAsia" w:eastAsiaTheme="majorEastAsia" w:hAnsiTheme="majorEastAsia" w:cs="ＭＳ 明朝" w:hint="eastAsia"/>
          <w:sz w:val="22"/>
          <w:szCs w:val="22"/>
          <w:lang w:eastAsia="ja-JP"/>
        </w:rPr>
        <w:t>図</w:t>
      </w:r>
      <w:r w:rsidR="002473CC">
        <w:rPr>
          <w:rFonts w:asciiTheme="majorEastAsia" w:eastAsiaTheme="majorEastAsia" w:hAnsiTheme="majorEastAsia" w:cs="ＭＳ 明朝" w:hint="eastAsia"/>
          <w:sz w:val="22"/>
          <w:szCs w:val="22"/>
          <w:lang w:eastAsia="ja-JP"/>
        </w:rPr>
        <w:t xml:space="preserve"> </w:t>
      </w:r>
      <w:r w:rsidRPr="00B621F7">
        <w:rPr>
          <w:rFonts w:asciiTheme="majorEastAsia" w:eastAsiaTheme="majorEastAsia" w:hAnsiTheme="majorEastAsia" w:cs="ＭＳ 明朝" w:hint="eastAsia"/>
          <w:sz w:val="22"/>
          <w:szCs w:val="22"/>
          <w:lang w:eastAsia="ja-JP"/>
        </w:rPr>
        <w:t>14-3(2)と同様。クライアントエレメントでは、DSCP マーキングされたパケットの流れが PE に提供されます。PE はローカルポートをフローの</w:t>
      </w:r>
      <w:r w:rsidR="00675969">
        <w:rPr>
          <w:rFonts w:asciiTheme="majorEastAsia" w:eastAsiaTheme="majorEastAsia" w:hAnsiTheme="majorEastAsia" w:cs="ＭＳ 明朝" w:hint="eastAsia"/>
          <w:sz w:val="22"/>
          <w:szCs w:val="22"/>
          <w:lang w:eastAsia="ja-JP"/>
        </w:rPr>
        <w:t>コンテクスト</w:t>
      </w:r>
      <w:r w:rsidRPr="00B621F7">
        <w:rPr>
          <w:rFonts w:asciiTheme="majorEastAsia" w:eastAsiaTheme="majorEastAsia" w:hAnsiTheme="majorEastAsia" w:cs="ＭＳ 明朝" w:hint="eastAsia"/>
          <w:sz w:val="22"/>
          <w:szCs w:val="22"/>
          <w:lang w:eastAsia="ja-JP"/>
        </w:rPr>
        <w:t>として使用します。この</w:t>
      </w:r>
      <w:r w:rsidR="00675969">
        <w:rPr>
          <w:rFonts w:asciiTheme="majorEastAsia" w:eastAsiaTheme="majorEastAsia" w:hAnsiTheme="majorEastAsia" w:cs="ＭＳ 明朝" w:hint="eastAsia"/>
          <w:sz w:val="22"/>
          <w:szCs w:val="22"/>
          <w:lang w:eastAsia="ja-JP"/>
        </w:rPr>
        <w:t>コンテクスト</w:t>
      </w:r>
      <w:r w:rsidRPr="00B621F7">
        <w:rPr>
          <w:rFonts w:asciiTheme="majorEastAsia" w:eastAsiaTheme="majorEastAsia" w:hAnsiTheme="majorEastAsia" w:cs="ＭＳ 明朝" w:hint="eastAsia"/>
          <w:sz w:val="22"/>
          <w:szCs w:val="22"/>
          <w:lang w:eastAsia="ja-JP"/>
        </w:rPr>
        <w:t>はトランスポートネットワークで保持され、同じ DSCP マーキングとともにリモート PE に提供されなければなりません。PE はクライアントエレメントのカプセル化モデルや各パケットに必要な優先度を知らないため、カプセル化モードをサポートするには、すべてのパケットに同じ適切な処理とトランスポートマーキングを適用する必要があります。</w:t>
      </w:r>
      <w:r w:rsidR="00D55BE9">
        <w:rPr>
          <w:rFonts w:asciiTheme="majorEastAsia" w:eastAsiaTheme="majorEastAsia" w:hAnsiTheme="majorEastAsia" w:cs="ＭＳ 明朝" w:hint="eastAsia"/>
          <w:sz w:val="22"/>
          <w:szCs w:val="22"/>
          <w:lang w:eastAsia="ja-JP"/>
        </w:rPr>
        <w:t>オペレーター</w:t>
      </w:r>
      <w:r w:rsidRPr="00B621F7">
        <w:rPr>
          <w:rFonts w:asciiTheme="majorEastAsia" w:eastAsiaTheme="majorEastAsia" w:hAnsiTheme="majorEastAsia" w:cs="ＭＳ 明朝" w:hint="eastAsia"/>
          <w:sz w:val="22"/>
          <w:szCs w:val="22"/>
          <w:lang w:eastAsia="ja-JP"/>
        </w:rPr>
        <w:t>はポートレベルでこの知識を持ち、すべてのフレームに対してトランスポートマーキングと PHB の両方に対して適切なローカルポリシーを適用できると想定できます。これらのフレームは適切なトランスポートでカプセル化され、遅延に敏感な</w:t>
      </w:r>
      <w:r w:rsidR="00D372B9">
        <w:rPr>
          <w:rFonts w:asciiTheme="majorEastAsia" w:eastAsiaTheme="majorEastAsia" w:hAnsiTheme="majorEastAsia" w:cs="ＭＳ 明朝" w:hint="eastAsia"/>
          <w:sz w:val="22"/>
          <w:szCs w:val="22"/>
          <w:lang w:eastAsia="ja-JP"/>
        </w:rPr>
        <w:t>フロントホールトラフィック</w:t>
      </w:r>
      <w:r w:rsidRPr="00B621F7">
        <w:rPr>
          <w:rFonts w:asciiTheme="majorEastAsia" w:eastAsiaTheme="majorEastAsia" w:hAnsiTheme="majorEastAsia" w:cs="ＭＳ 明朝" w:hint="eastAsia"/>
          <w:sz w:val="22"/>
          <w:szCs w:val="22"/>
          <w:lang w:eastAsia="ja-JP"/>
        </w:rPr>
        <w:t>については、第14.1.2項で定義されているクラスで伝送されるように QoS マーキングが適用されるべきです。</w:t>
      </w:r>
    </w:p>
    <w:p w14:paraId="73AA84CA" w14:textId="77777777" w:rsidR="00B621F7" w:rsidRPr="00E30E05" w:rsidRDefault="00B621F7" w:rsidP="00AE7A20">
      <w:pPr>
        <w:pStyle w:val="af9"/>
        <w:spacing w:line="307" w:lineRule="auto"/>
        <w:ind w:left="652" w:right="-1"/>
        <w:rPr>
          <w:rFonts w:asciiTheme="majorEastAsia" w:eastAsiaTheme="majorEastAsia" w:hAnsiTheme="majorEastAsia"/>
          <w:sz w:val="22"/>
          <w:szCs w:val="22"/>
          <w:lang w:eastAsia="ja-JP"/>
        </w:rPr>
      </w:pPr>
    </w:p>
    <w:p w14:paraId="53079550" w14:textId="2EFAD338" w:rsidR="00AE7A20" w:rsidRPr="00A66682" w:rsidRDefault="00AE7A20" w:rsidP="00AE7A20">
      <w:pPr>
        <w:ind w:leftChars="205" w:left="425"/>
        <w:jc w:val="left"/>
        <w:outlineLvl w:val="1"/>
        <w:rPr>
          <w:rFonts w:asciiTheme="majorEastAsia" w:eastAsiaTheme="majorEastAsia" w:hAnsiTheme="majorEastAsia"/>
          <w:szCs w:val="22"/>
        </w:rPr>
      </w:pPr>
      <w:bookmarkStart w:id="141" w:name="_Toc178576327"/>
      <w:r>
        <w:rPr>
          <w:rFonts w:asciiTheme="majorEastAsia" w:eastAsiaTheme="majorEastAsia" w:hAnsiTheme="majorEastAsia" w:hint="eastAsia"/>
          <w:szCs w:val="22"/>
        </w:rPr>
        <w:t>１４</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E30E05" w:rsidRPr="00E30E05">
        <w:rPr>
          <w:rFonts w:asciiTheme="majorEastAsia" w:eastAsiaTheme="majorEastAsia" w:hAnsiTheme="majorEastAsia" w:hint="eastAsia"/>
          <w:szCs w:val="22"/>
        </w:rPr>
        <w:t>DSCP信頼のマーク付きパケット</w:t>
      </w:r>
      <w:bookmarkEnd w:id="141"/>
    </w:p>
    <w:p w14:paraId="64F7F4AD" w14:textId="3B231BEA" w:rsidR="00AE7A20" w:rsidRPr="00A66682" w:rsidRDefault="00DB0F8C" w:rsidP="00AE7A20">
      <w:pPr>
        <w:pStyle w:val="af9"/>
        <w:spacing w:line="307" w:lineRule="auto"/>
        <w:ind w:left="652" w:right="-1"/>
        <w:rPr>
          <w:rFonts w:asciiTheme="majorEastAsia" w:eastAsiaTheme="majorEastAsia" w:hAnsiTheme="majorEastAsia" w:cs="ＭＳ 明朝"/>
          <w:sz w:val="22"/>
          <w:szCs w:val="22"/>
          <w:lang w:eastAsia="ja-JP"/>
        </w:rPr>
      </w:pPr>
      <w:r w:rsidRPr="00DB0F8C">
        <w:rPr>
          <w:rFonts w:asciiTheme="majorEastAsia" w:eastAsiaTheme="majorEastAsia" w:hAnsiTheme="majorEastAsia" w:cs="ＭＳ 明朝" w:hint="eastAsia"/>
          <w:sz w:val="22"/>
          <w:szCs w:val="22"/>
          <w:lang w:eastAsia="ja-JP"/>
        </w:rPr>
        <w:lastRenderedPageBreak/>
        <w:t>図</w:t>
      </w:r>
      <w:r>
        <w:rPr>
          <w:rFonts w:asciiTheme="majorEastAsia" w:eastAsiaTheme="majorEastAsia" w:hAnsiTheme="majorEastAsia" w:cs="ＭＳ 明朝" w:hint="eastAsia"/>
          <w:sz w:val="22"/>
          <w:szCs w:val="22"/>
          <w:lang w:eastAsia="ja-JP"/>
        </w:rPr>
        <w:t xml:space="preserve"> </w:t>
      </w:r>
      <w:r w:rsidRPr="00DB0F8C">
        <w:rPr>
          <w:rFonts w:asciiTheme="majorEastAsia" w:eastAsiaTheme="majorEastAsia" w:hAnsiTheme="majorEastAsia" w:cs="ＭＳ 明朝" w:hint="eastAsia"/>
          <w:sz w:val="22"/>
          <w:szCs w:val="22"/>
          <w:lang w:eastAsia="ja-JP"/>
        </w:rPr>
        <w:t>14-3と同様。クライアントエレメントからPEにDSCPマーク付きパケットの流れが提供される。PEはローカルポートをフローの</w:t>
      </w:r>
      <w:r w:rsidR="00675969">
        <w:rPr>
          <w:rFonts w:asciiTheme="majorEastAsia" w:eastAsiaTheme="majorEastAsia" w:hAnsiTheme="majorEastAsia" w:cs="ＭＳ 明朝" w:hint="eastAsia"/>
          <w:sz w:val="22"/>
          <w:szCs w:val="22"/>
          <w:lang w:eastAsia="ja-JP"/>
        </w:rPr>
        <w:t>コンテクスト</w:t>
      </w:r>
      <w:r w:rsidRPr="00DB0F8C">
        <w:rPr>
          <w:rFonts w:asciiTheme="majorEastAsia" w:eastAsiaTheme="majorEastAsia" w:hAnsiTheme="majorEastAsia" w:cs="ＭＳ 明朝" w:hint="eastAsia"/>
          <w:sz w:val="22"/>
          <w:szCs w:val="22"/>
          <w:lang w:eastAsia="ja-JP"/>
        </w:rPr>
        <w:t>として使用する。この</w:t>
      </w:r>
      <w:r w:rsidR="00675969">
        <w:rPr>
          <w:rFonts w:asciiTheme="majorEastAsia" w:eastAsiaTheme="majorEastAsia" w:hAnsiTheme="majorEastAsia" w:cs="ＭＳ 明朝" w:hint="eastAsia"/>
          <w:sz w:val="22"/>
          <w:szCs w:val="22"/>
          <w:lang w:eastAsia="ja-JP"/>
        </w:rPr>
        <w:t>コンテクスト</w:t>
      </w:r>
      <w:r w:rsidRPr="00DB0F8C">
        <w:rPr>
          <w:rFonts w:asciiTheme="majorEastAsia" w:eastAsiaTheme="majorEastAsia" w:hAnsiTheme="majorEastAsia" w:cs="ＭＳ 明朝" w:hint="eastAsia"/>
          <w:sz w:val="22"/>
          <w:szCs w:val="22"/>
          <w:lang w:eastAsia="ja-JP"/>
        </w:rPr>
        <w:t>はトランスポートネットワークで保持され、同じDSCPマーク付きでリモートPEに提供される必要がある。このモデルでは、クライアントエレメントまたはIPソースが、異なる処理を必要とするフローに対して差動マーキング方式をサポートすることが前提となっている。マーキングはIPヘッダーのDSCPフィールドに配置される。PEは、DSCPマーキングに基づいてフローを分類し、適切なPHBを実装できる必要があります。また、PEは使用中のトランスポートモデルでサポートされているように、フレームに適切なマーキングを適用する必要があります。</w:t>
      </w:r>
      <w:r w:rsidR="00D55BE9">
        <w:rPr>
          <w:rFonts w:asciiTheme="majorEastAsia" w:eastAsiaTheme="majorEastAsia" w:hAnsiTheme="majorEastAsia" w:cs="ＭＳ 明朝" w:hint="eastAsia"/>
          <w:sz w:val="22"/>
          <w:szCs w:val="22"/>
          <w:lang w:eastAsia="ja-JP"/>
        </w:rPr>
        <w:t>オペレーター</w:t>
      </w:r>
      <w:r w:rsidRPr="00DB0F8C">
        <w:rPr>
          <w:rFonts w:asciiTheme="majorEastAsia" w:eastAsiaTheme="majorEastAsia" w:hAnsiTheme="majorEastAsia" w:cs="ＭＳ 明朝" w:hint="eastAsia"/>
          <w:sz w:val="22"/>
          <w:szCs w:val="22"/>
          <w:lang w:eastAsia="ja-JP"/>
        </w:rPr>
        <w:t>は、クライアントエレメントまたはIPソースからDSCPマーキングに関する知識を得ていると想定できます。</w:t>
      </w:r>
    </w:p>
    <w:p w14:paraId="17729027" w14:textId="77777777" w:rsidR="00AE7A20" w:rsidRDefault="00AE7A20" w:rsidP="00AE7A20">
      <w:pPr>
        <w:pStyle w:val="af9"/>
        <w:spacing w:line="307" w:lineRule="auto"/>
        <w:ind w:left="652" w:right="-1"/>
        <w:rPr>
          <w:rFonts w:asciiTheme="majorEastAsia" w:eastAsiaTheme="majorEastAsia" w:hAnsiTheme="majorEastAsia"/>
          <w:sz w:val="22"/>
          <w:szCs w:val="22"/>
          <w:lang w:eastAsia="ja-JP"/>
        </w:rPr>
      </w:pPr>
    </w:p>
    <w:p w14:paraId="773389EA" w14:textId="1DC403CA" w:rsidR="00AE7A20" w:rsidRDefault="00D85402" w:rsidP="00AE7A20">
      <w:pPr>
        <w:pStyle w:val="af9"/>
        <w:spacing w:line="307" w:lineRule="auto"/>
        <w:ind w:left="652" w:right="-1"/>
        <w:rPr>
          <w:rFonts w:asciiTheme="majorEastAsia" w:eastAsiaTheme="majorEastAsia" w:hAnsiTheme="majorEastAsia"/>
          <w:sz w:val="22"/>
          <w:szCs w:val="22"/>
          <w:lang w:eastAsia="ja-JP"/>
        </w:rPr>
      </w:pPr>
      <w:r w:rsidRPr="00D85402">
        <w:rPr>
          <w:rFonts w:asciiTheme="majorEastAsia" w:eastAsiaTheme="majorEastAsia" w:hAnsiTheme="majorEastAsia" w:hint="eastAsia"/>
          <w:sz w:val="22"/>
          <w:szCs w:val="22"/>
          <w:lang w:eastAsia="ja-JP"/>
        </w:rPr>
        <w:t>クライアント要素またはIPソースによって提供される各クラスは、第14.1.2項で定義されているクラス表示のいずれかにマッピングされなければなりません。</w:t>
      </w:r>
      <w:r w:rsidR="00D55BE9">
        <w:rPr>
          <w:rFonts w:asciiTheme="majorEastAsia" w:eastAsiaTheme="majorEastAsia" w:hAnsiTheme="majorEastAsia" w:hint="eastAsia"/>
          <w:sz w:val="22"/>
          <w:szCs w:val="22"/>
          <w:lang w:eastAsia="ja-JP"/>
        </w:rPr>
        <w:t>オペレーター</w:t>
      </w:r>
      <w:r w:rsidRPr="00D85402">
        <w:rPr>
          <w:rFonts w:asciiTheme="majorEastAsia" w:eastAsiaTheme="majorEastAsia" w:hAnsiTheme="majorEastAsia" w:hint="eastAsia"/>
          <w:sz w:val="22"/>
          <w:szCs w:val="22"/>
          <w:lang w:eastAsia="ja-JP"/>
        </w:rPr>
        <w:t>は、このマッピングを決定するための適切な知識を有しているものと想定されています。</w:t>
      </w:r>
    </w:p>
    <w:p w14:paraId="5D74F501" w14:textId="77777777" w:rsidR="00D85402" w:rsidRDefault="00D85402" w:rsidP="00AE7A20">
      <w:pPr>
        <w:pStyle w:val="af9"/>
        <w:spacing w:line="307" w:lineRule="auto"/>
        <w:ind w:left="652" w:right="-1"/>
        <w:rPr>
          <w:rFonts w:asciiTheme="majorEastAsia" w:eastAsiaTheme="majorEastAsia" w:hAnsiTheme="majorEastAsia"/>
          <w:sz w:val="22"/>
          <w:szCs w:val="22"/>
          <w:lang w:eastAsia="ja-JP"/>
        </w:rPr>
      </w:pPr>
    </w:p>
    <w:p w14:paraId="652FF070" w14:textId="006D5B42" w:rsidR="00DA768C" w:rsidRPr="00DA768C" w:rsidRDefault="00DA768C" w:rsidP="00DA768C">
      <w:pPr>
        <w:pStyle w:val="af9"/>
        <w:spacing w:line="307" w:lineRule="auto"/>
        <w:ind w:left="652" w:right="-1"/>
        <w:rPr>
          <w:rFonts w:asciiTheme="majorEastAsia" w:eastAsiaTheme="majorEastAsia" w:hAnsiTheme="majorEastAsia"/>
          <w:sz w:val="22"/>
          <w:szCs w:val="22"/>
          <w:lang w:eastAsia="ja-JP"/>
        </w:rPr>
      </w:pPr>
      <w:r w:rsidRPr="009D1A89">
        <w:rPr>
          <w:rFonts w:asciiTheme="majorEastAsia" w:eastAsiaTheme="majorEastAsia" w:hAnsiTheme="majorEastAsia" w:hint="eastAsia"/>
          <w:b/>
          <w:bCs/>
          <w:sz w:val="22"/>
          <w:szCs w:val="22"/>
          <w:lang w:eastAsia="ja-JP"/>
        </w:rPr>
        <w:t>[R83]</w:t>
      </w:r>
      <w:r w:rsidR="002F7B67" w:rsidRPr="009D1A89">
        <w:rPr>
          <w:rFonts w:asciiTheme="majorEastAsia" w:eastAsiaTheme="majorEastAsia" w:hAnsiTheme="majorEastAsia" w:hint="eastAsia"/>
          <w:b/>
          <w:bCs/>
          <w:sz w:val="22"/>
          <w:szCs w:val="22"/>
          <w:lang w:eastAsia="ja-JP"/>
        </w:rPr>
        <w:t>:</w:t>
      </w:r>
      <w:r w:rsidRPr="00DA768C">
        <w:rPr>
          <w:rFonts w:asciiTheme="majorEastAsia" w:eastAsiaTheme="majorEastAsia" w:hAnsiTheme="majorEastAsia" w:hint="eastAsia"/>
          <w:sz w:val="22"/>
          <w:szCs w:val="22"/>
          <w:lang w:eastAsia="ja-JP"/>
        </w:rPr>
        <w:t xml:space="preserve"> IPv4のDSCPフィールドに基づくフレームの分類をサポートしなければならない</w:t>
      </w:r>
      <w:r>
        <w:rPr>
          <w:rFonts w:asciiTheme="majorEastAsia" w:eastAsiaTheme="majorEastAsia" w:hAnsiTheme="majorEastAsia" w:hint="eastAsia"/>
          <w:sz w:val="22"/>
          <w:szCs w:val="22"/>
          <w:lang w:eastAsia="ja-JP"/>
        </w:rPr>
        <w:t>(MUST)</w:t>
      </w:r>
    </w:p>
    <w:p w14:paraId="622F71CD" w14:textId="44555B7A" w:rsidR="00D85402" w:rsidRDefault="00DA768C" w:rsidP="00DA768C">
      <w:pPr>
        <w:pStyle w:val="af9"/>
        <w:spacing w:line="307" w:lineRule="auto"/>
        <w:ind w:left="652" w:right="-1"/>
        <w:rPr>
          <w:rFonts w:asciiTheme="majorEastAsia" w:eastAsiaTheme="majorEastAsia" w:hAnsiTheme="majorEastAsia"/>
          <w:sz w:val="22"/>
          <w:szCs w:val="22"/>
          <w:lang w:eastAsia="ja-JP"/>
        </w:rPr>
      </w:pPr>
      <w:r w:rsidRPr="009D1A89">
        <w:rPr>
          <w:rFonts w:asciiTheme="majorEastAsia" w:eastAsiaTheme="majorEastAsia" w:hAnsiTheme="majorEastAsia" w:hint="eastAsia"/>
          <w:b/>
          <w:bCs/>
          <w:sz w:val="22"/>
          <w:szCs w:val="22"/>
          <w:lang w:eastAsia="ja-JP"/>
        </w:rPr>
        <w:t>[R84]</w:t>
      </w:r>
      <w:r w:rsidR="002F7B67" w:rsidRPr="009D1A89">
        <w:rPr>
          <w:rFonts w:asciiTheme="majorEastAsia" w:eastAsiaTheme="majorEastAsia" w:hAnsiTheme="majorEastAsia" w:hint="eastAsia"/>
          <w:b/>
          <w:bCs/>
          <w:sz w:val="22"/>
          <w:szCs w:val="22"/>
          <w:lang w:eastAsia="ja-JP"/>
        </w:rPr>
        <w:t>:</w:t>
      </w:r>
      <w:r w:rsidRPr="00DA768C">
        <w:rPr>
          <w:rFonts w:asciiTheme="majorEastAsia" w:eastAsiaTheme="majorEastAsia" w:hAnsiTheme="majorEastAsia" w:hint="eastAsia"/>
          <w:sz w:val="22"/>
          <w:szCs w:val="22"/>
          <w:lang w:eastAsia="ja-JP"/>
        </w:rPr>
        <w:t xml:space="preserve"> IPv6のDSCPフィールドに基づくフレームの分類をサポートしなければならない</w:t>
      </w:r>
      <w:r>
        <w:rPr>
          <w:rFonts w:asciiTheme="majorEastAsia" w:eastAsiaTheme="majorEastAsia" w:hAnsiTheme="majorEastAsia" w:hint="eastAsia"/>
          <w:sz w:val="22"/>
          <w:szCs w:val="22"/>
          <w:lang w:eastAsia="ja-JP"/>
        </w:rPr>
        <w:t>(MUST)</w:t>
      </w:r>
    </w:p>
    <w:p w14:paraId="585ADD3F" w14:textId="77777777" w:rsidR="00DA768C" w:rsidRPr="00A408B8" w:rsidRDefault="00DA768C" w:rsidP="00AE7A20">
      <w:pPr>
        <w:pStyle w:val="af9"/>
        <w:spacing w:line="307" w:lineRule="auto"/>
        <w:ind w:left="652" w:right="-1"/>
        <w:rPr>
          <w:rFonts w:asciiTheme="majorEastAsia" w:eastAsiaTheme="majorEastAsia" w:hAnsiTheme="majorEastAsia"/>
          <w:sz w:val="22"/>
          <w:szCs w:val="22"/>
          <w:lang w:eastAsia="ja-JP"/>
        </w:rPr>
      </w:pPr>
    </w:p>
    <w:p w14:paraId="0F3ED311" w14:textId="28522CFF" w:rsidR="00AE7A20" w:rsidRPr="00A66682" w:rsidRDefault="00AE7A20" w:rsidP="00AE7A20">
      <w:pPr>
        <w:ind w:leftChars="205" w:left="425"/>
        <w:jc w:val="left"/>
        <w:outlineLvl w:val="1"/>
        <w:rPr>
          <w:rFonts w:asciiTheme="majorEastAsia" w:eastAsiaTheme="majorEastAsia" w:hAnsiTheme="majorEastAsia"/>
          <w:szCs w:val="22"/>
        </w:rPr>
      </w:pPr>
      <w:bookmarkStart w:id="142" w:name="_Toc178576328"/>
      <w:r>
        <w:rPr>
          <w:rFonts w:asciiTheme="majorEastAsia" w:eastAsiaTheme="majorEastAsia" w:hAnsiTheme="majorEastAsia" w:hint="eastAsia"/>
          <w:szCs w:val="22"/>
        </w:rPr>
        <w:t>１４</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AE275B">
        <w:rPr>
          <w:rFonts w:asciiTheme="majorEastAsia" w:eastAsiaTheme="majorEastAsia" w:hAnsiTheme="majorEastAsia" w:hint="eastAsia"/>
          <w:szCs w:val="22"/>
        </w:rPr>
        <w:t>入口</w:t>
      </w:r>
      <w:r w:rsidR="0008664A" w:rsidRPr="0008664A">
        <w:rPr>
          <w:rFonts w:asciiTheme="majorEastAsia" w:eastAsiaTheme="majorEastAsia" w:hAnsiTheme="majorEastAsia" w:cs="ＭＳ 明朝" w:hint="eastAsia"/>
          <w:szCs w:val="22"/>
        </w:rPr>
        <w:t>制御</w:t>
      </w:r>
      <w:bookmarkEnd w:id="142"/>
    </w:p>
    <w:p w14:paraId="7833ECCB" w14:textId="27EE80A8" w:rsidR="00AE7A20" w:rsidRPr="00A66682" w:rsidRDefault="0008664A" w:rsidP="0008664A">
      <w:pPr>
        <w:pStyle w:val="af9"/>
        <w:spacing w:line="307" w:lineRule="auto"/>
        <w:ind w:left="652" w:right="-1"/>
        <w:rPr>
          <w:rFonts w:asciiTheme="majorEastAsia" w:eastAsiaTheme="majorEastAsia" w:hAnsiTheme="majorEastAsia" w:cs="ＭＳ 明朝"/>
          <w:sz w:val="22"/>
          <w:szCs w:val="22"/>
          <w:lang w:eastAsia="ja-JP"/>
        </w:rPr>
      </w:pPr>
      <w:r w:rsidRPr="0008664A">
        <w:rPr>
          <w:rFonts w:asciiTheme="majorEastAsia" w:eastAsiaTheme="majorEastAsia" w:hAnsiTheme="majorEastAsia" w:cs="ＭＳ 明朝" w:hint="eastAsia"/>
          <w:sz w:val="22"/>
          <w:szCs w:val="22"/>
          <w:lang w:eastAsia="ja-JP"/>
        </w:rPr>
        <w:t>ポリシングによる</w:t>
      </w:r>
      <w:r w:rsidR="00AE275B">
        <w:rPr>
          <w:rFonts w:asciiTheme="majorEastAsia" w:eastAsiaTheme="majorEastAsia" w:hAnsiTheme="majorEastAsia" w:hint="eastAsia"/>
          <w:szCs w:val="22"/>
          <w:lang w:eastAsia="ja-JP"/>
        </w:rPr>
        <w:t>入口</w:t>
      </w:r>
      <w:r w:rsidRPr="0008664A">
        <w:rPr>
          <w:rFonts w:asciiTheme="majorEastAsia" w:eastAsiaTheme="majorEastAsia" w:hAnsiTheme="majorEastAsia" w:cs="ＭＳ 明朝" w:hint="eastAsia"/>
          <w:sz w:val="22"/>
          <w:szCs w:val="22"/>
          <w:lang w:eastAsia="ja-JP"/>
        </w:rPr>
        <w:t>制御は、PEにおけるトラフィックのすべてのソースに適用すべきである。各インフラ要素において、すべてのトラフィック(特に損失が問題となる場合)に対して適切な容量が利用可能でなければならないことを認識することが重要です。ネットワークの追加サービス容量をサポートするために統計多重化が使用されることが予想される場合、コミットされた量を超える過剰なトラフィックは、過剰としてマークされ、過剰トラフィックとしてドロップされる対象となり、使用率の高い期間における他のコミットされたトラフィックを保護しなければなりません。</w:t>
      </w:r>
    </w:p>
    <w:p w14:paraId="228050B7" w14:textId="77777777" w:rsidR="000138AC" w:rsidRPr="00A408B8" w:rsidRDefault="000138AC" w:rsidP="000138AC">
      <w:pPr>
        <w:pStyle w:val="af9"/>
        <w:spacing w:line="307" w:lineRule="auto"/>
        <w:ind w:left="652" w:right="-1"/>
        <w:rPr>
          <w:rFonts w:asciiTheme="majorEastAsia" w:eastAsiaTheme="majorEastAsia" w:hAnsiTheme="majorEastAsia"/>
          <w:sz w:val="22"/>
          <w:szCs w:val="22"/>
          <w:lang w:eastAsia="ja-JP"/>
        </w:rPr>
      </w:pPr>
    </w:p>
    <w:p w14:paraId="2FA54E9A" w14:textId="7814E1AF" w:rsidR="000138AC" w:rsidRPr="00A66682" w:rsidRDefault="000138AC" w:rsidP="000138AC">
      <w:pPr>
        <w:ind w:leftChars="205" w:left="425"/>
        <w:jc w:val="left"/>
        <w:outlineLvl w:val="1"/>
        <w:rPr>
          <w:rFonts w:asciiTheme="majorEastAsia" w:eastAsiaTheme="majorEastAsia" w:hAnsiTheme="majorEastAsia"/>
          <w:szCs w:val="22"/>
        </w:rPr>
      </w:pPr>
      <w:bookmarkStart w:id="143" w:name="_Toc178576329"/>
      <w:r>
        <w:rPr>
          <w:rFonts w:asciiTheme="majorEastAsia" w:eastAsiaTheme="majorEastAsia" w:hAnsiTheme="majorEastAsia" w:hint="eastAsia"/>
          <w:szCs w:val="22"/>
        </w:rPr>
        <w:t>１４</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sidR="00FD112A" w:rsidRPr="00FD112A">
        <w:rPr>
          <w:rFonts w:asciiTheme="majorEastAsia" w:eastAsiaTheme="majorEastAsia" w:hAnsiTheme="majorEastAsia" w:hint="eastAsia"/>
          <w:szCs w:val="22"/>
        </w:rPr>
        <w:t>PE出口スケジュール</w:t>
      </w:r>
      <w:bookmarkEnd w:id="143"/>
    </w:p>
    <w:p w14:paraId="72394284" w14:textId="52745FBD" w:rsidR="000138AC" w:rsidRDefault="00716420" w:rsidP="000138AC">
      <w:pPr>
        <w:pStyle w:val="af9"/>
        <w:spacing w:line="307" w:lineRule="auto"/>
        <w:ind w:left="652" w:right="-1"/>
        <w:rPr>
          <w:rFonts w:asciiTheme="majorEastAsia" w:eastAsiaTheme="majorEastAsia" w:hAnsiTheme="majorEastAsia"/>
          <w:sz w:val="22"/>
          <w:szCs w:val="22"/>
          <w:lang w:eastAsia="ja-JP"/>
        </w:rPr>
      </w:pPr>
      <w:r w:rsidRPr="00716420">
        <w:rPr>
          <w:rFonts w:asciiTheme="majorEastAsia" w:eastAsiaTheme="majorEastAsia" w:hAnsiTheme="majorEastAsia" w:cs="ＭＳ 明朝" w:hint="eastAsia"/>
          <w:sz w:val="22"/>
          <w:szCs w:val="22"/>
          <w:lang w:eastAsia="ja-JP"/>
        </w:rPr>
        <w:t>インフラからPEに到着し、CEデバイスに送信されるトラフィックは、入力時の分類に使用されたモデルに基づいて送信されるべきである。</w:t>
      </w:r>
    </w:p>
    <w:p w14:paraId="3FC92855" w14:textId="77777777" w:rsidR="00C00227" w:rsidRPr="00A408B8" w:rsidRDefault="00C00227" w:rsidP="00C00227">
      <w:pPr>
        <w:pStyle w:val="af9"/>
        <w:spacing w:line="307" w:lineRule="auto"/>
        <w:ind w:left="652" w:right="-1"/>
        <w:rPr>
          <w:rFonts w:asciiTheme="majorEastAsia" w:eastAsiaTheme="majorEastAsia" w:hAnsiTheme="majorEastAsia"/>
          <w:sz w:val="22"/>
          <w:szCs w:val="22"/>
          <w:lang w:eastAsia="ja-JP"/>
        </w:rPr>
      </w:pPr>
    </w:p>
    <w:p w14:paraId="231D0F70" w14:textId="4BC4C5EF" w:rsidR="00C00227" w:rsidRPr="00A66682" w:rsidRDefault="00C00227" w:rsidP="00C00227">
      <w:pPr>
        <w:ind w:leftChars="205" w:left="425"/>
        <w:jc w:val="left"/>
        <w:outlineLvl w:val="1"/>
        <w:rPr>
          <w:rFonts w:asciiTheme="majorEastAsia" w:eastAsiaTheme="majorEastAsia" w:hAnsiTheme="majorEastAsia"/>
          <w:szCs w:val="22"/>
        </w:rPr>
      </w:pPr>
      <w:bookmarkStart w:id="144" w:name="_Toc178576330"/>
      <w:r>
        <w:rPr>
          <w:rFonts w:asciiTheme="majorEastAsia" w:eastAsiaTheme="majorEastAsia" w:hAnsiTheme="majorEastAsia" w:hint="eastAsia"/>
          <w:szCs w:val="22"/>
        </w:rPr>
        <w:t>１４</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1C12F4" w:rsidRPr="001C12F4">
        <w:rPr>
          <w:rFonts w:asciiTheme="majorEastAsia" w:eastAsiaTheme="majorEastAsia" w:hAnsiTheme="majorEastAsia" w:hint="eastAsia"/>
          <w:szCs w:val="22"/>
        </w:rPr>
        <w:t>未分類トラフィック</w:t>
      </w:r>
      <w:bookmarkEnd w:id="144"/>
    </w:p>
    <w:p w14:paraId="6D8E9BDD" w14:textId="4033A00E" w:rsidR="001C12F4" w:rsidRPr="00C00227" w:rsidRDefault="004A3C8C" w:rsidP="00C00227">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cs="ＭＳ 明朝" w:hint="eastAsia"/>
          <w:sz w:val="22"/>
          <w:szCs w:val="22"/>
          <w:lang w:eastAsia="ja-JP"/>
        </w:rPr>
        <w:t>インタフェース</w:t>
      </w:r>
      <w:r w:rsidR="001C12F4" w:rsidRPr="001C12F4">
        <w:rPr>
          <w:rFonts w:asciiTheme="majorEastAsia" w:eastAsiaTheme="majorEastAsia" w:hAnsiTheme="majorEastAsia" w:cs="ＭＳ 明朝" w:hint="eastAsia"/>
          <w:sz w:val="22"/>
          <w:szCs w:val="22"/>
          <w:lang w:eastAsia="ja-JP"/>
        </w:rPr>
        <w:t>が未分類のトラフィックを使用している場合、つまり、すべてのトラフィックは常にCEによってデフォルトとしてマークされるか、またはマーキングが利用できないトラフィック(VLANヘッダーのないイーサネットなど)は、FIFOベースで転送されるべきである。このモデルでは、PEからCEへのトラフィックの流れが、PEとCEを接続する</w:t>
      </w:r>
      <w:r>
        <w:rPr>
          <w:rFonts w:asciiTheme="majorEastAsia" w:eastAsiaTheme="majorEastAsia" w:hAnsiTheme="majorEastAsia" w:cs="ＭＳ 明朝" w:hint="eastAsia"/>
          <w:sz w:val="22"/>
          <w:szCs w:val="22"/>
          <w:lang w:eastAsia="ja-JP"/>
        </w:rPr>
        <w:t>インタフェース</w:t>
      </w:r>
      <w:r w:rsidR="001C12F4" w:rsidRPr="001C12F4">
        <w:rPr>
          <w:rFonts w:asciiTheme="majorEastAsia" w:eastAsiaTheme="majorEastAsia" w:hAnsiTheme="majorEastAsia" w:cs="ＭＳ 明朝" w:hint="eastAsia"/>
          <w:sz w:val="22"/>
          <w:szCs w:val="22"/>
          <w:lang w:eastAsia="ja-JP"/>
        </w:rPr>
        <w:t>よりも低い速度で</w:t>
      </w:r>
      <w:r w:rsidR="001C12F4" w:rsidRPr="001C12F4">
        <w:rPr>
          <w:rFonts w:asciiTheme="majorEastAsia" w:eastAsiaTheme="majorEastAsia" w:hAnsiTheme="majorEastAsia" w:cs="ＭＳ 明朝" w:hint="eastAsia"/>
          <w:sz w:val="22"/>
          <w:szCs w:val="22"/>
          <w:lang w:eastAsia="ja-JP"/>
        </w:rPr>
        <w:lastRenderedPageBreak/>
        <w:t>なければならない。これにより、遅延や損失につながる混雑を回避できる。</w:t>
      </w:r>
    </w:p>
    <w:p w14:paraId="2B23B461" w14:textId="77777777" w:rsidR="00C00227" w:rsidRPr="00A408B8" w:rsidRDefault="00C00227" w:rsidP="00C00227">
      <w:pPr>
        <w:pStyle w:val="af9"/>
        <w:spacing w:line="307" w:lineRule="auto"/>
        <w:ind w:left="652" w:right="-1"/>
        <w:rPr>
          <w:rFonts w:asciiTheme="majorEastAsia" w:eastAsiaTheme="majorEastAsia" w:hAnsiTheme="majorEastAsia"/>
          <w:sz w:val="22"/>
          <w:szCs w:val="22"/>
          <w:lang w:eastAsia="ja-JP"/>
        </w:rPr>
      </w:pPr>
    </w:p>
    <w:p w14:paraId="13CBC8E1" w14:textId="3CDF7EAB" w:rsidR="00C00227" w:rsidRPr="00A66682" w:rsidRDefault="00C00227" w:rsidP="00C00227">
      <w:pPr>
        <w:ind w:leftChars="205" w:left="425"/>
        <w:jc w:val="left"/>
        <w:outlineLvl w:val="1"/>
        <w:rPr>
          <w:rFonts w:asciiTheme="majorEastAsia" w:eastAsiaTheme="majorEastAsia" w:hAnsiTheme="majorEastAsia"/>
          <w:szCs w:val="22"/>
        </w:rPr>
      </w:pPr>
      <w:bookmarkStart w:id="145" w:name="_Toc178576331"/>
      <w:r>
        <w:rPr>
          <w:rFonts w:asciiTheme="majorEastAsia" w:eastAsiaTheme="majorEastAsia" w:hAnsiTheme="majorEastAsia" w:hint="eastAsia"/>
          <w:szCs w:val="22"/>
        </w:rPr>
        <w:t>１４</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E87C43" w:rsidRPr="00E87C43">
        <w:rPr>
          <w:rFonts w:asciiTheme="majorEastAsia" w:eastAsiaTheme="majorEastAsia" w:hAnsiTheme="majorEastAsia"/>
          <w:szCs w:val="22"/>
        </w:rPr>
        <w:t>分類されたトラフィック</w:t>
      </w:r>
      <w:bookmarkEnd w:id="145"/>
    </w:p>
    <w:p w14:paraId="0BE618D6" w14:textId="2F3B1FA0" w:rsidR="00C00227" w:rsidRDefault="004A3C8C" w:rsidP="00C00227">
      <w:pPr>
        <w:pStyle w:val="af9"/>
        <w:spacing w:line="307" w:lineRule="auto"/>
        <w:ind w:left="652"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インタフェース</w:t>
      </w:r>
      <w:r w:rsidR="00EA1B3C" w:rsidRPr="00EA1B3C">
        <w:rPr>
          <w:rFonts w:asciiTheme="majorEastAsia" w:eastAsiaTheme="majorEastAsia" w:hAnsiTheme="majorEastAsia" w:cs="ＭＳ 明朝" w:hint="eastAsia"/>
          <w:sz w:val="22"/>
          <w:szCs w:val="22"/>
          <w:lang w:eastAsia="ja-JP"/>
        </w:rPr>
        <w:t>が分類済みトラフィックを使用している場合、つまりトラフィックにマーキングスキームが利用可能であり、トラフィックがこのスキームを使用してマーキングされている場合、そのトラフィックは、そのCEのトラフィックに適切なキューイングスキームとスケジューリングモデルを使用してCEに転送されるべきである。具体的なマーキングおよびキューイングの方式については、本文書の範囲を超えるが、</w:t>
      </w:r>
      <w:r w:rsidR="00D55BE9">
        <w:rPr>
          <w:rFonts w:asciiTheme="majorEastAsia" w:eastAsiaTheme="majorEastAsia" w:hAnsiTheme="majorEastAsia" w:cs="ＭＳ 明朝" w:hint="eastAsia"/>
          <w:sz w:val="22"/>
          <w:szCs w:val="22"/>
          <w:lang w:eastAsia="ja-JP"/>
        </w:rPr>
        <w:t>オペレーター</w:t>
      </w:r>
      <w:r w:rsidR="00EA1B3C" w:rsidRPr="00EA1B3C">
        <w:rPr>
          <w:rFonts w:asciiTheme="majorEastAsia" w:eastAsiaTheme="majorEastAsia" w:hAnsiTheme="majorEastAsia" w:cs="ＭＳ 明朝" w:hint="eastAsia"/>
          <w:sz w:val="22"/>
          <w:szCs w:val="22"/>
          <w:lang w:eastAsia="ja-JP"/>
        </w:rPr>
        <w:t>は理解していなければならない。このモデルでは、PEはCEパケットまたはフレーム上のマーキングに基づいて、CE宛てトラフィックの分類とキューイングをサポートしなければならない。これは、IETF RFC 2983の第5章から第6章で定義されている「パイプモデル - 後」として理解されている。</w:t>
      </w:r>
    </w:p>
    <w:p w14:paraId="3F4DA4D2" w14:textId="77777777" w:rsidR="00EA1B3C" w:rsidRDefault="00EA1B3C" w:rsidP="00C00227">
      <w:pPr>
        <w:pStyle w:val="af9"/>
        <w:spacing w:line="307" w:lineRule="auto"/>
        <w:ind w:left="652" w:right="-1"/>
        <w:rPr>
          <w:rFonts w:asciiTheme="majorEastAsia" w:eastAsiaTheme="majorEastAsia" w:hAnsiTheme="majorEastAsia" w:cs="ＭＳ 明朝"/>
          <w:sz w:val="22"/>
          <w:szCs w:val="22"/>
          <w:lang w:eastAsia="ja-JP"/>
        </w:rPr>
      </w:pPr>
    </w:p>
    <w:p w14:paraId="71166983" w14:textId="24CA01C2" w:rsidR="00EA1B3C" w:rsidRPr="00A66682" w:rsidRDefault="00E5513F" w:rsidP="00E5513F">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E5513F">
        <w:rPr>
          <w:rFonts w:asciiTheme="majorEastAsia" w:eastAsiaTheme="majorEastAsia" w:hAnsiTheme="majorEastAsia" w:cs="ＭＳ 明朝" w:hint="eastAsia"/>
          <w:b/>
          <w:bCs/>
          <w:sz w:val="22"/>
          <w:szCs w:val="22"/>
          <w:lang w:eastAsia="ja-JP"/>
        </w:rPr>
        <w:t>[R85]</w:t>
      </w:r>
      <w:r w:rsidR="002F7B67">
        <w:rPr>
          <w:rFonts w:asciiTheme="majorEastAsia" w:eastAsiaTheme="majorEastAsia" w:hAnsiTheme="majorEastAsia" w:cs="ＭＳ 明朝" w:hint="eastAsia"/>
          <w:b/>
          <w:bCs/>
          <w:sz w:val="22"/>
          <w:szCs w:val="22"/>
          <w:lang w:eastAsia="ja-JP"/>
        </w:rPr>
        <w:t>:</w:t>
      </w:r>
      <w:r w:rsidRPr="00E5513F">
        <w:rPr>
          <w:rFonts w:asciiTheme="majorEastAsia" w:eastAsiaTheme="majorEastAsia" w:hAnsiTheme="majorEastAsia" w:cs="ＭＳ 明朝" w:hint="eastAsia"/>
          <w:sz w:val="22"/>
          <w:szCs w:val="22"/>
          <w:lang w:eastAsia="ja-JP"/>
        </w:rPr>
        <w:t xml:space="preserve"> IETF RFC 2983 の第 5 章から第 6 章に記述されているように、802.1p PCP ビットフィールドまたは IP DSCP フィールドに基づくカプセル化フレームまたはパケットの分類をサポートしなければならない</w:t>
      </w:r>
      <w:r>
        <w:rPr>
          <w:rFonts w:asciiTheme="majorEastAsia" w:eastAsiaTheme="majorEastAsia" w:hAnsiTheme="majorEastAsia" w:cs="ＭＳ 明朝" w:hint="eastAsia"/>
          <w:sz w:val="22"/>
          <w:szCs w:val="22"/>
          <w:lang w:eastAsia="ja-JP"/>
        </w:rPr>
        <w:t>(MUST)</w:t>
      </w:r>
    </w:p>
    <w:p w14:paraId="15538CF5" w14:textId="77777777" w:rsidR="00C00227" w:rsidRPr="00C00227" w:rsidRDefault="00C00227" w:rsidP="00C00227">
      <w:pPr>
        <w:pStyle w:val="af9"/>
        <w:spacing w:line="307" w:lineRule="auto"/>
        <w:ind w:left="652" w:right="-1"/>
        <w:rPr>
          <w:rFonts w:asciiTheme="majorEastAsia" w:eastAsiaTheme="majorEastAsia" w:hAnsiTheme="majorEastAsia"/>
          <w:sz w:val="22"/>
          <w:szCs w:val="22"/>
          <w:lang w:eastAsia="ja-JP"/>
        </w:rPr>
      </w:pPr>
    </w:p>
    <w:p w14:paraId="2380F04B" w14:textId="4B344D29" w:rsidR="00D01CD0" w:rsidRDefault="0044000E" w:rsidP="00D01CD0">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レイテンシー</w:t>
      </w:r>
      <w:r w:rsidR="00D40BB7" w:rsidRPr="00D40BB7">
        <w:rPr>
          <w:rFonts w:asciiTheme="majorEastAsia" w:eastAsiaTheme="majorEastAsia" w:hAnsiTheme="majorEastAsia" w:hint="eastAsia"/>
          <w:sz w:val="22"/>
          <w:szCs w:val="22"/>
          <w:lang w:eastAsia="ja-JP"/>
        </w:rPr>
        <w:t>に敏感なトラフィックとネットワーク</w:t>
      </w:r>
      <w:r w:rsidR="008A697C">
        <w:rPr>
          <w:rFonts w:asciiTheme="majorEastAsia" w:eastAsiaTheme="majorEastAsia" w:hAnsiTheme="majorEastAsia" w:hint="eastAsia"/>
          <w:sz w:val="22"/>
          <w:szCs w:val="22"/>
          <w:lang w:eastAsia="ja-JP"/>
        </w:rPr>
        <w:t>コントロールプレーントラフィック</w:t>
      </w:r>
      <w:r w:rsidR="00D40BB7" w:rsidRPr="00D40BB7">
        <w:rPr>
          <w:rFonts w:asciiTheme="majorEastAsia" w:eastAsiaTheme="majorEastAsia" w:hAnsiTheme="majorEastAsia" w:hint="eastAsia"/>
          <w:sz w:val="22"/>
          <w:szCs w:val="22"/>
          <w:lang w:eastAsia="ja-JP"/>
        </w:rPr>
        <w:t>は、IETF RFC 3246 [63] で説明されているように、高速転送モデルを使用して転送されるべきです。 最小限の</w:t>
      </w:r>
      <w:r>
        <w:rPr>
          <w:rFonts w:asciiTheme="majorEastAsia" w:eastAsiaTheme="majorEastAsia" w:hAnsiTheme="majorEastAsia" w:hint="eastAsia"/>
          <w:sz w:val="22"/>
          <w:szCs w:val="22"/>
          <w:lang w:eastAsia="ja-JP"/>
        </w:rPr>
        <w:t>レイテンシー</w:t>
      </w:r>
      <w:r w:rsidR="00D40BB7" w:rsidRPr="00D40BB7">
        <w:rPr>
          <w:rFonts w:asciiTheme="majorEastAsia" w:eastAsiaTheme="majorEastAsia" w:hAnsiTheme="majorEastAsia" w:hint="eastAsia"/>
          <w:sz w:val="22"/>
          <w:szCs w:val="22"/>
          <w:lang w:eastAsia="ja-JP"/>
        </w:rPr>
        <w:t>を維持するため、これらのキューは各キューに最大1パケットが格納されるようにスケジュールされ、NPUで優先転送スケジュールが割り当てられるべきです。優先順位が低いトラフィックの帯域幅が枯渇するのを防ぐため、各優先順位キューは、コア内の各</w:t>
      </w:r>
      <w:r w:rsidR="00EB4392">
        <w:rPr>
          <w:rFonts w:asciiTheme="majorEastAsia" w:eastAsiaTheme="majorEastAsia" w:hAnsiTheme="majorEastAsia" w:hint="eastAsia"/>
          <w:sz w:val="22"/>
          <w:szCs w:val="22"/>
          <w:lang w:eastAsia="ja-JP"/>
        </w:rPr>
        <w:t>イグレスインタフェース</w:t>
      </w:r>
      <w:r w:rsidR="00D40BB7" w:rsidRPr="00D40BB7">
        <w:rPr>
          <w:rFonts w:asciiTheme="majorEastAsia" w:eastAsiaTheme="majorEastAsia" w:hAnsiTheme="majorEastAsia" w:hint="eastAsia"/>
          <w:sz w:val="22"/>
          <w:szCs w:val="22"/>
          <w:lang w:eastAsia="ja-JP"/>
        </w:rPr>
        <w:t>の物理レートを下回る合計容量でシェーピングまたはポリシングされ、また、サポートしている</w:t>
      </w:r>
      <w:r>
        <w:rPr>
          <w:rFonts w:asciiTheme="majorEastAsia" w:eastAsiaTheme="majorEastAsia" w:hAnsiTheme="majorEastAsia" w:hint="eastAsia"/>
          <w:sz w:val="22"/>
          <w:szCs w:val="22"/>
          <w:lang w:eastAsia="ja-JP"/>
        </w:rPr>
        <w:t>レイテンシー</w:t>
      </w:r>
      <w:r w:rsidR="00D40BB7" w:rsidRPr="00D40BB7">
        <w:rPr>
          <w:rFonts w:asciiTheme="majorEastAsia" w:eastAsiaTheme="majorEastAsia" w:hAnsiTheme="majorEastAsia" w:hint="eastAsia"/>
          <w:sz w:val="22"/>
          <w:szCs w:val="22"/>
          <w:lang w:eastAsia="ja-JP"/>
        </w:rPr>
        <w:t>に敏感な</w:t>
      </w:r>
      <w:r w:rsidR="006361F1">
        <w:rPr>
          <w:rFonts w:asciiTheme="majorEastAsia" w:eastAsiaTheme="majorEastAsia" w:hAnsiTheme="majorEastAsia" w:hint="eastAsia"/>
          <w:sz w:val="22"/>
          <w:szCs w:val="22"/>
          <w:lang w:eastAsia="ja-JP"/>
        </w:rPr>
        <w:t>フロントホールサービス</w:t>
      </w:r>
      <w:r w:rsidR="00D40BB7" w:rsidRPr="00D40BB7">
        <w:rPr>
          <w:rFonts w:asciiTheme="majorEastAsia" w:eastAsiaTheme="majorEastAsia" w:hAnsiTheme="majorEastAsia" w:hint="eastAsia"/>
          <w:sz w:val="22"/>
          <w:szCs w:val="22"/>
          <w:lang w:eastAsia="ja-JP"/>
        </w:rPr>
        <w:t>に対して十分な帯域幅容量が利用可能である必要があります。</w:t>
      </w:r>
      <w:r w:rsidR="004A3C8C">
        <w:rPr>
          <w:rFonts w:asciiTheme="majorEastAsia" w:eastAsiaTheme="majorEastAsia" w:hAnsiTheme="majorEastAsia" w:hint="eastAsia"/>
          <w:sz w:val="22"/>
          <w:szCs w:val="22"/>
          <w:lang w:eastAsia="ja-JP"/>
        </w:rPr>
        <w:t>インタフェース</w:t>
      </w:r>
      <w:r w:rsidR="00D40BB7" w:rsidRPr="00D40BB7">
        <w:rPr>
          <w:rFonts w:asciiTheme="majorEastAsia" w:eastAsiaTheme="majorEastAsia" w:hAnsiTheme="majorEastAsia" w:hint="eastAsia"/>
          <w:sz w:val="22"/>
          <w:szCs w:val="22"/>
          <w:lang w:eastAsia="ja-JP"/>
        </w:rPr>
        <w:t>の帯域幅がそのような最適化を必要とする場合、TSNベースのスケジューラも実装できます。TSNの詳細については、セクション10.1.1.2.1を参照してください。</w:t>
      </w:r>
    </w:p>
    <w:p w14:paraId="71816F38" w14:textId="77777777" w:rsidR="00D40BB7" w:rsidRDefault="00D40BB7" w:rsidP="00D01CD0">
      <w:pPr>
        <w:pStyle w:val="af9"/>
        <w:spacing w:line="307" w:lineRule="auto"/>
        <w:ind w:left="652" w:right="-1"/>
        <w:rPr>
          <w:rFonts w:asciiTheme="majorEastAsia" w:eastAsiaTheme="majorEastAsia" w:hAnsiTheme="majorEastAsia"/>
          <w:sz w:val="22"/>
          <w:szCs w:val="22"/>
          <w:lang w:eastAsia="ja-JP"/>
        </w:rPr>
      </w:pPr>
    </w:p>
    <w:p w14:paraId="57CF2734" w14:textId="76A89CFE" w:rsidR="00D77AA1" w:rsidRPr="00A66682" w:rsidRDefault="00785EA1" w:rsidP="00F67057">
      <w:pPr>
        <w:pStyle w:val="af9"/>
        <w:spacing w:line="307" w:lineRule="auto"/>
        <w:ind w:left="652" w:right="-1"/>
        <w:rPr>
          <w:rFonts w:asciiTheme="majorEastAsia" w:eastAsiaTheme="majorEastAsia" w:hAnsiTheme="majorEastAsia"/>
          <w:szCs w:val="22"/>
          <w:lang w:eastAsia="ja-JP"/>
        </w:rPr>
      </w:pPr>
      <w:r w:rsidRPr="00785EA1">
        <w:rPr>
          <w:rFonts w:asciiTheme="majorEastAsia" w:eastAsiaTheme="majorEastAsia" w:hAnsiTheme="majorEastAsia" w:hint="eastAsia"/>
          <w:sz w:val="22"/>
          <w:szCs w:val="22"/>
          <w:lang w:eastAsia="ja-JP"/>
        </w:rPr>
        <w:t>保証帯域幅キュー(管理およびベストエフォート)は、IETF RFC 2597 [49] で説明されている保証転送モデルを使用してスケジュールされるべきである。これらのキューは、NPUで利用可能な機能に応じて、加重ラウンドロビン(WRR)、最小欠損ラウンドロビン(MDRR)、または加重公平キュー(WFQ)スケジューラを使用してスケジュールされるべきである。スケジューラは、異なる入力</w:t>
      </w:r>
      <w:r w:rsidR="004A3C8C">
        <w:rPr>
          <w:rFonts w:asciiTheme="majorEastAsia" w:eastAsiaTheme="majorEastAsia" w:hAnsiTheme="majorEastAsia" w:hint="eastAsia"/>
          <w:sz w:val="22"/>
          <w:szCs w:val="22"/>
          <w:lang w:eastAsia="ja-JP"/>
        </w:rPr>
        <w:t>インタフェース</w:t>
      </w:r>
      <w:r w:rsidRPr="00785EA1">
        <w:rPr>
          <w:rFonts w:asciiTheme="majorEastAsia" w:eastAsiaTheme="majorEastAsia" w:hAnsiTheme="majorEastAsia" w:hint="eastAsia"/>
          <w:sz w:val="22"/>
          <w:szCs w:val="22"/>
          <w:lang w:eastAsia="ja-JP"/>
        </w:rPr>
        <w:t>からのトラフィックのアグリゲーション(集約)や速度ミスマッチ(高速から低速)によるマイクロバーストの影響によるキューの損失を回避するために、十分なバッファ容量を備えていなければならない。</w:t>
      </w:r>
      <w:r w:rsidR="00D77AA1" w:rsidRPr="00A66682">
        <w:rPr>
          <w:rFonts w:asciiTheme="majorEastAsia" w:eastAsiaTheme="majorEastAsia" w:hAnsiTheme="majorEastAsia"/>
          <w:szCs w:val="22"/>
          <w:lang w:eastAsia="ja-JP"/>
        </w:rPr>
        <w:br w:type="page"/>
      </w:r>
    </w:p>
    <w:p w14:paraId="0CB01965" w14:textId="6F205A8F" w:rsidR="00D01CD0" w:rsidRPr="00A66682" w:rsidRDefault="00D01CD0" w:rsidP="00D01CD0">
      <w:pPr>
        <w:widowControl/>
        <w:jc w:val="left"/>
        <w:outlineLvl w:val="0"/>
        <w:rPr>
          <w:rFonts w:asciiTheme="majorEastAsia" w:eastAsiaTheme="majorEastAsia" w:hAnsiTheme="majorEastAsia"/>
          <w:szCs w:val="22"/>
        </w:rPr>
      </w:pPr>
      <w:bookmarkStart w:id="146" w:name="_Toc178576332"/>
      <w:r w:rsidRPr="00A66682">
        <w:rPr>
          <w:rFonts w:asciiTheme="majorEastAsia" w:eastAsiaTheme="majorEastAsia" w:hAnsiTheme="majorEastAsia" w:hint="eastAsia"/>
          <w:szCs w:val="22"/>
        </w:rPr>
        <w:lastRenderedPageBreak/>
        <w:t>１５．</w:t>
      </w:r>
      <w:r w:rsidR="00CA3EAD" w:rsidRPr="00CA3EAD">
        <w:rPr>
          <w:rFonts w:asciiTheme="majorEastAsia" w:eastAsiaTheme="majorEastAsia" w:hAnsiTheme="majorEastAsia" w:hint="eastAsia"/>
          <w:szCs w:val="22"/>
        </w:rPr>
        <w:t>マルチキャスト</w:t>
      </w:r>
      <w:bookmarkEnd w:id="146"/>
    </w:p>
    <w:p w14:paraId="3959B338" w14:textId="43C4FB0C" w:rsidR="007F5DC6" w:rsidRPr="00A66682" w:rsidRDefault="007F5DC6" w:rsidP="007F5DC6">
      <w:pPr>
        <w:ind w:leftChars="205" w:left="425"/>
        <w:jc w:val="left"/>
        <w:outlineLvl w:val="1"/>
        <w:rPr>
          <w:rFonts w:asciiTheme="majorEastAsia" w:eastAsiaTheme="majorEastAsia" w:hAnsiTheme="majorEastAsia"/>
          <w:szCs w:val="22"/>
        </w:rPr>
      </w:pPr>
      <w:bookmarkStart w:id="147" w:name="_Toc178576333"/>
      <w:r>
        <w:rPr>
          <w:rFonts w:asciiTheme="majorEastAsia" w:eastAsiaTheme="majorEastAsia" w:hAnsiTheme="majorEastAsia" w:hint="eastAsia"/>
          <w:szCs w:val="22"/>
        </w:rPr>
        <w:t>１５</w:t>
      </w:r>
      <w:r w:rsidRPr="00A66682">
        <w:rPr>
          <w:rFonts w:asciiTheme="majorEastAsia" w:eastAsiaTheme="majorEastAsia" w:hAnsiTheme="majorEastAsia" w:hint="eastAsia"/>
          <w:szCs w:val="22"/>
        </w:rPr>
        <w:t>－１．</w:t>
      </w:r>
      <w:r w:rsidRPr="007F5DC6">
        <w:rPr>
          <w:rFonts w:asciiTheme="majorEastAsia" w:eastAsiaTheme="majorEastAsia" w:hAnsiTheme="majorEastAsia" w:hint="eastAsia"/>
          <w:szCs w:val="22"/>
        </w:rPr>
        <w:t>マルチキャストのユースケース</w:t>
      </w:r>
      <w:bookmarkEnd w:id="147"/>
    </w:p>
    <w:p w14:paraId="5ACAE565" w14:textId="34338F1C" w:rsidR="00D01CD0" w:rsidRPr="00A66682" w:rsidRDefault="007F5DC6" w:rsidP="00D01CD0">
      <w:pPr>
        <w:pStyle w:val="af9"/>
        <w:spacing w:line="307" w:lineRule="auto"/>
        <w:ind w:left="652" w:right="-1"/>
        <w:rPr>
          <w:rFonts w:asciiTheme="majorEastAsia" w:eastAsiaTheme="majorEastAsia" w:hAnsiTheme="majorEastAsia" w:cs="ＭＳ 明朝"/>
          <w:sz w:val="22"/>
          <w:szCs w:val="22"/>
          <w:lang w:eastAsia="ja-JP"/>
        </w:rPr>
      </w:pPr>
      <w:r w:rsidRPr="007F5DC6">
        <w:rPr>
          <w:rFonts w:asciiTheme="majorEastAsia" w:eastAsiaTheme="majorEastAsia" w:hAnsiTheme="majorEastAsia" w:cs="ＭＳ 明朝" w:hint="eastAsia"/>
          <w:sz w:val="22"/>
          <w:szCs w:val="22"/>
          <w:lang w:eastAsia="ja-JP"/>
        </w:rPr>
        <w:t>Xhaulトランスポートネットワークにおけるマルチキャストのユースケースは、以下に述べる2つのカテゴリーに分類されます。</w:t>
      </w:r>
    </w:p>
    <w:p w14:paraId="34CF4C41" w14:textId="77777777" w:rsidR="00D01CD0" w:rsidRPr="00A66682" w:rsidRDefault="00D01CD0" w:rsidP="00D01CD0">
      <w:pPr>
        <w:pStyle w:val="af9"/>
        <w:spacing w:line="307" w:lineRule="auto"/>
        <w:ind w:left="652" w:right="-1"/>
        <w:rPr>
          <w:rFonts w:asciiTheme="majorEastAsia" w:eastAsiaTheme="majorEastAsia" w:hAnsiTheme="majorEastAsia"/>
          <w:sz w:val="22"/>
          <w:szCs w:val="22"/>
          <w:lang w:eastAsia="ja-JP"/>
        </w:rPr>
      </w:pPr>
    </w:p>
    <w:p w14:paraId="0FAD170F" w14:textId="73468927" w:rsidR="00D01CD0" w:rsidRPr="00A66682" w:rsidRDefault="00D95D7F" w:rsidP="00D01CD0">
      <w:pPr>
        <w:ind w:leftChars="205" w:left="425"/>
        <w:jc w:val="left"/>
        <w:outlineLvl w:val="1"/>
        <w:rPr>
          <w:rFonts w:asciiTheme="majorEastAsia" w:eastAsiaTheme="majorEastAsia" w:hAnsiTheme="majorEastAsia"/>
          <w:szCs w:val="22"/>
        </w:rPr>
      </w:pPr>
      <w:bookmarkStart w:id="148" w:name="_Toc178576334"/>
      <w:r>
        <w:rPr>
          <w:rFonts w:asciiTheme="majorEastAsia" w:eastAsiaTheme="majorEastAsia" w:hAnsiTheme="majorEastAsia" w:hint="eastAsia"/>
          <w:szCs w:val="22"/>
        </w:rPr>
        <w:t>１５</w:t>
      </w:r>
      <w:r w:rsidR="00D01CD0" w:rsidRPr="00A66682">
        <w:rPr>
          <w:rFonts w:asciiTheme="majorEastAsia" w:eastAsiaTheme="majorEastAsia" w:hAnsiTheme="majorEastAsia" w:hint="eastAsia"/>
          <w:szCs w:val="22"/>
        </w:rPr>
        <w:t>－１</w:t>
      </w:r>
      <w:r w:rsidR="007F5DC6">
        <w:rPr>
          <w:rFonts w:asciiTheme="majorEastAsia" w:eastAsiaTheme="majorEastAsia" w:hAnsiTheme="majorEastAsia" w:hint="eastAsia"/>
          <w:szCs w:val="22"/>
        </w:rPr>
        <w:t>―１</w:t>
      </w:r>
      <w:r w:rsidR="00D01CD0" w:rsidRPr="00A66682">
        <w:rPr>
          <w:rFonts w:asciiTheme="majorEastAsia" w:eastAsiaTheme="majorEastAsia" w:hAnsiTheme="majorEastAsia" w:hint="eastAsia"/>
          <w:szCs w:val="22"/>
        </w:rPr>
        <w:t>．</w:t>
      </w:r>
      <w:r w:rsidR="00EC7FE5" w:rsidRPr="00EC7FE5">
        <w:rPr>
          <w:rFonts w:asciiTheme="majorEastAsia" w:eastAsiaTheme="majorEastAsia" w:hAnsiTheme="majorEastAsia" w:hint="eastAsia"/>
          <w:szCs w:val="22"/>
        </w:rPr>
        <w:t>固定回線サービス用のマルチキャストトランスポート</w:t>
      </w:r>
      <w:bookmarkEnd w:id="148"/>
    </w:p>
    <w:p w14:paraId="7E5A4BD3" w14:textId="73BC9C3D" w:rsidR="00D01CD0" w:rsidRDefault="00244B0A" w:rsidP="00D01CD0">
      <w:pPr>
        <w:pStyle w:val="af9"/>
        <w:spacing w:line="307" w:lineRule="auto"/>
        <w:ind w:left="652" w:right="-1"/>
        <w:rPr>
          <w:rFonts w:asciiTheme="majorEastAsia" w:eastAsiaTheme="majorEastAsia" w:hAnsiTheme="majorEastAsia" w:cs="ＭＳ 明朝"/>
          <w:sz w:val="22"/>
          <w:szCs w:val="22"/>
          <w:lang w:eastAsia="ja-JP"/>
        </w:rPr>
      </w:pPr>
      <w:r w:rsidRPr="00244B0A">
        <w:rPr>
          <w:rFonts w:asciiTheme="majorEastAsia" w:eastAsiaTheme="majorEastAsia" w:hAnsiTheme="majorEastAsia" w:cs="ＭＳ 明朝" w:hint="eastAsia"/>
          <w:sz w:val="22"/>
          <w:szCs w:val="22"/>
          <w:lang w:eastAsia="ja-JP"/>
        </w:rPr>
        <w:t>要件の章で述べたように</w:t>
      </w:r>
      <w:r w:rsidR="002F7B67">
        <w:rPr>
          <w:rFonts w:asciiTheme="majorEastAsia" w:eastAsiaTheme="majorEastAsia" w:hAnsiTheme="majorEastAsia" w:cs="ＭＳ 明朝" w:hint="eastAsia"/>
          <w:sz w:val="22"/>
          <w:szCs w:val="22"/>
          <w:lang w:eastAsia="ja-JP"/>
        </w:rPr>
        <w:t>:</w:t>
      </w:r>
    </w:p>
    <w:p w14:paraId="027BAB41" w14:textId="77777777" w:rsidR="00244B0A" w:rsidRDefault="00244B0A" w:rsidP="00D01CD0">
      <w:pPr>
        <w:pStyle w:val="af9"/>
        <w:spacing w:line="307" w:lineRule="auto"/>
        <w:ind w:left="652" w:right="-1"/>
        <w:rPr>
          <w:rFonts w:asciiTheme="majorEastAsia" w:eastAsiaTheme="majorEastAsia" w:hAnsiTheme="majorEastAsia" w:cs="ＭＳ 明朝"/>
          <w:sz w:val="22"/>
          <w:szCs w:val="22"/>
          <w:lang w:eastAsia="ja-JP"/>
        </w:rPr>
      </w:pPr>
    </w:p>
    <w:p w14:paraId="41FE5E76" w14:textId="3A05FC78" w:rsidR="00F20FB6" w:rsidRPr="00F20FB6" w:rsidRDefault="005E6AA2" w:rsidP="00D01CD0">
      <w:pPr>
        <w:pStyle w:val="af9"/>
        <w:spacing w:line="307" w:lineRule="auto"/>
        <w:ind w:left="652" w:right="-1"/>
        <w:rPr>
          <w:rFonts w:asciiTheme="majorEastAsia" w:eastAsiaTheme="majorEastAsia" w:hAnsiTheme="majorEastAsia" w:cs="ＭＳ 明朝"/>
          <w:sz w:val="22"/>
          <w:szCs w:val="22"/>
          <w:lang w:eastAsia="ja-JP"/>
        </w:rPr>
      </w:pPr>
      <w:r w:rsidRPr="005E6AA2">
        <w:rPr>
          <w:rFonts w:asciiTheme="majorEastAsia" w:eastAsiaTheme="majorEastAsia" w:hAnsiTheme="majorEastAsia" w:cs="ＭＳ 明朝" w:hint="eastAsia"/>
          <w:sz w:val="22"/>
          <w:szCs w:val="22"/>
          <w:lang w:eastAsia="ja-JP"/>
        </w:rPr>
        <w:t>「</w:t>
      </w:r>
      <w:r w:rsidRPr="005E6AA2">
        <w:rPr>
          <w:rFonts w:asciiTheme="majorEastAsia" w:eastAsiaTheme="majorEastAsia" w:hAnsiTheme="majorEastAsia" w:cs="ＭＳ 明朝" w:hint="eastAsia"/>
          <w:i/>
          <w:iCs/>
          <w:sz w:val="22"/>
          <w:szCs w:val="22"/>
          <w:lang w:eastAsia="ja-JP"/>
        </w:rPr>
        <w:t>ITU-T GSTP-TN5G</w:t>
      </w:r>
      <w:r w:rsidR="002F7B67">
        <w:rPr>
          <w:rFonts w:asciiTheme="majorEastAsia" w:eastAsiaTheme="majorEastAsia" w:hAnsiTheme="majorEastAsia" w:cs="ＭＳ 明朝" w:hint="eastAsia"/>
          <w:i/>
          <w:iCs/>
          <w:sz w:val="22"/>
          <w:szCs w:val="22"/>
          <w:lang w:eastAsia="ja-JP"/>
        </w:rPr>
        <w:t>:</w:t>
      </w:r>
      <w:r w:rsidRPr="005E6AA2">
        <w:rPr>
          <w:rFonts w:asciiTheme="majorEastAsia" w:eastAsiaTheme="majorEastAsia" w:hAnsiTheme="majorEastAsia" w:cs="ＭＳ 明朝" w:hint="eastAsia"/>
          <w:i/>
          <w:iCs/>
          <w:sz w:val="22"/>
          <w:szCs w:val="22"/>
          <w:lang w:eastAsia="ja-JP"/>
        </w:rPr>
        <w:t xml:space="preserve"> IMT-2020/5Gのトランスポートサポート</w:t>
      </w:r>
      <w:r w:rsidRPr="005E6AA2">
        <w:rPr>
          <w:rFonts w:asciiTheme="majorEastAsia" w:eastAsiaTheme="majorEastAsia" w:hAnsiTheme="majorEastAsia" w:cs="ＭＳ 明朝" w:hint="eastAsia"/>
          <w:sz w:val="22"/>
          <w:szCs w:val="22"/>
          <w:lang w:eastAsia="ja-JP"/>
        </w:rPr>
        <w:t>」では、トランスポートが本来マルチサービスである必要性を指摘しています。モバイルサービスに加え、インフラストラクチャは固定回線の消費者向けサービスおよび企業向けサービスもサポートする必要があります。</w:t>
      </w:r>
    </w:p>
    <w:p w14:paraId="691BD263" w14:textId="77777777" w:rsidR="00D01CD0" w:rsidRDefault="00D01CD0" w:rsidP="00D01CD0">
      <w:pPr>
        <w:pStyle w:val="af9"/>
        <w:spacing w:line="307" w:lineRule="auto"/>
        <w:ind w:left="652" w:right="-1"/>
        <w:rPr>
          <w:rFonts w:asciiTheme="majorEastAsia" w:eastAsiaTheme="majorEastAsia" w:hAnsiTheme="majorEastAsia"/>
          <w:sz w:val="22"/>
          <w:szCs w:val="22"/>
          <w:lang w:eastAsia="ja-JP"/>
        </w:rPr>
      </w:pPr>
    </w:p>
    <w:p w14:paraId="43C44B89" w14:textId="1C53306E" w:rsidR="005E6AA2" w:rsidRDefault="005E6AA2" w:rsidP="00D01CD0">
      <w:pPr>
        <w:pStyle w:val="af9"/>
        <w:spacing w:line="307" w:lineRule="auto"/>
        <w:ind w:left="652" w:right="-1"/>
        <w:rPr>
          <w:rFonts w:asciiTheme="majorEastAsia" w:eastAsiaTheme="majorEastAsia" w:hAnsiTheme="majorEastAsia"/>
          <w:sz w:val="22"/>
          <w:szCs w:val="22"/>
          <w:lang w:eastAsia="ja-JP"/>
        </w:rPr>
      </w:pPr>
      <w:r w:rsidRPr="005E6AA2">
        <w:rPr>
          <w:rFonts w:asciiTheme="majorEastAsia" w:eastAsiaTheme="majorEastAsia" w:hAnsiTheme="majorEastAsia" w:hint="eastAsia"/>
          <w:sz w:val="22"/>
          <w:szCs w:val="22"/>
          <w:lang w:eastAsia="ja-JP"/>
        </w:rPr>
        <w:t>IPTVやVPNなどの固定回線を利用した消費者向け/企業向けサービスでは、すべてトランスポートネットワークにおけるマルチキャストのサポートが必要となります。</w:t>
      </w:r>
    </w:p>
    <w:p w14:paraId="0289B6EE" w14:textId="77777777" w:rsidR="005E6AA2" w:rsidRPr="00A66682" w:rsidRDefault="005E6AA2" w:rsidP="00D01CD0">
      <w:pPr>
        <w:pStyle w:val="af9"/>
        <w:spacing w:line="307" w:lineRule="auto"/>
        <w:ind w:left="652" w:right="-1"/>
        <w:rPr>
          <w:rFonts w:asciiTheme="majorEastAsia" w:eastAsiaTheme="majorEastAsia" w:hAnsiTheme="majorEastAsia"/>
          <w:sz w:val="22"/>
          <w:szCs w:val="22"/>
          <w:lang w:eastAsia="ja-JP"/>
        </w:rPr>
      </w:pPr>
    </w:p>
    <w:p w14:paraId="0E3AE2F1" w14:textId="573D424F" w:rsidR="001F41EE" w:rsidRPr="00A66682" w:rsidRDefault="001F41EE" w:rsidP="001F41EE">
      <w:pPr>
        <w:ind w:leftChars="205" w:left="425"/>
        <w:jc w:val="left"/>
        <w:outlineLvl w:val="1"/>
        <w:rPr>
          <w:rFonts w:asciiTheme="majorEastAsia" w:eastAsiaTheme="majorEastAsia" w:hAnsiTheme="majorEastAsia"/>
          <w:szCs w:val="22"/>
        </w:rPr>
      </w:pPr>
      <w:bookmarkStart w:id="149" w:name="_Toc178576335"/>
      <w:r>
        <w:rPr>
          <w:rFonts w:asciiTheme="majorEastAsia" w:eastAsiaTheme="majorEastAsia" w:hAnsiTheme="majorEastAsia" w:hint="eastAsia"/>
          <w:szCs w:val="22"/>
        </w:rPr>
        <w:t>１５</w:t>
      </w:r>
      <w:r w:rsidRPr="00A66682">
        <w:rPr>
          <w:rFonts w:asciiTheme="majorEastAsia" w:eastAsiaTheme="majorEastAsia" w:hAnsiTheme="majorEastAsia" w:hint="eastAsia"/>
          <w:szCs w:val="22"/>
        </w:rPr>
        <w:t>－１－</w:t>
      </w:r>
      <w:r w:rsidR="007F5DC6">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0C3F77" w:rsidRPr="000C3F77">
        <w:rPr>
          <w:rFonts w:asciiTheme="majorEastAsia" w:eastAsiaTheme="majorEastAsia" w:hAnsiTheme="majorEastAsia" w:hint="eastAsia"/>
          <w:szCs w:val="22"/>
        </w:rPr>
        <w:t>MBMS/5MBS トランスポート</w:t>
      </w:r>
      <w:bookmarkEnd w:id="149"/>
    </w:p>
    <w:p w14:paraId="0420F9DE" w14:textId="59794181" w:rsidR="001F41EE" w:rsidRPr="00A66682" w:rsidRDefault="00A73102" w:rsidP="001F41EE">
      <w:pPr>
        <w:pStyle w:val="af9"/>
        <w:spacing w:line="307" w:lineRule="auto"/>
        <w:ind w:left="652" w:right="-1"/>
        <w:rPr>
          <w:rFonts w:asciiTheme="majorEastAsia" w:eastAsiaTheme="majorEastAsia" w:hAnsiTheme="majorEastAsia" w:cs="ＭＳ 明朝"/>
          <w:sz w:val="22"/>
          <w:szCs w:val="22"/>
          <w:lang w:eastAsia="ja-JP"/>
        </w:rPr>
      </w:pPr>
      <w:r w:rsidRPr="00A73102">
        <w:rPr>
          <w:rFonts w:asciiTheme="majorEastAsia" w:eastAsiaTheme="majorEastAsia" w:hAnsiTheme="majorEastAsia" w:cs="ＭＳ 明朝" w:hint="eastAsia"/>
          <w:sz w:val="22"/>
          <w:szCs w:val="22"/>
          <w:lang w:eastAsia="ja-JP"/>
        </w:rPr>
        <w:t xml:space="preserve">3GPP TS 23.246 </w:t>
      </w:r>
      <w:r w:rsidRPr="00A73102">
        <w:rPr>
          <w:rFonts w:asciiTheme="majorEastAsia" w:eastAsiaTheme="majorEastAsia" w:hAnsiTheme="majorEastAsia" w:cs="ＭＳ 明朝" w:hint="eastAsia"/>
          <w:i/>
          <w:iCs/>
          <w:sz w:val="22"/>
          <w:szCs w:val="22"/>
          <w:lang w:eastAsia="ja-JP"/>
        </w:rPr>
        <w:t xml:space="preserve">MBMS Architecture and Functional Specification (R15) </w:t>
      </w:r>
      <w:r w:rsidRPr="00A73102">
        <w:rPr>
          <w:rFonts w:asciiTheme="majorEastAsia" w:eastAsiaTheme="majorEastAsia" w:hAnsiTheme="majorEastAsia" w:cs="ＭＳ 明朝" w:hint="eastAsia"/>
          <w:sz w:val="22"/>
          <w:szCs w:val="22"/>
          <w:lang w:eastAsia="ja-JP"/>
        </w:rPr>
        <w:t xml:space="preserve">および </w:t>
      </w:r>
      <w:r w:rsidRPr="00A73102">
        <w:rPr>
          <w:rFonts w:asciiTheme="majorEastAsia" w:eastAsiaTheme="majorEastAsia" w:hAnsiTheme="majorEastAsia" w:cs="ＭＳ 明朝" w:hint="eastAsia"/>
          <w:i/>
          <w:iCs/>
          <w:sz w:val="22"/>
          <w:szCs w:val="22"/>
          <w:lang w:eastAsia="ja-JP"/>
        </w:rPr>
        <w:t>TR 23.757 Study on architectural enhancements for 5G multicast-broadcast services</w:t>
      </w:r>
      <w:r w:rsidRPr="00A73102">
        <w:rPr>
          <w:rFonts w:asciiTheme="majorEastAsia" w:eastAsiaTheme="majorEastAsia" w:hAnsiTheme="majorEastAsia" w:cs="ＭＳ 明朝" w:hint="eastAsia"/>
          <w:sz w:val="22"/>
          <w:szCs w:val="22"/>
          <w:lang w:eastAsia="ja-JP"/>
        </w:rPr>
        <w:t xml:space="preserve"> (5MBS, R17) はすべて、マルチキャスト/ブロードキャストトラフィックがマルチキャストでRANノード(N3/N9)にトランスポートされ、その後、無線で送信される「共有配信方法」をサポートしています。つまり、CU-UPにはマルチキャストトランスポートが必要である。</w:t>
      </w:r>
    </w:p>
    <w:p w14:paraId="23E98D2A" w14:textId="77777777" w:rsidR="00864022" w:rsidRDefault="00864022" w:rsidP="00864022">
      <w:pPr>
        <w:pStyle w:val="af9"/>
        <w:spacing w:line="307" w:lineRule="auto"/>
        <w:ind w:left="652" w:right="-1"/>
        <w:rPr>
          <w:rFonts w:asciiTheme="majorEastAsia" w:eastAsiaTheme="majorEastAsia" w:hAnsiTheme="majorEastAsia"/>
          <w:sz w:val="22"/>
          <w:szCs w:val="22"/>
          <w:lang w:eastAsia="ja-JP"/>
        </w:rPr>
      </w:pPr>
    </w:p>
    <w:p w14:paraId="534F6C25" w14:textId="62BEB45A" w:rsidR="008B1D3D" w:rsidRDefault="0099041B" w:rsidP="00864022">
      <w:pPr>
        <w:pStyle w:val="af9"/>
        <w:spacing w:line="307" w:lineRule="auto"/>
        <w:ind w:left="652" w:right="-1"/>
        <w:rPr>
          <w:rFonts w:asciiTheme="majorEastAsia" w:eastAsiaTheme="majorEastAsia" w:hAnsiTheme="majorEastAsia"/>
          <w:sz w:val="22"/>
          <w:szCs w:val="22"/>
          <w:lang w:eastAsia="ja-JP"/>
        </w:rPr>
      </w:pPr>
      <w:r w:rsidRPr="0099041B">
        <w:rPr>
          <w:rFonts w:asciiTheme="majorEastAsia" w:eastAsiaTheme="majorEastAsia" w:hAnsiTheme="majorEastAsia" w:hint="eastAsia"/>
          <w:sz w:val="22"/>
          <w:szCs w:val="22"/>
          <w:lang w:eastAsia="ja-JP"/>
        </w:rPr>
        <w:t>別の「個別配信方法」も使用できる。UPFは、RANノードに対して透過的に、PDUセッション上でマルチキャストトラフィックの個別のコピーをUEに送信する。この方法では、UPFが配信されている場合、DNNからUPF(N6)に対してマルチキャストを使用する必要がある。なお、アンカーPDUセッションが複数のDNNに属している可能性があるため、UPFは複数のDNNに接続される可能性がある。</w:t>
      </w:r>
    </w:p>
    <w:p w14:paraId="4C3814B0" w14:textId="77777777" w:rsidR="008B1D3D" w:rsidRDefault="008B1D3D" w:rsidP="00864022">
      <w:pPr>
        <w:pStyle w:val="af9"/>
        <w:spacing w:line="307" w:lineRule="auto"/>
        <w:ind w:left="652" w:right="-1"/>
        <w:rPr>
          <w:rFonts w:asciiTheme="majorEastAsia" w:eastAsiaTheme="majorEastAsia" w:hAnsiTheme="majorEastAsia"/>
          <w:sz w:val="22"/>
          <w:szCs w:val="22"/>
          <w:lang w:eastAsia="ja-JP"/>
        </w:rPr>
      </w:pPr>
    </w:p>
    <w:p w14:paraId="5703A963" w14:textId="22EBA6CB" w:rsidR="009457CB" w:rsidRDefault="009457CB" w:rsidP="00864022">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456A6D39" wp14:editId="317F2530">
            <wp:extent cx="5610225" cy="3432028"/>
            <wp:effectExtent l="0" t="0" r="0" b="0"/>
            <wp:docPr id="11172468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46881" name=""/>
                    <pic:cNvPicPr/>
                  </pic:nvPicPr>
                  <pic:blipFill>
                    <a:blip r:embed="rId103"/>
                    <a:stretch>
                      <a:fillRect/>
                    </a:stretch>
                  </pic:blipFill>
                  <pic:spPr>
                    <a:xfrm>
                      <a:off x="0" y="0"/>
                      <a:ext cx="5615718" cy="3435388"/>
                    </a:xfrm>
                    <a:prstGeom prst="rect">
                      <a:avLst/>
                    </a:prstGeom>
                  </pic:spPr>
                </pic:pic>
              </a:graphicData>
            </a:graphic>
          </wp:inline>
        </w:drawing>
      </w:r>
    </w:p>
    <w:p w14:paraId="40014EA8" w14:textId="0980F993" w:rsidR="009457CB" w:rsidRPr="009457CB" w:rsidRDefault="009457CB" w:rsidP="009457CB">
      <w:pPr>
        <w:pStyle w:val="af9"/>
        <w:spacing w:line="307" w:lineRule="auto"/>
        <w:ind w:left="652" w:right="-1"/>
        <w:jc w:val="center"/>
        <w:rPr>
          <w:rFonts w:asciiTheme="majorEastAsia" w:eastAsiaTheme="majorEastAsia" w:hAnsiTheme="majorEastAsia"/>
          <w:b/>
          <w:bCs/>
          <w:sz w:val="22"/>
          <w:szCs w:val="22"/>
          <w:lang w:eastAsia="ja-JP"/>
        </w:rPr>
      </w:pPr>
      <w:r w:rsidRPr="009457CB">
        <w:rPr>
          <w:rFonts w:asciiTheme="majorEastAsia" w:eastAsiaTheme="majorEastAsia" w:hAnsiTheme="majorEastAsia" w:hint="eastAsia"/>
          <w:b/>
          <w:bCs/>
          <w:sz w:val="22"/>
          <w:szCs w:val="22"/>
          <w:lang w:eastAsia="ja-JP"/>
        </w:rPr>
        <w:t>図</w:t>
      </w:r>
      <w:r w:rsidR="00741D2A">
        <w:rPr>
          <w:rFonts w:asciiTheme="majorEastAsia" w:eastAsiaTheme="majorEastAsia" w:hAnsiTheme="majorEastAsia" w:hint="eastAsia"/>
          <w:b/>
          <w:bCs/>
          <w:sz w:val="22"/>
          <w:szCs w:val="22"/>
          <w:lang w:eastAsia="ja-JP"/>
        </w:rPr>
        <w:t xml:space="preserve"> </w:t>
      </w:r>
      <w:r w:rsidRPr="009457CB">
        <w:rPr>
          <w:rFonts w:asciiTheme="majorEastAsia" w:eastAsiaTheme="majorEastAsia" w:hAnsiTheme="majorEastAsia" w:hint="eastAsia"/>
          <w:b/>
          <w:bCs/>
          <w:sz w:val="22"/>
          <w:szCs w:val="22"/>
          <w:lang w:eastAsia="ja-JP"/>
        </w:rPr>
        <w:t>15-1 モバイルマルチキャストのユースケース</w:t>
      </w:r>
    </w:p>
    <w:p w14:paraId="7F21B83F" w14:textId="77777777" w:rsidR="009457CB" w:rsidRPr="00A66682" w:rsidRDefault="009457CB" w:rsidP="00864022">
      <w:pPr>
        <w:pStyle w:val="af9"/>
        <w:spacing w:line="307" w:lineRule="auto"/>
        <w:ind w:left="652" w:right="-1"/>
        <w:rPr>
          <w:rFonts w:asciiTheme="majorEastAsia" w:eastAsiaTheme="majorEastAsia" w:hAnsiTheme="majorEastAsia"/>
          <w:sz w:val="22"/>
          <w:szCs w:val="22"/>
          <w:lang w:eastAsia="ja-JP"/>
        </w:rPr>
      </w:pPr>
    </w:p>
    <w:p w14:paraId="51D95C4C" w14:textId="66645A89" w:rsidR="00864022" w:rsidRPr="00A66682" w:rsidRDefault="00864022" w:rsidP="00864022">
      <w:pPr>
        <w:ind w:leftChars="205" w:left="425"/>
        <w:jc w:val="left"/>
        <w:outlineLvl w:val="1"/>
        <w:rPr>
          <w:rFonts w:asciiTheme="majorEastAsia" w:eastAsiaTheme="majorEastAsia" w:hAnsiTheme="majorEastAsia"/>
          <w:szCs w:val="22"/>
        </w:rPr>
      </w:pPr>
      <w:bookmarkStart w:id="150" w:name="_Toc178576336"/>
      <w:r>
        <w:rPr>
          <w:rFonts w:asciiTheme="majorEastAsia" w:eastAsiaTheme="majorEastAsia" w:hAnsiTheme="majorEastAsia" w:hint="eastAsia"/>
          <w:szCs w:val="22"/>
        </w:rPr>
        <w:t>１５</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9457CB" w:rsidRPr="009457CB">
        <w:rPr>
          <w:rFonts w:asciiTheme="majorEastAsia" w:eastAsiaTheme="majorEastAsia" w:hAnsiTheme="majorEastAsia" w:hint="eastAsia"/>
          <w:szCs w:val="22"/>
        </w:rPr>
        <w:t>オーバーレイおよびアンダーレイのマルチキャスト</w:t>
      </w:r>
      <w:bookmarkEnd w:id="150"/>
    </w:p>
    <w:p w14:paraId="2F722180" w14:textId="1D4D7171" w:rsidR="00421DCD" w:rsidRDefault="00421DCD" w:rsidP="00864022">
      <w:pPr>
        <w:pStyle w:val="af9"/>
        <w:spacing w:line="307" w:lineRule="auto"/>
        <w:ind w:left="652" w:right="-1"/>
        <w:rPr>
          <w:rFonts w:asciiTheme="majorEastAsia" w:eastAsiaTheme="majorEastAsia" w:hAnsiTheme="majorEastAsia" w:cs="ＭＳ 明朝"/>
          <w:sz w:val="22"/>
          <w:szCs w:val="22"/>
          <w:lang w:eastAsia="ja-JP"/>
        </w:rPr>
      </w:pPr>
      <w:r w:rsidRPr="00421DCD">
        <w:rPr>
          <w:rFonts w:asciiTheme="majorEastAsia" w:eastAsiaTheme="majorEastAsia" w:hAnsiTheme="majorEastAsia" w:cs="ＭＳ 明朝" w:hint="eastAsia"/>
          <w:sz w:val="22"/>
          <w:szCs w:val="22"/>
          <w:lang w:eastAsia="ja-JP"/>
        </w:rPr>
        <w:t>5Gトランスポートネットワークのマルチサービス性とは、トランスポートネットワークが固定回線サービスのトランスポートにも使用されるということだけではありません。5G自体についても、同じトランスポートネットワークが複数の目的で使用されます。例えば、N3/N9トランスポート、N6トランスポート、Xhaulトランスポートなどです。</w:t>
      </w:r>
    </w:p>
    <w:p w14:paraId="55AF9143" w14:textId="77777777" w:rsidR="00421DCD" w:rsidRDefault="00421DCD" w:rsidP="00864022">
      <w:pPr>
        <w:pStyle w:val="af9"/>
        <w:spacing w:line="307" w:lineRule="auto"/>
        <w:ind w:left="652" w:right="-1"/>
        <w:rPr>
          <w:rFonts w:asciiTheme="majorEastAsia" w:eastAsiaTheme="majorEastAsia" w:hAnsiTheme="majorEastAsia" w:cs="ＭＳ 明朝"/>
          <w:sz w:val="22"/>
          <w:szCs w:val="22"/>
          <w:lang w:eastAsia="ja-JP"/>
        </w:rPr>
      </w:pPr>
    </w:p>
    <w:p w14:paraId="7038B44E" w14:textId="7E4D0824" w:rsidR="00421DCD" w:rsidRDefault="00421DCD" w:rsidP="00864022">
      <w:pPr>
        <w:pStyle w:val="af9"/>
        <w:spacing w:line="307" w:lineRule="auto"/>
        <w:ind w:left="652" w:right="-1"/>
        <w:rPr>
          <w:rFonts w:asciiTheme="majorEastAsia" w:eastAsiaTheme="majorEastAsia" w:hAnsiTheme="majorEastAsia" w:cs="ＭＳ 明朝"/>
          <w:sz w:val="22"/>
          <w:szCs w:val="22"/>
          <w:lang w:eastAsia="ja-JP"/>
        </w:rPr>
      </w:pPr>
      <w:r>
        <w:rPr>
          <w:noProof/>
        </w:rPr>
        <w:drawing>
          <wp:inline distT="0" distB="0" distL="0" distR="0" wp14:anchorId="6C3E4E1A" wp14:editId="0BCE4FB7">
            <wp:extent cx="5675927" cy="1971675"/>
            <wp:effectExtent l="0" t="0" r="1270" b="0"/>
            <wp:docPr id="14436022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02257" name=""/>
                    <pic:cNvPicPr/>
                  </pic:nvPicPr>
                  <pic:blipFill>
                    <a:blip r:embed="rId104"/>
                    <a:stretch>
                      <a:fillRect/>
                    </a:stretch>
                  </pic:blipFill>
                  <pic:spPr>
                    <a:xfrm>
                      <a:off x="0" y="0"/>
                      <a:ext cx="5678606" cy="1972606"/>
                    </a:xfrm>
                    <a:prstGeom prst="rect">
                      <a:avLst/>
                    </a:prstGeom>
                  </pic:spPr>
                </pic:pic>
              </a:graphicData>
            </a:graphic>
          </wp:inline>
        </w:drawing>
      </w:r>
    </w:p>
    <w:p w14:paraId="584E1E29" w14:textId="22F9E86D" w:rsidR="00421DCD" w:rsidRDefault="00421DCD" w:rsidP="00421DCD">
      <w:pPr>
        <w:pStyle w:val="af9"/>
        <w:spacing w:line="307" w:lineRule="auto"/>
        <w:ind w:left="652" w:right="-1"/>
        <w:jc w:val="center"/>
        <w:rPr>
          <w:rFonts w:asciiTheme="majorEastAsia" w:eastAsiaTheme="majorEastAsia" w:hAnsiTheme="majorEastAsia" w:cs="ＭＳ 明朝"/>
          <w:sz w:val="22"/>
          <w:szCs w:val="22"/>
          <w:lang w:eastAsia="ja-JP"/>
        </w:rPr>
      </w:pPr>
      <w:r w:rsidRPr="00421DCD">
        <w:rPr>
          <w:rFonts w:asciiTheme="majorEastAsia" w:eastAsiaTheme="majorEastAsia" w:hAnsiTheme="majorEastAsia" w:cs="ＭＳ 明朝" w:hint="eastAsia"/>
          <w:sz w:val="22"/>
          <w:szCs w:val="22"/>
          <w:lang w:eastAsia="ja-JP"/>
        </w:rPr>
        <w:t>図 15-2 モバイル用 VPN インフラストラクチャ</w:t>
      </w:r>
    </w:p>
    <w:p w14:paraId="2A43E3AC" w14:textId="77777777" w:rsidR="00421DCD" w:rsidRDefault="00421DCD" w:rsidP="00864022">
      <w:pPr>
        <w:pStyle w:val="af9"/>
        <w:spacing w:line="307" w:lineRule="auto"/>
        <w:ind w:left="652" w:right="-1"/>
        <w:rPr>
          <w:rFonts w:asciiTheme="majorEastAsia" w:eastAsiaTheme="majorEastAsia" w:hAnsiTheme="majorEastAsia" w:cs="ＭＳ 明朝"/>
          <w:sz w:val="22"/>
          <w:szCs w:val="22"/>
          <w:lang w:eastAsia="ja-JP"/>
        </w:rPr>
      </w:pPr>
    </w:p>
    <w:p w14:paraId="1AB6B9DC" w14:textId="5D57E071" w:rsidR="00864022" w:rsidRPr="00A66682" w:rsidRDefault="004874A8" w:rsidP="00864022">
      <w:pPr>
        <w:pStyle w:val="af9"/>
        <w:spacing w:line="307" w:lineRule="auto"/>
        <w:ind w:left="652" w:right="-1"/>
        <w:rPr>
          <w:rFonts w:asciiTheme="majorEastAsia" w:eastAsiaTheme="majorEastAsia" w:hAnsiTheme="majorEastAsia" w:cs="ＭＳ 明朝"/>
          <w:sz w:val="22"/>
          <w:szCs w:val="22"/>
          <w:lang w:eastAsia="ja-JP"/>
        </w:rPr>
      </w:pPr>
      <w:r w:rsidRPr="004874A8">
        <w:rPr>
          <w:rFonts w:asciiTheme="majorEastAsia" w:eastAsiaTheme="majorEastAsia" w:hAnsiTheme="majorEastAsia" w:cs="ＭＳ 明朝" w:hint="eastAsia"/>
          <w:sz w:val="22"/>
          <w:szCs w:val="22"/>
          <w:lang w:eastAsia="ja-JP"/>
        </w:rPr>
        <w:t>サービス能力のセクションで説明されているように、異なるトランスポートは、共通の</w:t>
      </w:r>
      <w:r w:rsidR="0088663F">
        <w:rPr>
          <w:rFonts w:asciiTheme="majorEastAsia" w:eastAsiaTheme="majorEastAsia" w:hAnsiTheme="majorEastAsia" w:cs="ＭＳ 明朝" w:hint="eastAsia"/>
          <w:sz w:val="22"/>
          <w:szCs w:val="22"/>
          <w:lang w:eastAsia="ja-JP"/>
        </w:rPr>
        <w:t>トランスポートアンダーレイ</w:t>
      </w:r>
      <w:r w:rsidRPr="004874A8">
        <w:rPr>
          <w:rFonts w:asciiTheme="majorEastAsia" w:eastAsiaTheme="majorEastAsia" w:hAnsiTheme="majorEastAsia" w:cs="ＭＳ 明朝" w:hint="eastAsia"/>
          <w:sz w:val="22"/>
          <w:szCs w:val="22"/>
          <w:lang w:eastAsia="ja-JP"/>
        </w:rPr>
        <w:t>上に異なるIPVPN/EVPN</w:t>
      </w:r>
      <w:r w:rsidR="00203045">
        <w:rPr>
          <w:rFonts w:asciiTheme="majorEastAsia" w:eastAsiaTheme="majorEastAsia" w:hAnsiTheme="majorEastAsia" w:cs="ＭＳ 明朝" w:hint="eastAsia"/>
          <w:sz w:val="22"/>
          <w:szCs w:val="22"/>
          <w:lang w:eastAsia="ja-JP"/>
        </w:rPr>
        <w:t>オーバーレイサービス</w:t>
      </w:r>
      <w:r w:rsidRPr="004874A8">
        <w:rPr>
          <w:rFonts w:asciiTheme="majorEastAsia" w:eastAsiaTheme="majorEastAsia" w:hAnsiTheme="majorEastAsia" w:cs="ＭＳ 明朝" w:hint="eastAsia"/>
          <w:sz w:val="22"/>
          <w:szCs w:val="22"/>
          <w:lang w:eastAsia="ja-JP"/>
        </w:rPr>
        <w:t>として提供されます。マルチキャストに関しては、第13章でさらに詳しく説明されているように、IPVPN/EVPNの一側面です。</w:t>
      </w:r>
    </w:p>
    <w:p w14:paraId="2C7D8DC9" w14:textId="77777777" w:rsidR="00D01CD0" w:rsidRPr="00A66682" w:rsidRDefault="00D01CD0" w:rsidP="00D01CD0">
      <w:pPr>
        <w:pStyle w:val="af9"/>
        <w:spacing w:line="307" w:lineRule="auto"/>
        <w:ind w:left="652" w:right="-1"/>
        <w:rPr>
          <w:rFonts w:asciiTheme="majorEastAsia" w:eastAsiaTheme="majorEastAsia" w:hAnsiTheme="majorEastAsia"/>
          <w:sz w:val="22"/>
          <w:szCs w:val="22"/>
          <w:lang w:eastAsia="ja-JP"/>
        </w:rPr>
      </w:pPr>
    </w:p>
    <w:p w14:paraId="67B5342E" w14:textId="381694E1" w:rsidR="00D01CD0" w:rsidRPr="00A66682" w:rsidRDefault="00D95D7F" w:rsidP="00D01CD0">
      <w:pPr>
        <w:ind w:leftChars="205" w:left="425"/>
        <w:jc w:val="left"/>
        <w:outlineLvl w:val="1"/>
        <w:rPr>
          <w:rFonts w:asciiTheme="majorEastAsia" w:eastAsiaTheme="majorEastAsia" w:hAnsiTheme="majorEastAsia"/>
          <w:szCs w:val="22"/>
        </w:rPr>
      </w:pPr>
      <w:bookmarkStart w:id="151" w:name="_Toc178576337"/>
      <w:r>
        <w:rPr>
          <w:rFonts w:asciiTheme="majorEastAsia" w:eastAsiaTheme="majorEastAsia" w:hAnsiTheme="majorEastAsia" w:hint="eastAsia"/>
          <w:szCs w:val="22"/>
        </w:rPr>
        <w:t>１５</w:t>
      </w:r>
      <w:r w:rsidR="00D01CD0" w:rsidRPr="00A66682">
        <w:rPr>
          <w:rFonts w:asciiTheme="majorEastAsia" w:eastAsiaTheme="majorEastAsia" w:hAnsiTheme="majorEastAsia" w:hint="eastAsia"/>
          <w:szCs w:val="22"/>
        </w:rPr>
        <w:t>－３．</w:t>
      </w:r>
      <w:r w:rsidR="008A035D" w:rsidRPr="008A035D">
        <w:rPr>
          <w:rFonts w:asciiTheme="majorEastAsia" w:eastAsiaTheme="majorEastAsia" w:hAnsiTheme="majorEastAsia" w:hint="eastAsia"/>
          <w:szCs w:val="22"/>
        </w:rPr>
        <w:t>マルチキャストソリューションの推奨事項/考慮事項</w:t>
      </w:r>
      <w:bookmarkEnd w:id="151"/>
    </w:p>
    <w:p w14:paraId="2D9FB296" w14:textId="41F33988" w:rsidR="00D01CD0" w:rsidRDefault="00126F2C" w:rsidP="00D01CD0">
      <w:pPr>
        <w:pStyle w:val="af9"/>
        <w:spacing w:line="307" w:lineRule="auto"/>
        <w:ind w:left="652" w:right="-1"/>
        <w:rPr>
          <w:rFonts w:asciiTheme="majorEastAsia" w:eastAsiaTheme="majorEastAsia" w:hAnsiTheme="majorEastAsia" w:cs="ＭＳ 明朝"/>
          <w:sz w:val="22"/>
          <w:szCs w:val="22"/>
          <w:lang w:eastAsia="ja-JP"/>
        </w:rPr>
      </w:pPr>
      <w:r w:rsidRPr="00126F2C">
        <w:rPr>
          <w:rFonts w:asciiTheme="majorEastAsia" w:eastAsiaTheme="majorEastAsia" w:hAnsiTheme="majorEastAsia" w:cs="ＭＳ 明朝" w:hint="eastAsia"/>
          <w:sz w:val="22"/>
          <w:szCs w:val="22"/>
          <w:lang w:eastAsia="ja-JP"/>
        </w:rPr>
        <w:t>付録E</w:t>
      </w:r>
      <w:r w:rsidR="002F7B67">
        <w:rPr>
          <w:rFonts w:asciiTheme="majorEastAsia" w:eastAsiaTheme="majorEastAsia" w:hAnsiTheme="majorEastAsia" w:cs="ＭＳ 明朝" w:hint="eastAsia"/>
          <w:sz w:val="22"/>
          <w:szCs w:val="22"/>
          <w:lang w:eastAsia="ja-JP"/>
        </w:rPr>
        <w:t>:</w:t>
      </w:r>
      <w:r w:rsidRPr="00126F2C">
        <w:rPr>
          <w:rFonts w:asciiTheme="majorEastAsia" w:eastAsiaTheme="majorEastAsia" w:hAnsiTheme="majorEastAsia" w:cs="ＭＳ 明朝" w:hint="eastAsia"/>
          <w:sz w:val="22"/>
          <w:szCs w:val="22"/>
          <w:lang w:eastAsia="ja-JP"/>
        </w:rPr>
        <w:t xml:space="preserve"> マルチキャスト技術の背景で提供された背景説明を踏まえ、以下のマルチキャストソリューションが推奨されます</w:t>
      </w:r>
      <w:r w:rsidR="002F7B67">
        <w:rPr>
          <w:rFonts w:asciiTheme="majorEastAsia" w:eastAsiaTheme="majorEastAsia" w:hAnsiTheme="majorEastAsia" w:cs="ＭＳ 明朝" w:hint="eastAsia"/>
          <w:sz w:val="22"/>
          <w:szCs w:val="22"/>
          <w:lang w:eastAsia="ja-JP"/>
        </w:rPr>
        <w:t>:</w:t>
      </w:r>
    </w:p>
    <w:p w14:paraId="057D4C2C" w14:textId="77777777" w:rsidR="00126F2C" w:rsidRDefault="00126F2C" w:rsidP="00D01CD0">
      <w:pPr>
        <w:pStyle w:val="af9"/>
        <w:spacing w:line="307" w:lineRule="auto"/>
        <w:ind w:left="652" w:right="-1"/>
        <w:rPr>
          <w:rFonts w:asciiTheme="majorEastAsia" w:eastAsiaTheme="majorEastAsia" w:hAnsiTheme="majorEastAsia" w:cs="ＭＳ 明朝"/>
          <w:sz w:val="22"/>
          <w:szCs w:val="22"/>
          <w:lang w:eastAsia="ja-JP"/>
        </w:rPr>
      </w:pPr>
    </w:p>
    <w:p w14:paraId="1729A72A" w14:textId="30BDCD41" w:rsidR="001C5F92" w:rsidRPr="001C5F92" w:rsidRDefault="001C5F92" w:rsidP="004E7CFB">
      <w:pPr>
        <w:pStyle w:val="af9"/>
        <w:numPr>
          <w:ilvl w:val="0"/>
          <w:numId w:val="67"/>
        </w:numPr>
        <w:spacing w:line="307" w:lineRule="auto"/>
        <w:ind w:left="1418" w:right="-1"/>
        <w:rPr>
          <w:rFonts w:asciiTheme="majorEastAsia" w:eastAsiaTheme="majorEastAsia" w:hAnsiTheme="majorEastAsia" w:cs="ＭＳ 明朝"/>
          <w:sz w:val="22"/>
          <w:szCs w:val="22"/>
          <w:lang w:eastAsia="ja-JP"/>
        </w:rPr>
      </w:pPr>
      <w:r w:rsidRPr="001C5F92">
        <w:rPr>
          <w:rFonts w:asciiTheme="majorEastAsia" w:eastAsiaTheme="majorEastAsia" w:hAnsiTheme="majorEastAsia" w:cs="ＭＳ 明朝" w:hint="eastAsia"/>
          <w:sz w:val="22"/>
          <w:szCs w:val="22"/>
          <w:lang w:eastAsia="ja-JP"/>
        </w:rPr>
        <w:t>異なるASやエリアで異なるトンネルタイプ/インスタンスが必要または望ましい場合は、オーバーレイ用のBGP-MVPNおよびEVPN-BUM、トンネルセグメンテーションを使用。</w:t>
      </w:r>
    </w:p>
    <w:p w14:paraId="4D51F0FE" w14:textId="7B9DF9FD" w:rsidR="001C5F92" w:rsidRPr="001C5F92" w:rsidRDefault="001C5F92" w:rsidP="004E7CFB">
      <w:pPr>
        <w:pStyle w:val="af9"/>
        <w:numPr>
          <w:ilvl w:val="0"/>
          <w:numId w:val="67"/>
        </w:numPr>
        <w:spacing w:line="307" w:lineRule="auto"/>
        <w:ind w:left="1418" w:right="-1"/>
        <w:rPr>
          <w:rFonts w:asciiTheme="majorEastAsia" w:eastAsiaTheme="majorEastAsia" w:hAnsiTheme="majorEastAsia" w:cs="ＭＳ 明朝"/>
          <w:sz w:val="22"/>
          <w:szCs w:val="22"/>
          <w:lang w:eastAsia="ja-JP"/>
        </w:rPr>
      </w:pPr>
      <w:r w:rsidRPr="001C5F92">
        <w:rPr>
          <w:rFonts w:asciiTheme="majorEastAsia" w:eastAsiaTheme="majorEastAsia" w:hAnsiTheme="majorEastAsia" w:cs="ＭＳ 明朝" w:hint="eastAsia"/>
          <w:sz w:val="22"/>
          <w:szCs w:val="22"/>
          <w:lang w:eastAsia="ja-JP"/>
        </w:rPr>
        <w:t>現在展開されている</w:t>
      </w:r>
      <w:r w:rsidR="00AD0FA8">
        <w:rPr>
          <w:rFonts w:asciiTheme="majorEastAsia" w:eastAsiaTheme="majorEastAsia" w:hAnsiTheme="majorEastAsia" w:cs="ＭＳ 明朝" w:hint="eastAsia"/>
          <w:sz w:val="22"/>
          <w:szCs w:val="22"/>
          <w:lang w:eastAsia="ja-JP"/>
        </w:rPr>
        <w:t>アンダーレイトンネルソリューション</w:t>
      </w:r>
      <w:r w:rsidRPr="001C5F92">
        <w:rPr>
          <w:rFonts w:asciiTheme="majorEastAsia" w:eastAsiaTheme="majorEastAsia" w:hAnsiTheme="majorEastAsia" w:cs="ＭＳ 明朝" w:hint="eastAsia"/>
          <w:sz w:val="22"/>
          <w:szCs w:val="22"/>
          <w:lang w:eastAsia="ja-JP"/>
        </w:rPr>
        <w:t>は、</w:t>
      </w:r>
      <w:r w:rsidR="00BE13A9">
        <w:rPr>
          <w:rFonts w:asciiTheme="majorEastAsia" w:eastAsiaTheme="majorEastAsia" w:hAnsiTheme="majorEastAsia" w:cs="ＭＳ 明朝" w:hint="eastAsia"/>
          <w:sz w:val="22"/>
          <w:szCs w:val="22"/>
          <w:lang w:eastAsia="ja-JP"/>
        </w:rPr>
        <w:t>セグメントルーティング</w:t>
      </w:r>
      <w:r w:rsidRPr="001C5F92">
        <w:rPr>
          <w:rFonts w:asciiTheme="majorEastAsia" w:eastAsiaTheme="majorEastAsia" w:hAnsiTheme="majorEastAsia" w:cs="ＭＳ 明朝" w:hint="eastAsia"/>
          <w:sz w:val="22"/>
          <w:szCs w:val="22"/>
          <w:lang w:eastAsia="ja-JP"/>
        </w:rPr>
        <w:t>を使用する場合でも使用できます(マルチキャスト目的の場合のみ、mLDP/RSVPプロトコルが使用されます)。トンネルセグメンテーションを使用せずに</w:t>
      </w:r>
      <w:r w:rsidR="00AD0FA8">
        <w:rPr>
          <w:rFonts w:asciiTheme="majorEastAsia" w:eastAsiaTheme="majorEastAsia" w:hAnsiTheme="majorEastAsia" w:cs="ＭＳ 明朝" w:hint="eastAsia"/>
          <w:sz w:val="22"/>
          <w:szCs w:val="22"/>
          <w:lang w:eastAsia="ja-JP"/>
        </w:rPr>
        <w:t>エンドツーエンドトンネル</w:t>
      </w:r>
      <w:r w:rsidRPr="001C5F92">
        <w:rPr>
          <w:rFonts w:asciiTheme="majorEastAsia" w:eastAsiaTheme="majorEastAsia" w:hAnsiTheme="majorEastAsia" w:cs="ＭＳ 明朝" w:hint="eastAsia"/>
          <w:sz w:val="22"/>
          <w:szCs w:val="22"/>
          <w:lang w:eastAsia="ja-JP"/>
        </w:rPr>
        <w:t>を使用する場合は、PIM RPFベクター、mLDPリカーシブFEC、または</w:t>
      </w:r>
      <w:r w:rsidR="00AD0FA8">
        <w:rPr>
          <w:rFonts w:asciiTheme="majorEastAsia" w:eastAsiaTheme="majorEastAsia" w:hAnsiTheme="majorEastAsia" w:cs="ＭＳ 明朝" w:hint="eastAsia"/>
          <w:sz w:val="22"/>
          <w:szCs w:val="22"/>
          <w:lang w:eastAsia="ja-JP"/>
        </w:rPr>
        <w:t>コントローラシグナリング</w:t>
      </w:r>
      <w:r w:rsidRPr="001C5F92">
        <w:rPr>
          <w:rFonts w:asciiTheme="majorEastAsia" w:eastAsiaTheme="majorEastAsia" w:hAnsiTheme="majorEastAsia" w:cs="ＭＳ 明朝" w:hint="eastAsia"/>
          <w:sz w:val="22"/>
          <w:szCs w:val="22"/>
          <w:lang w:eastAsia="ja-JP"/>
        </w:rPr>
        <w:t>を使用する必要があります。</w:t>
      </w:r>
    </w:p>
    <w:p w14:paraId="4F24F875" w14:textId="3B913324" w:rsidR="001C5F92" w:rsidRPr="001C5F92" w:rsidRDefault="001C5F92" w:rsidP="004E7CFB">
      <w:pPr>
        <w:pStyle w:val="af9"/>
        <w:numPr>
          <w:ilvl w:val="0"/>
          <w:numId w:val="67"/>
        </w:numPr>
        <w:spacing w:line="307" w:lineRule="auto"/>
        <w:ind w:left="1418" w:right="-1"/>
        <w:rPr>
          <w:rFonts w:asciiTheme="majorEastAsia" w:eastAsiaTheme="majorEastAsia" w:hAnsiTheme="majorEastAsia" w:cs="ＭＳ 明朝"/>
          <w:sz w:val="22"/>
          <w:szCs w:val="22"/>
          <w:lang w:eastAsia="ja-JP"/>
        </w:rPr>
      </w:pPr>
      <w:r w:rsidRPr="001C5F92">
        <w:rPr>
          <w:rFonts w:asciiTheme="majorEastAsia" w:eastAsiaTheme="majorEastAsia" w:hAnsiTheme="majorEastAsia" w:cs="ＭＳ 明朝" w:hint="eastAsia"/>
          <w:sz w:val="22"/>
          <w:szCs w:val="22"/>
          <w:lang w:eastAsia="ja-JP"/>
        </w:rPr>
        <w:t>コントローラによるシグナリングを使用したマルチキャストは、TE制約を満たすため、またはレガシーのLDP/RSVPプロトコルをネットワークから削除するために、ツリー計算とコントローラによるシグナリングが必要な場合に利用できます。これには、SR-P2MPとBGPシグナリングによるmLDPトンネルが含まれます。後者は、既存のmLDP展開からの移行が容易で、mLDP FECによるトンネル識別の柔軟な方法を提供できるという点で、最も柔軟性があります。</w:t>
      </w:r>
    </w:p>
    <w:p w14:paraId="533B05FA" w14:textId="3C6F1D34" w:rsidR="00126F2C" w:rsidRPr="00A66682" w:rsidRDefault="001C5F92" w:rsidP="004E7CFB">
      <w:pPr>
        <w:pStyle w:val="af9"/>
        <w:numPr>
          <w:ilvl w:val="0"/>
          <w:numId w:val="67"/>
        </w:numPr>
        <w:spacing w:line="307" w:lineRule="auto"/>
        <w:ind w:left="1418" w:right="-1"/>
        <w:rPr>
          <w:rFonts w:asciiTheme="majorEastAsia" w:eastAsiaTheme="majorEastAsia" w:hAnsiTheme="majorEastAsia" w:cs="ＭＳ 明朝"/>
          <w:sz w:val="22"/>
          <w:szCs w:val="22"/>
          <w:lang w:eastAsia="ja-JP"/>
        </w:rPr>
      </w:pPr>
      <w:r w:rsidRPr="001C5F92">
        <w:rPr>
          <w:rFonts w:asciiTheme="majorEastAsia" w:eastAsiaTheme="majorEastAsia" w:hAnsiTheme="majorEastAsia" w:cs="ＭＳ 明朝" w:hint="eastAsia"/>
          <w:sz w:val="22"/>
          <w:szCs w:val="22"/>
          <w:lang w:eastAsia="ja-JP"/>
        </w:rPr>
        <w:t>BIERは、十分な数の</w:t>
      </w:r>
      <w:r w:rsidR="008A5B90">
        <w:rPr>
          <w:rFonts w:asciiTheme="majorEastAsia" w:eastAsiaTheme="majorEastAsia" w:hAnsiTheme="majorEastAsia" w:cs="ＭＳ 明朝" w:hint="eastAsia"/>
          <w:sz w:val="22"/>
          <w:szCs w:val="22"/>
          <w:lang w:eastAsia="ja-JP"/>
        </w:rPr>
        <w:t>ルーター</w:t>
      </w:r>
      <w:r w:rsidRPr="001C5F92">
        <w:rPr>
          <w:rFonts w:asciiTheme="majorEastAsia" w:eastAsiaTheme="majorEastAsia" w:hAnsiTheme="majorEastAsia" w:cs="ＭＳ 明朝" w:hint="eastAsia"/>
          <w:sz w:val="22"/>
          <w:szCs w:val="22"/>
          <w:lang w:eastAsia="ja-JP"/>
        </w:rPr>
        <w:t>がBIERをサポートしている場合、ネットワーク(の一部)に導入することができます。</w:t>
      </w:r>
    </w:p>
    <w:p w14:paraId="494B9BBF" w14:textId="77777777" w:rsidR="00D01CD0" w:rsidRDefault="00D01CD0" w:rsidP="00D01CD0">
      <w:pPr>
        <w:pStyle w:val="af9"/>
        <w:spacing w:line="307" w:lineRule="auto"/>
        <w:ind w:left="652" w:right="-1"/>
        <w:rPr>
          <w:rFonts w:asciiTheme="majorEastAsia" w:eastAsiaTheme="majorEastAsia" w:hAnsiTheme="majorEastAsia"/>
          <w:sz w:val="22"/>
          <w:szCs w:val="22"/>
          <w:lang w:eastAsia="ja-JP"/>
        </w:rPr>
      </w:pPr>
    </w:p>
    <w:p w14:paraId="6B42E7C3" w14:textId="696C956F" w:rsidR="001C5F92" w:rsidRDefault="001C5F92" w:rsidP="00D01CD0">
      <w:pPr>
        <w:pStyle w:val="af9"/>
        <w:spacing w:line="307" w:lineRule="auto"/>
        <w:ind w:left="652" w:right="-1"/>
        <w:rPr>
          <w:rFonts w:asciiTheme="majorEastAsia" w:eastAsiaTheme="majorEastAsia" w:hAnsiTheme="majorEastAsia"/>
          <w:sz w:val="22"/>
          <w:szCs w:val="22"/>
          <w:lang w:eastAsia="ja-JP"/>
        </w:rPr>
      </w:pPr>
      <w:r w:rsidRPr="001C5F92">
        <w:rPr>
          <w:rFonts w:asciiTheme="majorEastAsia" w:eastAsiaTheme="majorEastAsia" w:hAnsiTheme="majorEastAsia" w:hint="eastAsia"/>
          <w:sz w:val="22"/>
          <w:szCs w:val="22"/>
          <w:lang w:eastAsia="ja-JP"/>
        </w:rPr>
        <w:t>選択されたソリューションによっては、以下の標準規格の一部をサポートする必要がある場合があります。</w:t>
      </w:r>
    </w:p>
    <w:p w14:paraId="73DFDE7C" w14:textId="77777777" w:rsidR="001C5F92" w:rsidRDefault="001C5F92" w:rsidP="00D01CD0">
      <w:pPr>
        <w:pStyle w:val="af9"/>
        <w:spacing w:line="307" w:lineRule="auto"/>
        <w:ind w:left="652" w:right="-1"/>
        <w:rPr>
          <w:rFonts w:asciiTheme="majorEastAsia" w:eastAsiaTheme="majorEastAsia" w:hAnsiTheme="majorEastAsia"/>
          <w:sz w:val="22"/>
          <w:szCs w:val="22"/>
          <w:lang w:eastAsia="ja-JP"/>
        </w:rPr>
      </w:pPr>
    </w:p>
    <w:p w14:paraId="5B73956D" w14:textId="477875B8" w:rsidR="003842B5" w:rsidRPr="003842B5" w:rsidRDefault="003842B5" w:rsidP="003842B5">
      <w:pPr>
        <w:pStyle w:val="af9"/>
        <w:spacing w:line="307" w:lineRule="auto"/>
        <w:ind w:leftChars="314" w:left="1278" w:right="-1" w:hangingChars="301" w:hanging="627"/>
        <w:rPr>
          <w:rFonts w:asciiTheme="majorEastAsia" w:eastAsiaTheme="majorEastAsia" w:hAnsiTheme="majorEastAsia"/>
          <w:sz w:val="22"/>
          <w:szCs w:val="22"/>
          <w:lang w:eastAsia="ja-JP"/>
        </w:rPr>
      </w:pPr>
      <w:r w:rsidRPr="003842B5">
        <w:rPr>
          <w:rFonts w:asciiTheme="majorEastAsia" w:eastAsiaTheme="majorEastAsia" w:hAnsiTheme="majorEastAsia" w:hint="eastAsia"/>
          <w:b/>
          <w:bCs/>
          <w:sz w:val="22"/>
          <w:szCs w:val="22"/>
          <w:lang w:eastAsia="ja-JP"/>
        </w:rPr>
        <w:t>[O1]</w:t>
      </w:r>
      <w:r w:rsidR="002F7B67">
        <w:rPr>
          <w:rFonts w:asciiTheme="majorEastAsia" w:eastAsiaTheme="majorEastAsia" w:hAnsiTheme="majorEastAsia" w:hint="eastAsia"/>
          <w:b/>
          <w:bCs/>
          <w:sz w:val="22"/>
          <w:szCs w:val="22"/>
          <w:lang w:eastAsia="ja-JP"/>
        </w:rPr>
        <w:t>:</w:t>
      </w:r>
      <w:r w:rsidRPr="003842B5">
        <w:rPr>
          <w:rFonts w:asciiTheme="majorEastAsia" w:eastAsiaTheme="majorEastAsia" w:hAnsiTheme="majorEastAsia" w:hint="eastAsia"/>
          <w:sz w:val="22"/>
          <w:szCs w:val="22"/>
          <w:lang w:eastAsia="ja-JP"/>
        </w:rPr>
        <w:t xml:space="preserve"> MPLS/BGP IP VPNにおけるマルチキャストのBGPエンコーディングと手順、RFC6514 [115]</w:t>
      </w:r>
    </w:p>
    <w:p w14:paraId="04E3AB6B" w14:textId="5004020C" w:rsidR="001C5F92" w:rsidRDefault="003842B5" w:rsidP="003842B5">
      <w:pPr>
        <w:pStyle w:val="af9"/>
        <w:spacing w:line="307" w:lineRule="auto"/>
        <w:ind w:leftChars="314" w:left="1278" w:right="-1" w:hangingChars="301" w:hanging="627"/>
        <w:rPr>
          <w:rFonts w:asciiTheme="majorEastAsia" w:eastAsiaTheme="majorEastAsia" w:hAnsiTheme="majorEastAsia"/>
          <w:sz w:val="22"/>
          <w:szCs w:val="22"/>
          <w:lang w:eastAsia="ja-JP"/>
        </w:rPr>
      </w:pPr>
      <w:r w:rsidRPr="003842B5">
        <w:rPr>
          <w:rFonts w:asciiTheme="majorEastAsia" w:eastAsiaTheme="majorEastAsia" w:hAnsiTheme="majorEastAsia"/>
          <w:b/>
          <w:bCs/>
          <w:sz w:val="22"/>
          <w:szCs w:val="22"/>
          <w:lang w:eastAsia="ja-JP"/>
        </w:rPr>
        <w:t>[O2]</w:t>
      </w:r>
      <w:r w:rsidR="002F7B67">
        <w:rPr>
          <w:rFonts w:asciiTheme="majorEastAsia" w:eastAsiaTheme="majorEastAsia" w:hAnsiTheme="majorEastAsia"/>
          <w:b/>
          <w:bCs/>
          <w:sz w:val="22"/>
          <w:szCs w:val="22"/>
          <w:lang w:eastAsia="ja-JP"/>
        </w:rPr>
        <w:t>:</w:t>
      </w:r>
      <w:r w:rsidRPr="003842B5">
        <w:rPr>
          <w:rFonts w:asciiTheme="majorEastAsia" w:eastAsiaTheme="majorEastAsia" w:hAnsiTheme="majorEastAsia"/>
          <w:sz w:val="22"/>
          <w:szCs w:val="22"/>
          <w:lang w:eastAsia="ja-JP"/>
        </w:rPr>
        <w:t xml:space="preserve"> BGP MPLS-Based Ethernet VPN, RFC7432 [116]</w:t>
      </w:r>
    </w:p>
    <w:p w14:paraId="46227B7A" w14:textId="639BCB55" w:rsidR="003842B5" w:rsidRPr="003842B5" w:rsidRDefault="003842B5" w:rsidP="003842B5">
      <w:pPr>
        <w:pStyle w:val="af9"/>
        <w:spacing w:line="307" w:lineRule="auto"/>
        <w:ind w:leftChars="314" w:left="1278" w:right="-1" w:hangingChars="301" w:hanging="627"/>
        <w:rPr>
          <w:rFonts w:asciiTheme="majorEastAsia" w:eastAsiaTheme="majorEastAsia" w:hAnsiTheme="majorEastAsia"/>
          <w:sz w:val="22"/>
          <w:szCs w:val="22"/>
          <w:lang w:eastAsia="ja-JP"/>
        </w:rPr>
      </w:pPr>
      <w:r w:rsidRPr="003842B5">
        <w:rPr>
          <w:rFonts w:asciiTheme="majorEastAsia" w:eastAsiaTheme="majorEastAsia" w:hAnsiTheme="majorEastAsia" w:hint="eastAsia"/>
          <w:b/>
          <w:bCs/>
          <w:sz w:val="22"/>
          <w:szCs w:val="22"/>
          <w:lang w:eastAsia="ja-JP"/>
        </w:rPr>
        <w:t>[O3]</w:t>
      </w:r>
      <w:r w:rsidR="002F7B67">
        <w:rPr>
          <w:rFonts w:asciiTheme="majorEastAsia" w:eastAsiaTheme="majorEastAsia" w:hAnsiTheme="majorEastAsia" w:hint="eastAsia"/>
          <w:b/>
          <w:bCs/>
          <w:sz w:val="22"/>
          <w:szCs w:val="22"/>
          <w:lang w:eastAsia="ja-JP"/>
        </w:rPr>
        <w:t>:</w:t>
      </w:r>
      <w:r w:rsidRPr="003842B5">
        <w:rPr>
          <w:rFonts w:asciiTheme="majorEastAsia" w:eastAsiaTheme="majorEastAsia" w:hAnsiTheme="majorEastAsia" w:hint="eastAsia"/>
          <w:sz w:val="22"/>
          <w:szCs w:val="22"/>
          <w:lang w:eastAsia="ja-JP"/>
        </w:rPr>
        <w:t xml:space="preserve"> EVPN BUM 手順の更新、draft-ietf-bess-evpn-bum-procedure-updates [157]</w:t>
      </w:r>
    </w:p>
    <w:p w14:paraId="5C89E382" w14:textId="747545A0" w:rsidR="003842B5" w:rsidRPr="003842B5" w:rsidRDefault="003842B5" w:rsidP="003842B5">
      <w:pPr>
        <w:pStyle w:val="af9"/>
        <w:spacing w:line="307" w:lineRule="auto"/>
        <w:ind w:leftChars="314" w:left="1278" w:right="-1" w:hangingChars="301" w:hanging="627"/>
        <w:rPr>
          <w:rFonts w:asciiTheme="majorEastAsia" w:eastAsiaTheme="majorEastAsia" w:hAnsiTheme="majorEastAsia"/>
          <w:sz w:val="22"/>
          <w:szCs w:val="22"/>
          <w:lang w:eastAsia="ja-JP"/>
        </w:rPr>
      </w:pPr>
      <w:r w:rsidRPr="003842B5">
        <w:rPr>
          <w:rFonts w:asciiTheme="majorEastAsia" w:eastAsiaTheme="majorEastAsia" w:hAnsiTheme="majorEastAsia" w:hint="eastAsia"/>
          <w:b/>
          <w:bCs/>
          <w:sz w:val="22"/>
          <w:szCs w:val="22"/>
          <w:lang w:eastAsia="ja-JP"/>
        </w:rPr>
        <w:t>[O4]</w:t>
      </w:r>
      <w:r w:rsidR="002F7B67">
        <w:rPr>
          <w:rFonts w:asciiTheme="majorEastAsia" w:eastAsiaTheme="majorEastAsia" w:hAnsiTheme="majorEastAsia" w:hint="eastAsia"/>
          <w:b/>
          <w:bCs/>
          <w:sz w:val="22"/>
          <w:szCs w:val="22"/>
          <w:lang w:eastAsia="ja-JP"/>
        </w:rPr>
        <w:t>:</w:t>
      </w:r>
      <w:r w:rsidRPr="003842B5">
        <w:rPr>
          <w:rFonts w:asciiTheme="majorEastAsia" w:eastAsiaTheme="majorEastAsia" w:hAnsiTheme="majorEastAsia" w:hint="eastAsia"/>
          <w:sz w:val="22"/>
          <w:szCs w:val="22"/>
          <w:lang w:eastAsia="ja-JP"/>
        </w:rPr>
        <w:t xml:space="preserve"> プロトコル非依存マルチキャスト - スパースモード (PIM-SM) プロトコル仕様、RFC 7761 [121]</w:t>
      </w:r>
    </w:p>
    <w:p w14:paraId="1745F752" w14:textId="73356C6F" w:rsidR="003842B5" w:rsidRPr="003842B5" w:rsidRDefault="003842B5" w:rsidP="003842B5">
      <w:pPr>
        <w:pStyle w:val="af9"/>
        <w:spacing w:line="307" w:lineRule="auto"/>
        <w:ind w:leftChars="314" w:left="1278" w:right="-1" w:hangingChars="301" w:hanging="627"/>
        <w:rPr>
          <w:rFonts w:asciiTheme="majorEastAsia" w:eastAsiaTheme="majorEastAsia" w:hAnsiTheme="majorEastAsia"/>
          <w:sz w:val="22"/>
          <w:szCs w:val="22"/>
          <w:lang w:eastAsia="ja-JP"/>
        </w:rPr>
      </w:pPr>
      <w:r w:rsidRPr="003842B5">
        <w:rPr>
          <w:rFonts w:asciiTheme="majorEastAsia" w:eastAsiaTheme="majorEastAsia" w:hAnsiTheme="majorEastAsia" w:hint="eastAsia"/>
          <w:b/>
          <w:bCs/>
          <w:sz w:val="22"/>
          <w:szCs w:val="22"/>
          <w:lang w:eastAsia="ja-JP"/>
        </w:rPr>
        <w:t>[O5]</w:t>
      </w:r>
      <w:r w:rsidR="002F7B67">
        <w:rPr>
          <w:rFonts w:asciiTheme="majorEastAsia" w:eastAsiaTheme="majorEastAsia" w:hAnsiTheme="majorEastAsia" w:hint="eastAsia"/>
          <w:b/>
          <w:bCs/>
          <w:sz w:val="22"/>
          <w:szCs w:val="22"/>
          <w:lang w:eastAsia="ja-JP"/>
        </w:rPr>
        <w:t>:</w:t>
      </w:r>
      <w:r w:rsidRPr="003842B5">
        <w:rPr>
          <w:rFonts w:asciiTheme="majorEastAsia" w:eastAsiaTheme="majorEastAsia" w:hAnsiTheme="majorEastAsia" w:hint="eastAsia"/>
          <w:sz w:val="22"/>
          <w:szCs w:val="22"/>
          <w:lang w:eastAsia="ja-JP"/>
        </w:rPr>
        <w:t xml:space="preserve"> 逆経路転送(RPF)ベクトル TLV、RFC 5496 [104]</w:t>
      </w:r>
    </w:p>
    <w:p w14:paraId="60C62612" w14:textId="7E50DE9F" w:rsidR="003842B5" w:rsidRPr="003842B5" w:rsidRDefault="003842B5" w:rsidP="003842B5">
      <w:pPr>
        <w:pStyle w:val="af9"/>
        <w:spacing w:line="307" w:lineRule="auto"/>
        <w:ind w:leftChars="314" w:left="1278" w:right="-1" w:hangingChars="301" w:hanging="627"/>
        <w:rPr>
          <w:rFonts w:asciiTheme="majorEastAsia" w:eastAsiaTheme="majorEastAsia" w:hAnsiTheme="majorEastAsia"/>
          <w:sz w:val="22"/>
          <w:szCs w:val="22"/>
          <w:lang w:eastAsia="ja-JP"/>
        </w:rPr>
      </w:pPr>
      <w:r w:rsidRPr="003842B5">
        <w:rPr>
          <w:rFonts w:asciiTheme="majorEastAsia" w:eastAsiaTheme="majorEastAsia" w:hAnsiTheme="majorEastAsia" w:hint="eastAsia"/>
          <w:b/>
          <w:bCs/>
          <w:sz w:val="22"/>
          <w:szCs w:val="22"/>
          <w:lang w:eastAsia="ja-JP"/>
        </w:rPr>
        <w:t>[O6]</w:t>
      </w:r>
      <w:r w:rsidR="002F7B67">
        <w:rPr>
          <w:rFonts w:asciiTheme="majorEastAsia" w:eastAsiaTheme="majorEastAsia" w:hAnsiTheme="majorEastAsia" w:hint="eastAsia"/>
          <w:b/>
          <w:bCs/>
          <w:sz w:val="22"/>
          <w:szCs w:val="22"/>
          <w:lang w:eastAsia="ja-JP"/>
        </w:rPr>
        <w:t>:</w:t>
      </w:r>
      <w:r w:rsidRPr="003842B5">
        <w:rPr>
          <w:rFonts w:asciiTheme="majorEastAsia" w:eastAsiaTheme="majorEastAsia" w:hAnsiTheme="majorEastAsia" w:hint="eastAsia"/>
          <w:sz w:val="22"/>
          <w:szCs w:val="22"/>
          <w:lang w:eastAsia="ja-JP"/>
        </w:rPr>
        <w:t xml:space="preserve"> </w:t>
      </w:r>
      <w:r w:rsidR="0088593E">
        <w:rPr>
          <w:rFonts w:asciiTheme="majorEastAsia" w:eastAsiaTheme="majorEastAsia" w:hAnsiTheme="majorEastAsia" w:hint="eastAsia"/>
          <w:sz w:val="22"/>
          <w:szCs w:val="22"/>
          <w:lang w:eastAsia="ja-JP"/>
        </w:rPr>
        <w:t>ポイントツーマルチポイント</w:t>
      </w:r>
      <w:r w:rsidRPr="003842B5">
        <w:rPr>
          <w:rFonts w:asciiTheme="majorEastAsia" w:eastAsiaTheme="majorEastAsia" w:hAnsiTheme="majorEastAsia" w:hint="eastAsia"/>
          <w:sz w:val="22"/>
          <w:szCs w:val="22"/>
          <w:lang w:eastAsia="ja-JP"/>
        </w:rPr>
        <w:t>およびマルチ</w:t>
      </w:r>
      <w:r w:rsidR="0088593E">
        <w:rPr>
          <w:rFonts w:asciiTheme="majorEastAsia" w:eastAsiaTheme="majorEastAsia" w:hAnsiTheme="majorEastAsia" w:hint="eastAsia"/>
          <w:sz w:val="22"/>
          <w:szCs w:val="22"/>
          <w:lang w:eastAsia="ja-JP"/>
        </w:rPr>
        <w:t>ポイントツーマルチポイント</w:t>
      </w:r>
      <w:r w:rsidRPr="003842B5">
        <w:rPr>
          <w:rFonts w:asciiTheme="majorEastAsia" w:eastAsiaTheme="majorEastAsia" w:hAnsiTheme="majorEastAsia" w:hint="eastAsia"/>
          <w:sz w:val="22"/>
          <w:szCs w:val="22"/>
          <w:lang w:eastAsia="ja-JP"/>
        </w:rPr>
        <w:t>のラベルスイッチパス用ラベル配布プロトコル拡張、RFC6388 [111]</w:t>
      </w:r>
    </w:p>
    <w:p w14:paraId="5EE304A2" w14:textId="333C58AA" w:rsidR="003842B5" w:rsidRPr="003842B5" w:rsidRDefault="003842B5" w:rsidP="003842B5">
      <w:pPr>
        <w:pStyle w:val="af9"/>
        <w:spacing w:line="307" w:lineRule="auto"/>
        <w:ind w:leftChars="314" w:left="1278" w:right="-1" w:hangingChars="301" w:hanging="627"/>
        <w:rPr>
          <w:rFonts w:asciiTheme="majorEastAsia" w:eastAsiaTheme="majorEastAsia" w:hAnsiTheme="majorEastAsia"/>
          <w:sz w:val="22"/>
          <w:szCs w:val="22"/>
          <w:lang w:eastAsia="ja-JP"/>
        </w:rPr>
      </w:pPr>
      <w:r w:rsidRPr="003842B5">
        <w:rPr>
          <w:rFonts w:asciiTheme="majorEastAsia" w:eastAsiaTheme="majorEastAsia" w:hAnsiTheme="majorEastAsia" w:hint="eastAsia"/>
          <w:b/>
          <w:bCs/>
          <w:sz w:val="22"/>
          <w:szCs w:val="22"/>
          <w:lang w:eastAsia="ja-JP"/>
        </w:rPr>
        <w:t>[O7]</w:t>
      </w:r>
      <w:r w:rsidR="002F7B67">
        <w:rPr>
          <w:rFonts w:asciiTheme="majorEastAsia" w:eastAsiaTheme="majorEastAsia" w:hAnsiTheme="majorEastAsia" w:hint="eastAsia"/>
          <w:b/>
          <w:bCs/>
          <w:sz w:val="22"/>
          <w:szCs w:val="22"/>
          <w:lang w:eastAsia="ja-JP"/>
        </w:rPr>
        <w:t>:</w:t>
      </w:r>
      <w:r w:rsidRPr="003842B5">
        <w:rPr>
          <w:rFonts w:asciiTheme="majorEastAsia" w:eastAsiaTheme="majorEastAsia" w:hAnsiTheme="majorEastAsia" w:hint="eastAsia"/>
          <w:sz w:val="22"/>
          <w:szCs w:val="22"/>
          <w:lang w:eastAsia="ja-JP"/>
        </w:rPr>
        <w:t xml:space="preserve"> バックボーンにルートへの経路がない場合のマルチポイントLDPの使用、RFC 6512 [113]</w:t>
      </w:r>
    </w:p>
    <w:p w14:paraId="113CD47A" w14:textId="6EF03104" w:rsidR="003842B5" w:rsidRPr="003842B5" w:rsidRDefault="003842B5" w:rsidP="003842B5">
      <w:pPr>
        <w:pStyle w:val="af9"/>
        <w:spacing w:line="307" w:lineRule="auto"/>
        <w:ind w:leftChars="314" w:left="1278" w:right="-1" w:hangingChars="301" w:hanging="627"/>
        <w:rPr>
          <w:rFonts w:asciiTheme="majorEastAsia" w:eastAsiaTheme="majorEastAsia" w:hAnsiTheme="majorEastAsia"/>
          <w:sz w:val="22"/>
          <w:szCs w:val="22"/>
          <w:lang w:eastAsia="ja-JP"/>
        </w:rPr>
      </w:pPr>
      <w:r w:rsidRPr="003842B5">
        <w:rPr>
          <w:rFonts w:asciiTheme="majorEastAsia" w:eastAsiaTheme="majorEastAsia" w:hAnsiTheme="majorEastAsia" w:hint="eastAsia"/>
          <w:b/>
          <w:bCs/>
          <w:sz w:val="22"/>
          <w:szCs w:val="22"/>
          <w:lang w:eastAsia="ja-JP"/>
        </w:rPr>
        <w:t>[O8]</w:t>
      </w:r>
      <w:r w:rsidR="002F7B67">
        <w:rPr>
          <w:rFonts w:asciiTheme="majorEastAsia" w:eastAsiaTheme="majorEastAsia" w:hAnsiTheme="majorEastAsia" w:hint="eastAsia"/>
          <w:b/>
          <w:bCs/>
          <w:sz w:val="22"/>
          <w:szCs w:val="22"/>
          <w:lang w:eastAsia="ja-JP"/>
        </w:rPr>
        <w:t>:</w:t>
      </w:r>
      <w:r w:rsidRPr="003842B5">
        <w:rPr>
          <w:rFonts w:asciiTheme="majorEastAsia" w:eastAsiaTheme="majorEastAsia" w:hAnsiTheme="majorEastAsia" w:hint="eastAsia"/>
          <w:sz w:val="22"/>
          <w:szCs w:val="22"/>
          <w:lang w:eastAsia="ja-JP"/>
        </w:rPr>
        <w:t xml:space="preserve"> </w:t>
      </w:r>
      <w:r w:rsidR="0088593E">
        <w:rPr>
          <w:rFonts w:asciiTheme="majorEastAsia" w:eastAsiaTheme="majorEastAsia" w:hAnsiTheme="majorEastAsia" w:hint="eastAsia"/>
          <w:sz w:val="22"/>
          <w:szCs w:val="22"/>
          <w:lang w:eastAsia="ja-JP"/>
        </w:rPr>
        <w:t>ポイントツーマルチポイント</w:t>
      </w:r>
      <w:r w:rsidRPr="003842B5">
        <w:rPr>
          <w:rFonts w:asciiTheme="majorEastAsia" w:eastAsiaTheme="majorEastAsia" w:hAnsiTheme="majorEastAsia" w:hint="eastAsia"/>
          <w:sz w:val="22"/>
          <w:szCs w:val="22"/>
          <w:lang w:eastAsia="ja-JP"/>
        </w:rPr>
        <w:t>TEラベルスイッチパス(LSP)のためのリソース予約プロトコ</w:t>
      </w:r>
      <w:r w:rsidRPr="003842B5">
        <w:rPr>
          <w:rFonts w:asciiTheme="majorEastAsia" w:eastAsiaTheme="majorEastAsia" w:hAnsiTheme="majorEastAsia" w:hint="eastAsia"/>
          <w:sz w:val="22"/>
          <w:szCs w:val="22"/>
          <w:lang w:eastAsia="ja-JP"/>
        </w:rPr>
        <w:lastRenderedPageBreak/>
        <w:t>ル拡張 - トラフィックエンジニアリング(RSVP-TE)、RFC4875 [87]</w:t>
      </w:r>
    </w:p>
    <w:p w14:paraId="2A9096D2" w14:textId="19312FC9" w:rsidR="003842B5" w:rsidRPr="003842B5" w:rsidRDefault="003842B5" w:rsidP="003842B5">
      <w:pPr>
        <w:pStyle w:val="af9"/>
        <w:spacing w:line="307" w:lineRule="auto"/>
        <w:ind w:leftChars="314" w:left="1278" w:right="-1" w:hangingChars="301" w:hanging="627"/>
        <w:rPr>
          <w:rFonts w:asciiTheme="majorEastAsia" w:eastAsiaTheme="majorEastAsia" w:hAnsiTheme="majorEastAsia"/>
          <w:sz w:val="22"/>
          <w:szCs w:val="22"/>
          <w:lang w:eastAsia="ja-JP"/>
        </w:rPr>
      </w:pPr>
      <w:r w:rsidRPr="003842B5">
        <w:rPr>
          <w:rFonts w:asciiTheme="majorEastAsia" w:eastAsiaTheme="majorEastAsia" w:hAnsiTheme="majorEastAsia" w:hint="eastAsia"/>
          <w:b/>
          <w:bCs/>
          <w:sz w:val="22"/>
          <w:szCs w:val="22"/>
          <w:lang w:eastAsia="ja-JP"/>
        </w:rPr>
        <w:t>[O9]</w:t>
      </w:r>
      <w:r w:rsidR="002F7B67">
        <w:rPr>
          <w:rFonts w:asciiTheme="majorEastAsia" w:eastAsiaTheme="majorEastAsia" w:hAnsiTheme="majorEastAsia" w:hint="eastAsia"/>
          <w:b/>
          <w:bCs/>
          <w:sz w:val="22"/>
          <w:szCs w:val="22"/>
          <w:lang w:eastAsia="ja-JP"/>
        </w:rPr>
        <w:t>:</w:t>
      </w:r>
      <w:r w:rsidRPr="003842B5">
        <w:rPr>
          <w:rFonts w:asciiTheme="majorEastAsia" w:eastAsiaTheme="majorEastAsia" w:hAnsiTheme="majorEastAsia" w:hint="eastAsia"/>
          <w:sz w:val="22"/>
          <w:szCs w:val="22"/>
          <w:lang w:eastAsia="ja-JP"/>
        </w:rPr>
        <w:t xml:space="preserve"> コントローラベースのBGPマルチキャストシグナリング、draft-ietf-bess-bgp-multicast-controller [153]</w:t>
      </w:r>
    </w:p>
    <w:p w14:paraId="0F9C0125" w14:textId="05B9AD5F" w:rsidR="003842B5" w:rsidRDefault="003842B5" w:rsidP="003842B5">
      <w:pPr>
        <w:pStyle w:val="af9"/>
        <w:spacing w:line="307" w:lineRule="auto"/>
        <w:ind w:leftChars="314" w:left="1278" w:right="-1" w:hangingChars="301" w:hanging="627"/>
        <w:rPr>
          <w:rFonts w:asciiTheme="majorEastAsia" w:eastAsiaTheme="majorEastAsia" w:hAnsiTheme="majorEastAsia"/>
          <w:sz w:val="22"/>
          <w:szCs w:val="22"/>
          <w:lang w:eastAsia="ja-JP"/>
        </w:rPr>
      </w:pPr>
      <w:r w:rsidRPr="003842B5">
        <w:rPr>
          <w:rFonts w:asciiTheme="majorEastAsia" w:eastAsiaTheme="majorEastAsia" w:hAnsiTheme="majorEastAsia" w:hint="eastAsia"/>
          <w:b/>
          <w:bCs/>
          <w:sz w:val="22"/>
          <w:szCs w:val="22"/>
          <w:lang w:eastAsia="ja-JP"/>
        </w:rPr>
        <w:t>[O10]</w:t>
      </w:r>
      <w:r w:rsidR="002F7B67">
        <w:rPr>
          <w:rFonts w:asciiTheme="majorEastAsia" w:eastAsiaTheme="majorEastAsia" w:hAnsiTheme="majorEastAsia" w:hint="eastAsia"/>
          <w:b/>
          <w:bCs/>
          <w:sz w:val="22"/>
          <w:szCs w:val="22"/>
          <w:lang w:eastAsia="ja-JP"/>
        </w:rPr>
        <w:t>:</w:t>
      </w:r>
      <w:r w:rsidRPr="003842B5">
        <w:rPr>
          <w:rFonts w:asciiTheme="majorEastAsia" w:eastAsiaTheme="majorEastAsia" w:hAnsiTheme="majorEastAsia" w:hint="eastAsia"/>
          <w:sz w:val="22"/>
          <w:szCs w:val="22"/>
          <w:lang w:eastAsia="ja-JP"/>
        </w:rPr>
        <w:t xml:space="preserve"> </w:t>
      </w:r>
      <w:r w:rsidR="00BE13A9">
        <w:rPr>
          <w:rFonts w:asciiTheme="majorEastAsia" w:eastAsiaTheme="majorEastAsia" w:hAnsiTheme="majorEastAsia" w:hint="eastAsia"/>
          <w:sz w:val="22"/>
          <w:szCs w:val="22"/>
          <w:lang w:eastAsia="ja-JP"/>
        </w:rPr>
        <w:t>セグメントルーティング</w:t>
      </w:r>
      <w:r w:rsidRPr="003842B5">
        <w:rPr>
          <w:rFonts w:asciiTheme="majorEastAsia" w:eastAsiaTheme="majorEastAsia" w:hAnsiTheme="majorEastAsia" w:hint="eastAsia"/>
          <w:sz w:val="22"/>
          <w:szCs w:val="22"/>
          <w:lang w:eastAsia="ja-JP"/>
        </w:rPr>
        <w:t>の</w:t>
      </w:r>
      <w:r w:rsidR="00AD0FA8">
        <w:rPr>
          <w:rFonts w:asciiTheme="majorEastAsia" w:eastAsiaTheme="majorEastAsia" w:hAnsiTheme="majorEastAsia" w:hint="eastAsia"/>
          <w:sz w:val="22"/>
          <w:szCs w:val="22"/>
          <w:lang w:eastAsia="ja-JP"/>
        </w:rPr>
        <w:t>ポイントツーマルチポイントポリシー</w:t>
      </w:r>
      <w:r w:rsidRPr="003842B5">
        <w:rPr>
          <w:rFonts w:asciiTheme="majorEastAsia" w:eastAsiaTheme="majorEastAsia" w:hAnsiTheme="majorEastAsia" w:hint="eastAsia"/>
          <w:sz w:val="22"/>
          <w:szCs w:val="22"/>
          <w:lang w:eastAsia="ja-JP"/>
        </w:rPr>
        <w:t>、draft-ietf-pim-sr-p2mp-policy [162]</w:t>
      </w:r>
    </w:p>
    <w:p w14:paraId="327D70B6" w14:textId="77777777" w:rsidR="001C5F92" w:rsidRPr="00A66682" w:rsidRDefault="001C5F92" w:rsidP="00D01CD0">
      <w:pPr>
        <w:pStyle w:val="af9"/>
        <w:spacing w:line="307" w:lineRule="auto"/>
        <w:ind w:left="652" w:right="-1"/>
        <w:rPr>
          <w:rFonts w:asciiTheme="majorEastAsia" w:eastAsiaTheme="majorEastAsia" w:hAnsiTheme="majorEastAsia"/>
          <w:sz w:val="22"/>
          <w:szCs w:val="22"/>
          <w:lang w:eastAsia="ja-JP"/>
        </w:rPr>
      </w:pPr>
    </w:p>
    <w:p w14:paraId="07F8C4C3" w14:textId="77777777" w:rsidR="00D77AA1" w:rsidRPr="00A66682" w:rsidRDefault="00D77AA1">
      <w:pPr>
        <w:widowControl/>
        <w:jc w:val="left"/>
        <w:rPr>
          <w:rFonts w:asciiTheme="majorEastAsia" w:eastAsiaTheme="majorEastAsia" w:hAnsiTheme="majorEastAsia"/>
          <w:szCs w:val="22"/>
        </w:rPr>
      </w:pPr>
      <w:r w:rsidRPr="00A66682">
        <w:rPr>
          <w:rFonts w:asciiTheme="majorEastAsia" w:eastAsiaTheme="majorEastAsia" w:hAnsiTheme="majorEastAsia"/>
          <w:szCs w:val="22"/>
        </w:rPr>
        <w:br w:type="page"/>
      </w:r>
    </w:p>
    <w:p w14:paraId="3892DF8E" w14:textId="4DA7134E" w:rsidR="00D01CD0" w:rsidRPr="00A66682" w:rsidRDefault="00D01CD0" w:rsidP="00D01CD0">
      <w:pPr>
        <w:widowControl/>
        <w:jc w:val="left"/>
        <w:outlineLvl w:val="0"/>
        <w:rPr>
          <w:rFonts w:asciiTheme="majorEastAsia" w:eastAsiaTheme="majorEastAsia" w:hAnsiTheme="majorEastAsia"/>
          <w:szCs w:val="22"/>
        </w:rPr>
      </w:pPr>
      <w:bookmarkStart w:id="152" w:name="_Toc178576338"/>
      <w:r w:rsidRPr="00A66682">
        <w:rPr>
          <w:rFonts w:asciiTheme="majorEastAsia" w:eastAsiaTheme="majorEastAsia" w:hAnsiTheme="majorEastAsia" w:hint="eastAsia"/>
          <w:szCs w:val="22"/>
        </w:rPr>
        <w:lastRenderedPageBreak/>
        <w:t>１６．</w:t>
      </w:r>
      <w:r w:rsidR="006E0106" w:rsidRPr="006E0106">
        <w:rPr>
          <w:rFonts w:asciiTheme="majorEastAsia" w:eastAsiaTheme="majorEastAsia" w:hAnsiTheme="majorEastAsia" w:hint="eastAsia"/>
          <w:szCs w:val="22"/>
        </w:rPr>
        <w:t>パケットスイッチによるオーケストレーションとテレメトリ</w:t>
      </w:r>
      <w:bookmarkEnd w:id="152"/>
    </w:p>
    <w:p w14:paraId="75972ED6" w14:textId="3FCCD76C" w:rsidR="00D01CD0" w:rsidRDefault="00EA63B7" w:rsidP="00D01CD0">
      <w:pPr>
        <w:pStyle w:val="af9"/>
        <w:spacing w:line="307" w:lineRule="auto"/>
        <w:ind w:left="652" w:right="-1"/>
        <w:rPr>
          <w:rFonts w:asciiTheme="majorEastAsia" w:eastAsiaTheme="majorEastAsia" w:hAnsiTheme="majorEastAsia" w:cs="ＭＳ 明朝"/>
          <w:sz w:val="22"/>
          <w:szCs w:val="22"/>
          <w:lang w:eastAsia="ja-JP"/>
        </w:rPr>
      </w:pPr>
      <w:r w:rsidRPr="00EA63B7">
        <w:rPr>
          <w:rFonts w:asciiTheme="majorEastAsia" w:eastAsiaTheme="majorEastAsia" w:hAnsiTheme="majorEastAsia" w:cs="ＭＳ 明朝" w:hint="eastAsia"/>
          <w:sz w:val="22"/>
          <w:szCs w:val="22"/>
          <w:lang w:eastAsia="ja-JP"/>
        </w:rPr>
        <w:t>パケット交換オーケストレーションとテレメトリでは、パケット交換トランスポートネットワークがデバイスおよびサービスレベルでどのようにプログラムされるか、また、TNEからテレメトリデータがどのように取得されるかを扱います。これについては、別の文書で取り上げます[22]。</w:t>
      </w:r>
    </w:p>
    <w:p w14:paraId="7F25C2B6" w14:textId="77777777" w:rsidR="00EA63B7" w:rsidRDefault="00EA63B7" w:rsidP="00D01CD0">
      <w:pPr>
        <w:pStyle w:val="af9"/>
        <w:spacing w:line="307" w:lineRule="auto"/>
        <w:ind w:left="652" w:right="-1"/>
        <w:rPr>
          <w:rFonts w:asciiTheme="majorEastAsia" w:eastAsiaTheme="majorEastAsia" w:hAnsiTheme="majorEastAsia" w:cs="ＭＳ 明朝"/>
          <w:sz w:val="22"/>
          <w:szCs w:val="22"/>
          <w:lang w:eastAsia="ja-JP"/>
        </w:rPr>
      </w:pPr>
    </w:p>
    <w:p w14:paraId="76A6E342" w14:textId="77777777" w:rsidR="00D01CD0" w:rsidRPr="00A66682" w:rsidRDefault="00D01CD0" w:rsidP="00D01CD0">
      <w:pPr>
        <w:pStyle w:val="af9"/>
        <w:spacing w:line="307" w:lineRule="auto"/>
        <w:ind w:left="652" w:right="-1"/>
        <w:rPr>
          <w:rFonts w:asciiTheme="majorEastAsia" w:eastAsiaTheme="majorEastAsia" w:hAnsiTheme="majorEastAsia"/>
          <w:sz w:val="22"/>
          <w:szCs w:val="22"/>
          <w:lang w:eastAsia="ja-JP"/>
        </w:rPr>
      </w:pPr>
    </w:p>
    <w:p w14:paraId="5F6C0BBF" w14:textId="77777777" w:rsidR="00D77AA1" w:rsidRPr="00A66682" w:rsidRDefault="00D77AA1">
      <w:pPr>
        <w:widowControl/>
        <w:jc w:val="left"/>
        <w:rPr>
          <w:rFonts w:asciiTheme="majorEastAsia" w:eastAsiaTheme="majorEastAsia" w:hAnsiTheme="majorEastAsia"/>
          <w:szCs w:val="22"/>
        </w:rPr>
      </w:pPr>
      <w:r w:rsidRPr="00A66682">
        <w:rPr>
          <w:rFonts w:asciiTheme="majorEastAsia" w:eastAsiaTheme="majorEastAsia" w:hAnsiTheme="majorEastAsia"/>
          <w:szCs w:val="22"/>
        </w:rPr>
        <w:br w:type="page"/>
      </w:r>
    </w:p>
    <w:p w14:paraId="35E0BBD8" w14:textId="0A4B61EE" w:rsidR="00D01CD0" w:rsidRPr="00A66682" w:rsidRDefault="00D01CD0" w:rsidP="00D01CD0">
      <w:pPr>
        <w:widowControl/>
        <w:jc w:val="left"/>
        <w:outlineLvl w:val="0"/>
        <w:rPr>
          <w:rFonts w:asciiTheme="majorEastAsia" w:eastAsiaTheme="majorEastAsia" w:hAnsiTheme="majorEastAsia"/>
          <w:szCs w:val="22"/>
        </w:rPr>
      </w:pPr>
      <w:bookmarkStart w:id="153" w:name="_Toc178576339"/>
      <w:r w:rsidRPr="00A66682">
        <w:rPr>
          <w:rFonts w:asciiTheme="majorEastAsia" w:eastAsiaTheme="majorEastAsia" w:hAnsiTheme="majorEastAsia" w:hint="eastAsia"/>
          <w:szCs w:val="22"/>
        </w:rPr>
        <w:lastRenderedPageBreak/>
        <w:t>１７．</w:t>
      </w:r>
      <w:r w:rsidR="007804AF" w:rsidRPr="007804AF">
        <w:rPr>
          <w:rFonts w:asciiTheme="majorEastAsia" w:eastAsiaTheme="majorEastAsia" w:hAnsiTheme="majorEastAsia" w:hint="eastAsia"/>
          <w:szCs w:val="22"/>
        </w:rPr>
        <w:t>パケット交換 TNE セキュリティ</w:t>
      </w:r>
      <w:bookmarkEnd w:id="153"/>
    </w:p>
    <w:p w14:paraId="099320F1" w14:textId="2F79FEA3" w:rsidR="00D01CD0" w:rsidRDefault="007F7611" w:rsidP="00D01CD0">
      <w:pPr>
        <w:pStyle w:val="af9"/>
        <w:spacing w:line="307" w:lineRule="auto"/>
        <w:ind w:left="652" w:right="-1"/>
        <w:rPr>
          <w:rFonts w:asciiTheme="majorEastAsia" w:eastAsiaTheme="majorEastAsia" w:hAnsiTheme="majorEastAsia" w:cs="ＭＳ 明朝"/>
          <w:sz w:val="22"/>
          <w:szCs w:val="22"/>
          <w:lang w:eastAsia="ja-JP"/>
        </w:rPr>
      </w:pPr>
      <w:r w:rsidRPr="007F7611">
        <w:rPr>
          <w:rFonts w:asciiTheme="majorEastAsia" w:eastAsiaTheme="majorEastAsia" w:hAnsiTheme="majorEastAsia" w:cs="ＭＳ 明朝" w:hint="eastAsia"/>
          <w:sz w:val="22"/>
          <w:szCs w:val="22"/>
          <w:lang w:eastAsia="ja-JP"/>
        </w:rPr>
        <w:t>パケット交換トランスポートネットワーク機器(TNE)は、5Gインフラストラクチャをサポートするために必要な</w:t>
      </w:r>
      <w:r w:rsidR="002F5A23">
        <w:rPr>
          <w:rFonts w:asciiTheme="majorEastAsia" w:eastAsiaTheme="majorEastAsia" w:hAnsiTheme="majorEastAsia" w:cs="ＭＳ 明朝" w:hint="eastAsia"/>
          <w:sz w:val="22"/>
          <w:szCs w:val="22"/>
          <w:lang w:eastAsia="ja-JP"/>
        </w:rPr>
        <w:t>トランスポートインフラストラクチャ</w:t>
      </w:r>
      <w:r w:rsidRPr="007F7611">
        <w:rPr>
          <w:rFonts w:asciiTheme="majorEastAsia" w:eastAsiaTheme="majorEastAsia" w:hAnsiTheme="majorEastAsia" w:cs="ＭＳ 明朝" w:hint="eastAsia"/>
          <w:sz w:val="22"/>
          <w:szCs w:val="22"/>
          <w:lang w:eastAsia="ja-JP"/>
        </w:rPr>
        <w:t>の構築において重要な役割を果たします。そのため、パケット交換TNEは、以下のセキュリティ機能セットをサポートする必要があります</w:t>
      </w:r>
      <w:r w:rsidR="002F7B67">
        <w:rPr>
          <w:rFonts w:asciiTheme="majorEastAsia" w:eastAsiaTheme="majorEastAsia" w:hAnsiTheme="majorEastAsia" w:cs="ＭＳ 明朝" w:hint="eastAsia"/>
          <w:sz w:val="22"/>
          <w:szCs w:val="22"/>
          <w:lang w:eastAsia="ja-JP"/>
        </w:rPr>
        <w:t>:</w:t>
      </w:r>
    </w:p>
    <w:p w14:paraId="253E581E" w14:textId="77777777" w:rsidR="007F7611" w:rsidRDefault="007F7611" w:rsidP="00D01CD0">
      <w:pPr>
        <w:pStyle w:val="af9"/>
        <w:spacing w:line="307" w:lineRule="auto"/>
        <w:ind w:left="652" w:right="-1"/>
        <w:rPr>
          <w:rFonts w:asciiTheme="majorEastAsia" w:eastAsiaTheme="majorEastAsia" w:hAnsiTheme="majorEastAsia" w:cs="ＭＳ 明朝"/>
          <w:sz w:val="22"/>
          <w:szCs w:val="22"/>
          <w:lang w:eastAsia="ja-JP"/>
        </w:rPr>
      </w:pPr>
    </w:p>
    <w:p w14:paraId="08A668C2" w14:textId="615442C6" w:rsidR="004E7CFB" w:rsidRPr="004E7CFB" w:rsidRDefault="004E7CFB" w:rsidP="004E7CFB">
      <w:pPr>
        <w:pStyle w:val="af9"/>
        <w:numPr>
          <w:ilvl w:val="2"/>
          <w:numId w:val="37"/>
        </w:numPr>
        <w:spacing w:line="307" w:lineRule="auto"/>
        <w:ind w:left="1276" w:right="-1"/>
        <w:rPr>
          <w:rFonts w:asciiTheme="majorEastAsia" w:eastAsiaTheme="majorEastAsia" w:hAnsiTheme="majorEastAsia" w:cs="ＭＳ 明朝"/>
          <w:sz w:val="22"/>
          <w:szCs w:val="22"/>
          <w:lang w:eastAsia="ja-JP"/>
        </w:rPr>
      </w:pPr>
      <w:r w:rsidRPr="004E7CFB">
        <w:rPr>
          <w:rFonts w:asciiTheme="majorEastAsia" w:eastAsiaTheme="majorEastAsia" w:hAnsiTheme="majorEastAsia" w:cs="ＭＳ 明朝" w:hint="eastAsia"/>
          <w:sz w:val="22"/>
          <w:szCs w:val="22"/>
          <w:lang w:eastAsia="ja-JP"/>
        </w:rPr>
        <w:t>TNEsのセキュリティ(物理的セキュリティおよびユーザーアクセスセキュリティの両方)</w:t>
      </w:r>
    </w:p>
    <w:p w14:paraId="730D7FDD" w14:textId="4F30EE33" w:rsidR="004E7CFB" w:rsidRPr="004E7CFB" w:rsidRDefault="004E7CFB" w:rsidP="004E7CFB">
      <w:pPr>
        <w:pStyle w:val="af9"/>
        <w:numPr>
          <w:ilvl w:val="2"/>
          <w:numId w:val="37"/>
        </w:numPr>
        <w:spacing w:line="307" w:lineRule="auto"/>
        <w:ind w:left="1276" w:right="-1"/>
        <w:rPr>
          <w:rFonts w:asciiTheme="majorEastAsia" w:eastAsiaTheme="majorEastAsia" w:hAnsiTheme="majorEastAsia" w:cs="ＭＳ 明朝"/>
          <w:sz w:val="22"/>
          <w:szCs w:val="22"/>
          <w:lang w:eastAsia="ja-JP"/>
        </w:rPr>
      </w:pPr>
      <w:r w:rsidRPr="004E7CFB">
        <w:rPr>
          <w:rFonts w:asciiTheme="majorEastAsia" w:eastAsiaTheme="majorEastAsia" w:hAnsiTheme="majorEastAsia" w:cs="ＭＳ 明朝" w:hint="eastAsia"/>
          <w:sz w:val="22"/>
          <w:szCs w:val="22"/>
          <w:lang w:eastAsia="ja-JP"/>
        </w:rPr>
        <w:t>TNEsが実行するネットワークコントロール、データ、および管理プレーンプロトコルのセキュリティ</w:t>
      </w:r>
    </w:p>
    <w:p w14:paraId="6E5D6C41" w14:textId="232F065A" w:rsidR="007F7611" w:rsidRPr="00A66682" w:rsidRDefault="004E7CFB" w:rsidP="004E7CFB">
      <w:pPr>
        <w:pStyle w:val="af9"/>
        <w:numPr>
          <w:ilvl w:val="2"/>
          <w:numId w:val="37"/>
        </w:numPr>
        <w:spacing w:line="307" w:lineRule="auto"/>
        <w:ind w:left="1276" w:right="-1"/>
        <w:rPr>
          <w:rFonts w:asciiTheme="majorEastAsia" w:eastAsiaTheme="majorEastAsia" w:hAnsiTheme="majorEastAsia" w:cs="ＭＳ 明朝"/>
          <w:sz w:val="22"/>
          <w:szCs w:val="22"/>
          <w:lang w:eastAsia="ja-JP"/>
        </w:rPr>
      </w:pPr>
      <w:r w:rsidRPr="004E7CFB">
        <w:rPr>
          <w:rFonts w:asciiTheme="majorEastAsia" w:eastAsiaTheme="majorEastAsia" w:hAnsiTheme="majorEastAsia" w:cs="ＭＳ 明朝" w:hint="eastAsia"/>
          <w:sz w:val="22"/>
          <w:szCs w:val="22"/>
          <w:lang w:eastAsia="ja-JP"/>
        </w:rPr>
        <w:t>5Gモバイルコンポーネントが必要とするセキュリティ機能をサポートするためにTNEが必要とするセキュリティ機能。</w:t>
      </w:r>
    </w:p>
    <w:p w14:paraId="6C637E5D" w14:textId="77777777" w:rsidR="00D01CD0" w:rsidRDefault="00D01CD0" w:rsidP="00D01CD0">
      <w:pPr>
        <w:pStyle w:val="af9"/>
        <w:spacing w:line="307" w:lineRule="auto"/>
        <w:ind w:left="652" w:right="-1"/>
        <w:rPr>
          <w:rFonts w:asciiTheme="majorEastAsia" w:eastAsiaTheme="majorEastAsia" w:hAnsiTheme="majorEastAsia"/>
          <w:sz w:val="22"/>
          <w:szCs w:val="22"/>
          <w:lang w:eastAsia="ja-JP"/>
        </w:rPr>
      </w:pPr>
    </w:p>
    <w:p w14:paraId="04DC1784" w14:textId="577B1A64" w:rsidR="004E7CFB" w:rsidRDefault="007C38C6" w:rsidP="00D01CD0">
      <w:pPr>
        <w:pStyle w:val="af9"/>
        <w:spacing w:line="307" w:lineRule="auto"/>
        <w:ind w:left="652" w:right="-1"/>
        <w:rPr>
          <w:rFonts w:asciiTheme="majorEastAsia" w:eastAsiaTheme="majorEastAsia" w:hAnsiTheme="majorEastAsia"/>
          <w:sz w:val="22"/>
          <w:szCs w:val="22"/>
          <w:lang w:eastAsia="ja-JP"/>
        </w:rPr>
      </w:pPr>
      <w:r w:rsidRPr="007C38C6">
        <w:rPr>
          <w:rFonts w:asciiTheme="majorEastAsia" w:eastAsiaTheme="majorEastAsia" w:hAnsiTheme="majorEastAsia" w:hint="eastAsia"/>
          <w:sz w:val="22"/>
          <w:szCs w:val="22"/>
          <w:lang w:eastAsia="ja-JP"/>
        </w:rPr>
        <w:t>本章では、O-RANに関連するトランスポート固有の要件について取り扱う。WG11.Security-Requirements-Specifications [26]は、O-RAN準拠のパケット交換</w:t>
      </w:r>
      <w:r w:rsidR="002F5A23">
        <w:rPr>
          <w:rFonts w:asciiTheme="majorEastAsia" w:eastAsiaTheme="majorEastAsia" w:hAnsiTheme="majorEastAsia" w:hint="eastAsia"/>
          <w:sz w:val="22"/>
          <w:szCs w:val="22"/>
          <w:lang w:eastAsia="ja-JP"/>
        </w:rPr>
        <w:t>トランスポートインフラストラクチャ</w:t>
      </w:r>
      <w:r w:rsidRPr="007C38C6">
        <w:rPr>
          <w:rFonts w:asciiTheme="majorEastAsia" w:eastAsiaTheme="majorEastAsia" w:hAnsiTheme="majorEastAsia" w:hint="eastAsia"/>
          <w:sz w:val="22"/>
          <w:szCs w:val="22"/>
          <w:lang w:eastAsia="ja-JP"/>
        </w:rPr>
        <w:t>に必要なセキュリティ機能のガイドラインと要件を定める役割を担う。</w:t>
      </w:r>
    </w:p>
    <w:p w14:paraId="3DB31A1E" w14:textId="77777777" w:rsidR="004E7CFB" w:rsidRPr="00A66682" w:rsidRDefault="004E7CFB" w:rsidP="00D01CD0">
      <w:pPr>
        <w:pStyle w:val="af9"/>
        <w:spacing w:line="307" w:lineRule="auto"/>
        <w:ind w:left="652" w:right="-1"/>
        <w:rPr>
          <w:rFonts w:asciiTheme="majorEastAsia" w:eastAsiaTheme="majorEastAsia" w:hAnsiTheme="majorEastAsia"/>
          <w:sz w:val="22"/>
          <w:szCs w:val="22"/>
          <w:lang w:eastAsia="ja-JP"/>
        </w:rPr>
      </w:pPr>
    </w:p>
    <w:p w14:paraId="3FF39432" w14:textId="0F54F95A" w:rsidR="00D01CD0" w:rsidRPr="00A66682" w:rsidRDefault="004D5DAA" w:rsidP="00D01CD0">
      <w:pPr>
        <w:ind w:leftChars="205" w:left="425"/>
        <w:jc w:val="left"/>
        <w:outlineLvl w:val="1"/>
        <w:rPr>
          <w:rFonts w:asciiTheme="majorEastAsia" w:eastAsiaTheme="majorEastAsia" w:hAnsiTheme="majorEastAsia"/>
          <w:szCs w:val="22"/>
        </w:rPr>
      </w:pPr>
      <w:bookmarkStart w:id="154" w:name="_Toc178576340"/>
      <w:r>
        <w:rPr>
          <w:rFonts w:asciiTheme="majorEastAsia" w:eastAsiaTheme="majorEastAsia" w:hAnsiTheme="majorEastAsia" w:hint="eastAsia"/>
          <w:szCs w:val="22"/>
        </w:rPr>
        <w:t>１７</w:t>
      </w:r>
      <w:r w:rsidR="00D01CD0" w:rsidRPr="00A66682">
        <w:rPr>
          <w:rFonts w:asciiTheme="majorEastAsia" w:eastAsiaTheme="majorEastAsia" w:hAnsiTheme="majorEastAsia" w:hint="eastAsia"/>
          <w:szCs w:val="22"/>
        </w:rPr>
        <w:t>－１．</w:t>
      </w:r>
      <w:r w:rsidR="00507982" w:rsidRPr="00507982">
        <w:rPr>
          <w:rFonts w:asciiTheme="majorEastAsia" w:eastAsiaTheme="majorEastAsia" w:hAnsiTheme="majorEastAsia" w:hint="eastAsia"/>
          <w:szCs w:val="22"/>
        </w:rPr>
        <w:t>TNEの物理的セキュリティ</w:t>
      </w:r>
      <w:bookmarkEnd w:id="154"/>
    </w:p>
    <w:p w14:paraId="0D3CEF79" w14:textId="3880469C" w:rsidR="004D5DAA" w:rsidRDefault="00660CA5" w:rsidP="004D5DAA">
      <w:pPr>
        <w:pStyle w:val="af9"/>
        <w:spacing w:line="307" w:lineRule="auto"/>
        <w:ind w:left="652" w:right="-1"/>
        <w:rPr>
          <w:rFonts w:asciiTheme="majorEastAsia" w:eastAsiaTheme="majorEastAsia" w:hAnsiTheme="majorEastAsia" w:cs="ＭＳ 明朝"/>
          <w:sz w:val="22"/>
          <w:szCs w:val="22"/>
          <w:lang w:eastAsia="ja-JP"/>
        </w:rPr>
      </w:pPr>
      <w:r w:rsidRPr="00660CA5">
        <w:rPr>
          <w:rFonts w:asciiTheme="majorEastAsia" w:eastAsiaTheme="majorEastAsia" w:hAnsiTheme="majorEastAsia" w:cs="ＭＳ 明朝" w:hint="eastAsia"/>
          <w:sz w:val="22"/>
          <w:szCs w:val="22"/>
          <w:lang w:eastAsia="ja-JP"/>
        </w:rPr>
        <w:t>本章では、TNEが安全でない、一般にアクセス可能な場所に設置されている場合の、TNEのセキュリティを向上させるための対策について説明します。例えば、遠隔地の無人サイト、パートナー企業や顧客企業と共有しているラックなどです。</w:t>
      </w:r>
    </w:p>
    <w:p w14:paraId="1F2E3F16" w14:textId="77777777" w:rsidR="00660CA5" w:rsidRPr="00A66682" w:rsidRDefault="00660CA5" w:rsidP="004D5DAA">
      <w:pPr>
        <w:pStyle w:val="af9"/>
        <w:spacing w:line="307" w:lineRule="auto"/>
        <w:ind w:left="652" w:right="-1"/>
        <w:rPr>
          <w:rFonts w:asciiTheme="majorEastAsia" w:eastAsiaTheme="majorEastAsia" w:hAnsiTheme="majorEastAsia"/>
          <w:sz w:val="22"/>
          <w:szCs w:val="22"/>
          <w:lang w:eastAsia="ja-JP"/>
        </w:rPr>
      </w:pPr>
    </w:p>
    <w:p w14:paraId="75BB9ED7" w14:textId="3073FC08" w:rsidR="004D5DAA" w:rsidRPr="00A66682" w:rsidRDefault="004D5DAA" w:rsidP="004D5DAA">
      <w:pPr>
        <w:ind w:leftChars="205" w:left="425"/>
        <w:jc w:val="left"/>
        <w:outlineLvl w:val="1"/>
        <w:rPr>
          <w:rFonts w:asciiTheme="majorEastAsia" w:eastAsiaTheme="majorEastAsia" w:hAnsiTheme="majorEastAsia"/>
          <w:szCs w:val="22"/>
        </w:rPr>
      </w:pPr>
      <w:bookmarkStart w:id="155" w:name="_Toc178576341"/>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－１－１．</w:t>
      </w:r>
      <w:r w:rsidR="002C22EE" w:rsidRPr="002C22EE">
        <w:rPr>
          <w:rFonts w:asciiTheme="majorEastAsia" w:eastAsiaTheme="majorEastAsia" w:hAnsiTheme="majorEastAsia" w:hint="eastAsia"/>
          <w:szCs w:val="22"/>
        </w:rPr>
        <w:t>コンソールポート</w:t>
      </w:r>
      <w:bookmarkEnd w:id="155"/>
    </w:p>
    <w:p w14:paraId="7893EB11" w14:textId="6A8F5B3D" w:rsidR="004D5DAA" w:rsidRDefault="002C22EE" w:rsidP="004D5DAA">
      <w:pPr>
        <w:pStyle w:val="af9"/>
        <w:spacing w:line="307" w:lineRule="auto"/>
        <w:ind w:left="652" w:right="-1"/>
        <w:rPr>
          <w:rFonts w:asciiTheme="majorEastAsia" w:eastAsiaTheme="majorEastAsia" w:hAnsiTheme="majorEastAsia" w:cs="ＭＳ 明朝"/>
          <w:sz w:val="22"/>
          <w:szCs w:val="22"/>
          <w:lang w:eastAsia="ja-JP"/>
        </w:rPr>
      </w:pPr>
      <w:r w:rsidRPr="002C22EE">
        <w:rPr>
          <w:rFonts w:asciiTheme="majorEastAsia" w:eastAsiaTheme="majorEastAsia" w:hAnsiTheme="majorEastAsia" w:cs="ＭＳ 明朝" w:hint="eastAsia"/>
          <w:sz w:val="22"/>
          <w:szCs w:val="22"/>
          <w:lang w:eastAsia="ja-JP"/>
        </w:rPr>
        <w:t>典型的なTNEにはコンソールポートがあり、これは通常、最後の手段として、TNEへの緊急アクセスに使用されます。TNEのコンソールポートは、コンソールポートを介した不正アクセスを防止するために、適切に保護されていなければなりません。</w:t>
      </w:r>
    </w:p>
    <w:p w14:paraId="1BFA04FC" w14:textId="77777777" w:rsidR="002C22EE" w:rsidRDefault="002C22EE" w:rsidP="004D5DAA">
      <w:pPr>
        <w:pStyle w:val="af9"/>
        <w:spacing w:line="307" w:lineRule="auto"/>
        <w:ind w:left="652" w:right="-1"/>
        <w:rPr>
          <w:rFonts w:asciiTheme="majorEastAsia" w:eastAsiaTheme="majorEastAsia" w:hAnsiTheme="majorEastAsia" w:cs="ＭＳ 明朝"/>
          <w:sz w:val="22"/>
          <w:szCs w:val="22"/>
          <w:lang w:eastAsia="ja-JP"/>
        </w:rPr>
      </w:pPr>
    </w:p>
    <w:p w14:paraId="2275EFCE" w14:textId="789D57C9" w:rsidR="00A51919" w:rsidRDefault="00BA40C0" w:rsidP="004D5DAA">
      <w:pPr>
        <w:pStyle w:val="af9"/>
        <w:spacing w:line="307" w:lineRule="auto"/>
        <w:ind w:left="652" w:right="-1"/>
        <w:rPr>
          <w:rFonts w:asciiTheme="majorEastAsia" w:eastAsiaTheme="majorEastAsia" w:hAnsiTheme="majorEastAsia" w:cs="ＭＳ 明朝"/>
          <w:sz w:val="22"/>
          <w:szCs w:val="22"/>
          <w:lang w:eastAsia="ja-JP"/>
        </w:rPr>
      </w:pPr>
      <w:r w:rsidRPr="00BA40C0">
        <w:rPr>
          <w:rFonts w:asciiTheme="majorEastAsia" w:eastAsiaTheme="majorEastAsia" w:hAnsiTheme="majorEastAsia" w:cs="ＭＳ 明朝" w:hint="eastAsia"/>
          <w:sz w:val="22"/>
          <w:szCs w:val="22"/>
          <w:lang w:eastAsia="ja-JP"/>
        </w:rPr>
        <w:t>このような不正アクセスの一形態として、認証済みのユーザーがコンソールポートにログインし、ログアウトせずに誤ってケーブルを切断してしまうケースが考えられます。次に誰かがコンソールに接続した際、認証なしでTNEにアクセスできてしまう可能性があります。</w:t>
      </w:r>
    </w:p>
    <w:p w14:paraId="24C4FDFA" w14:textId="77777777" w:rsidR="00BA40C0" w:rsidRDefault="00BA40C0" w:rsidP="004D5DAA">
      <w:pPr>
        <w:pStyle w:val="af9"/>
        <w:spacing w:line="307" w:lineRule="auto"/>
        <w:ind w:left="652" w:right="-1"/>
        <w:rPr>
          <w:rFonts w:asciiTheme="majorEastAsia" w:eastAsiaTheme="majorEastAsia" w:hAnsiTheme="majorEastAsia" w:cs="ＭＳ 明朝"/>
          <w:sz w:val="22"/>
          <w:szCs w:val="22"/>
          <w:lang w:eastAsia="ja-JP"/>
        </w:rPr>
      </w:pPr>
    </w:p>
    <w:p w14:paraId="0A71B830" w14:textId="5D6C6026" w:rsidR="00BA40C0" w:rsidRDefault="00B03CA3" w:rsidP="00B03CA3">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B03CA3">
        <w:rPr>
          <w:rFonts w:asciiTheme="majorEastAsia" w:eastAsiaTheme="majorEastAsia" w:hAnsiTheme="majorEastAsia" w:cs="ＭＳ 明朝" w:hint="eastAsia"/>
          <w:b/>
          <w:bCs/>
          <w:sz w:val="22"/>
          <w:szCs w:val="22"/>
          <w:lang w:eastAsia="ja-JP"/>
        </w:rPr>
        <w:t>[R86]</w:t>
      </w:r>
      <w:r w:rsidR="002F7B67">
        <w:rPr>
          <w:rFonts w:asciiTheme="majorEastAsia" w:eastAsiaTheme="majorEastAsia" w:hAnsiTheme="majorEastAsia" w:cs="ＭＳ 明朝" w:hint="eastAsia"/>
          <w:b/>
          <w:bCs/>
          <w:sz w:val="22"/>
          <w:szCs w:val="22"/>
          <w:lang w:eastAsia="ja-JP"/>
        </w:rPr>
        <w:t>:</w:t>
      </w:r>
      <w:r w:rsidRPr="00B03CA3">
        <w:rPr>
          <w:rFonts w:asciiTheme="majorEastAsia" w:eastAsiaTheme="majorEastAsia" w:hAnsiTheme="majorEastAsia" w:cs="ＭＳ 明朝" w:hint="eastAsia"/>
          <w:sz w:val="22"/>
          <w:szCs w:val="22"/>
          <w:lang w:eastAsia="ja-JP"/>
        </w:rPr>
        <w:t xml:space="preserve"> TNEは、コンソールケーブルが切断された場合、コンソール経由で接続しているユーザーを自動的にログアウトさせなければならない</w:t>
      </w:r>
      <w:r w:rsidR="00E05DB8">
        <w:rPr>
          <w:rFonts w:asciiTheme="majorEastAsia" w:eastAsiaTheme="majorEastAsia" w:hAnsiTheme="majorEastAsia" w:cs="ＭＳ 明朝" w:hint="eastAsia"/>
          <w:sz w:val="22"/>
          <w:szCs w:val="22"/>
          <w:lang w:eastAsia="ja-JP"/>
        </w:rPr>
        <w:t>(MSUT)</w:t>
      </w:r>
    </w:p>
    <w:p w14:paraId="13554E6E" w14:textId="77777777" w:rsidR="00A51919" w:rsidRDefault="00A51919" w:rsidP="004D5DAA">
      <w:pPr>
        <w:pStyle w:val="af9"/>
        <w:spacing w:line="307" w:lineRule="auto"/>
        <w:ind w:left="652" w:right="-1"/>
        <w:rPr>
          <w:rFonts w:asciiTheme="majorEastAsia" w:eastAsiaTheme="majorEastAsia" w:hAnsiTheme="majorEastAsia"/>
          <w:sz w:val="22"/>
          <w:szCs w:val="22"/>
          <w:lang w:eastAsia="ja-JP"/>
        </w:rPr>
      </w:pPr>
    </w:p>
    <w:p w14:paraId="4AEEDA69" w14:textId="17D583D7" w:rsidR="00B03CA3" w:rsidRDefault="0068709E" w:rsidP="004D5DAA">
      <w:pPr>
        <w:pStyle w:val="af9"/>
        <w:spacing w:line="307" w:lineRule="auto"/>
        <w:ind w:left="652" w:right="-1"/>
        <w:rPr>
          <w:rFonts w:asciiTheme="majorEastAsia" w:eastAsiaTheme="majorEastAsia" w:hAnsiTheme="majorEastAsia"/>
          <w:sz w:val="22"/>
          <w:szCs w:val="22"/>
          <w:lang w:eastAsia="ja-JP"/>
        </w:rPr>
      </w:pPr>
      <w:r w:rsidRPr="0068709E">
        <w:rPr>
          <w:rFonts w:asciiTheme="majorEastAsia" w:eastAsiaTheme="majorEastAsia" w:hAnsiTheme="majorEastAsia" w:hint="eastAsia"/>
          <w:sz w:val="22"/>
          <w:szCs w:val="22"/>
          <w:lang w:eastAsia="ja-JP"/>
        </w:rPr>
        <w:t>もうひとつの無人セッションは、接続がアイドル状態のまま放置された場合に発生します。これは、ターミナルサーバーが使用される場合、コンソールケーブルが常に接続されているため、比較的よくある状況です。</w:t>
      </w:r>
    </w:p>
    <w:p w14:paraId="3C6C0BE3" w14:textId="77777777" w:rsidR="0068709E" w:rsidRDefault="0068709E" w:rsidP="004D5DAA">
      <w:pPr>
        <w:pStyle w:val="af9"/>
        <w:spacing w:line="307" w:lineRule="auto"/>
        <w:ind w:left="652" w:right="-1"/>
        <w:rPr>
          <w:rFonts w:asciiTheme="majorEastAsia" w:eastAsiaTheme="majorEastAsia" w:hAnsiTheme="majorEastAsia"/>
          <w:sz w:val="22"/>
          <w:szCs w:val="22"/>
          <w:lang w:eastAsia="ja-JP"/>
        </w:rPr>
      </w:pPr>
    </w:p>
    <w:p w14:paraId="56D66FBC" w14:textId="300818C4" w:rsidR="0068709E" w:rsidRDefault="00B907F7" w:rsidP="00B907F7">
      <w:pPr>
        <w:pStyle w:val="af9"/>
        <w:spacing w:line="307" w:lineRule="auto"/>
        <w:ind w:leftChars="314" w:left="1422" w:right="-1" w:hangingChars="370" w:hanging="771"/>
        <w:rPr>
          <w:rFonts w:asciiTheme="majorEastAsia" w:eastAsiaTheme="majorEastAsia" w:hAnsiTheme="majorEastAsia"/>
          <w:sz w:val="22"/>
          <w:szCs w:val="22"/>
          <w:lang w:eastAsia="ja-JP"/>
        </w:rPr>
      </w:pPr>
      <w:r w:rsidRPr="000E7B8A">
        <w:rPr>
          <w:rFonts w:asciiTheme="majorEastAsia" w:eastAsiaTheme="majorEastAsia" w:hAnsiTheme="majorEastAsia" w:hint="eastAsia"/>
          <w:b/>
          <w:bCs/>
          <w:sz w:val="22"/>
          <w:szCs w:val="22"/>
          <w:lang w:eastAsia="ja-JP"/>
        </w:rPr>
        <w:t>[R87]</w:t>
      </w:r>
      <w:r w:rsidR="002F7B67" w:rsidRPr="000E7B8A">
        <w:rPr>
          <w:rFonts w:asciiTheme="majorEastAsia" w:eastAsiaTheme="majorEastAsia" w:hAnsiTheme="majorEastAsia" w:hint="eastAsia"/>
          <w:b/>
          <w:bCs/>
          <w:sz w:val="22"/>
          <w:szCs w:val="22"/>
          <w:lang w:eastAsia="ja-JP"/>
        </w:rPr>
        <w:t>:</w:t>
      </w:r>
      <w:r w:rsidRPr="00B907F7">
        <w:rPr>
          <w:rFonts w:asciiTheme="majorEastAsia" w:eastAsiaTheme="majorEastAsia" w:hAnsiTheme="majorEastAsia" w:hint="eastAsia"/>
          <w:sz w:val="22"/>
          <w:szCs w:val="22"/>
          <w:lang w:eastAsia="ja-JP"/>
        </w:rPr>
        <w:t xml:space="preserve"> TNEは、コンソール経由で接続しているユーザーが、設定可能な期間セッションがアイドル状態の場合、自動ログアウトをサポートしなければならない。</w:t>
      </w:r>
    </w:p>
    <w:p w14:paraId="59FF68C7" w14:textId="77777777" w:rsidR="00B907F7" w:rsidRDefault="00B907F7" w:rsidP="004D5DAA">
      <w:pPr>
        <w:pStyle w:val="af9"/>
        <w:spacing w:line="307" w:lineRule="auto"/>
        <w:ind w:left="652" w:right="-1"/>
        <w:rPr>
          <w:rFonts w:asciiTheme="majorEastAsia" w:eastAsiaTheme="majorEastAsia" w:hAnsiTheme="majorEastAsia"/>
          <w:sz w:val="22"/>
          <w:szCs w:val="22"/>
          <w:lang w:eastAsia="ja-JP"/>
        </w:rPr>
      </w:pPr>
    </w:p>
    <w:p w14:paraId="30FAD059" w14:textId="56DF79CE" w:rsidR="00B907F7" w:rsidRDefault="008F0F55" w:rsidP="004D5DAA">
      <w:pPr>
        <w:pStyle w:val="af9"/>
        <w:spacing w:line="307" w:lineRule="auto"/>
        <w:ind w:left="652" w:right="-1"/>
        <w:rPr>
          <w:rFonts w:asciiTheme="majorEastAsia" w:eastAsiaTheme="majorEastAsia" w:hAnsiTheme="majorEastAsia"/>
          <w:sz w:val="22"/>
          <w:szCs w:val="22"/>
          <w:lang w:eastAsia="ja-JP"/>
        </w:rPr>
      </w:pPr>
      <w:r w:rsidRPr="008F0F55">
        <w:rPr>
          <w:rFonts w:asciiTheme="majorEastAsia" w:eastAsiaTheme="majorEastAsia" w:hAnsiTheme="majorEastAsia" w:hint="eastAsia"/>
          <w:sz w:val="22"/>
          <w:szCs w:val="22"/>
          <w:lang w:eastAsia="ja-JP"/>
        </w:rPr>
        <w:t>ルートアカウントまたは「スーパーユーザー」アカウントは、TNE上で最も重要で強力なユーザーアカウントです。多くの場合、TNEはルートアカウントにアイドルタイマーの役割を担わせません。そのため、コンソールのセキュリティを強化するには、ルートユーザーがコンソールを使用して直接ログインできないようにする必要があります。これにより、コンソールユーザーは、まず一般ユーザーアカウントを使用して認証を行い、その後、一般ユーザーのセッション内でルートユーザーとして認証を行うことが強制されます。一般ユーザーセッション内で実行されているルートセッションが、(設定可能な)期間アイドル状態の場合、一般ユーザーセッションも同様にアイドル状態となります。[R87]</w:t>
      </w:r>
      <w:r w:rsidR="002F7B67">
        <w:rPr>
          <w:rFonts w:asciiTheme="majorEastAsia" w:eastAsiaTheme="majorEastAsia" w:hAnsiTheme="majorEastAsia" w:hint="eastAsia"/>
          <w:sz w:val="22"/>
          <w:szCs w:val="22"/>
          <w:lang w:eastAsia="ja-JP"/>
        </w:rPr>
        <w:t>:</w:t>
      </w:r>
      <w:r w:rsidRPr="008F0F55">
        <w:rPr>
          <w:rFonts w:asciiTheme="majorEastAsia" w:eastAsiaTheme="majorEastAsia" w:hAnsiTheme="majorEastAsia" w:hint="eastAsia"/>
          <w:sz w:val="22"/>
          <w:szCs w:val="22"/>
          <w:lang w:eastAsia="ja-JP"/>
        </w:rPr>
        <w:t>に基づき、一般ユーザーセッションは自動的にログアウトされなければならず、これにより、その一般ユーザーセッション内の他のすべてのユーザーセッション(ルートユーザーなど)も自動的に切断されます。</w:t>
      </w:r>
    </w:p>
    <w:p w14:paraId="180BDBE9" w14:textId="77777777" w:rsidR="008F0F55" w:rsidRDefault="008F0F55" w:rsidP="004D5DAA">
      <w:pPr>
        <w:pStyle w:val="af9"/>
        <w:spacing w:line="307" w:lineRule="auto"/>
        <w:ind w:left="652" w:right="-1"/>
        <w:rPr>
          <w:rFonts w:asciiTheme="majorEastAsia" w:eastAsiaTheme="majorEastAsia" w:hAnsiTheme="majorEastAsia"/>
          <w:sz w:val="22"/>
          <w:szCs w:val="22"/>
          <w:lang w:eastAsia="ja-JP"/>
        </w:rPr>
      </w:pPr>
    </w:p>
    <w:p w14:paraId="001C8B3A" w14:textId="6FEFD9D8" w:rsidR="00DF7CA6" w:rsidRDefault="00DF7CA6" w:rsidP="004D5DAA">
      <w:pPr>
        <w:pStyle w:val="af9"/>
        <w:spacing w:line="307" w:lineRule="auto"/>
        <w:ind w:left="652" w:right="-1"/>
        <w:rPr>
          <w:rFonts w:asciiTheme="majorEastAsia" w:eastAsiaTheme="majorEastAsia" w:hAnsiTheme="majorEastAsia"/>
          <w:sz w:val="22"/>
          <w:szCs w:val="22"/>
          <w:lang w:eastAsia="ja-JP"/>
        </w:rPr>
      </w:pPr>
      <w:r w:rsidRPr="000E7B8A">
        <w:rPr>
          <w:rFonts w:asciiTheme="majorEastAsia" w:eastAsiaTheme="majorEastAsia" w:hAnsiTheme="majorEastAsia" w:hint="eastAsia"/>
          <w:b/>
          <w:bCs/>
          <w:sz w:val="22"/>
          <w:szCs w:val="22"/>
          <w:lang w:eastAsia="ja-JP"/>
        </w:rPr>
        <w:t>[R88]</w:t>
      </w:r>
      <w:r w:rsidR="002F7B67" w:rsidRPr="000E7B8A">
        <w:rPr>
          <w:rFonts w:asciiTheme="majorEastAsia" w:eastAsiaTheme="majorEastAsia" w:hAnsiTheme="majorEastAsia" w:hint="eastAsia"/>
          <w:b/>
          <w:bCs/>
          <w:sz w:val="22"/>
          <w:szCs w:val="22"/>
          <w:lang w:eastAsia="ja-JP"/>
        </w:rPr>
        <w:t>:</w:t>
      </w:r>
      <w:r w:rsidRPr="00DF7CA6">
        <w:rPr>
          <w:rFonts w:asciiTheme="majorEastAsia" w:eastAsiaTheme="majorEastAsia" w:hAnsiTheme="majorEastAsia" w:hint="eastAsia"/>
          <w:sz w:val="22"/>
          <w:szCs w:val="22"/>
          <w:lang w:eastAsia="ja-JP"/>
        </w:rPr>
        <w:t xml:space="preserve"> TNEはコンソール経由でのrootユーザーログインを防止しなければならない</w:t>
      </w:r>
      <w:r>
        <w:rPr>
          <w:rFonts w:asciiTheme="majorEastAsia" w:eastAsiaTheme="majorEastAsia" w:hAnsiTheme="majorEastAsia" w:hint="eastAsia"/>
          <w:sz w:val="22"/>
          <w:szCs w:val="22"/>
          <w:lang w:eastAsia="ja-JP"/>
        </w:rPr>
        <w:t>(MUST)</w:t>
      </w:r>
    </w:p>
    <w:p w14:paraId="5AC6B9E8" w14:textId="77777777" w:rsidR="00DF7CA6" w:rsidRPr="00A66682" w:rsidRDefault="00DF7CA6" w:rsidP="004D5DAA">
      <w:pPr>
        <w:pStyle w:val="af9"/>
        <w:spacing w:line="307" w:lineRule="auto"/>
        <w:ind w:left="652" w:right="-1"/>
        <w:rPr>
          <w:rFonts w:asciiTheme="majorEastAsia" w:eastAsiaTheme="majorEastAsia" w:hAnsiTheme="majorEastAsia"/>
          <w:sz w:val="22"/>
          <w:szCs w:val="22"/>
          <w:lang w:eastAsia="ja-JP"/>
        </w:rPr>
      </w:pPr>
    </w:p>
    <w:p w14:paraId="5DADD98B" w14:textId="0D38A2DD" w:rsidR="004D5DAA" w:rsidRPr="00A66682" w:rsidRDefault="004D5DAA" w:rsidP="004D5DAA">
      <w:pPr>
        <w:ind w:leftChars="205" w:left="425"/>
        <w:jc w:val="left"/>
        <w:outlineLvl w:val="1"/>
        <w:rPr>
          <w:rFonts w:asciiTheme="majorEastAsia" w:eastAsiaTheme="majorEastAsia" w:hAnsiTheme="majorEastAsia"/>
          <w:szCs w:val="22"/>
        </w:rPr>
      </w:pPr>
      <w:bookmarkStart w:id="156" w:name="_Toc178576342"/>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－１－</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825223" w:rsidRPr="00825223">
        <w:rPr>
          <w:rFonts w:asciiTheme="majorEastAsia" w:eastAsiaTheme="majorEastAsia" w:hAnsiTheme="majorEastAsia" w:hint="eastAsia"/>
          <w:szCs w:val="22"/>
        </w:rPr>
        <w:t>補助ポート</w:t>
      </w:r>
      <w:bookmarkEnd w:id="156"/>
    </w:p>
    <w:p w14:paraId="4670B4E7" w14:textId="14C24A53" w:rsidR="004D5DAA" w:rsidRDefault="00BC6572" w:rsidP="004D5DAA">
      <w:pPr>
        <w:pStyle w:val="af9"/>
        <w:spacing w:line="307" w:lineRule="auto"/>
        <w:ind w:left="652" w:right="-1"/>
        <w:rPr>
          <w:rFonts w:asciiTheme="majorEastAsia" w:eastAsiaTheme="majorEastAsia" w:hAnsiTheme="majorEastAsia" w:cs="ＭＳ 明朝"/>
          <w:sz w:val="22"/>
          <w:szCs w:val="22"/>
          <w:lang w:eastAsia="ja-JP"/>
        </w:rPr>
      </w:pPr>
      <w:r w:rsidRPr="00BC6572">
        <w:rPr>
          <w:rFonts w:asciiTheme="majorEastAsia" w:eastAsiaTheme="majorEastAsia" w:hAnsiTheme="majorEastAsia" w:cs="ＭＳ 明朝" w:hint="eastAsia"/>
          <w:sz w:val="22"/>
          <w:szCs w:val="22"/>
          <w:lang w:eastAsia="ja-JP"/>
        </w:rPr>
        <w:t>多くのTNEには補助ポートも装備されており、モデムと併用することで遠隔地のTNEへのダイヤルインアクセスという役割を担う。ほとんどの場合、補助ポートはセカンダリコンソールポートとしても使用され、その場合はコンソールポートのセキュリティ上の懸念事項の一部を継承することになる。ほとんどの場合、補助ポートは一般的なネットワーク展開では使用されない。このポートを有効にしたままにしておくことはセキュリティ上の懸念事項となる。</w:t>
      </w:r>
    </w:p>
    <w:p w14:paraId="436E55B2" w14:textId="77777777" w:rsidR="00BC6572" w:rsidRDefault="00BC6572" w:rsidP="004D5DAA">
      <w:pPr>
        <w:pStyle w:val="af9"/>
        <w:spacing w:line="307" w:lineRule="auto"/>
        <w:ind w:left="652" w:right="-1"/>
        <w:rPr>
          <w:rFonts w:asciiTheme="majorEastAsia" w:eastAsiaTheme="majorEastAsia" w:hAnsiTheme="majorEastAsia"/>
          <w:sz w:val="22"/>
          <w:szCs w:val="22"/>
          <w:lang w:eastAsia="ja-JP"/>
        </w:rPr>
      </w:pPr>
    </w:p>
    <w:p w14:paraId="7B4A518B" w14:textId="13A92468" w:rsidR="00E27FEA" w:rsidRPr="00E27FEA" w:rsidRDefault="00E27FEA" w:rsidP="004515BC">
      <w:pPr>
        <w:pStyle w:val="af9"/>
        <w:spacing w:line="307" w:lineRule="auto"/>
        <w:ind w:leftChars="314" w:left="1422" w:right="-1" w:hangingChars="370" w:hanging="771"/>
        <w:rPr>
          <w:rFonts w:asciiTheme="majorEastAsia" w:eastAsiaTheme="majorEastAsia" w:hAnsiTheme="majorEastAsia"/>
          <w:sz w:val="22"/>
          <w:szCs w:val="22"/>
          <w:lang w:eastAsia="ja-JP"/>
        </w:rPr>
      </w:pPr>
      <w:r w:rsidRPr="004515BC">
        <w:rPr>
          <w:rFonts w:asciiTheme="majorEastAsia" w:eastAsiaTheme="majorEastAsia" w:hAnsiTheme="majorEastAsia" w:hint="eastAsia"/>
          <w:b/>
          <w:bCs/>
          <w:sz w:val="22"/>
          <w:szCs w:val="22"/>
          <w:lang w:eastAsia="ja-JP"/>
        </w:rPr>
        <w:t>[R89]</w:t>
      </w:r>
      <w:r w:rsidR="002F7B67">
        <w:rPr>
          <w:rFonts w:asciiTheme="majorEastAsia" w:eastAsiaTheme="majorEastAsia" w:hAnsiTheme="majorEastAsia" w:hint="eastAsia"/>
          <w:b/>
          <w:bCs/>
          <w:sz w:val="22"/>
          <w:szCs w:val="22"/>
          <w:lang w:eastAsia="ja-JP"/>
        </w:rPr>
        <w:t>:</w:t>
      </w:r>
      <w:r w:rsidRPr="00E27FEA">
        <w:rPr>
          <w:rFonts w:asciiTheme="majorEastAsia" w:eastAsiaTheme="majorEastAsia" w:hAnsiTheme="majorEastAsia" w:hint="eastAsia"/>
          <w:sz w:val="22"/>
          <w:szCs w:val="22"/>
          <w:lang w:eastAsia="ja-JP"/>
        </w:rPr>
        <w:t xml:space="preserve"> TNEは、補助ポートが使用されない場合、補助ポートを無効にする役割を担わなければならない</w:t>
      </w:r>
      <w:r>
        <w:rPr>
          <w:rFonts w:asciiTheme="majorEastAsia" w:eastAsiaTheme="majorEastAsia" w:hAnsiTheme="majorEastAsia" w:hint="eastAsia"/>
          <w:sz w:val="22"/>
          <w:szCs w:val="22"/>
          <w:lang w:eastAsia="ja-JP"/>
        </w:rPr>
        <w:t>(MUST)</w:t>
      </w:r>
    </w:p>
    <w:p w14:paraId="2E85E57D" w14:textId="55437FBD" w:rsidR="00E27FEA" w:rsidRDefault="00E27FEA" w:rsidP="004515BC">
      <w:pPr>
        <w:pStyle w:val="af9"/>
        <w:spacing w:line="307" w:lineRule="auto"/>
        <w:ind w:leftChars="314" w:left="1422" w:right="-1" w:hangingChars="370" w:hanging="771"/>
        <w:rPr>
          <w:rFonts w:asciiTheme="majorEastAsia" w:eastAsiaTheme="majorEastAsia" w:hAnsiTheme="majorEastAsia"/>
          <w:sz w:val="22"/>
          <w:szCs w:val="22"/>
          <w:lang w:eastAsia="ja-JP"/>
        </w:rPr>
      </w:pPr>
      <w:r w:rsidRPr="004515BC">
        <w:rPr>
          <w:rFonts w:asciiTheme="majorEastAsia" w:eastAsiaTheme="majorEastAsia" w:hAnsiTheme="majorEastAsia" w:hint="eastAsia"/>
          <w:b/>
          <w:bCs/>
          <w:sz w:val="22"/>
          <w:szCs w:val="22"/>
          <w:lang w:eastAsia="ja-JP"/>
        </w:rPr>
        <w:t>[R90]</w:t>
      </w:r>
      <w:r w:rsidR="002F7B67">
        <w:rPr>
          <w:rFonts w:asciiTheme="majorEastAsia" w:eastAsiaTheme="majorEastAsia" w:hAnsiTheme="majorEastAsia" w:hint="eastAsia"/>
          <w:b/>
          <w:bCs/>
          <w:sz w:val="22"/>
          <w:szCs w:val="22"/>
          <w:lang w:eastAsia="ja-JP"/>
        </w:rPr>
        <w:t>:</w:t>
      </w:r>
      <w:r w:rsidRPr="00E27FEA">
        <w:rPr>
          <w:rFonts w:asciiTheme="majorEastAsia" w:eastAsiaTheme="majorEastAsia" w:hAnsiTheme="majorEastAsia" w:hint="eastAsia"/>
          <w:sz w:val="22"/>
          <w:szCs w:val="22"/>
          <w:lang w:eastAsia="ja-JP"/>
        </w:rPr>
        <w:t xml:space="preserve"> TNEは、補助ポートが使用される場合、コンソールポートと同様の方法で補助ポートを保護する役割を担わなければならない</w:t>
      </w:r>
      <w:r>
        <w:rPr>
          <w:rFonts w:asciiTheme="majorEastAsia" w:eastAsiaTheme="majorEastAsia" w:hAnsiTheme="majorEastAsia" w:hint="eastAsia"/>
          <w:sz w:val="22"/>
          <w:szCs w:val="22"/>
          <w:lang w:eastAsia="ja-JP"/>
        </w:rPr>
        <w:t>(MUST)</w:t>
      </w:r>
    </w:p>
    <w:p w14:paraId="09E37A50" w14:textId="77777777" w:rsidR="00E27FEA" w:rsidRPr="00A66682" w:rsidRDefault="00E27FEA" w:rsidP="00E27FEA">
      <w:pPr>
        <w:pStyle w:val="af9"/>
        <w:spacing w:line="307" w:lineRule="auto"/>
        <w:ind w:left="652" w:right="-1"/>
        <w:rPr>
          <w:rFonts w:asciiTheme="majorEastAsia" w:eastAsiaTheme="majorEastAsia" w:hAnsiTheme="majorEastAsia"/>
          <w:sz w:val="22"/>
          <w:szCs w:val="22"/>
          <w:lang w:eastAsia="ja-JP"/>
        </w:rPr>
      </w:pPr>
    </w:p>
    <w:p w14:paraId="6CD8D6BC" w14:textId="390A7E85" w:rsidR="004D5DAA" w:rsidRPr="00A66682" w:rsidRDefault="004D5DAA" w:rsidP="004D5DAA">
      <w:pPr>
        <w:ind w:leftChars="205" w:left="425"/>
        <w:jc w:val="left"/>
        <w:outlineLvl w:val="1"/>
        <w:rPr>
          <w:rFonts w:asciiTheme="majorEastAsia" w:eastAsiaTheme="majorEastAsia" w:hAnsiTheme="majorEastAsia"/>
          <w:szCs w:val="22"/>
        </w:rPr>
      </w:pPr>
      <w:bookmarkStart w:id="157" w:name="_Toc178576343"/>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－１－</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E141A9" w:rsidRPr="00E141A9">
        <w:rPr>
          <w:rFonts w:asciiTheme="majorEastAsia" w:eastAsiaTheme="majorEastAsia" w:hAnsiTheme="majorEastAsia" w:hint="eastAsia"/>
          <w:szCs w:val="22"/>
        </w:rPr>
        <w:t>USBポート</w:t>
      </w:r>
      <w:bookmarkEnd w:id="157"/>
    </w:p>
    <w:p w14:paraId="55B2DBD0" w14:textId="189FC859" w:rsidR="004D5DAA" w:rsidRDefault="00BA45AE" w:rsidP="004D5DAA">
      <w:pPr>
        <w:pStyle w:val="af9"/>
        <w:spacing w:line="307" w:lineRule="auto"/>
        <w:ind w:left="652" w:right="-1"/>
        <w:rPr>
          <w:rFonts w:asciiTheme="majorEastAsia" w:eastAsiaTheme="majorEastAsia" w:hAnsiTheme="majorEastAsia" w:cs="ＭＳ 明朝"/>
          <w:sz w:val="22"/>
          <w:szCs w:val="22"/>
          <w:lang w:eastAsia="ja-JP"/>
        </w:rPr>
      </w:pPr>
      <w:r w:rsidRPr="00BA45AE">
        <w:rPr>
          <w:rFonts w:asciiTheme="majorEastAsia" w:eastAsiaTheme="majorEastAsia" w:hAnsiTheme="majorEastAsia" w:cs="ＭＳ 明朝" w:hint="eastAsia"/>
          <w:sz w:val="22"/>
          <w:szCs w:val="22"/>
          <w:lang w:eastAsia="ja-JP"/>
        </w:rPr>
        <w:t>今日、多くの</w:t>
      </w:r>
      <w:r w:rsidR="006776F7">
        <w:rPr>
          <w:rFonts w:asciiTheme="majorEastAsia" w:eastAsiaTheme="majorEastAsia" w:hAnsiTheme="majorEastAsia" w:cs="ＭＳ 明朝" w:hint="eastAsia"/>
          <w:sz w:val="22"/>
          <w:szCs w:val="22"/>
          <w:lang w:eastAsia="ja-JP"/>
        </w:rPr>
        <w:t>TNE</w:t>
      </w:r>
      <w:r w:rsidRPr="00BA45AE">
        <w:rPr>
          <w:rFonts w:asciiTheme="majorEastAsia" w:eastAsiaTheme="majorEastAsia" w:hAnsiTheme="majorEastAsia" w:cs="ＭＳ 明朝" w:hint="eastAsia"/>
          <w:sz w:val="22"/>
          <w:szCs w:val="22"/>
          <w:lang w:eastAsia="ja-JP"/>
        </w:rPr>
        <w:t>は、USBに保存されたイメージからデバイスを起動、</w:t>
      </w:r>
      <w:r w:rsidR="0003676A">
        <w:rPr>
          <w:rFonts w:asciiTheme="majorEastAsia" w:eastAsiaTheme="majorEastAsia" w:hAnsiTheme="majorEastAsia" w:cs="ＭＳ 明朝" w:hint="eastAsia"/>
          <w:sz w:val="22"/>
          <w:szCs w:val="22"/>
          <w:lang w:eastAsia="ja-JP"/>
        </w:rPr>
        <w:t>または、</w:t>
      </w:r>
      <w:r w:rsidRPr="00BA45AE">
        <w:rPr>
          <w:rFonts w:asciiTheme="majorEastAsia" w:eastAsiaTheme="majorEastAsia" w:hAnsiTheme="majorEastAsia" w:cs="ＭＳ 明朝" w:hint="eastAsia"/>
          <w:sz w:val="22"/>
          <w:szCs w:val="22"/>
          <w:lang w:eastAsia="ja-JP"/>
        </w:rPr>
        <w:t>デバイスの内部ストレージにソフトウェアをロードするために、外部ユーザーがアクセス可能なUSBポートが使用されています。USBポートは、悪意のあるデバイスソフトウェアをロードするために悪用されたり、管理プレーンが侵害されたデバイスでは、プロバイダー情報を簡単に転送するために使用さ</w:t>
      </w:r>
      <w:r w:rsidRPr="00BA45AE">
        <w:rPr>
          <w:rFonts w:asciiTheme="majorEastAsia" w:eastAsiaTheme="majorEastAsia" w:hAnsiTheme="majorEastAsia" w:cs="ＭＳ 明朝" w:hint="eastAsia"/>
          <w:sz w:val="22"/>
          <w:szCs w:val="22"/>
          <w:lang w:eastAsia="ja-JP"/>
        </w:rPr>
        <w:lastRenderedPageBreak/>
        <w:t>れたりします。多くの場合、起動時に、対応可能なUSBストレージデバイスが接続されている場合、USBから起動するオプションがユーザーに表示されます。USBポートがアクティブな状態のままでは、セキュリティ上の懸念が生じます。</w:t>
      </w:r>
    </w:p>
    <w:p w14:paraId="16D7B1BF" w14:textId="77777777" w:rsidR="00BA45AE" w:rsidRDefault="00BA45AE" w:rsidP="004D5DAA">
      <w:pPr>
        <w:pStyle w:val="af9"/>
        <w:spacing w:line="307" w:lineRule="auto"/>
        <w:ind w:left="652" w:right="-1"/>
        <w:rPr>
          <w:rFonts w:asciiTheme="majorEastAsia" w:eastAsiaTheme="majorEastAsia" w:hAnsiTheme="majorEastAsia" w:cs="ＭＳ 明朝"/>
          <w:sz w:val="22"/>
          <w:szCs w:val="22"/>
          <w:lang w:eastAsia="ja-JP"/>
        </w:rPr>
      </w:pPr>
    </w:p>
    <w:p w14:paraId="5B3AC6BA" w14:textId="1F2D7E5A" w:rsidR="00BA45AE" w:rsidRPr="00A66682" w:rsidRDefault="00E111B9" w:rsidP="00E111B9">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E111B9">
        <w:rPr>
          <w:rFonts w:asciiTheme="majorEastAsia" w:eastAsiaTheme="majorEastAsia" w:hAnsiTheme="majorEastAsia" w:cs="ＭＳ 明朝" w:hint="eastAsia"/>
          <w:b/>
          <w:bCs/>
          <w:sz w:val="22"/>
          <w:szCs w:val="22"/>
          <w:lang w:eastAsia="ja-JP"/>
        </w:rPr>
        <w:t>[R91]</w:t>
      </w:r>
      <w:r w:rsidR="002F7B67">
        <w:rPr>
          <w:rFonts w:asciiTheme="majorEastAsia" w:eastAsiaTheme="majorEastAsia" w:hAnsiTheme="majorEastAsia" w:cs="ＭＳ 明朝" w:hint="eastAsia"/>
          <w:b/>
          <w:bCs/>
          <w:sz w:val="22"/>
          <w:szCs w:val="22"/>
          <w:lang w:eastAsia="ja-JP"/>
        </w:rPr>
        <w:t>:</w:t>
      </w:r>
      <w:r w:rsidRPr="00E111B9">
        <w:rPr>
          <w:rFonts w:asciiTheme="majorEastAsia" w:eastAsiaTheme="majorEastAsia" w:hAnsiTheme="majorEastAsia" w:cs="ＭＳ 明朝" w:hint="eastAsia"/>
          <w:sz w:val="22"/>
          <w:szCs w:val="22"/>
          <w:lang w:eastAsia="ja-JP"/>
        </w:rPr>
        <w:t xml:space="preserve"> TNEは、USBポートが使用されていない場合、そのポートを無効にする役割を担わなければならない</w:t>
      </w:r>
      <w:r>
        <w:rPr>
          <w:rFonts w:asciiTheme="majorEastAsia" w:eastAsiaTheme="majorEastAsia" w:hAnsiTheme="majorEastAsia" w:cs="ＭＳ 明朝" w:hint="eastAsia"/>
          <w:sz w:val="22"/>
          <w:szCs w:val="22"/>
          <w:lang w:eastAsia="ja-JP"/>
        </w:rPr>
        <w:t>(MUST)</w:t>
      </w:r>
    </w:p>
    <w:p w14:paraId="58EC582E" w14:textId="77777777" w:rsidR="004D5DAA" w:rsidRPr="00A66682" w:rsidRDefault="004D5DAA" w:rsidP="004D5DAA">
      <w:pPr>
        <w:pStyle w:val="af9"/>
        <w:spacing w:line="307" w:lineRule="auto"/>
        <w:ind w:left="652" w:right="-1"/>
        <w:rPr>
          <w:rFonts w:asciiTheme="majorEastAsia" w:eastAsiaTheme="majorEastAsia" w:hAnsiTheme="majorEastAsia"/>
          <w:sz w:val="22"/>
          <w:szCs w:val="22"/>
          <w:lang w:eastAsia="ja-JP"/>
        </w:rPr>
      </w:pPr>
    </w:p>
    <w:p w14:paraId="7DFFC5AF" w14:textId="7902571A" w:rsidR="004D5DAA" w:rsidRPr="00A66682" w:rsidRDefault="004D5DAA" w:rsidP="004D5DAA">
      <w:pPr>
        <w:ind w:leftChars="205" w:left="425"/>
        <w:jc w:val="left"/>
        <w:outlineLvl w:val="1"/>
        <w:rPr>
          <w:rFonts w:asciiTheme="majorEastAsia" w:eastAsiaTheme="majorEastAsia" w:hAnsiTheme="majorEastAsia"/>
          <w:szCs w:val="22"/>
        </w:rPr>
      </w:pPr>
      <w:bookmarkStart w:id="158" w:name="_Toc178576344"/>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sidR="00D54FFC" w:rsidRPr="00D54FFC">
        <w:rPr>
          <w:rFonts w:asciiTheme="majorEastAsia" w:eastAsiaTheme="majorEastAsia" w:hAnsiTheme="majorEastAsia" w:hint="eastAsia"/>
          <w:szCs w:val="22"/>
        </w:rPr>
        <w:t>フロントパネルの機能</w:t>
      </w:r>
      <w:bookmarkEnd w:id="158"/>
    </w:p>
    <w:p w14:paraId="36EFCDE6" w14:textId="55B52CC5" w:rsidR="004D5DAA" w:rsidRDefault="00FB1B51" w:rsidP="004D5DAA">
      <w:pPr>
        <w:pStyle w:val="af9"/>
        <w:spacing w:line="307" w:lineRule="auto"/>
        <w:ind w:left="652" w:right="-1"/>
        <w:rPr>
          <w:rFonts w:asciiTheme="majorEastAsia" w:eastAsiaTheme="majorEastAsia" w:hAnsiTheme="majorEastAsia" w:cs="ＭＳ 明朝"/>
          <w:sz w:val="22"/>
          <w:szCs w:val="22"/>
          <w:lang w:eastAsia="ja-JP"/>
        </w:rPr>
      </w:pPr>
      <w:r w:rsidRPr="00FB1B51">
        <w:rPr>
          <w:rFonts w:asciiTheme="majorEastAsia" w:eastAsiaTheme="majorEastAsia" w:hAnsiTheme="majorEastAsia" w:cs="ＭＳ 明朝" w:hint="eastAsia"/>
          <w:sz w:val="22"/>
          <w:szCs w:val="22"/>
          <w:lang w:eastAsia="ja-JP"/>
        </w:rPr>
        <w:t>多くのTNEは、ラインカードをオフラインまたはオンライン、工場出荷時のデフォルト設定を復元、アラームを承認など、システム制御やメンテナンス機能を行うための物理的なボタン、LCDディスプレイ、またはメニューオプションを備えたフロントパネルを持っています。TNEが遠隔地の無人サイトやパートナーまたは顧客組織との共有ラックなど、セキュリティ保護されていない場所に設置される場合もあります。このようなセキュリティ保護されていない場所では、フロントパネル機能(ボタン、LCDディスプレイ、メニューなど)のセキュリティ強化が必要です。</w:t>
      </w:r>
    </w:p>
    <w:p w14:paraId="5C8187D1" w14:textId="77777777" w:rsidR="00FB1B51" w:rsidRDefault="00FB1B51" w:rsidP="004D5DAA">
      <w:pPr>
        <w:pStyle w:val="af9"/>
        <w:spacing w:line="307" w:lineRule="auto"/>
        <w:ind w:left="652" w:right="-1"/>
        <w:rPr>
          <w:rFonts w:asciiTheme="majorEastAsia" w:eastAsiaTheme="majorEastAsia" w:hAnsiTheme="majorEastAsia"/>
          <w:sz w:val="22"/>
          <w:szCs w:val="22"/>
          <w:lang w:eastAsia="ja-JP"/>
        </w:rPr>
      </w:pPr>
    </w:p>
    <w:p w14:paraId="0F68D715" w14:textId="6D7139BE" w:rsidR="00FB1B51" w:rsidRDefault="00FB1B51" w:rsidP="000E7B8A">
      <w:pPr>
        <w:pStyle w:val="af9"/>
        <w:spacing w:line="307" w:lineRule="auto"/>
        <w:ind w:leftChars="314" w:left="1422" w:right="-1" w:hangingChars="370" w:hanging="771"/>
        <w:rPr>
          <w:rFonts w:asciiTheme="majorEastAsia" w:eastAsiaTheme="majorEastAsia" w:hAnsiTheme="majorEastAsia"/>
          <w:sz w:val="22"/>
          <w:szCs w:val="22"/>
          <w:lang w:eastAsia="ja-JP"/>
        </w:rPr>
      </w:pPr>
      <w:r w:rsidRPr="000E7B8A">
        <w:rPr>
          <w:rFonts w:asciiTheme="majorEastAsia" w:eastAsiaTheme="majorEastAsia" w:hAnsiTheme="majorEastAsia" w:hint="eastAsia"/>
          <w:b/>
          <w:bCs/>
          <w:sz w:val="22"/>
          <w:szCs w:val="22"/>
          <w:lang w:eastAsia="ja-JP"/>
        </w:rPr>
        <w:t>[R92]</w:t>
      </w:r>
      <w:r w:rsidR="002F7B67" w:rsidRPr="000E7B8A">
        <w:rPr>
          <w:rFonts w:asciiTheme="majorEastAsia" w:eastAsiaTheme="majorEastAsia" w:hAnsiTheme="majorEastAsia" w:hint="eastAsia"/>
          <w:b/>
          <w:bCs/>
          <w:sz w:val="22"/>
          <w:szCs w:val="22"/>
          <w:lang w:eastAsia="ja-JP"/>
        </w:rPr>
        <w:t>:</w:t>
      </w:r>
      <w:r w:rsidRPr="00FB1B51">
        <w:rPr>
          <w:rFonts w:asciiTheme="majorEastAsia" w:eastAsiaTheme="majorEastAsia" w:hAnsiTheme="majorEastAsia" w:hint="eastAsia"/>
          <w:sz w:val="22"/>
          <w:szCs w:val="22"/>
          <w:lang w:eastAsia="ja-JP"/>
        </w:rPr>
        <w:t xml:space="preserve"> TNEは、フロントパネルの機能(ボタン、メニュー、LCDディスプレイなど)を無効化/有効化する役割を担わなければならない</w:t>
      </w:r>
      <w:r>
        <w:rPr>
          <w:rFonts w:asciiTheme="majorEastAsia" w:eastAsiaTheme="majorEastAsia" w:hAnsiTheme="majorEastAsia" w:hint="eastAsia"/>
          <w:sz w:val="22"/>
          <w:szCs w:val="22"/>
          <w:lang w:eastAsia="ja-JP"/>
        </w:rPr>
        <w:t>(MUST)</w:t>
      </w:r>
    </w:p>
    <w:p w14:paraId="7B500FF6" w14:textId="77777777" w:rsidR="00FB1B51" w:rsidRPr="00A66682" w:rsidRDefault="00FB1B51" w:rsidP="004D5DAA">
      <w:pPr>
        <w:pStyle w:val="af9"/>
        <w:spacing w:line="307" w:lineRule="auto"/>
        <w:ind w:left="652" w:right="-1"/>
        <w:rPr>
          <w:rFonts w:asciiTheme="majorEastAsia" w:eastAsiaTheme="majorEastAsia" w:hAnsiTheme="majorEastAsia"/>
          <w:sz w:val="22"/>
          <w:szCs w:val="22"/>
          <w:lang w:eastAsia="ja-JP"/>
        </w:rPr>
      </w:pPr>
    </w:p>
    <w:p w14:paraId="28BACCF1" w14:textId="303ABE3D" w:rsidR="004D5DAA" w:rsidRPr="00A66682" w:rsidRDefault="004D5DAA" w:rsidP="004D5DAA">
      <w:pPr>
        <w:ind w:leftChars="205" w:left="425"/>
        <w:jc w:val="left"/>
        <w:outlineLvl w:val="1"/>
        <w:rPr>
          <w:rFonts w:asciiTheme="majorEastAsia" w:eastAsiaTheme="majorEastAsia" w:hAnsiTheme="majorEastAsia"/>
          <w:szCs w:val="22"/>
        </w:rPr>
      </w:pPr>
      <w:bookmarkStart w:id="159" w:name="_Toc178576345"/>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－１－</w:t>
      </w:r>
      <w:r>
        <w:rPr>
          <w:rFonts w:asciiTheme="majorEastAsia" w:eastAsiaTheme="majorEastAsia" w:hAnsiTheme="majorEastAsia" w:hint="eastAsia"/>
          <w:szCs w:val="22"/>
        </w:rPr>
        <w:t>５</w:t>
      </w:r>
      <w:r w:rsidRPr="00A66682">
        <w:rPr>
          <w:rFonts w:asciiTheme="majorEastAsia" w:eastAsiaTheme="majorEastAsia" w:hAnsiTheme="majorEastAsia" w:hint="eastAsia"/>
          <w:szCs w:val="22"/>
        </w:rPr>
        <w:t>．</w:t>
      </w:r>
      <w:r w:rsidR="00F57FED" w:rsidRPr="00F57FED">
        <w:rPr>
          <w:rFonts w:asciiTheme="majorEastAsia" w:eastAsiaTheme="majorEastAsia" w:hAnsiTheme="majorEastAsia" w:hint="eastAsia"/>
          <w:szCs w:val="22"/>
        </w:rPr>
        <w:t>TNEソフトウェアセキュリティ</w:t>
      </w:r>
      <w:bookmarkEnd w:id="159"/>
    </w:p>
    <w:p w14:paraId="66FAF79E" w14:textId="11049C87" w:rsidR="004D5DAA" w:rsidRDefault="00013C86" w:rsidP="004D5DAA">
      <w:pPr>
        <w:pStyle w:val="af9"/>
        <w:spacing w:line="307" w:lineRule="auto"/>
        <w:ind w:left="652" w:right="-1"/>
        <w:rPr>
          <w:rFonts w:asciiTheme="majorEastAsia" w:eastAsiaTheme="majorEastAsia" w:hAnsiTheme="majorEastAsia" w:cs="ＭＳ 明朝"/>
          <w:b/>
          <w:bCs/>
          <w:sz w:val="22"/>
          <w:szCs w:val="22"/>
          <w:lang w:eastAsia="ja-JP"/>
        </w:rPr>
      </w:pPr>
      <w:r w:rsidRPr="00013C86">
        <w:rPr>
          <w:rFonts w:asciiTheme="majorEastAsia" w:eastAsiaTheme="majorEastAsia" w:hAnsiTheme="majorEastAsia" w:cs="ＭＳ 明朝" w:hint="eastAsia"/>
          <w:sz w:val="22"/>
          <w:szCs w:val="22"/>
          <w:lang w:eastAsia="ja-JP"/>
        </w:rPr>
        <w:t>悪意のあるソフトウェアによるセキュリティリスクを回避するため、TNEは実行前にデバイスにロードされたソフトウェアを検証する必要があります。実装方法は本書の対象外ですが、TNEベンダーの秘密鍵によるすべてのソフトウェアイメージの署名は業界で一般的な慣行です。イメージ署名は、起動ソフトウェアだけでなく、稼働中のデバイスに適用される増分アップデートにも適用されます。</w:t>
      </w:r>
    </w:p>
    <w:p w14:paraId="00135F0E" w14:textId="77777777" w:rsidR="00013C86" w:rsidRPr="000800BB" w:rsidRDefault="00013C86" w:rsidP="004D5DAA">
      <w:pPr>
        <w:pStyle w:val="af9"/>
        <w:spacing w:line="307" w:lineRule="auto"/>
        <w:ind w:left="652" w:right="-1"/>
        <w:rPr>
          <w:rFonts w:asciiTheme="majorEastAsia" w:eastAsiaTheme="majorEastAsia" w:hAnsiTheme="majorEastAsia" w:cs="ＭＳ 明朝"/>
          <w:sz w:val="22"/>
          <w:szCs w:val="22"/>
          <w:lang w:eastAsia="ja-JP"/>
        </w:rPr>
      </w:pPr>
    </w:p>
    <w:p w14:paraId="4557EBF0" w14:textId="2C3FA271" w:rsidR="000800BB" w:rsidRPr="000800BB" w:rsidRDefault="000800BB" w:rsidP="000800BB">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0800BB">
        <w:rPr>
          <w:rFonts w:asciiTheme="majorEastAsia" w:eastAsiaTheme="majorEastAsia" w:hAnsiTheme="majorEastAsia" w:cs="ＭＳ 明朝" w:hint="eastAsia"/>
          <w:b/>
          <w:bCs/>
          <w:sz w:val="22"/>
          <w:szCs w:val="22"/>
          <w:lang w:eastAsia="ja-JP"/>
        </w:rPr>
        <w:t>[D43]</w:t>
      </w:r>
      <w:r w:rsidR="002F7B67">
        <w:rPr>
          <w:rFonts w:asciiTheme="majorEastAsia" w:eastAsiaTheme="majorEastAsia" w:hAnsiTheme="majorEastAsia" w:cs="ＭＳ 明朝" w:hint="eastAsia"/>
          <w:b/>
          <w:bCs/>
          <w:sz w:val="22"/>
          <w:szCs w:val="22"/>
          <w:lang w:eastAsia="ja-JP"/>
        </w:rPr>
        <w:t>:</w:t>
      </w:r>
      <w:r w:rsidRPr="000800BB">
        <w:rPr>
          <w:rFonts w:asciiTheme="majorEastAsia" w:eastAsiaTheme="majorEastAsia" w:hAnsiTheme="majorEastAsia" w:cs="ＭＳ 明朝" w:hint="eastAsia"/>
          <w:sz w:val="22"/>
          <w:szCs w:val="22"/>
          <w:lang w:eastAsia="ja-JP"/>
        </w:rPr>
        <w:t xml:space="preserve"> TNEは実行前にデバイスのブートローダーを検証し、失効時には起動を停止すべきである</w:t>
      </w:r>
      <w:r>
        <w:rPr>
          <w:rFonts w:asciiTheme="majorEastAsia" w:eastAsiaTheme="majorEastAsia" w:hAnsiTheme="majorEastAsia" w:cs="ＭＳ 明朝" w:hint="eastAsia"/>
          <w:sz w:val="22"/>
          <w:szCs w:val="22"/>
          <w:lang w:eastAsia="ja-JP"/>
        </w:rPr>
        <w:t>(SHOULD)</w:t>
      </w:r>
    </w:p>
    <w:p w14:paraId="5903277C" w14:textId="7782F386" w:rsidR="000800BB" w:rsidRPr="000800BB" w:rsidRDefault="000800BB" w:rsidP="000800BB">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0800BB">
        <w:rPr>
          <w:rFonts w:asciiTheme="majorEastAsia" w:eastAsiaTheme="majorEastAsia" w:hAnsiTheme="majorEastAsia" w:cs="ＭＳ 明朝" w:hint="eastAsia"/>
          <w:b/>
          <w:bCs/>
          <w:sz w:val="22"/>
          <w:szCs w:val="22"/>
          <w:lang w:eastAsia="ja-JP"/>
        </w:rPr>
        <w:t>[D44]</w:t>
      </w:r>
      <w:r w:rsidR="002F7B67">
        <w:rPr>
          <w:rFonts w:asciiTheme="majorEastAsia" w:eastAsiaTheme="majorEastAsia" w:hAnsiTheme="majorEastAsia" w:cs="ＭＳ 明朝" w:hint="eastAsia"/>
          <w:b/>
          <w:bCs/>
          <w:sz w:val="22"/>
          <w:szCs w:val="22"/>
          <w:lang w:eastAsia="ja-JP"/>
        </w:rPr>
        <w:t>:</w:t>
      </w:r>
      <w:r w:rsidRPr="000800BB">
        <w:rPr>
          <w:rFonts w:asciiTheme="majorEastAsia" w:eastAsiaTheme="majorEastAsia" w:hAnsiTheme="majorEastAsia" w:cs="ＭＳ 明朝" w:hint="eastAsia"/>
          <w:sz w:val="22"/>
          <w:szCs w:val="22"/>
          <w:lang w:eastAsia="ja-JP"/>
        </w:rPr>
        <w:t xml:space="preserve"> TNEは実行前にデバイスのブートローダーによって検証された署名付きブートイメージをサポートし、失効時には起動を停止すべきである</w:t>
      </w:r>
      <w:r>
        <w:rPr>
          <w:rFonts w:asciiTheme="majorEastAsia" w:eastAsiaTheme="majorEastAsia" w:hAnsiTheme="majorEastAsia" w:cs="ＭＳ 明朝" w:hint="eastAsia"/>
          <w:sz w:val="22"/>
          <w:szCs w:val="22"/>
          <w:lang w:eastAsia="ja-JP"/>
        </w:rPr>
        <w:t>(SHOULD)</w:t>
      </w:r>
    </w:p>
    <w:p w14:paraId="091A88F1" w14:textId="2C9CBEB8" w:rsidR="00013C86" w:rsidRPr="000800BB" w:rsidRDefault="000800BB" w:rsidP="000800BB">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0800BB">
        <w:rPr>
          <w:rFonts w:asciiTheme="majorEastAsia" w:eastAsiaTheme="majorEastAsia" w:hAnsiTheme="majorEastAsia" w:cs="ＭＳ 明朝" w:hint="eastAsia"/>
          <w:b/>
          <w:bCs/>
          <w:sz w:val="22"/>
          <w:szCs w:val="22"/>
          <w:lang w:eastAsia="ja-JP"/>
        </w:rPr>
        <w:t>[D45]</w:t>
      </w:r>
      <w:r w:rsidR="002F7B67">
        <w:rPr>
          <w:rFonts w:asciiTheme="majorEastAsia" w:eastAsiaTheme="majorEastAsia" w:hAnsiTheme="majorEastAsia" w:cs="ＭＳ 明朝" w:hint="eastAsia"/>
          <w:b/>
          <w:bCs/>
          <w:sz w:val="22"/>
          <w:szCs w:val="22"/>
          <w:lang w:eastAsia="ja-JP"/>
        </w:rPr>
        <w:t>:</w:t>
      </w:r>
      <w:r w:rsidRPr="000800BB">
        <w:rPr>
          <w:rFonts w:asciiTheme="majorEastAsia" w:eastAsiaTheme="majorEastAsia" w:hAnsiTheme="majorEastAsia" w:cs="ＭＳ 明朝" w:hint="eastAsia"/>
          <w:sz w:val="22"/>
          <w:szCs w:val="22"/>
          <w:lang w:eastAsia="ja-JP"/>
        </w:rPr>
        <w:t xml:space="preserve"> TNEは実行前にすべてのソフトウェアイメージおよびアップデートを検証すべきである</w:t>
      </w:r>
      <w:r>
        <w:rPr>
          <w:rFonts w:asciiTheme="majorEastAsia" w:eastAsiaTheme="majorEastAsia" w:hAnsiTheme="majorEastAsia" w:cs="ＭＳ 明朝" w:hint="eastAsia"/>
          <w:sz w:val="22"/>
          <w:szCs w:val="22"/>
          <w:lang w:eastAsia="ja-JP"/>
        </w:rPr>
        <w:t>(SHOULD)</w:t>
      </w:r>
    </w:p>
    <w:p w14:paraId="4585619C" w14:textId="77777777" w:rsidR="00013C86" w:rsidRPr="000800BB" w:rsidRDefault="00013C86" w:rsidP="004D5DAA">
      <w:pPr>
        <w:pStyle w:val="af9"/>
        <w:spacing w:line="307" w:lineRule="auto"/>
        <w:ind w:left="652" w:right="-1"/>
        <w:rPr>
          <w:rFonts w:asciiTheme="majorEastAsia" w:eastAsiaTheme="majorEastAsia" w:hAnsiTheme="majorEastAsia"/>
          <w:sz w:val="22"/>
          <w:szCs w:val="22"/>
          <w:lang w:eastAsia="ja-JP"/>
        </w:rPr>
      </w:pPr>
    </w:p>
    <w:p w14:paraId="44FA46BC" w14:textId="656B64F8" w:rsidR="004D5DAA" w:rsidRPr="00A66682" w:rsidRDefault="004D5DAA" w:rsidP="004D5DAA">
      <w:pPr>
        <w:ind w:leftChars="205" w:left="425"/>
        <w:jc w:val="left"/>
        <w:outlineLvl w:val="1"/>
        <w:rPr>
          <w:rFonts w:asciiTheme="majorEastAsia" w:eastAsiaTheme="majorEastAsia" w:hAnsiTheme="majorEastAsia"/>
          <w:szCs w:val="22"/>
        </w:rPr>
      </w:pPr>
      <w:bookmarkStart w:id="160" w:name="_Toc178576346"/>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－１－</w:t>
      </w:r>
      <w:r>
        <w:rPr>
          <w:rFonts w:asciiTheme="majorEastAsia" w:eastAsiaTheme="majorEastAsia" w:hAnsiTheme="majorEastAsia" w:hint="eastAsia"/>
          <w:szCs w:val="22"/>
        </w:rPr>
        <w:t>６</w:t>
      </w:r>
      <w:r w:rsidRPr="00A66682">
        <w:rPr>
          <w:rFonts w:asciiTheme="majorEastAsia" w:eastAsiaTheme="majorEastAsia" w:hAnsiTheme="majorEastAsia" w:hint="eastAsia"/>
          <w:szCs w:val="22"/>
        </w:rPr>
        <w:t>．</w:t>
      </w:r>
      <w:r w:rsidR="00194C3D" w:rsidRPr="00194C3D">
        <w:rPr>
          <w:rFonts w:asciiTheme="majorEastAsia" w:eastAsiaTheme="majorEastAsia" w:hAnsiTheme="majorEastAsia" w:hint="eastAsia"/>
          <w:szCs w:val="22"/>
        </w:rPr>
        <w:t>ゼロタッチプロビジョニング</w:t>
      </w:r>
      <w:bookmarkEnd w:id="160"/>
    </w:p>
    <w:p w14:paraId="3BA52253" w14:textId="777814CC" w:rsidR="004D5DAA" w:rsidRDefault="006360C0" w:rsidP="004D5DAA">
      <w:pPr>
        <w:pStyle w:val="af9"/>
        <w:spacing w:line="307" w:lineRule="auto"/>
        <w:ind w:left="652" w:right="-1"/>
        <w:rPr>
          <w:rFonts w:asciiTheme="majorEastAsia" w:eastAsiaTheme="majorEastAsia" w:hAnsiTheme="majorEastAsia" w:cs="ＭＳ 明朝"/>
          <w:sz w:val="22"/>
          <w:szCs w:val="22"/>
          <w:lang w:eastAsia="ja-JP"/>
        </w:rPr>
      </w:pPr>
      <w:r w:rsidRPr="006360C0">
        <w:rPr>
          <w:rFonts w:asciiTheme="majorEastAsia" w:eastAsiaTheme="majorEastAsia" w:hAnsiTheme="majorEastAsia" w:cs="ＭＳ 明朝" w:hint="eastAsia"/>
          <w:sz w:val="22"/>
          <w:szCs w:val="22"/>
          <w:lang w:eastAsia="ja-JP"/>
        </w:rPr>
        <w:t>今日のモバイルパケット交換ネットワークの規模により、新しいデバイスの展開や、ハードウェアの不具合のある既存のデバイスの交換などの現場では、ゼロタッチプロビジョニング(ZTP)が</w:t>
      </w:r>
      <w:r w:rsidRPr="006360C0">
        <w:rPr>
          <w:rFonts w:asciiTheme="majorEastAsia" w:eastAsiaTheme="majorEastAsia" w:hAnsiTheme="majorEastAsia" w:cs="ＭＳ 明朝" w:hint="eastAsia"/>
          <w:sz w:val="22"/>
          <w:szCs w:val="22"/>
          <w:lang w:eastAsia="ja-JP"/>
        </w:rPr>
        <w:lastRenderedPageBreak/>
        <w:t>使用されることが多くなっています。ZTPの運用は通常、プロバイダーのネットワーク内部で行われるが、ZTPで使用される通信およびコンポーネントのセキュリティを確保することは重要である。RFC 8572 [137]では、ZTPプロセスをエンドツーエンドで安全に確保するためのフレームワークであるSecure ZTPを定義している。ZTPのセキュリティの主なポイントは以下の通りである</w:t>
      </w:r>
      <w:r w:rsidR="002F7B67">
        <w:rPr>
          <w:rFonts w:asciiTheme="majorEastAsia" w:eastAsiaTheme="majorEastAsia" w:hAnsiTheme="majorEastAsia" w:cs="ＭＳ 明朝" w:hint="eastAsia"/>
          <w:sz w:val="22"/>
          <w:szCs w:val="22"/>
          <w:lang w:eastAsia="ja-JP"/>
        </w:rPr>
        <w:t>:</w:t>
      </w:r>
    </w:p>
    <w:p w14:paraId="26A2D7AE" w14:textId="77777777" w:rsidR="006360C0" w:rsidRDefault="006360C0" w:rsidP="004D5DAA">
      <w:pPr>
        <w:pStyle w:val="af9"/>
        <w:spacing w:line="307" w:lineRule="auto"/>
        <w:ind w:left="652" w:right="-1"/>
        <w:rPr>
          <w:rFonts w:asciiTheme="majorEastAsia" w:eastAsiaTheme="majorEastAsia" w:hAnsiTheme="majorEastAsia" w:cs="ＭＳ 明朝"/>
          <w:sz w:val="22"/>
          <w:szCs w:val="22"/>
          <w:lang w:eastAsia="ja-JP"/>
        </w:rPr>
      </w:pPr>
    </w:p>
    <w:p w14:paraId="5E78F6F6" w14:textId="52C9BF9E" w:rsidR="00F52A61" w:rsidRPr="00F52A61" w:rsidRDefault="00F52A61" w:rsidP="00F52A61">
      <w:pPr>
        <w:pStyle w:val="af9"/>
        <w:numPr>
          <w:ilvl w:val="2"/>
          <w:numId w:val="14"/>
        </w:numPr>
        <w:spacing w:line="307" w:lineRule="auto"/>
        <w:ind w:left="1276" w:right="-1"/>
        <w:rPr>
          <w:rFonts w:asciiTheme="majorEastAsia" w:eastAsiaTheme="majorEastAsia" w:hAnsiTheme="majorEastAsia"/>
          <w:sz w:val="22"/>
          <w:szCs w:val="22"/>
          <w:lang w:eastAsia="ja-JP"/>
        </w:rPr>
      </w:pPr>
      <w:r w:rsidRPr="00F52A61">
        <w:rPr>
          <w:rFonts w:asciiTheme="majorEastAsia" w:eastAsiaTheme="majorEastAsia" w:hAnsiTheme="majorEastAsia" w:hint="eastAsia"/>
          <w:sz w:val="22"/>
          <w:szCs w:val="22"/>
          <w:lang w:eastAsia="ja-JP"/>
        </w:rPr>
        <w:t>ZTP クライアントの検証</w:t>
      </w:r>
      <w:r w:rsidR="002F7B67">
        <w:rPr>
          <w:rFonts w:asciiTheme="majorEastAsia" w:eastAsiaTheme="majorEastAsia" w:hAnsiTheme="majorEastAsia" w:hint="eastAsia"/>
          <w:sz w:val="22"/>
          <w:szCs w:val="22"/>
          <w:lang w:eastAsia="ja-JP"/>
        </w:rPr>
        <w:t>:</w:t>
      </w:r>
      <w:r w:rsidRPr="00F52A61">
        <w:rPr>
          <w:rFonts w:asciiTheme="majorEastAsia" w:eastAsiaTheme="majorEastAsia" w:hAnsiTheme="majorEastAsia" w:hint="eastAsia"/>
          <w:sz w:val="22"/>
          <w:szCs w:val="22"/>
          <w:lang w:eastAsia="ja-JP"/>
        </w:rPr>
        <w:t>ZTP アーティファクトまたは構成情報を提供する前に、クライアントがサーバーによって信頼されていることを確認する</w:t>
      </w:r>
    </w:p>
    <w:p w14:paraId="61A736EC" w14:textId="580849BC" w:rsidR="00F52A61" w:rsidRPr="00F52A61" w:rsidRDefault="00F52A61" w:rsidP="00F52A61">
      <w:pPr>
        <w:pStyle w:val="af9"/>
        <w:numPr>
          <w:ilvl w:val="2"/>
          <w:numId w:val="14"/>
        </w:numPr>
        <w:spacing w:line="307" w:lineRule="auto"/>
        <w:ind w:left="1276" w:right="-1"/>
        <w:rPr>
          <w:rFonts w:asciiTheme="majorEastAsia" w:eastAsiaTheme="majorEastAsia" w:hAnsiTheme="majorEastAsia"/>
          <w:sz w:val="22"/>
          <w:szCs w:val="22"/>
          <w:lang w:eastAsia="ja-JP"/>
        </w:rPr>
      </w:pPr>
      <w:r w:rsidRPr="00F52A61">
        <w:rPr>
          <w:rFonts w:asciiTheme="majorEastAsia" w:eastAsiaTheme="majorEastAsia" w:hAnsiTheme="majorEastAsia" w:hint="eastAsia"/>
          <w:sz w:val="22"/>
          <w:szCs w:val="22"/>
          <w:lang w:eastAsia="ja-JP"/>
        </w:rPr>
        <w:t>ZTP サーバーの検証</w:t>
      </w:r>
      <w:r w:rsidR="002F7B67">
        <w:rPr>
          <w:rFonts w:asciiTheme="majorEastAsia" w:eastAsiaTheme="majorEastAsia" w:hAnsiTheme="majorEastAsia" w:hint="eastAsia"/>
          <w:sz w:val="22"/>
          <w:szCs w:val="22"/>
          <w:lang w:eastAsia="ja-JP"/>
        </w:rPr>
        <w:t>:</w:t>
      </w:r>
      <w:r w:rsidRPr="00F52A61">
        <w:rPr>
          <w:rFonts w:asciiTheme="majorEastAsia" w:eastAsiaTheme="majorEastAsia" w:hAnsiTheme="majorEastAsia" w:hint="eastAsia"/>
          <w:sz w:val="22"/>
          <w:szCs w:val="22"/>
          <w:lang w:eastAsia="ja-JP"/>
        </w:rPr>
        <w:t>ZTP 構成またはアーティファクトを受け入れる前に、クライアントがサーバーによって信頼されていることを確認する</w:t>
      </w:r>
    </w:p>
    <w:p w14:paraId="31A70991" w14:textId="44DE9CE5" w:rsidR="006360C0" w:rsidRDefault="00F52A61" w:rsidP="00F52A61">
      <w:pPr>
        <w:pStyle w:val="af9"/>
        <w:numPr>
          <w:ilvl w:val="2"/>
          <w:numId w:val="14"/>
        </w:numPr>
        <w:spacing w:line="307" w:lineRule="auto"/>
        <w:ind w:left="1276" w:right="-1"/>
        <w:rPr>
          <w:rFonts w:asciiTheme="majorEastAsia" w:eastAsiaTheme="majorEastAsia" w:hAnsiTheme="majorEastAsia"/>
          <w:sz w:val="22"/>
          <w:szCs w:val="22"/>
          <w:lang w:eastAsia="ja-JP"/>
        </w:rPr>
      </w:pPr>
      <w:r w:rsidRPr="00F52A61">
        <w:rPr>
          <w:rFonts w:asciiTheme="majorEastAsia" w:eastAsiaTheme="majorEastAsia" w:hAnsiTheme="majorEastAsia" w:hint="eastAsia"/>
          <w:sz w:val="22"/>
          <w:szCs w:val="22"/>
          <w:lang w:eastAsia="ja-JP"/>
        </w:rPr>
        <w:t>アーティファクトの検証</w:t>
      </w:r>
      <w:r w:rsidR="002F7B67">
        <w:rPr>
          <w:rFonts w:asciiTheme="majorEastAsia" w:eastAsiaTheme="majorEastAsia" w:hAnsiTheme="majorEastAsia" w:hint="eastAsia"/>
          <w:sz w:val="22"/>
          <w:szCs w:val="22"/>
          <w:lang w:eastAsia="ja-JP"/>
        </w:rPr>
        <w:t>:</w:t>
      </w:r>
      <w:r w:rsidRPr="00F52A61">
        <w:rPr>
          <w:rFonts w:asciiTheme="majorEastAsia" w:eastAsiaTheme="majorEastAsia" w:hAnsiTheme="majorEastAsia" w:hint="eastAsia"/>
          <w:sz w:val="22"/>
          <w:szCs w:val="22"/>
          <w:lang w:eastAsia="ja-JP"/>
        </w:rPr>
        <w:t>ZTP サーバーからダウンロードされた ZTP コンポーネントが信頼されていることを確認してから、ロードまたは実行する</w:t>
      </w:r>
    </w:p>
    <w:p w14:paraId="09D608E2" w14:textId="77777777" w:rsidR="00F52A61" w:rsidRDefault="00F52A61" w:rsidP="00F52A61">
      <w:pPr>
        <w:pStyle w:val="af9"/>
        <w:spacing w:line="307" w:lineRule="auto"/>
        <w:ind w:left="652" w:right="-1"/>
        <w:rPr>
          <w:rFonts w:asciiTheme="majorEastAsia" w:eastAsiaTheme="majorEastAsia" w:hAnsiTheme="majorEastAsia"/>
          <w:sz w:val="22"/>
          <w:szCs w:val="22"/>
          <w:lang w:eastAsia="ja-JP"/>
        </w:rPr>
      </w:pPr>
    </w:p>
    <w:p w14:paraId="6A17AC6D" w14:textId="77777777" w:rsidR="00D309B0" w:rsidRPr="00D309B0" w:rsidRDefault="00D309B0" w:rsidP="00D309B0">
      <w:pPr>
        <w:pStyle w:val="af9"/>
        <w:spacing w:line="307" w:lineRule="auto"/>
        <w:ind w:left="652" w:right="-1"/>
        <w:rPr>
          <w:rFonts w:asciiTheme="majorEastAsia" w:eastAsiaTheme="majorEastAsia" w:hAnsiTheme="majorEastAsia"/>
          <w:sz w:val="22"/>
          <w:szCs w:val="22"/>
          <w:lang w:eastAsia="ja-JP"/>
        </w:rPr>
      </w:pPr>
    </w:p>
    <w:p w14:paraId="293EB747" w14:textId="49621847" w:rsidR="00D309B0" w:rsidRPr="00D309B0" w:rsidRDefault="00D309B0" w:rsidP="00D309B0">
      <w:pPr>
        <w:pStyle w:val="af9"/>
        <w:spacing w:line="307" w:lineRule="auto"/>
        <w:ind w:leftChars="314" w:left="1422" w:right="-1" w:hangingChars="370" w:hanging="771"/>
        <w:rPr>
          <w:rFonts w:asciiTheme="majorEastAsia" w:eastAsiaTheme="majorEastAsia" w:hAnsiTheme="majorEastAsia"/>
          <w:sz w:val="22"/>
          <w:szCs w:val="22"/>
          <w:lang w:eastAsia="ja-JP"/>
        </w:rPr>
      </w:pPr>
      <w:r w:rsidRPr="007434E9">
        <w:rPr>
          <w:rFonts w:asciiTheme="majorEastAsia" w:eastAsiaTheme="majorEastAsia" w:hAnsiTheme="majorEastAsia" w:hint="eastAsia"/>
          <w:b/>
          <w:bCs/>
          <w:sz w:val="22"/>
          <w:szCs w:val="22"/>
          <w:lang w:eastAsia="ja-JP"/>
        </w:rPr>
        <w:t>[R93]</w:t>
      </w:r>
      <w:r w:rsidR="002F7B67">
        <w:rPr>
          <w:rFonts w:asciiTheme="majorEastAsia" w:eastAsiaTheme="majorEastAsia" w:hAnsiTheme="majorEastAsia" w:hint="eastAsia"/>
          <w:b/>
          <w:bCs/>
          <w:sz w:val="22"/>
          <w:szCs w:val="22"/>
          <w:lang w:eastAsia="ja-JP"/>
        </w:rPr>
        <w:t>:</w:t>
      </w:r>
      <w:r w:rsidRPr="00D309B0">
        <w:rPr>
          <w:rFonts w:asciiTheme="majorEastAsia" w:eastAsiaTheme="majorEastAsia" w:hAnsiTheme="majorEastAsia" w:hint="eastAsia"/>
          <w:sz w:val="22"/>
          <w:szCs w:val="22"/>
          <w:lang w:eastAsia="ja-JP"/>
        </w:rPr>
        <w:t xml:space="preserve"> TNEは、デバイスがZTPをサポートしている場合、RFC 8572 [137]で定義されているSZTPフレームワークに従わなければならない</w:t>
      </w:r>
    </w:p>
    <w:p w14:paraId="6F8AB693" w14:textId="63E0D807" w:rsidR="00F52A61" w:rsidRDefault="00D309B0" w:rsidP="00D309B0">
      <w:pPr>
        <w:pStyle w:val="af9"/>
        <w:spacing w:line="307" w:lineRule="auto"/>
        <w:ind w:leftChars="314" w:left="1422" w:right="-1" w:hangingChars="370" w:hanging="771"/>
        <w:rPr>
          <w:rFonts w:asciiTheme="majorEastAsia" w:eastAsiaTheme="majorEastAsia" w:hAnsiTheme="majorEastAsia"/>
          <w:sz w:val="22"/>
          <w:szCs w:val="22"/>
          <w:lang w:eastAsia="ja-JP"/>
        </w:rPr>
      </w:pPr>
      <w:r w:rsidRPr="007434E9">
        <w:rPr>
          <w:rFonts w:asciiTheme="majorEastAsia" w:eastAsiaTheme="majorEastAsia" w:hAnsiTheme="majorEastAsia" w:hint="eastAsia"/>
          <w:b/>
          <w:bCs/>
          <w:sz w:val="22"/>
          <w:szCs w:val="22"/>
          <w:lang w:eastAsia="ja-JP"/>
        </w:rPr>
        <w:t>[R94]</w:t>
      </w:r>
      <w:r w:rsidR="002F7B67">
        <w:rPr>
          <w:rFonts w:asciiTheme="majorEastAsia" w:eastAsiaTheme="majorEastAsia" w:hAnsiTheme="majorEastAsia" w:hint="eastAsia"/>
          <w:b/>
          <w:bCs/>
          <w:sz w:val="22"/>
          <w:szCs w:val="22"/>
          <w:lang w:eastAsia="ja-JP"/>
        </w:rPr>
        <w:t>:</w:t>
      </w:r>
      <w:r w:rsidRPr="00D309B0">
        <w:rPr>
          <w:rFonts w:asciiTheme="majorEastAsia" w:eastAsiaTheme="majorEastAsia" w:hAnsiTheme="majorEastAsia" w:hint="eastAsia"/>
          <w:sz w:val="22"/>
          <w:szCs w:val="22"/>
          <w:lang w:eastAsia="ja-JP"/>
        </w:rPr>
        <w:t xml:space="preserve"> TNEは、所有権引換証を使用するメーカーからデバイスの有効性を確保するために、RFC 8366 [130]で定義されている方法とフォーマットに従わなければならない</w:t>
      </w:r>
    </w:p>
    <w:p w14:paraId="70C6D620" w14:textId="77777777" w:rsidR="00F52A61" w:rsidRPr="00A66682" w:rsidRDefault="00F52A61" w:rsidP="00F52A61">
      <w:pPr>
        <w:pStyle w:val="af9"/>
        <w:spacing w:line="307" w:lineRule="auto"/>
        <w:ind w:left="652" w:right="-1"/>
        <w:rPr>
          <w:rFonts w:asciiTheme="majorEastAsia" w:eastAsiaTheme="majorEastAsia" w:hAnsiTheme="majorEastAsia"/>
          <w:sz w:val="22"/>
          <w:szCs w:val="22"/>
          <w:lang w:eastAsia="ja-JP"/>
        </w:rPr>
      </w:pPr>
    </w:p>
    <w:p w14:paraId="4922A62A" w14:textId="652D0EB3" w:rsidR="004D5DAA" w:rsidRPr="00A66682" w:rsidRDefault="004D5DAA" w:rsidP="004D5DAA">
      <w:pPr>
        <w:ind w:leftChars="205" w:left="425"/>
        <w:jc w:val="left"/>
        <w:outlineLvl w:val="1"/>
        <w:rPr>
          <w:rFonts w:asciiTheme="majorEastAsia" w:eastAsiaTheme="majorEastAsia" w:hAnsiTheme="majorEastAsia"/>
          <w:szCs w:val="22"/>
        </w:rPr>
      </w:pPr>
      <w:bookmarkStart w:id="161" w:name="_Toc178576347"/>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－１－</w:t>
      </w:r>
      <w:r>
        <w:rPr>
          <w:rFonts w:asciiTheme="majorEastAsia" w:eastAsiaTheme="majorEastAsia" w:hAnsiTheme="majorEastAsia" w:hint="eastAsia"/>
          <w:szCs w:val="22"/>
        </w:rPr>
        <w:t>７</w:t>
      </w:r>
      <w:r w:rsidRPr="00A66682">
        <w:rPr>
          <w:rFonts w:asciiTheme="majorEastAsia" w:eastAsiaTheme="majorEastAsia" w:hAnsiTheme="majorEastAsia" w:hint="eastAsia"/>
          <w:szCs w:val="22"/>
        </w:rPr>
        <w:t>．</w:t>
      </w:r>
      <w:r w:rsidR="007434E9" w:rsidRPr="007434E9">
        <w:rPr>
          <w:rFonts w:asciiTheme="majorEastAsia" w:eastAsiaTheme="majorEastAsia" w:hAnsiTheme="majorEastAsia" w:hint="eastAsia"/>
          <w:szCs w:val="22"/>
        </w:rPr>
        <w:t>マネジメントポートまたはデータポート経由でのPXEブート</w:t>
      </w:r>
      <w:bookmarkEnd w:id="161"/>
    </w:p>
    <w:p w14:paraId="514D7532" w14:textId="099DD8C6" w:rsidR="004D5DAA" w:rsidRDefault="00600E18" w:rsidP="004D5DAA">
      <w:pPr>
        <w:pStyle w:val="af9"/>
        <w:spacing w:line="307" w:lineRule="auto"/>
        <w:ind w:left="652" w:right="-1"/>
        <w:rPr>
          <w:rFonts w:asciiTheme="majorEastAsia" w:eastAsiaTheme="majorEastAsia" w:hAnsiTheme="majorEastAsia" w:cs="ＭＳ 明朝"/>
          <w:sz w:val="22"/>
          <w:szCs w:val="22"/>
          <w:lang w:eastAsia="ja-JP"/>
        </w:rPr>
      </w:pPr>
      <w:r w:rsidRPr="00600E18">
        <w:rPr>
          <w:rFonts w:asciiTheme="majorEastAsia" w:eastAsiaTheme="majorEastAsia" w:hAnsiTheme="majorEastAsia" w:cs="ＭＳ 明朝" w:hint="eastAsia"/>
          <w:sz w:val="22"/>
          <w:szCs w:val="22"/>
          <w:lang w:eastAsia="ja-JP"/>
        </w:rPr>
        <w:t>今日、多くのTNEは、ゼロタッチプロビジョニングプロセスの一環として、PXE経由で起動しようとします。ZTPプロセスは、標準データ</w:t>
      </w:r>
      <w:r w:rsidR="00C1381B">
        <w:rPr>
          <w:rFonts w:asciiTheme="majorEastAsia" w:eastAsiaTheme="majorEastAsia" w:hAnsiTheme="majorEastAsia" w:cs="ＭＳ 明朝" w:hint="eastAsia"/>
          <w:sz w:val="22"/>
          <w:szCs w:val="22"/>
          <w:lang w:eastAsia="ja-JP"/>
        </w:rPr>
        <w:t>インタフェース</w:t>
      </w:r>
      <w:r w:rsidRPr="00600E18">
        <w:rPr>
          <w:rFonts w:asciiTheme="majorEastAsia" w:eastAsiaTheme="majorEastAsia" w:hAnsiTheme="majorEastAsia" w:cs="ＭＳ 明朝" w:hint="eastAsia"/>
          <w:sz w:val="22"/>
          <w:szCs w:val="22"/>
          <w:lang w:eastAsia="ja-JP"/>
        </w:rPr>
        <w:t>だけでなく、管理イーサネット</w:t>
      </w:r>
      <w:r w:rsidR="00C1381B">
        <w:rPr>
          <w:rFonts w:asciiTheme="majorEastAsia" w:eastAsiaTheme="majorEastAsia" w:hAnsiTheme="majorEastAsia" w:cs="ＭＳ 明朝" w:hint="eastAsia"/>
          <w:sz w:val="22"/>
          <w:szCs w:val="22"/>
          <w:lang w:eastAsia="ja-JP"/>
        </w:rPr>
        <w:t>インタフェース</w:t>
      </w:r>
      <w:r w:rsidRPr="00600E18">
        <w:rPr>
          <w:rFonts w:asciiTheme="majorEastAsia" w:eastAsiaTheme="majorEastAsia" w:hAnsiTheme="majorEastAsia" w:cs="ＭＳ 明朝" w:hint="eastAsia"/>
          <w:sz w:val="22"/>
          <w:szCs w:val="22"/>
          <w:lang w:eastAsia="ja-JP"/>
        </w:rPr>
        <w:t>でも実行できます。このプロセスは、物理的なデバイスの場所が侵害された場合、セキュリティ上のリスクとなり、攻撃者がデバイスに悪意のあるソフトウェアをロード</w:t>
      </w:r>
      <w:r w:rsidR="0003676A">
        <w:rPr>
          <w:rFonts w:asciiTheme="majorEastAsia" w:eastAsiaTheme="majorEastAsia" w:hAnsiTheme="majorEastAsia" w:cs="ＭＳ 明朝" w:hint="eastAsia"/>
          <w:sz w:val="22"/>
          <w:szCs w:val="22"/>
          <w:lang w:eastAsia="ja-JP"/>
        </w:rPr>
        <w:t>や</w:t>
      </w:r>
      <w:r w:rsidRPr="00600E18">
        <w:rPr>
          <w:rFonts w:asciiTheme="majorEastAsia" w:eastAsiaTheme="majorEastAsia" w:hAnsiTheme="majorEastAsia" w:cs="ＭＳ 明朝" w:hint="eastAsia"/>
          <w:sz w:val="22"/>
          <w:szCs w:val="22"/>
          <w:lang w:eastAsia="ja-JP"/>
        </w:rPr>
        <w:t>、デバイスの起動時の整合性保護を侵害することが可能になります。</w:t>
      </w:r>
    </w:p>
    <w:p w14:paraId="720549DC" w14:textId="77777777" w:rsidR="00600E18" w:rsidRDefault="00600E18" w:rsidP="004D5DAA">
      <w:pPr>
        <w:pStyle w:val="af9"/>
        <w:spacing w:line="307" w:lineRule="auto"/>
        <w:ind w:left="652" w:right="-1"/>
        <w:rPr>
          <w:rFonts w:asciiTheme="majorEastAsia" w:eastAsiaTheme="majorEastAsia" w:hAnsiTheme="majorEastAsia" w:cs="ＭＳ 明朝"/>
          <w:sz w:val="22"/>
          <w:szCs w:val="22"/>
          <w:lang w:eastAsia="ja-JP"/>
        </w:rPr>
      </w:pPr>
    </w:p>
    <w:p w14:paraId="31AB85DB" w14:textId="1341FC49" w:rsidR="00600E18" w:rsidRPr="00A66682" w:rsidRDefault="00E233FD" w:rsidP="004D5DAA">
      <w:pPr>
        <w:pStyle w:val="af9"/>
        <w:spacing w:line="307" w:lineRule="auto"/>
        <w:ind w:left="652" w:right="-1"/>
        <w:rPr>
          <w:rFonts w:asciiTheme="majorEastAsia" w:eastAsiaTheme="majorEastAsia" w:hAnsiTheme="majorEastAsia" w:cs="ＭＳ 明朝"/>
          <w:sz w:val="22"/>
          <w:szCs w:val="22"/>
          <w:lang w:eastAsia="ja-JP"/>
        </w:rPr>
      </w:pPr>
      <w:r w:rsidRPr="00E233FD">
        <w:rPr>
          <w:rFonts w:asciiTheme="majorEastAsia" w:eastAsiaTheme="majorEastAsia" w:hAnsiTheme="majorEastAsia" w:cs="ＭＳ 明朝" w:hint="eastAsia"/>
          <w:b/>
          <w:bCs/>
          <w:sz w:val="22"/>
          <w:szCs w:val="22"/>
          <w:lang w:eastAsia="ja-JP"/>
        </w:rPr>
        <w:t>[R95]</w:t>
      </w:r>
      <w:r w:rsidR="002F7B67">
        <w:rPr>
          <w:rFonts w:asciiTheme="majorEastAsia" w:eastAsiaTheme="majorEastAsia" w:hAnsiTheme="majorEastAsia" w:cs="ＭＳ 明朝" w:hint="eastAsia"/>
          <w:b/>
          <w:bCs/>
          <w:sz w:val="22"/>
          <w:szCs w:val="22"/>
          <w:lang w:eastAsia="ja-JP"/>
        </w:rPr>
        <w:t>:</w:t>
      </w:r>
      <w:r w:rsidRPr="00E233FD">
        <w:rPr>
          <w:rFonts w:asciiTheme="majorEastAsia" w:eastAsiaTheme="majorEastAsia" w:hAnsiTheme="majorEastAsia" w:cs="ＭＳ 明朝" w:hint="eastAsia"/>
          <w:sz w:val="22"/>
          <w:szCs w:val="22"/>
          <w:lang w:eastAsia="ja-JP"/>
        </w:rPr>
        <w:t xml:space="preserve"> TNEは、ZTPが使用されない場合、ZTPを無効にする機能を提供しなければならない。</w:t>
      </w:r>
    </w:p>
    <w:p w14:paraId="6C40ACD4" w14:textId="77777777" w:rsidR="00D01CD0" w:rsidRPr="004D5DAA" w:rsidRDefault="00D01CD0" w:rsidP="00D01CD0">
      <w:pPr>
        <w:pStyle w:val="af9"/>
        <w:spacing w:line="307" w:lineRule="auto"/>
        <w:ind w:left="652" w:right="-1"/>
        <w:rPr>
          <w:rFonts w:asciiTheme="majorEastAsia" w:eastAsiaTheme="majorEastAsia" w:hAnsiTheme="majorEastAsia"/>
          <w:sz w:val="22"/>
          <w:szCs w:val="22"/>
          <w:lang w:eastAsia="ja-JP"/>
        </w:rPr>
      </w:pPr>
    </w:p>
    <w:p w14:paraId="0833263F" w14:textId="61AD70F5" w:rsidR="00D01CD0" w:rsidRPr="00A66682" w:rsidRDefault="004D5DAA" w:rsidP="00D01CD0">
      <w:pPr>
        <w:ind w:leftChars="205" w:left="425"/>
        <w:jc w:val="left"/>
        <w:outlineLvl w:val="1"/>
        <w:rPr>
          <w:rFonts w:asciiTheme="majorEastAsia" w:eastAsiaTheme="majorEastAsia" w:hAnsiTheme="majorEastAsia"/>
          <w:szCs w:val="22"/>
        </w:rPr>
      </w:pPr>
      <w:bookmarkStart w:id="162" w:name="_Toc178576348"/>
      <w:r>
        <w:rPr>
          <w:rFonts w:asciiTheme="majorEastAsia" w:eastAsiaTheme="majorEastAsia" w:hAnsiTheme="majorEastAsia" w:hint="eastAsia"/>
          <w:szCs w:val="22"/>
        </w:rPr>
        <w:t>１７</w:t>
      </w:r>
      <w:r w:rsidR="00D01CD0" w:rsidRPr="00A66682">
        <w:rPr>
          <w:rFonts w:asciiTheme="majorEastAsia" w:eastAsiaTheme="majorEastAsia" w:hAnsiTheme="majorEastAsia" w:hint="eastAsia"/>
          <w:szCs w:val="22"/>
        </w:rPr>
        <w:t>－２．</w:t>
      </w:r>
      <w:r w:rsidR="007B2B26" w:rsidRPr="007B2B26">
        <w:rPr>
          <w:rFonts w:asciiTheme="majorEastAsia" w:eastAsiaTheme="majorEastAsia" w:hAnsiTheme="majorEastAsia" w:hint="eastAsia"/>
          <w:szCs w:val="22"/>
        </w:rPr>
        <w:t>TNE ユーザーアクセスセキュリティ</w:t>
      </w:r>
      <w:bookmarkEnd w:id="162"/>
    </w:p>
    <w:p w14:paraId="2D4F01A6" w14:textId="44D7F57C" w:rsidR="00D01CD0" w:rsidRPr="00A66682" w:rsidRDefault="004133AD" w:rsidP="00D01CD0">
      <w:pPr>
        <w:pStyle w:val="af9"/>
        <w:spacing w:line="307" w:lineRule="auto"/>
        <w:ind w:left="652" w:right="-1"/>
        <w:rPr>
          <w:rFonts w:asciiTheme="majorEastAsia" w:eastAsiaTheme="majorEastAsia" w:hAnsiTheme="majorEastAsia" w:cs="ＭＳ 明朝"/>
          <w:sz w:val="22"/>
          <w:szCs w:val="22"/>
          <w:lang w:eastAsia="ja-JP"/>
        </w:rPr>
      </w:pPr>
      <w:r w:rsidRPr="004133AD">
        <w:rPr>
          <w:rFonts w:asciiTheme="majorEastAsia" w:eastAsiaTheme="majorEastAsia" w:hAnsiTheme="majorEastAsia" w:cs="ＭＳ 明朝" w:hint="eastAsia"/>
          <w:sz w:val="22"/>
          <w:szCs w:val="22"/>
          <w:lang w:eastAsia="ja-JP"/>
        </w:rPr>
        <w:t>本章では、TNEのセキュリティを向上させ、不正なユーザーによるデバイスへのアクセスを防止するための対策について説明します。</w:t>
      </w:r>
    </w:p>
    <w:p w14:paraId="71AD57BB" w14:textId="77777777" w:rsidR="004D5DAA" w:rsidRPr="00A66682" w:rsidRDefault="004D5DAA" w:rsidP="004D5DAA">
      <w:pPr>
        <w:pStyle w:val="af9"/>
        <w:spacing w:line="307" w:lineRule="auto"/>
        <w:ind w:left="652" w:right="-1"/>
        <w:rPr>
          <w:rFonts w:asciiTheme="majorEastAsia" w:eastAsiaTheme="majorEastAsia" w:hAnsiTheme="majorEastAsia"/>
          <w:sz w:val="22"/>
          <w:szCs w:val="22"/>
          <w:lang w:eastAsia="ja-JP"/>
        </w:rPr>
      </w:pPr>
    </w:p>
    <w:p w14:paraId="220B93A7" w14:textId="1B088A4C" w:rsidR="004D5DAA" w:rsidRPr="00A66682" w:rsidRDefault="004D5DAA" w:rsidP="004D5DAA">
      <w:pPr>
        <w:ind w:leftChars="205" w:left="425"/>
        <w:jc w:val="left"/>
        <w:outlineLvl w:val="1"/>
        <w:rPr>
          <w:rFonts w:asciiTheme="majorEastAsia" w:eastAsiaTheme="majorEastAsia" w:hAnsiTheme="majorEastAsia"/>
          <w:szCs w:val="22"/>
        </w:rPr>
      </w:pPr>
      <w:bookmarkStart w:id="163" w:name="_Toc178576349"/>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4133AD" w:rsidRPr="004133AD">
        <w:rPr>
          <w:rFonts w:asciiTheme="majorEastAsia" w:eastAsiaTheme="majorEastAsia" w:hAnsiTheme="majorEastAsia" w:hint="eastAsia"/>
          <w:szCs w:val="22"/>
        </w:rPr>
        <w:t>TACACS+認証</w:t>
      </w:r>
      <w:bookmarkEnd w:id="163"/>
    </w:p>
    <w:p w14:paraId="67D0D762" w14:textId="4F47E40F" w:rsidR="004D5DAA" w:rsidRDefault="00D7486D" w:rsidP="004D5DAA">
      <w:pPr>
        <w:pStyle w:val="af9"/>
        <w:spacing w:line="307" w:lineRule="auto"/>
        <w:ind w:left="652" w:right="-1"/>
        <w:rPr>
          <w:rFonts w:asciiTheme="majorEastAsia" w:eastAsiaTheme="majorEastAsia" w:hAnsiTheme="majorEastAsia" w:cs="ＭＳ 明朝"/>
          <w:sz w:val="22"/>
          <w:szCs w:val="22"/>
          <w:lang w:eastAsia="ja-JP"/>
        </w:rPr>
      </w:pPr>
      <w:r w:rsidRPr="00D7486D">
        <w:rPr>
          <w:rFonts w:asciiTheme="majorEastAsia" w:eastAsiaTheme="majorEastAsia" w:hAnsiTheme="majorEastAsia" w:cs="ＭＳ 明朝" w:hint="eastAsia"/>
          <w:sz w:val="22"/>
          <w:szCs w:val="22"/>
          <w:lang w:eastAsia="ja-JP"/>
        </w:rPr>
        <w:t>通常、TNE上でユーザーを認証するために使用されるデフォルトの認証は、ローカルに保存されたユーザーデータ(ユーザー名、パスワード)を使用するパスワード認証です。5G Xhaulの展開の</w:t>
      </w:r>
      <w:r w:rsidRPr="00D7486D">
        <w:rPr>
          <w:rFonts w:asciiTheme="majorEastAsia" w:eastAsiaTheme="majorEastAsia" w:hAnsiTheme="majorEastAsia" w:cs="ＭＳ 明朝" w:hint="eastAsia"/>
          <w:sz w:val="22"/>
          <w:szCs w:val="22"/>
          <w:lang w:eastAsia="ja-JP"/>
        </w:rPr>
        <w:lastRenderedPageBreak/>
        <w:t>ような大規模な展開では、各TNE上のローカル認証データベースは非常に非現実的です。そのため、推奨されるソリューションは、TACACS+サーバーを使用することであり、これは常に第一の主要な認証方法として考慮されるべきです。</w:t>
      </w:r>
    </w:p>
    <w:p w14:paraId="1E4C07D2" w14:textId="77777777" w:rsidR="00D7486D" w:rsidRDefault="00D7486D" w:rsidP="004D5DAA">
      <w:pPr>
        <w:pStyle w:val="af9"/>
        <w:spacing w:line="307" w:lineRule="auto"/>
        <w:ind w:left="652" w:right="-1"/>
        <w:rPr>
          <w:rFonts w:asciiTheme="majorEastAsia" w:eastAsiaTheme="majorEastAsia" w:hAnsiTheme="majorEastAsia" w:cs="ＭＳ 明朝"/>
          <w:sz w:val="22"/>
          <w:szCs w:val="22"/>
          <w:lang w:eastAsia="ja-JP"/>
        </w:rPr>
      </w:pPr>
    </w:p>
    <w:p w14:paraId="2FF80666" w14:textId="17D3C8DF" w:rsidR="00D7486D" w:rsidRDefault="00C76311" w:rsidP="004D5DAA">
      <w:pPr>
        <w:pStyle w:val="af9"/>
        <w:spacing w:line="307" w:lineRule="auto"/>
        <w:ind w:left="652" w:right="-1"/>
        <w:rPr>
          <w:rFonts w:asciiTheme="majorEastAsia" w:eastAsiaTheme="majorEastAsia" w:hAnsiTheme="majorEastAsia" w:cs="ＭＳ 明朝"/>
          <w:sz w:val="22"/>
          <w:szCs w:val="22"/>
          <w:lang w:eastAsia="ja-JP"/>
        </w:rPr>
      </w:pPr>
      <w:r w:rsidRPr="00C76311">
        <w:rPr>
          <w:rFonts w:asciiTheme="majorEastAsia" w:eastAsiaTheme="majorEastAsia" w:hAnsiTheme="majorEastAsia" w:cs="ＭＳ 明朝" w:hint="eastAsia"/>
          <w:sz w:val="22"/>
          <w:szCs w:val="22"/>
          <w:lang w:eastAsia="ja-JP"/>
        </w:rPr>
        <w:t>TACACS+認証インフラストラクチャにTNEを統合した後、ローカル認証データベースを使用するパスワード認証よりもTACACS+認証方法が優先されるべきです。ユーザー認証の順序がTNEで設定されている場合(TACACS+認証が最初、ローカル認証データベースを使用した認証が2番目)、ユーザーはまずTACACS+サーバーで認証されます。 TACACAS+サーバーが応答した場合(アクセスを許可または拒否した場合)、この応答はTNEで使用され、ユーザーのデバイスへのアクセスが許可または拒否されます。しかし、TACACS+サーバーが応答しない(到達不能)場合は、ローカルパスワード認証が使用され、デバイスへのアクセスが許可または拒否されます。そのため、認証の最終手段として、TNEに定義するローカルユーザーの数は常に限定しておくことをお勧めします。これらのユーザーは、TACACS+サーバーが利用できない場合の障害発生時の認証目的で使用できます。</w:t>
      </w:r>
    </w:p>
    <w:p w14:paraId="1EED90ED" w14:textId="77777777" w:rsidR="00C76311" w:rsidRDefault="00C76311" w:rsidP="004D5DAA">
      <w:pPr>
        <w:pStyle w:val="af9"/>
        <w:spacing w:line="307" w:lineRule="auto"/>
        <w:ind w:left="652" w:right="-1"/>
        <w:rPr>
          <w:rFonts w:asciiTheme="majorEastAsia" w:eastAsiaTheme="majorEastAsia" w:hAnsiTheme="majorEastAsia" w:cs="ＭＳ 明朝"/>
          <w:sz w:val="22"/>
          <w:szCs w:val="22"/>
          <w:lang w:eastAsia="ja-JP"/>
        </w:rPr>
      </w:pPr>
    </w:p>
    <w:p w14:paraId="4A8EACCE" w14:textId="155597FE" w:rsidR="00C76311" w:rsidRDefault="00F54971" w:rsidP="004D5DAA">
      <w:pPr>
        <w:pStyle w:val="af9"/>
        <w:spacing w:line="307" w:lineRule="auto"/>
        <w:ind w:left="652" w:right="-1"/>
        <w:rPr>
          <w:rFonts w:asciiTheme="majorEastAsia" w:eastAsiaTheme="majorEastAsia" w:hAnsiTheme="majorEastAsia" w:cs="ＭＳ 明朝"/>
          <w:sz w:val="22"/>
          <w:szCs w:val="22"/>
          <w:lang w:eastAsia="ja-JP"/>
        </w:rPr>
      </w:pPr>
      <w:r w:rsidRPr="00F54971">
        <w:rPr>
          <w:rFonts w:asciiTheme="majorEastAsia" w:eastAsiaTheme="majorEastAsia" w:hAnsiTheme="majorEastAsia" w:cs="ＭＳ 明朝" w:hint="eastAsia"/>
          <w:sz w:val="22"/>
          <w:szCs w:val="22"/>
          <w:lang w:eastAsia="ja-JP"/>
        </w:rPr>
        <w:t>TACACS+は、ユーザー認証、すなわちユーザーが誰であるかを判断する役割を担うだけでなく、承認、すなわちTNEの特定の部分へのアクセス権限付与、TNE上の特定の構成やオペレーションコマンドを付与する役割も担います。さらに、TACACS+は、ユーザーが現在行っていること、または過去に行ったことを記録するアカウンティングも実行します。これは一般的にAAA(Authentication、Authorization、Accounting)として知られています。</w:t>
      </w:r>
    </w:p>
    <w:p w14:paraId="124B11BC" w14:textId="77777777" w:rsidR="00D7486D" w:rsidRDefault="00D7486D" w:rsidP="004D5DAA">
      <w:pPr>
        <w:pStyle w:val="af9"/>
        <w:spacing w:line="307" w:lineRule="auto"/>
        <w:ind w:left="652" w:right="-1"/>
        <w:rPr>
          <w:rFonts w:asciiTheme="majorEastAsia" w:eastAsiaTheme="majorEastAsia" w:hAnsiTheme="majorEastAsia"/>
          <w:sz w:val="22"/>
          <w:szCs w:val="22"/>
          <w:lang w:eastAsia="ja-JP"/>
        </w:rPr>
      </w:pPr>
    </w:p>
    <w:p w14:paraId="7ADAAB26" w14:textId="4E0444C0" w:rsidR="00427940" w:rsidRPr="00427940" w:rsidRDefault="00427940" w:rsidP="003347CC">
      <w:pPr>
        <w:pStyle w:val="af9"/>
        <w:spacing w:line="307" w:lineRule="auto"/>
        <w:ind w:leftChars="314" w:left="1422" w:right="-1" w:hangingChars="370" w:hanging="771"/>
        <w:rPr>
          <w:rFonts w:asciiTheme="majorEastAsia" w:eastAsiaTheme="majorEastAsia" w:hAnsiTheme="majorEastAsia"/>
          <w:sz w:val="22"/>
          <w:szCs w:val="22"/>
          <w:lang w:eastAsia="ja-JP"/>
        </w:rPr>
      </w:pPr>
      <w:r w:rsidRPr="003347CC">
        <w:rPr>
          <w:rFonts w:asciiTheme="majorEastAsia" w:eastAsiaTheme="majorEastAsia" w:hAnsiTheme="majorEastAsia" w:hint="eastAsia"/>
          <w:b/>
          <w:bCs/>
          <w:sz w:val="22"/>
          <w:szCs w:val="22"/>
          <w:lang w:eastAsia="ja-JP"/>
        </w:rPr>
        <w:t>[R96]</w:t>
      </w:r>
      <w:r w:rsidR="002F7B67">
        <w:rPr>
          <w:rFonts w:asciiTheme="majorEastAsia" w:eastAsiaTheme="majorEastAsia" w:hAnsiTheme="majorEastAsia" w:hint="eastAsia"/>
          <w:b/>
          <w:bCs/>
          <w:sz w:val="22"/>
          <w:szCs w:val="22"/>
          <w:lang w:eastAsia="ja-JP"/>
        </w:rPr>
        <w:t>:</w:t>
      </w:r>
      <w:r w:rsidRPr="00427940">
        <w:rPr>
          <w:rFonts w:asciiTheme="majorEastAsia" w:eastAsiaTheme="majorEastAsia" w:hAnsiTheme="majorEastAsia" w:hint="eastAsia"/>
          <w:sz w:val="22"/>
          <w:szCs w:val="22"/>
          <w:lang w:eastAsia="ja-JP"/>
        </w:rPr>
        <w:t xml:space="preserve"> TNEは、RFC 8907「The Terminal Access Controller Access-Control System Plus (TACACS+) Protocol」[146]の第5項に従い、ユーザー認証にTACACS+をサポートしなければなりません</w:t>
      </w:r>
      <w:r>
        <w:rPr>
          <w:rFonts w:asciiTheme="majorEastAsia" w:eastAsiaTheme="majorEastAsia" w:hAnsiTheme="majorEastAsia" w:hint="eastAsia"/>
          <w:sz w:val="22"/>
          <w:szCs w:val="22"/>
          <w:lang w:eastAsia="ja-JP"/>
        </w:rPr>
        <w:t>(MUST)</w:t>
      </w:r>
    </w:p>
    <w:p w14:paraId="31E4BA4E" w14:textId="77777777" w:rsidR="00427940" w:rsidRPr="00427940" w:rsidRDefault="00427940" w:rsidP="003347CC">
      <w:pPr>
        <w:pStyle w:val="af9"/>
        <w:spacing w:line="307" w:lineRule="auto"/>
        <w:ind w:leftChars="314" w:left="1419" w:right="-1" w:hangingChars="370" w:hanging="768"/>
        <w:rPr>
          <w:rFonts w:asciiTheme="majorEastAsia" w:eastAsiaTheme="majorEastAsia" w:hAnsiTheme="majorEastAsia"/>
          <w:sz w:val="22"/>
          <w:szCs w:val="22"/>
          <w:lang w:eastAsia="ja-JP"/>
        </w:rPr>
      </w:pPr>
    </w:p>
    <w:p w14:paraId="2ECC1296" w14:textId="496F84C7" w:rsidR="00427940" w:rsidRPr="00427940" w:rsidRDefault="00427940" w:rsidP="003347CC">
      <w:pPr>
        <w:pStyle w:val="af9"/>
        <w:spacing w:line="307" w:lineRule="auto"/>
        <w:ind w:leftChars="314" w:left="1422" w:right="-1" w:hangingChars="370" w:hanging="771"/>
        <w:rPr>
          <w:rFonts w:asciiTheme="majorEastAsia" w:eastAsiaTheme="majorEastAsia" w:hAnsiTheme="majorEastAsia"/>
          <w:sz w:val="22"/>
          <w:szCs w:val="22"/>
          <w:lang w:eastAsia="ja-JP"/>
        </w:rPr>
      </w:pPr>
      <w:r w:rsidRPr="003347CC">
        <w:rPr>
          <w:rFonts w:asciiTheme="majorEastAsia" w:eastAsiaTheme="majorEastAsia" w:hAnsiTheme="majorEastAsia" w:hint="eastAsia"/>
          <w:b/>
          <w:bCs/>
          <w:sz w:val="22"/>
          <w:szCs w:val="22"/>
          <w:lang w:eastAsia="ja-JP"/>
        </w:rPr>
        <w:t>[R97]</w:t>
      </w:r>
      <w:r w:rsidR="002F7B67">
        <w:rPr>
          <w:rFonts w:asciiTheme="majorEastAsia" w:eastAsiaTheme="majorEastAsia" w:hAnsiTheme="majorEastAsia" w:hint="eastAsia"/>
          <w:b/>
          <w:bCs/>
          <w:sz w:val="22"/>
          <w:szCs w:val="22"/>
          <w:lang w:eastAsia="ja-JP"/>
        </w:rPr>
        <w:t>:</w:t>
      </w:r>
      <w:r w:rsidRPr="00427940">
        <w:rPr>
          <w:rFonts w:asciiTheme="majorEastAsia" w:eastAsiaTheme="majorEastAsia" w:hAnsiTheme="majorEastAsia" w:hint="eastAsia"/>
          <w:sz w:val="22"/>
          <w:szCs w:val="22"/>
          <w:lang w:eastAsia="ja-JP"/>
        </w:rPr>
        <w:t xml:space="preserve"> TNE は、RFC 8907「The Terminal Access Controller Access-Control System Plus (TACACS+) Protocol」[146] の第6章に従って、ユーザー認証に TACACS+ をサポートしなければなりません</w:t>
      </w:r>
      <w:r>
        <w:rPr>
          <w:rFonts w:asciiTheme="majorEastAsia" w:eastAsiaTheme="majorEastAsia" w:hAnsiTheme="majorEastAsia" w:hint="eastAsia"/>
          <w:sz w:val="22"/>
          <w:szCs w:val="22"/>
          <w:lang w:eastAsia="ja-JP"/>
        </w:rPr>
        <w:t>(MUST)</w:t>
      </w:r>
    </w:p>
    <w:p w14:paraId="65F1CC92" w14:textId="77777777" w:rsidR="00427940" w:rsidRPr="00427940" w:rsidRDefault="00427940" w:rsidP="003347CC">
      <w:pPr>
        <w:pStyle w:val="af9"/>
        <w:spacing w:line="307" w:lineRule="auto"/>
        <w:ind w:leftChars="314" w:left="1419" w:right="-1" w:hangingChars="370" w:hanging="768"/>
        <w:rPr>
          <w:rFonts w:asciiTheme="majorEastAsia" w:eastAsiaTheme="majorEastAsia" w:hAnsiTheme="majorEastAsia"/>
          <w:sz w:val="22"/>
          <w:szCs w:val="22"/>
          <w:lang w:eastAsia="ja-JP"/>
        </w:rPr>
      </w:pPr>
    </w:p>
    <w:p w14:paraId="0841F334" w14:textId="4A0893E9" w:rsidR="00427940" w:rsidRPr="00427940" w:rsidRDefault="00427940" w:rsidP="003347CC">
      <w:pPr>
        <w:pStyle w:val="af9"/>
        <w:spacing w:line="307" w:lineRule="auto"/>
        <w:ind w:leftChars="314" w:left="1422" w:right="-1" w:hangingChars="370" w:hanging="771"/>
        <w:rPr>
          <w:rFonts w:asciiTheme="majorEastAsia" w:eastAsiaTheme="majorEastAsia" w:hAnsiTheme="majorEastAsia"/>
          <w:sz w:val="22"/>
          <w:szCs w:val="22"/>
          <w:lang w:eastAsia="ja-JP"/>
        </w:rPr>
      </w:pPr>
      <w:r w:rsidRPr="003347CC">
        <w:rPr>
          <w:rFonts w:asciiTheme="majorEastAsia" w:eastAsiaTheme="majorEastAsia" w:hAnsiTheme="majorEastAsia" w:hint="eastAsia"/>
          <w:b/>
          <w:bCs/>
          <w:sz w:val="22"/>
          <w:szCs w:val="22"/>
          <w:lang w:eastAsia="ja-JP"/>
        </w:rPr>
        <w:t>[D46]</w:t>
      </w:r>
      <w:r w:rsidR="002F7B67">
        <w:rPr>
          <w:rFonts w:asciiTheme="majorEastAsia" w:eastAsiaTheme="majorEastAsia" w:hAnsiTheme="majorEastAsia" w:hint="eastAsia"/>
          <w:b/>
          <w:bCs/>
          <w:sz w:val="22"/>
          <w:szCs w:val="22"/>
          <w:lang w:eastAsia="ja-JP"/>
        </w:rPr>
        <w:t>:</w:t>
      </w:r>
      <w:r w:rsidRPr="00427940">
        <w:rPr>
          <w:rFonts w:asciiTheme="majorEastAsia" w:eastAsiaTheme="majorEastAsia" w:hAnsiTheme="majorEastAsia" w:hint="eastAsia"/>
          <w:sz w:val="22"/>
          <w:szCs w:val="22"/>
          <w:lang w:eastAsia="ja-JP"/>
        </w:rPr>
        <w:t xml:space="preserve"> TNEは、RFC 8907「The Terminal Access Controller Access-Control System Plus (TACACS+) Protocol」[146] の第7章に従い、ユーザーアカウント処理のためにTACACS+をサポートすべきです</w:t>
      </w:r>
      <w:r>
        <w:rPr>
          <w:rFonts w:asciiTheme="majorEastAsia" w:eastAsiaTheme="majorEastAsia" w:hAnsiTheme="majorEastAsia" w:hint="eastAsia"/>
          <w:sz w:val="22"/>
          <w:szCs w:val="22"/>
          <w:lang w:eastAsia="ja-JP"/>
        </w:rPr>
        <w:t>(SHOULD)</w:t>
      </w:r>
    </w:p>
    <w:p w14:paraId="651BD686" w14:textId="77777777" w:rsidR="00427940" w:rsidRPr="00427940" w:rsidRDefault="00427940" w:rsidP="003347CC">
      <w:pPr>
        <w:pStyle w:val="af9"/>
        <w:spacing w:line="307" w:lineRule="auto"/>
        <w:ind w:leftChars="314" w:left="1419" w:right="-1" w:hangingChars="370" w:hanging="768"/>
        <w:rPr>
          <w:rFonts w:asciiTheme="majorEastAsia" w:eastAsiaTheme="majorEastAsia" w:hAnsiTheme="majorEastAsia"/>
          <w:sz w:val="22"/>
          <w:szCs w:val="22"/>
          <w:lang w:eastAsia="ja-JP"/>
        </w:rPr>
      </w:pPr>
    </w:p>
    <w:p w14:paraId="09D450FB" w14:textId="32A37EF0" w:rsidR="00427940" w:rsidRDefault="00427940" w:rsidP="003347CC">
      <w:pPr>
        <w:pStyle w:val="af9"/>
        <w:spacing w:line="307" w:lineRule="auto"/>
        <w:ind w:leftChars="314" w:left="1422" w:right="-1" w:hangingChars="370" w:hanging="771"/>
        <w:rPr>
          <w:rFonts w:asciiTheme="majorEastAsia" w:eastAsiaTheme="majorEastAsia" w:hAnsiTheme="majorEastAsia"/>
          <w:sz w:val="22"/>
          <w:szCs w:val="22"/>
          <w:lang w:eastAsia="ja-JP"/>
        </w:rPr>
      </w:pPr>
      <w:r w:rsidRPr="003347CC">
        <w:rPr>
          <w:rFonts w:asciiTheme="majorEastAsia" w:eastAsiaTheme="majorEastAsia" w:hAnsiTheme="majorEastAsia" w:hint="eastAsia"/>
          <w:b/>
          <w:bCs/>
          <w:sz w:val="22"/>
          <w:szCs w:val="22"/>
          <w:lang w:eastAsia="ja-JP"/>
        </w:rPr>
        <w:t>[R98]</w:t>
      </w:r>
      <w:r w:rsidR="002F7B67">
        <w:rPr>
          <w:rFonts w:asciiTheme="majorEastAsia" w:eastAsiaTheme="majorEastAsia" w:hAnsiTheme="majorEastAsia" w:hint="eastAsia"/>
          <w:b/>
          <w:bCs/>
          <w:sz w:val="22"/>
          <w:szCs w:val="22"/>
          <w:lang w:eastAsia="ja-JP"/>
        </w:rPr>
        <w:t>:</w:t>
      </w:r>
      <w:r w:rsidRPr="00427940">
        <w:rPr>
          <w:rFonts w:asciiTheme="majorEastAsia" w:eastAsiaTheme="majorEastAsia" w:hAnsiTheme="majorEastAsia" w:hint="eastAsia"/>
          <w:sz w:val="22"/>
          <w:szCs w:val="22"/>
          <w:lang w:eastAsia="ja-JP"/>
        </w:rPr>
        <w:t xml:space="preserve"> TNEは、ローカルユーザーデータベースを使用した認証よりも、TACACS+認証(RFC </w:t>
      </w:r>
      <w:r w:rsidRPr="00427940">
        <w:rPr>
          <w:rFonts w:asciiTheme="majorEastAsia" w:eastAsiaTheme="majorEastAsia" w:hAnsiTheme="majorEastAsia" w:hint="eastAsia"/>
          <w:sz w:val="22"/>
          <w:szCs w:val="22"/>
          <w:lang w:eastAsia="ja-JP"/>
        </w:rPr>
        <w:lastRenderedPageBreak/>
        <w:t>8907[146])を優先する認証順序の指定をサポートしなければなりません</w:t>
      </w:r>
      <w:r>
        <w:rPr>
          <w:rFonts w:asciiTheme="majorEastAsia" w:eastAsiaTheme="majorEastAsia" w:hAnsiTheme="majorEastAsia" w:hint="eastAsia"/>
          <w:sz w:val="22"/>
          <w:szCs w:val="22"/>
          <w:lang w:eastAsia="ja-JP"/>
        </w:rPr>
        <w:t>(MUST)</w:t>
      </w:r>
    </w:p>
    <w:p w14:paraId="1A3B4EA4" w14:textId="77777777" w:rsidR="00427940" w:rsidRPr="00A66682" w:rsidRDefault="00427940" w:rsidP="004D5DAA">
      <w:pPr>
        <w:pStyle w:val="af9"/>
        <w:spacing w:line="307" w:lineRule="auto"/>
        <w:ind w:left="652" w:right="-1"/>
        <w:rPr>
          <w:rFonts w:asciiTheme="majorEastAsia" w:eastAsiaTheme="majorEastAsia" w:hAnsiTheme="majorEastAsia"/>
          <w:sz w:val="22"/>
          <w:szCs w:val="22"/>
          <w:lang w:eastAsia="ja-JP"/>
        </w:rPr>
      </w:pPr>
    </w:p>
    <w:p w14:paraId="51E3AD0E" w14:textId="2A713B17" w:rsidR="004D5DAA" w:rsidRPr="00A66682" w:rsidRDefault="004D5DAA" w:rsidP="004D5DAA">
      <w:pPr>
        <w:ind w:leftChars="205" w:left="425"/>
        <w:jc w:val="left"/>
        <w:outlineLvl w:val="1"/>
        <w:rPr>
          <w:rFonts w:asciiTheme="majorEastAsia" w:eastAsiaTheme="majorEastAsia" w:hAnsiTheme="majorEastAsia"/>
          <w:szCs w:val="22"/>
        </w:rPr>
      </w:pPr>
      <w:bookmarkStart w:id="164" w:name="_Toc178576350"/>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3347CC" w:rsidRPr="003347CC">
        <w:rPr>
          <w:rFonts w:asciiTheme="majorEastAsia" w:eastAsiaTheme="majorEastAsia" w:hAnsiTheme="majorEastAsia" w:hint="eastAsia"/>
          <w:szCs w:val="22"/>
        </w:rPr>
        <w:t>ログインメッセージ</w:t>
      </w:r>
      <w:bookmarkEnd w:id="164"/>
    </w:p>
    <w:p w14:paraId="4AFF1113" w14:textId="32D4DD7C" w:rsidR="00D01CD0" w:rsidRDefault="00084733" w:rsidP="004D5DAA">
      <w:pPr>
        <w:pStyle w:val="af9"/>
        <w:spacing w:line="307" w:lineRule="auto"/>
        <w:ind w:left="652" w:right="-1"/>
        <w:rPr>
          <w:rFonts w:asciiTheme="majorEastAsia" w:eastAsiaTheme="majorEastAsia" w:hAnsiTheme="majorEastAsia" w:cs="ＭＳ 明朝"/>
          <w:sz w:val="22"/>
          <w:szCs w:val="22"/>
          <w:lang w:eastAsia="ja-JP"/>
        </w:rPr>
      </w:pPr>
      <w:r w:rsidRPr="00084733">
        <w:rPr>
          <w:rFonts w:asciiTheme="majorEastAsia" w:eastAsiaTheme="majorEastAsia" w:hAnsiTheme="majorEastAsia" w:cs="ＭＳ 明朝" w:hint="eastAsia"/>
          <w:sz w:val="22"/>
          <w:szCs w:val="22"/>
          <w:lang w:eastAsia="ja-JP"/>
        </w:rPr>
        <w:t>通常、デフォルトでは、ログインの前後においてTNEによってメッセージは表示されません。ユーザーがログインする前にログインメッセージが提供されること、またユーザーがログインに成功した後にもメッセージが提供されることが強く推奨されます。ログインバナーには、以下の内容に関する記述が含まれているべきです</w:t>
      </w:r>
      <w:r w:rsidR="002F7B67">
        <w:rPr>
          <w:rFonts w:asciiTheme="majorEastAsia" w:eastAsiaTheme="majorEastAsia" w:hAnsiTheme="majorEastAsia" w:cs="ＭＳ 明朝" w:hint="eastAsia"/>
          <w:sz w:val="22"/>
          <w:szCs w:val="22"/>
          <w:lang w:eastAsia="ja-JP"/>
        </w:rPr>
        <w:t>:</w:t>
      </w:r>
    </w:p>
    <w:p w14:paraId="34F3B80F" w14:textId="77777777" w:rsidR="00084733" w:rsidRDefault="00084733" w:rsidP="004D5DAA">
      <w:pPr>
        <w:pStyle w:val="af9"/>
        <w:spacing w:line="307" w:lineRule="auto"/>
        <w:ind w:left="652" w:right="-1"/>
        <w:rPr>
          <w:rFonts w:asciiTheme="majorEastAsia" w:eastAsiaTheme="majorEastAsia" w:hAnsiTheme="majorEastAsia" w:cs="ＭＳ 明朝"/>
          <w:sz w:val="22"/>
          <w:szCs w:val="22"/>
          <w:lang w:eastAsia="ja-JP"/>
        </w:rPr>
      </w:pPr>
    </w:p>
    <w:p w14:paraId="63CE3943" w14:textId="77777777" w:rsidR="00702FD3" w:rsidRPr="00702FD3" w:rsidRDefault="00702FD3" w:rsidP="00702FD3">
      <w:pPr>
        <w:pStyle w:val="af9"/>
        <w:spacing w:line="307" w:lineRule="auto"/>
        <w:ind w:left="652" w:right="-1"/>
        <w:rPr>
          <w:rFonts w:asciiTheme="majorEastAsia" w:eastAsiaTheme="majorEastAsia" w:hAnsiTheme="majorEastAsia" w:cs="ＭＳ 明朝"/>
          <w:sz w:val="22"/>
          <w:szCs w:val="22"/>
          <w:lang w:eastAsia="ja-JP"/>
        </w:rPr>
      </w:pPr>
    </w:p>
    <w:p w14:paraId="7977AB75" w14:textId="38429162" w:rsidR="00702FD3" w:rsidRPr="00702FD3" w:rsidRDefault="00702FD3" w:rsidP="00F47F45">
      <w:pPr>
        <w:pStyle w:val="af9"/>
        <w:numPr>
          <w:ilvl w:val="0"/>
          <w:numId w:val="68"/>
        </w:numPr>
        <w:spacing w:line="307" w:lineRule="auto"/>
        <w:ind w:left="1418" w:right="-1"/>
        <w:rPr>
          <w:rFonts w:asciiTheme="majorEastAsia" w:eastAsiaTheme="majorEastAsia" w:hAnsiTheme="majorEastAsia" w:cs="ＭＳ 明朝"/>
          <w:sz w:val="22"/>
          <w:szCs w:val="22"/>
          <w:lang w:eastAsia="ja-JP"/>
        </w:rPr>
      </w:pPr>
      <w:r w:rsidRPr="00702FD3">
        <w:rPr>
          <w:rFonts w:asciiTheme="majorEastAsia" w:eastAsiaTheme="majorEastAsia" w:hAnsiTheme="majorEastAsia" w:cs="ＭＳ 明朝" w:hint="eastAsia"/>
          <w:sz w:val="22"/>
          <w:szCs w:val="22"/>
          <w:lang w:eastAsia="ja-JP"/>
        </w:rPr>
        <w:t>無断アクセスを明確に禁止する。</w:t>
      </w:r>
    </w:p>
    <w:p w14:paraId="4B41B576" w14:textId="0938B093" w:rsidR="00702FD3" w:rsidRPr="00702FD3" w:rsidRDefault="00702FD3" w:rsidP="00F47F45">
      <w:pPr>
        <w:pStyle w:val="af9"/>
        <w:numPr>
          <w:ilvl w:val="0"/>
          <w:numId w:val="68"/>
        </w:numPr>
        <w:spacing w:line="307" w:lineRule="auto"/>
        <w:ind w:left="1418" w:right="-1"/>
        <w:rPr>
          <w:rFonts w:asciiTheme="majorEastAsia" w:eastAsiaTheme="majorEastAsia" w:hAnsiTheme="majorEastAsia" w:cs="ＭＳ 明朝"/>
          <w:sz w:val="22"/>
          <w:szCs w:val="22"/>
          <w:lang w:eastAsia="ja-JP"/>
        </w:rPr>
      </w:pPr>
      <w:r w:rsidRPr="00702FD3">
        <w:rPr>
          <w:rFonts w:asciiTheme="majorEastAsia" w:eastAsiaTheme="majorEastAsia" w:hAnsiTheme="majorEastAsia" w:cs="ＭＳ 明朝" w:hint="eastAsia"/>
          <w:sz w:val="22"/>
          <w:szCs w:val="22"/>
          <w:lang w:eastAsia="ja-JP"/>
        </w:rPr>
        <w:t>無断使用を明確に禁止する。これは、権限のあるユーザーに対して、システムの無断使用を警告するものです。</w:t>
      </w:r>
    </w:p>
    <w:p w14:paraId="2436D8F1" w14:textId="739A4030" w:rsidR="00702FD3" w:rsidRPr="00702FD3" w:rsidRDefault="00702FD3" w:rsidP="00F47F45">
      <w:pPr>
        <w:pStyle w:val="af9"/>
        <w:numPr>
          <w:ilvl w:val="0"/>
          <w:numId w:val="68"/>
        </w:numPr>
        <w:spacing w:line="307" w:lineRule="auto"/>
        <w:ind w:left="1418" w:right="-1"/>
        <w:rPr>
          <w:rFonts w:asciiTheme="majorEastAsia" w:eastAsiaTheme="majorEastAsia" w:hAnsiTheme="majorEastAsia" w:cs="ＭＳ 明朝"/>
          <w:sz w:val="22"/>
          <w:szCs w:val="22"/>
          <w:lang w:eastAsia="ja-JP"/>
        </w:rPr>
      </w:pPr>
      <w:r w:rsidRPr="00702FD3">
        <w:rPr>
          <w:rFonts w:asciiTheme="majorEastAsia" w:eastAsiaTheme="majorEastAsia" w:hAnsiTheme="majorEastAsia" w:cs="ＭＳ 明朝"/>
          <w:sz w:val="22"/>
          <w:szCs w:val="22"/>
          <w:lang w:eastAsia="ja-JP"/>
        </w:rPr>
        <w:t>システムが監視される可能性があることを警告します。この表現は、法的措置に影響を及ぼす可能性があるため注意が必要です。「システムが監視される」とは言わないようにしてください。</w:t>
      </w:r>
    </w:p>
    <w:p w14:paraId="5231825E" w14:textId="732DF7E4" w:rsidR="00702FD3" w:rsidRPr="00702FD3" w:rsidRDefault="00702FD3" w:rsidP="00F47F45">
      <w:pPr>
        <w:pStyle w:val="af9"/>
        <w:numPr>
          <w:ilvl w:val="0"/>
          <w:numId w:val="68"/>
        </w:numPr>
        <w:spacing w:line="307" w:lineRule="auto"/>
        <w:ind w:left="1418" w:right="-1"/>
        <w:rPr>
          <w:rFonts w:asciiTheme="majorEastAsia" w:eastAsiaTheme="majorEastAsia" w:hAnsiTheme="majorEastAsia" w:cs="ＭＳ 明朝"/>
          <w:sz w:val="22"/>
          <w:szCs w:val="22"/>
          <w:lang w:eastAsia="ja-JP"/>
        </w:rPr>
      </w:pPr>
      <w:r w:rsidRPr="00702FD3">
        <w:rPr>
          <w:rFonts w:asciiTheme="majorEastAsia" w:eastAsiaTheme="majorEastAsia" w:hAnsiTheme="majorEastAsia" w:cs="ＭＳ 明朝"/>
          <w:sz w:val="22"/>
          <w:szCs w:val="22"/>
          <w:lang w:eastAsia="ja-JP"/>
        </w:rPr>
        <w:t>「プライバシーの期待はない」という声明は、会社が不正使用者を監視すべきではなかったという法的な主張を防ぐためのものです。この声明を明記することで、監視に関する法的な防御が成立しないことを保証します。</w:t>
      </w:r>
    </w:p>
    <w:p w14:paraId="0599B43E" w14:textId="77777777" w:rsidR="00702FD3" w:rsidRPr="00702FD3" w:rsidRDefault="00702FD3" w:rsidP="00F47F45">
      <w:pPr>
        <w:pStyle w:val="af9"/>
        <w:numPr>
          <w:ilvl w:val="0"/>
          <w:numId w:val="68"/>
        </w:numPr>
        <w:spacing w:line="307" w:lineRule="auto"/>
        <w:ind w:left="1418" w:right="-1"/>
        <w:rPr>
          <w:rFonts w:asciiTheme="majorEastAsia" w:eastAsiaTheme="majorEastAsia" w:hAnsiTheme="majorEastAsia" w:cs="ＭＳ 明朝"/>
          <w:sz w:val="22"/>
          <w:szCs w:val="22"/>
          <w:lang w:eastAsia="ja-JP"/>
        </w:rPr>
      </w:pPr>
      <w:r w:rsidRPr="00702FD3">
        <w:rPr>
          <w:rFonts w:asciiTheme="majorEastAsia" w:eastAsiaTheme="majorEastAsia" w:hAnsiTheme="majorEastAsia" w:cs="ＭＳ 明朝" w:hint="eastAsia"/>
          <w:sz w:val="22"/>
          <w:szCs w:val="22"/>
          <w:lang w:eastAsia="ja-JP"/>
        </w:rPr>
        <w:t>監視の結果は、適切な当局に提供される可能性があるという声明</w:t>
      </w:r>
    </w:p>
    <w:p w14:paraId="632216B8" w14:textId="77777777" w:rsidR="00702FD3" w:rsidRPr="00702FD3" w:rsidRDefault="00702FD3" w:rsidP="00F47F45">
      <w:pPr>
        <w:pStyle w:val="af9"/>
        <w:numPr>
          <w:ilvl w:val="0"/>
          <w:numId w:val="68"/>
        </w:numPr>
        <w:spacing w:line="307" w:lineRule="auto"/>
        <w:ind w:left="1418" w:right="-1"/>
        <w:rPr>
          <w:rFonts w:asciiTheme="majorEastAsia" w:eastAsiaTheme="majorEastAsia" w:hAnsiTheme="majorEastAsia" w:cs="ＭＳ 明朝"/>
          <w:sz w:val="22"/>
          <w:szCs w:val="22"/>
          <w:lang w:eastAsia="ja-JP"/>
        </w:rPr>
      </w:pPr>
      <w:r w:rsidRPr="00702FD3">
        <w:rPr>
          <w:rFonts w:asciiTheme="majorEastAsia" w:eastAsiaTheme="majorEastAsia" w:hAnsiTheme="majorEastAsia" w:cs="ＭＳ 明朝" w:hint="eastAsia"/>
          <w:sz w:val="22"/>
          <w:szCs w:val="22"/>
          <w:lang w:eastAsia="ja-JP"/>
        </w:rPr>
        <w:t>システムが継続して使用されることは、前述の諸条件に同意したことを意味するという声明</w:t>
      </w:r>
    </w:p>
    <w:p w14:paraId="750AD1BF" w14:textId="663DE672" w:rsidR="00084733" w:rsidRDefault="00702FD3" w:rsidP="00F47F45">
      <w:pPr>
        <w:pStyle w:val="af9"/>
        <w:numPr>
          <w:ilvl w:val="0"/>
          <w:numId w:val="68"/>
        </w:numPr>
        <w:spacing w:line="307" w:lineRule="auto"/>
        <w:ind w:left="1418" w:right="-1"/>
        <w:rPr>
          <w:rFonts w:asciiTheme="majorEastAsia" w:eastAsiaTheme="majorEastAsia" w:hAnsiTheme="majorEastAsia" w:cs="ＭＳ 明朝"/>
          <w:sz w:val="22"/>
          <w:szCs w:val="22"/>
          <w:lang w:eastAsia="ja-JP"/>
        </w:rPr>
      </w:pPr>
      <w:r w:rsidRPr="00702FD3">
        <w:rPr>
          <w:rFonts w:asciiTheme="majorEastAsia" w:eastAsiaTheme="majorEastAsia" w:hAnsiTheme="majorEastAsia" w:cs="ＭＳ 明朝" w:hint="eastAsia"/>
          <w:sz w:val="22"/>
          <w:szCs w:val="22"/>
          <w:lang w:eastAsia="ja-JP"/>
        </w:rPr>
        <w:t>同意が得られない場合は、直ちにログオフするよう警告する</w:t>
      </w:r>
    </w:p>
    <w:p w14:paraId="238A0533" w14:textId="77777777" w:rsidR="003E6295" w:rsidRDefault="003E6295" w:rsidP="004D5DAA">
      <w:pPr>
        <w:pStyle w:val="af9"/>
        <w:spacing w:line="307" w:lineRule="auto"/>
        <w:ind w:left="652" w:right="-1"/>
        <w:rPr>
          <w:rFonts w:asciiTheme="majorEastAsia" w:eastAsiaTheme="majorEastAsia" w:hAnsiTheme="majorEastAsia"/>
          <w:sz w:val="22"/>
          <w:szCs w:val="22"/>
          <w:lang w:eastAsia="ja-JP"/>
        </w:rPr>
      </w:pPr>
    </w:p>
    <w:p w14:paraId="409857DF" w14:textId="1089500C" w:rsidR="00F37979" w:rsidRPr="00F37979" w:rsidRDefault="00F37979" w:rsidP="00F37979">
      <w:pPr>
        <w:pStyle w:val="af9"/>
        <w:spacing w:line="307" w:lineRule="auto"/>
        <w:ind w:left="652" w:right="-1"/>
        <w:rPr>
          <w:rFonts w:asciiTheme="majorEastAsia" w:eastAsiaTheme="majorEastAsia" w:hAnsiTheme="majorEastAsia"/>
          <w:sz w:val="22"/>
          <w:szCs w:val="22"/>
          <w:lang w:eastAsia="ja-JP"/>
        </w:rPr>
      </w:pPr>
      <w:r w:rsidRPr="00F37979">
        <w:rPr>
          <w:rFonts w:asciiTheme="majorEastAsia" w:eastAsiaTheme="majorEastAsia" w:hAnsiTheme="majorEastAsia" w:hint="eastAsia"/>
          <w:sz w:val="22"/>
          <w:szCs w:val="22"/>
          <w:lang w:eastAsia="ja-JP"/>
        </w:rPr>
        <w:t>ログインバナーには、以下の情報を一切含めるべきではありません</w:t>
      </w:r>
      <w:r w:rsidR="002F7B67">
        <w:rPr>
          <w:rFonts w:asciiTheme="majorEastAsia" w:eastAsiaTheme="majorEastAsia" w:hAnsiTheme="majorEastAsia" w:hint="eastAsia"/>
          <w:sz w:val="22"/>
          <w:szCs w:val="22"/>
          <w:lang w:eastAsia="ja-JP"/>
        </w:rPr>
        <w:t>:</w:t>
      </w:r>
    </w:p>
    <w:p w14:paraId="2F6FEEB0" w14:textId="77777777" w:rsidR="00F37979" w:rsidRDefault="00F37979" w:rsidP="00F37979">
      <w:pPr>
        <w:pStyle w:val="af9"/>
        <w:spacing w:line="307" w:lineRule="auto"/>
        <w:ind w:left="652" w:right="-1"/>
        <w:rPr>
          <w:rFonts w:asciiTheme="majorEastAsia" w:eastAsiaTheme="majorEastAsia" w:hAnsiTheme="majorEastAsia"/>
          <w:sz w:val="22"/>
          <w:szCs w:val="22"/>
          <w:lang w:eastAsia="ja-JP"/>
        </w:rPr>
      </w:pPr>
    </w:p>
    <w:p w14:paraId="3546B1EE" w14:textId="1814F2B4" w:rsidR="00F37979" w:rsidRPr="00F37979" w:rsidRDefault="00F37979" w:rsidP="00F47F45">
      <w:pPr>
        <w:pStyle w:val="af9"/>
        <w:numPr>
          <w:ilvl w:val="0"/>
          <w:numId w:val="68"/>
        </w:numPr>
        <w:spacing w:line="307" w:lineRule="auto"/>
        <w:ind w:left="1418" w:right="-1"/>
        <w:rPr>
          <w:rFonts w:asciiTheme="majorEastAsia" w:eastAsiaTheme="majorEastAsia" w:hAnsiTheme="majorEastAsia" w:cs="ＭＳ 明朝"/>
          <w:sz w:val="22"/>
          <w:szCs w:val="22"/>
          <w:lang w:eastAsia="ja-JP"/>
        </w:rPr>
      </w:pPr>
      <w:r w:rsidRPr="00F37979">
        <w:rPr>
          <w:rFonts w:asciiTheme="majorEastAsia" w:eastAsiaTheme="majorEastAsia" w:hAnsiTheme="majorEastAsia" w:hint="eastAsia"/>
          <w:sz w:val="22"/>
          <w:szCs w:val="22"/>
          <w:lang w:eastAsia="ja-JP"/>
        </w:rPr>
        <w:t>デバイスの種類やソフトウェアに関する情報</w:t>
      </w:r>
    </w:p>
    <w:p w14:paraId="4AF7227F" w14:textId="66EAF22D" w:rsidR="00F37979" w:rsidRPr="00F37979" w:rsidRDefault="00F37979" w:rsidP="00F47F45">
      <w:pPr>
        <w:pStyle w:val="af9"/>
        <w:numPr>
          <w:ilvl w:val="0"/>
          <w:numId w:val="68"/>
        </w:numPr>
        <w:spacing w:line="307" w:lineRule="auto"/>
        <w:ind w:left="1418" w:right="-1"/>
        <w:rPr>
          <w:rFonts w:asciiTheme="majorEastAsia" w:eastAsiaTheme="majorEastAsia" w:hAnsiTheme="majorEastAsia" w:cs="ＭＳ 明朝"/>
          <w:sz w:val="22"/>
          <w:szCs w:val="22"/>
          <w:lang w:eastAsia="ja-JP"/>
        </w:rPr>
      </w:pPr>
      <w:r w:rsidRPr="00F37979">
        <w:rPr>
          <w:rFonts w:asciiTheme="majorEastAsia" w:eastAsiaTheme="majorEastAsia" w:hAnsiTheme="majorEastAsia" w:hint="eastAsia"/>
          <w:sz w:val="22"/>
          <w:szCs w:val="22"/>
          <w:lang w:eastAsia="ja-JP"/>
        </w:rPr>
        <w:t>デバイスの位置に関する情報</w:t>
      </w:r>
    </w:p>
    <w:p w14:paraId="43A08B6E" w14:textId="10806BE0" w:rsidR="00F37979" w:rsidRPr="00F37979" w:rsidRDefault="00F37979" w:rsidP="00F47F45">
      <w:pPr>
        <w:pStyle w:val="af9"/>
        <w:numPr>
          <w:ilvl w:val="0"/>
          <w:numId w:val="68"/>
        </w:numPr>
        <w:spacing w:line="307" w:lineRule="auto"/>
        <w:ind w:left="1418" w:right="-1"/>
        <w:rPr>
          <w:rFonts w:asciiTheme="majorEastAsia" w:eastAsiaTheme="majorEastAsia" w:hAnsiTheme="majorEastAsia" w:cs="ＭＳ 明朝"/>
          <w:sz w:val="22"/>
          <w:szCs w:val="22"/>
          <w:lang w:eastAsia="ja-JP"/>
        </w:rPr>
      </w:pPr>
      <w:r w:rsidRPr="00F37979">
        <w:rPr>
          <w:rFonts w:asciiTheme="majorEastAsia" w:eastAsiaTheme="majorEastAsia" w:hAnsiTheme="majorEastAsia" w:hint="eastAsia"/>
          <w:sz w:val="22"/>
          <w:szCs w:val="22"/>
          <w:lang w:eastAsia="ja-JP"/>
        </w:rPr>
        <w:t>連絡先情報</w:t>
      </w:r>
    </w:p>
    <w:p w14:paraId="35ABFD90" w14:textId="222B519C" w:rsidR="00F37979" w:rsidRDefault="00F37979" w:rsidP="00F47F45">
      <w:pPr>
        <w:pStyle w:val="af9"/>
        <w:numPr>
          <w:ilvl w:val="0"/>
          <w:numId w:val="68"/>
        </w:numPr>
        <w:spacing w:line="307" w:lineRule="auto"/>
        <w:ind w:left="1418" w:right="-1"/>
        <w:rPr>
          <w:rFonts w:asciiTheme="majorEastAsia" w:eastAsiaTheme="majorEastAsia" w:hAnsiTheme="majorEastAsia" w:cs="ＭＳ 明朝"/>
          <w:sz w:val="22"/>
          <w:szCs w:val="22"/>
          <w:lang w:eastAsia="ja-JP"/>
        </w:rPr>
      </w:pPr>
      <w:r w:rsidRPr="00F37979">
        <w:rPr>
          <w:rFonts w:asciiTheme="majorEastAsia" w:eastAsiaTheme="majorEastAsia" w:hAnsiTheme="majorEastAsia" w:hint="eastAsia"/>
          <w:sz w:val="22"/>
          <w:szCs w:val="22"/>
          <w:lang w:eastAsia="ja-JP"/>
        </w:rPr>
        <w:t>管理者情報</w:t>
      </w:r>
    </w:p>
    <w:p w14:paraId="730CBD62" w14:textId="62164598" w:rsidR="00F37979" w:rsidRDefault="00F37979" w:rsidP="00F37979">
      <w:pPr>
        <w:pStyle w:val="af9"/>
        <w:spacing w:line="307" w:lineRule="auto"/>
        <w:ind w:left="652" w:right="-1"/>
        <w:rPr>
          <w:rFonts w:asciiTheme="majorEastAsia" w:eastAsiaTheme="majorEastAsia" w:hAnsiTheme="majorEastAsia"/>
          <w:sz w:val="22"/>
          <w:szCs w:val="22"/>
          <w:lang w:eastAsia="ja-JP"/>
        </w:rPr>
      </w:pPr>
    </w:p>
    <w:p w14:paraId="4D95C16A" w14:textId="2CDC2EF0" w:rsidR="00F37979" w:rsidRDefault="00355FB2" w:rsidP="004D5DAA">
      <w:pPr>
        <w:pStyle w:val="af9"/>
        <w:spacing w:line="307" w:lineRule="auto"/>
        <w:ind w:left="652" w:right="-1"/>
        <w:rPr>
          <w:rFonts w:asciiTheme="majorEastAsia" w:eastAsiaTheme="majorEastAsia" w:hAnsiTheme="majorEastAsia"/>
          <w:sz w:val="22"/>
          <w:szCs w:val="22"/>
          <w:lang w:eastAsia="ja-JP"/>
        </w:rPr>
      </w:pPr>
      <w:r w:rsidRPr="00355FB2">
        <w:rPr>
          <w:rFonts w:asciiTheme="majorEastAsia" w:eastAsiaTheme="majorEastAsia" w:hAnsiTheme="majorEastAsia" w:hint="eastAsia"/>
          <w:sz w:val="22"/>
          <w:szCs w:val="22"/>
          <w:lang w:eastAsia="ja-JP"/>
        </w:rPr>
        <w:t>TNEの端末に表示されるメッセージは2つのレベルに分かれている可能性があります。1つはユーザーがログインする前に表示されるメッセージ、もう1つはユーザーがログインした後に表示されるメッセージです。</w:t>
      </w:r>
    </w:p>
    <w:p w14:paraId="51C8BEAF" w14:textId="77777777" w:rsidR="00355FB2" w:rsidRDefault="00355FB2" w:rsidP="004D5DAA">
      <w:pPr>
        <w:pStyle w:val="af9"/>
        <w:spacing w:line="307" w:lineRule="auto"/>
        <w:ind w:left="652" w:right="-1"/>
        <w:rPr>
          <w:rFonts w:asciiTheme="majorEastAsia" w:eastAsiaTheme="majorEastAsia" w:hAnsiTheme="majorEastAsia"/>
          <w:sz w:val="22"/>
          <w:szCs w:val="22"/>
          <w:lang w:eastAsia="ja-JP"/>
        </w:rPr>
      </w:pPr>
    </w:p>
    <w:p w14:paraId="2F94137F" w14:textId="25F94A93" w:rsidR="00B56C84" w:rsidRPr="00B56C84" w:rsidRDefault="00B56C84" w:rsidP="00B56C84">
      <w:pPr>
        <w:pStyle w:val="af9"/>
        <w:spacing w:line="307" w:lineRule="auto"/>
        <w:ind w:leftChars="314" w:left="1422" w:right="-1" w:hangingChars="370" w:hanging="771"/>
        <w:rPr>
          <w:rFonts w:asciiTheme="majorEastAsia" w:eastAsiaTheme="majorEastAsia" w:hAnsiTheme="majorEastAsia"/>
          <w:sz w:val="22"/>
          <w:szCs w:val="22"/>
          <w:lang w:eastAsia="ja-JP"/>
        </w:rPr>
      </w:pPr>
      <w:r w:rsidRPr="00B56C84">
        <w:rPr>
          <w:rFonts w:asciiTheme="majorEastAsia" w:eastAsiaTheme="majorEastAsia" w:hAnsiTheme="majorEastAsia" w:hint="eastAsia"/>
          <w:b/>
          <w:bCs/>
          <w:sz w:val="22"/>
          <w:szCs w:val="22"/>
          <w:lang w:eastAsia="ja-JP"/>
        </w:rPr>
        <w:lastRenderedPageBreak/>
        <w:t>[R99]</w:t>
      </w:r>
      <w:r w:rsidR="002F7B67">
        <w:rPr>
          <w:rFonts w:asciiTheme="majorEastAsia" w:eastAsiaTheme="majorEastAsia" w:hAnsiTheme="majorEastAsia" w:hint="eastAsia"/>
          <w:b/>
          <w:bCs/>
          <w:sz w:val="22"/>
          <w:szCs w:val="22"/>
          <w:lang w:eastAsia="ja-JP"/>
        </w:rPr>
        <w:t>:</w:t>
      </w:r>
      <w:r w:rsidRPr="00B56C84">
        <w:rPr>
          <w:rFonts w:asciiTheme="majorEastAsia" w:eastAsiaTheme="majorEastAsia" w:hAnsiTheme="majorEastAsia" w:hint="eastAsia"/>
          <w:sz w:val="22"/>
          <w:szCs w:val="22"/>
          <w:lang w:eastAsia="ja-JP"/>
        </w:rPr>
        <w:t xml:space="preserve"> TNEは、ユーザーログインの前後でユーザーセッションに表示される変更可能なメッセージをサポートしなければなりません</w:t>
      </w:r>
      <w:r>
        <w:rPr>
          <w:rFonts w:asciiTheme="majorEastAsia" w:eastAsiaTheme="majorEastAsia" w:hAnsiTheme="majorEastAsia" w:hint="eastAsia"/>
          <w:sz w:val="22"/>
          <w:szCs w:val="22"/>
          <w:lang w:eastAsia="ja-JP"/>
        </w:rPr>
        <w:t>(MUST)</w:t>
      </w:r>
    </w:p>
    <w:p w14:paraId="70FB5513" w14:textId="34124F64" w:rsidR="00355FB2" w:rsidRDefault="00B56C84" w:rsidP="00B56C84">
      <w:pPr>
        <w:pStyle w:val="af9"/>
        <w:spacing w:line="307" w:lineRule="auto"/>
        <w:ind w:leftChars="314" w:left="1422" w:right="-1" w:hangingChars="370" w:hanging="771"/>
        <w:rPr>
          <w:rFonts w:asciiTheme="majorEastAsia" w:eastAsiaTheme="majorEastAsia" w:hAnsiTheme="majorEastAsia"/>
          <w:sz w:val="22"/>
          <w:szCs w:val="22"/>
          <w:lang w:eastAsia="ja-JP"/>
        </w:rPr>
      </w:pPr>
      <w:r w:rsidRPr="00B56C84">
        <w:rPr>
          <w:rFonts w:asciiTheme="majorEastAsia" w:eastAsiaTheme="majorEastAsia" w:hAnsiTheme="majorEastAsia" w:hint="eastAsia"/>
          <w:b/>
          <w:bCs/>
          <w:sz w:val="22"/>
          <w:szCs w:val="22"/>
          <w:lang w:eastAsia="ja-JP"/>
        </w:rPr>
        <w:t>[D47]</w:t>
      </w:r>
      <w:r w:rsidR="002F7B67">
        <w:rPr>
          <w:rFonts w:asciiTheme="majorEastAsia" w:eastAsiaTheme="majorEastAsia" w:hAnsiTheme="majorEastAsia" w:hint="eastAsia"/>
          <w:b/>
          <w:bCs/>
          <w:sz w:val="22"/>
          <w:szCs w:val="22"/>
          <w:lang w:eastAsia="ja-JP"/>
        </w:rPr>
        <w:t>:</w:t>
      </w:r>
      <w:r w:rsidRPr="00B56C84">
        <w:rPr>
          <w:rFonts w:asciiTheme="majorEastAsia" w:eastAsiaTheme="majorEastAsia" w:hAnsiTheme="majorEastAsia" w:hint="eastAsia"/>
          <w:sz w:val="22"/>
          <w:szCs w:val="22"/>
          <w:lang w:eastAsia="ja-JP"/>
        </w:rPr>
        <w:t xml:space="preserve"> ログインバナーには、デバイス、場所、連絡先/管理者情報などの詳細を含めるべきではありません</w:t>
      </w:r>
      <w:r>
        <w:rPr>
          <w:rFonts w:asciiTheme="majorEastAsia" w:eastAsiaTheme="majorEastAsia" w:hAnsiTheme="majorEastAsia" w:hint="eastAsia"/>
          <w:sz w:val="22"/>
          <w:szCs w:val="22"/>
          <w:lang w:eastAsia="ja-JP"/>
        </w:rPr>
        <w:t>(SHOULD)</w:t>
      </w:r>
    </w:p>
    <w:p w14:paraId="6BFAF4BB" w14:textId="77777777" w:rsidR="00B56C84" w:rsidRPr="003E6295" w:rsidRDefault="00B56C84" w:rsidP="00B56C84">
      <w:pPr>
        <w:pStyle w:val="af9"/>
        <w:spacing w:line="307" w:lineRule="auto"/>
        <w:ind w:left="652" w:right="-1"/>
        <w:rPr>
          <w:rFonts w:asciiTheme="majorEastAsia" w:eastAsiaTheme="majorEastAsia" w:hAnsiTheme="majorEastAsia"/>
          <w:sz w:val="22"/>
          <w:szCs w:val="22"/>
          <w:lang w:eastAsia="ja-JP"/>
        </w:rPr>
      </w:pPr>
    </w:p>
    <w:p w14:paraId="040DAC99" w14:textId="78611155" w:rsidR="004D5DAA" w:rsidRPr="00A66682" w:rsidRDefault="004D5DAA" w:rsidP="004D5DAA">
      <w:pPr>
        <w:ind w:leftChars="205" w:left="425"/>
        <w:jc w:val="left"/>
        <w:outlineLvl w:val="1"/>
        <w:rPr>
          <w:rFonts w:asciiTheme="majorEastAsia" w:eastAsiaTheme="majorEastAsia" w:hAnsiTheme="majorEastAsia"/>
          <w:szCs w:val="22"/>
        </w:rPr>
      </w:pPr>
      <w:bookmarkStart w:id="165" w:name="_Toc178576351"/>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173B21" w:rsidRPr="00173B21">
        <w:rPr>
          <w:rFonts w:asciiTheme="majorEastAsia" w:eastAsiaTheme="majorEastAsia" w:hAnsiTheme="majorEastAsia" w:hint="eastAsia"/>
          <w:szCs w:val="22"/>
        </w:rPr>
        <w:t>パスワードの要件</w:t>
      </w:r>
      <w:bookmarkEnd w:id="165"/>
    </w:p>
    <w:p w14:paraId="1BA32501" w14:textId="277CBEB9" w:rsidR="004D5DAA" w:rsidRDefault="0071195B" w:rsidP="004D5DAA">
      <w:pPr>
        <w:pStyle w:val="af9"/>
        <w:spacing w:line="307" w:lineRule="auto"/>
        <w:ind w:left="652" w:right="-1"/>
        <w:rPr>
          <w:rFonts w:asciiTheme="majorEastAsia" w:eastAsiaTheme="majorEastAsia" w:hAnsiTheme="majorEastAsia" w:cs="ＭＳ 明朝"/>
          <w:sz w:val="22"/>
          <w:szCs w:val="22"/>
          <w:lang w:eastAsia="ja-JP"/>
        </w:rPr>
      </w:pPr>
      <w:r w:rsidRPr="0071195B">
        <w:rPr>
          <w:rFonts w:asciiTheme="majorEastAsia" w:eastAsiaTheme="majorEastAsia" w:hAnsiTheme="majorEastAsia" w:cs="ＭＳ 明朝" w:hint="eastAsia"/>
          <w:sz w:val="22"/>
          <w:szCs w:val="22"/>
          <w:lang w:eastAsia="ja-JP"/>
        </w:rPr>
        <w:t>さまざまな要件を使用してパスワードを強化することで、セキュリティを向上させることができます。TNEは、</w:t>
      </w:r>
      <w:r w:rsidR="00D55BE9">
        <w:rPr>
          <w:rFonts w:asciiTheme="majorEastAsia" w:eastAsiaTheme="majorEastAsia" w:hAnsiTheme="majorEastAsia" w:cs="ＭＳ 明朝" w:hint="eastAsia"/>
          <w:sz w:val="22"/>
          <w:szCs w:val="22"/>
          <w:lang w:eastAsia="ja-JP"/>
        </w:rPr>
        <w:t>オペレーター</w:t>
      </w:r>
      <w:r w:rsidRPr="0071195B">
        <w:rPr>
          <w:rFonts w:asciiTheme="majorEastAsia" w:eastAsiaTheme="majorEastAsia" w:hAnsiTheme="majorEastAsia" w:cs="ＭＳ 明朝" w:hint="eastAsia"/>
          <w:sz w:val="22"/>
          <w:szCs w:val="22"/>
          <w:lang w:eastAsia="ja-JP"/>
        </w:rPr>
        <w:t>のセキュリティポリシーで定義された特定の要件に準拠するために、</w:t>
      </w:r>
      <w:r w:rsidR="00D55BE9">
        <w:rPr>
          <w:rFonts w:asciiTheme="majorEastAsia" w:eastAsiaTheme="majorEastAsia" w:hAnsiTheme="majorEastAsia" w:cs="ＭＳ 明朝" w:hint="eastAsia"/>
          <w:sz w:val="22"/>
          <w:szCs w:val="22"/>
          <w:lang w:eastAsia="ja-JP"/>
        </w:rPr>
        <w:t>オペレーター</w:t>
      </w:r>
      <w:r w:rsidRPr="0071195B">
        <w:rPr>
          <w:rFonts w:asciiTheme="majorEastAsia" w:eastAsiaTheme="majorEastAsia" w:hAnsiTheme="majorEastAsia" w:cs="ＭＳ 明朝" w:hint="eastAsia"/>
          <w:sz w:val="22"/>
          <w:szCs w:val="22"/>
          <w:lang w:eastAsia="ja-JP"/>
        </w:rPr>
        <w:t>が定義したパスワードのルールを強制する役割を担うべきです。これらのパスワードのルールには、長さ、変更回数、文字の種類、数字や文字の種類、大文字・小文字などがあります。</w:t>
      </w:r>
    </w:p>
    <w:p w14:paraId="7DFE5D41" w14:textId="77777777" w:rsidR="0071195B" w:rsidRDefault="0071195B" w:rsidP="004D5DAA">
      <w:pPr>
        <w:pStyle w:val="af9"/>
        <w:spacing w:line="307" w:lineRule="auto"/>
        <w:ind w:left="652" w:right="-1"/>
        <w:rPr>
          <w:rFonts w:asciiTheme="majorEastAsia" w:eastAsiaTheme="majorEastAsia" w:hAnsiTheme="majorEastAsia" w:cs="ＭＳ 明朝"/>
          <w:sz w:val="22"/>
          <w:szCs w:val="22"/>
          <w:lang w:eastAsia="ja-JP"/>
        </w:rPr>
      </w:pPr>
    </w:p>
    <w:p w14:paraId="6C52D7E1" w14:textId="6A3D2F9B" w:rsidR="0071195B" w:rsidRDefault="00E92685" w:rsidP="00E92685">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0A0C8B">
        <w:rPr>
          <w:rFonts w:asciiTheme="majorEastAsia" w:eastAsiaTheme="majorEastAsia" w:hAnsiTheme="majorEastAsia" w:cs="ＭＳ 明朝" w:hint="eastAsia"/>
          <w:b/>
          <w:bCs/>
          <w:sz w:val="22"/>
          <w:szCs w:val="22"/>
          <w:lang w:eastAsia="ja-JP"/>
        </w:rPr>
        <w:t>[D48]</w:t>
      </w:r>
      <w:r w:rsidR="002F7B67">
        <w:rPr>
          <w:rFonts w:asciiTheme="majorEastAsia" w:eastAsiaTheme="majorEastAsia" w:hAnsiTheme="majorEastAsia" w:cs="ＭＳ 明朝" w:hint="eastAsia"/>
          <w:b/>
          <w:bCs/>
          <w:sz w:val="22"/>
          <w:szCs w:val="22"/>
          <w:lang w:eastAsia="ja-JP"/>
        </w:rPr>
        <w:t>:</w:t>
      </w:r>
      <w:r w:rsidRPr="00E92685">
        <w:rPr>
          <w:rFonts w:asciiTheme="majorEastAsia" w:eastAsiaTheme="majorEastAsia" w:hAnsiTheme="majorEastAsia" w:cs="ＭＳ 明朝" w:hint="eastAsia"/>
          <w:sz w:val="22"/>
          <w:szCs w:val="22"/>
          <w:lang w:eastAsia="ja-JP"/>
        </w:rPr>
        <w:t xml:space="preserve"> TNEは、パスワードの長さ、変更回数、文字の種類、数字や文字の種類、大文字・小文字など、ユーザーパスワードの規定の定義と適用をサポートすべきである</w:t>
      </w:r>
      <w:r>
        <w:rPr>
          <w:rFonts w:asciiTheme="majorEastAsia" w:eastAsiaTheme="majorEastAsia" w:hAnsiTheme="majorEastAsia" w:cs="ＭＳ 明朝" w:hint="eastAsia"/>
          <w:sz w:val="22"/>
          <w:szCs w:val="22"/>
          <w:lang w:eastAsia="ja-JP"/>
        </w:rPr>
        <w:t>(SHOULD)</w:t>
      </w:r>
    </w:p>
    <w:p w14:paraId="6448B9D6" w14:textId="77777777" w:rsidR="004D5DAA" w:rsidRPr="00A66682" w:rsidRDefault="004D5DAA" w:rsidP="004D5DAA">
      <w:pPr>
        <w:pStyle w:val="af9"/>
        <w:spacing w:line="307" w:lineRule="auto"/>
        <w:ind w:left="652" w:right="-1"/>
        <w:rPr>
          <w:rFonts w:asciiTheme="majorEastAsia" w:eastAsiaTheme="majorEastAsia" w:hAnsiTheme="majorEastAsia"/>
          <w:sz w:val="22"/>
          <w:szCs w:val="22"/>
          <w:lang w:eastAsia="ja-JP"/>
        </w:rPr>
      </w:pPr>
    </w:p>
    <w:p w14:paraId="550E22D4" w14:textId="1F7912D8" w:rsidR="004D5DAA" w:rsidRPr="00A66682" w:rsidRDefault="004D5DAA" w:rsidP="004D5DAA">
      <w:pPr>
        <w:ind w:leftChars="205" w:left="425"/>
        <w:jc w:val="left"/>
        <w:outlineLvl w:val="1"/>
        <w:rPr>
          <w:rFonts w:asciiTheme="majorEastAsia" w:eastAsiaTheme="majorEastAsia" w:hAnsiTheme="majorEastAsia"/>
          <w:szCs w:val="22"/>
        </w:rPr>
      </w:pPr>
      <w:bookmarkStart w:id="166" w:name="_Toc178576352"/>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sidR="00620331" w:rsidRPr="00620331">
        <w:rPr>
          <w:rFonts w:asciiTheme="majorEastAsia" w:eastAsiaTheme="majorEastAsia" w:hAnsiTheme="majorEastAsia" w:hint="eastAsia"/>
          <w:szCs w:val="22"/>
        </w:rPr>
        <w:t>デバイスのロックアウト</w:t>
      </w:r>
      <w:bookmarkEnd w:id="166"/>
    </w:p>
    <w:p w14:paraId="1A5B01EC" w14:textId="47F519B2" w:rsidR="004D5DAA" w:rsidRDefault="00A16916" w:rsidP="004D5DAA">
      <w:pPr>
        <w:pStyle w:val="af9"/>
        <w:spacing w:line="307" w:lineRule="auto"/>
        <w:ind w:left="652" w:right="-1"/>
        <w:rPr>
          <w:rFonts w:asciiTheme="majorEastAsia" w:eastAsiaTheme="majorEastAsia" w:hAnsiTheme="majorEastAsia" w:cs="ＭＳ 明朝"/>
          <w:sz w:val="22"/>
          <w:szCs w:val="22"/>
          <w:lang w:eastAsia="ja-JP"/>
        </w:rPr>
      </w:pPr>
      <w:r w:rsidRPr="00A16916">
        <w:rPr>
          <w:rFonts w:asciiTheme="majorEastAsia" w:eastAsiaTheme="majorEastAsia" w:hAnsiTheme="majorEastAsia" w:cs="ＭＳ 明朝" w:hint="eastAsia"/>
          <w:sz w:val="22"/>
          <w:szCs w:val="22"/>
          <w:lang w:eastAsia="ja-JP"/>
        </w:rPr>
        <w:t>悪意のあるユーザーは、認証済みのユーザーアカウントのパスワードを推測して、安全なTNEにログインしようとする場合があります。認証試行が複数回失敗したユーザーアカウントをロックアウトすることで、悪意のあるユーザーからデバイスを保護することができます。</w:t>
      </w:r>
    </w:p>
    <w:p w14:paraId="7192FD89" w14:textId="77777777" w:rsidR="00A16916" w:rsidRDefault="00A16916" w:rsidP="004D5DAA">
      <w:pPr>
        <w:pStyle w:val="af9"/>
        <w:spacing w:line="307" w:lineRule="auto"/>
        <w:ind w:left="652" w:right="-1"/>
        <w:rPr>
          <w:rFonts w:asciiTheme="majorEastAsia" w:eastAsiaTheme="majorEastAsia" w:hAnsiTheme="majorEastAsia" w:cs="ＭＳ 明朝"/>
          <w:sz w:val="22"/>
          <w:szCs w:val="22"/>
          <w:lang w:eastAsia="ja-JP"/>
        </w:rPr>
      </w:pPr>
    </w:p>
    <w:p w14:paraId="60886113" w14:textId="7C9743CC" w:rsidR="00A16916" w:rsidRDefault="00D548EC" w:rsidP="00D548EC">
      <w:pPr>
        <w:pStyle w:val="af9"/>
        <w:spacing w:line="307" w:lineRule="auto"/>
        <w:ind w:leftChars="314" w:left="1418" w:right="-1" w:hangingChars="368" w:hanging="767"/>
        <w:rPr>
          <w:rFonts w:asciiTheme="majorEastAsia" w:eastAsiaTheme="majorEastAsia" w:hAnsiTheme="majorEastAsia" w:cs="ＭＳ 明朝"/>
          <w:sz w:val="22"/>
          <w:szCs w:val="22"/>
          <w:lang w:eastAsia="ja-JP"/>
        </w:rPr>
      </w:pPr>
      <w:r w:rsidRPr="00D548EC">
        <w:rPr>
          <w:rFonts w:asciiTheme="majorEastAsia" w:eastAsiaTheme="majorEastAsia" w:hAnsiTheme="majorEastAsia" w:cs="ＭＳ 明朝" w:hint="eastAsia"/>
          <w:b/>
          <w:bCs/>
          <w:sz w:val="22"/>
          <w:szCs w:val="22"/>
          <w:lang w:eastAsia="ja-JP"/>
        </w:rPr>
        <w:t>[D49]</w:t>
      </w:r>
      <w:r w:rsidR="002F7B67">
        <w:rPr>
          <w:rFonts w:asciiTheme="majorEastAsia" w:eastAsiaTheme="majorEastAsia" w:hAnsiTheme="majorEastAsia" w:cs="ＭＳ 明朝" w:hint="eastAsia"/>
          <w:b/>
          <w:bCs/>
          <w:sz w:val="22"/>
          <w:szCs w:val="22"/>
          <w:lang w:eastAsia="ja-JP"/>
        </w:rPr>
        <w:t>:</w:t>
      </w:r>
      <w:r w:rsidRPr="00D548EC">
        <w:rPr>
          <w:rFonts w:asciiTheme="majorEastAsia" w:eastAsiaTheme="majorEastAsia" w:hAnsiTheme="majorEastAsia" w:cs="ＭＳ 明朝" w:hint="eastAsia"/>
          <w:sz w:val="22"/>
          <w:szCs w:val="22"/>
          <w:lang w:eastAsia="ja-JP"/>
        </w:rPr>
        <w:t xml:space="preserve"> TNEは、一定回数以上の失敗後にユーザーをロックアウトする機能と、ユーザーがデバイスに再度ログインするまでの時間を設定する機能を持つべきである(SHOULD)</w:t>
      </w:r>
    </w:p>
    <w:p w14:paraId="700D0985" w14:textId="77777777" w:rsidR="004D5DAA" w:rsidRPr="004D5DAA" w:rsidRDefault="004D5DAA" w:rsidP="004D5DAA">
      <w:pPr>
        <w:pStyle w:val="af9"/>
        <w:spacing w:line="307" w:lineRule="auto"/>
        <w:ind w:left="652" w:right="-1"/>
        <w:rPr>
          <w:rFonts w:asciiTheme="majorEastAsia" w:eastAsiaTheme="majorEastAsia" w:hAnsiTheme="majorEastAsia"/>
          <w:sz w:val="22"/>
          <w:szCs w:val="22"/>
          <w:lang w:eastAsia="ja-JP"/>
        </w:rPr>
      </w:pPr>
    </w:p>
    <w:p w14:paraId="363EE297" w14:textId="4C64217E" w:rsidR="00D01CD0" w:rsidRPr="00A66682" w:rsidRDefault="004D5DAA" w:rsidP="00D01CD0">
      <w:pPr>
        <w:ind w:leftChars="205" w:left="425"/>
        <w:jc w:val="left"/>
        <w:outlineLvl w:val="1"/>
        <w:rPr>
          <w:rFonts w:asciiTheme="majorEastAsia" w:eastAsiaTheme="majorEastAsia" w:hAnsiTheme="majorEastAsia"/>
          <w:szCs w:val="22"/>
        </w:rPr>
      </w:pPr>
      <w:bookmarkStart w:id="167" w:name="_Toc178576353"/>
      <w:r>
        <w:rPr>
          <w:rFonts w:asciiTheme="majorEastAsia" w:eastAsiaTheme="majorEastAsia" w:hAnsiTheme="majorEastAsia" w:hint="eastAsia"/>
          <w:szCs w:val="22"/>
        </w:rPr>
        <w:t>１７</w:t>
      </w:r>
      <w:r w:rsidR="00D01CD0" w:rsidRPr="00A66682">
        <w:rPr>
          <w:rFonts w:asciiTheme="majorEastAsia" w:eastAsiaTheme="majorEastAsia" w:hAnsiTheme="majorEastAsia" w:hint="eastAsia"/>
          <w:szCs w:val="22"/>
        </w:rPr>
        <w:t>－３．</w:t>
      </w:r>
      <w:r w:rsidR="00203BB5" w:rsidRPr="00203BB5">
        <w:rPr>
          <w:rFonts w:asciiTheme="majorEastAsia" w:eastAsiaTheme="majorEastAsia" w:hAnsiTheme="majorEastAsia" w:hint="eastAsia"/>
          <w:szCs w:val="22"/>
        </w:rPr>
        <w:t>トランスポートネットワーク</w:t>
      </w:r>
      <w:r w:rsidR="008A697C">
        <w:rPr>
          <w:rFonts w:asciiTheme="majorEastAsia" w:eastAsiaTheme="majorEastAsia" w:hAnsiTheme="majorEastAsia" w:hint="eastAsia"/>
          <w:szCs w:val="22"/>
        </w:rPr>
        <w:t>コントロールプレーン</w:t>
      </w:r>
      <w:r w:rsidR="00203BB5" w:rsidRPr="00203BB5">
        <w:rPr>
          <w:rFonts w:asciiTheme="majorEastAsia" w:eastAsiaTheme="majorEastAsia" w:hAnsiTheme="majorEastAsia" w:hint="eastAsia"/>
          <w:szCs w:val="22"/>
        </w:rPr>
        <w:t>のセキュリティ</w:t>
      </w:r>
      <w:bookmarkEnd w:id="167"/>
    </w:p>
    <w:p w14:paraId="103D2095" w14:textId="77777777" w:rsidR="00FB081A" w:rsidRPr="00A66682" w:rsidRDefault="00FB081A" w:rsidP="00FB081A">
      <w:pPr>
        <w:pStyle w:val="af9"/>
        <w:spacing w:line="307" w:lineRule="auto"/>
        <w:ind w:left="652" w:right="-1"/>
        <w:rPr>
          <w:rFonts w:asciiTheme="majorEastAsia" w:eastAsiaTheme="majorEastAsia" w:hAnsiTheme="majorEastAsia"/>
          <w:sz w:val="22"/>
          <w:szCs w:val="22"/>
          <w:lang w:eastAsia="ja-JP"/>
        </w:rPr>
      </w:pPr>
    </w:p>
    <w:p w14:paraId="14179DF1" w14:textId="34C3AA0A" w:rsidR="00FB081A" w:rsidRPr="00A66682" w:rsidRDefault="00FB081A" w:rsidP="00FB081A">
      <w:pPr>
        <w:ind w:leftChars="205" w:left="425"/>
        <w:jc w:val="left"/>
        <w:outlineLvl w:val="1"/>
        <w:rPr>
          <w:rFonts w:asciiTheme="majorEastAsia" w:eastAsiaTheme="majorEastAsia" w:hAnsiTheme="majorEastAsia"/>
          <w:szCs w:val="22"/>
        </w:rPr>
      </w:pPr>
      <w:bookmarkStart w:id="168" w:name="_Toc178576354"/>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8A697C">
        <w:rPr>
          <w:rFonts w:asciiTheme="majorEastAsia" w:eastAsiaTheme="majorEastAsia" w:hAnsiTheme="majorEastAsia" w:hint="eastAsia"/>
          <w:szCs w:val="22"/>
        </w:rPr>
        <w:t>コントロールプレーン</w:t>
      </w:r>
      <w:r w:rsidR="00707DED" w:rsidRPr="00707DED">
        <w:rPr>
          <w:rFonts w:asciiTheme="majorEastAsia" w:eastAsiaTheme="majorEastAsia" w:hAnsiTheme="majorEastAsia" w:hint="eastAsia"/>
          <w:szCs w:val="22"/>
        </w:rPr>
        <w:t>DoS/DDoS保護</w:t>
      </w:r>
      <w:bookmarkEnd w:id="168"/>
    </w:p>
    <w:p w14:paraId="317D88F2" w14:textId="47ED2B4B" w:rsidR="00FB081A" w:rsidRDefault="002B2063" w:rsidP="00FB081A">
      <w:pPr>
        <w:pStyle w:val="af9"/>
        <w:spacing w:line="307" w:lineRule="auto"/>
        <w:ind w:left="652" w:right="-1"/>
        <w:rPr>
          <w:rFonts w:asciiTheme="majorEastAsia" w:eastAsiaTheme="majorEastAsia" w:hAnsiTheme="majorEastAsia" w:cs="ＭＳ 明朝"/>
          <w:sz w:val="22"/>
          <w:szCs w:val="22"/>
          <w:lang w:eastAsia="ja-JP"/>
        </w:rPr>
      </w:pPr>
      <w:r w:rsidRPr="002B2063">
        <w:rPr>
          <w:rFonts w:asciiTheme="majorEastAsia" w:eastAsiaTheme="majorEastAsia" w:hAnsiTheme="majorEastAsia" w:cs="ＭＳ 明朝" w:hint="eastAsia"/>
          <w:sz w:val="22"/>
          <w:szCs w:val="22"/>
          <w:lang w:eastAsia="ja-JP"/>
        </w:rPr>
        <w:t>TNEに対するサービス拒否(DoS)攻撃とは、TNEのリソースをすべて使用して、正当なトラフィックを妨害</w:t>
      </w:r>
      <w:r w:rsidR="00886EC1">
        <w:rPr>
          <w:rFonts w:asciiTheme="majorEastAsia" w:eastAsiaTheme="majorEastAsia" w:hAnsiTheme="majorEastAsia" w:cs="ＭＳ 明朝" w:hint="eastAsia"/>
          <w:sz w:val="22"/>
          <w:szCs w:val="22"/>
          <w:lang w:eastAsia="ja-JP"/>
        </w:rPr>
        <w:t>や</w:t>
      </w:r>
      <w:r w:rsidRPr="002B2063">
        <w:rPr>
          <w:rFonts w:asciiTheme="majorEastAsia" w:eastAsiaTheme="majorEastAsia" w:hAnsiTheme="majorEastAsia" w:cs="ＭＳ 明朝" w:hint="eastAsia"/>
          <w:sz w:val="22"/>
          <w:szCs w:val="22"/>
          <w:lang w:eastAsia="ja-JP"/>
        </w:rPr>
        <w:t>有効なユーザーによるTNEへのアクセスを拒否しようとする試みを指します。分散型サービス拒否(DDoS)攻撃は、複数のソースからの攻撃を伴い、TNEに対する攻撃トラフィックの量を大幅に増大させます。 これらの攻撃では、通常、ネットワークプロトコル制御パケットを使用して多数の例外を発生させます。 例外とは、データプレーンからTNEの</w:t>
      </w:r>
      <w:r w:rsidR="008A697C">
        <w:rPr>
          <w:rFonts w:asciiTheme="majorEastAsia" w:eastAsiaTheme="majorEastAsia" w:hAnsiTheme="majorEastAsia" w:cs="ＭＳ 明朝" w:hint="eastAsia"/>
          <w:sz w:val="22"/>
          <w:szCs w:val="22"/>
          <w:lang w:eastAsia="ja-JP"/>
        </w:rPr>
        <w:t>コントロールプレーン</w:t>
      </w:r>
      <w:r w:rsidRPr="002B2063">
        <w:rPr>
          <w:rFonts w:asciiTheme="majorEastAsia" w:eastAsiaTheme="majorEastAsia" w:hAnsiTheme="majorEastAsia" w:cs="ＭＳ 明朝" w:hint="eastAsia"/>
          <w:sz w:val="22"/>
          <w:szCs w:val="22"/>
          <w:lang w:eastAsia="ja-JP"/>
        </w:rPr>
        <w:t>に引き渡されるパケットです。 その結果、過剰な処理負荷が生じ、通常のネットワーク運用が妨げられます。</w:t>
      </w:r>
    </w:p>
    <w:p w14:paraId="1D8E421F" w14:textId="77777777" w:rsidR="002B2063" w:rsidRDefault="002B2063" w:rsidP="00FB081A">
      <w:pPr>
        <w:pStyle w:val="af9"/>
        <w:spacing w:line="307" w:lineRule="auto"/>
        <w:ind w:left="652" w:right="-1"/>
        <w:rPr>
          <w:rFonts w:asciiTheme="majorEastAsia" w:eastAsiaTheme="majorEastAsia" w:hAnsiTheme="majorEastAsia" w:cs="ＭＳ 明朝"/>
          <w:sz w:val="22"/>
          <w:szCs w:val="22"/>
          <w:lang w:eastAsia="ja-JP"/>
        </w:rPr>
      </w:pPr>
    </w:p>
    <w:p w14:paraId="6FC856DC" w14:textId="6BE406FB" w:rsidR="002B2063" w:rsidRDefault="002B2063" w:rsidP="00FB081A">
      <w:pPr>
        <w:pStyle w:val="af9"/>
        <w:spacing w:line="307" w:lineRule="auto"/>
        <w:ind w:left="652" w:right="-1"/>
        <w:rPr>
          <w:rFonts w:asciiTheme="majorEastAsia" w:eastAsiaTheme="majorEastAsia" w:hAnsiTheme="majorEastAsia" w:cs="ＭＳ 明朝"/>
          <w:sz w:val="22"/>
          <w:szCs w:val="22"/>
          <w:lang w:eastAsia="ja-JP"/>
        </w:rPr>
      </w:pPr>
      <w:r w:rsidRPr="002B2063">
        <w:rPr>
          <w:rFonts w:asciiTheme="majorEastAsia" w:eastAsiaTheme="majorEastAsia" w:hAnsiTheme="majorEastAsia" w:cs="ＭＳ 明朝" w:hint="eastAsia"/>
          <w:sz w:val="22"/>
          <w:szCs w:val="22"/>
          <w:lang w:eastAsia="ja-JP"/>
        </w:rPr>
        <w:t>TNEは、攻撃を受けている間も機能し続けることを可能にするDDoS防御機能を備えていなければ</w:t>
      </w:r>
      <w:r w:rsidRPr="002B2063">
        <w:rPr>
          <w:rFonts w:asciiTheme="majorEastAsia" w:eastAsiaTheme="majorEastAsia" w:hAnsiTheme="majorEastAsia" w:cs="ＭＳ 明朝" w:hint="eastAsia"/>
          <w:sz w:val="22"/>
          <w:szCs w:val="22"/>
          <w:lang w:eastAsia="ja-JP"/>
        </w:rPr>
        <w:lastRenderedPageBreak/>
        <w:t>なりません。これは、正当な制御トラフィックを処理できるようにしながら、悪意のある制御パケットを識別して抑制します。TNEは、特定の展開におけるネットワーク制御トラフィックのDDoS防御を最適化できるように、DDoS防御プロファイルをカスタマイズできる可能性を備えているべきです。</w:t>
      </w:r>
    </w:p>
    <w:p w14:paraId="0823C810" w14:textId="77777777" w:rsidR="002B2063" w:rsidRDefault="002B2063" w:rsidP="00FB081A">
      <w:pPr>
        <w:pStyle w:val="af9"/>
        <w:spacing w:line="307" w:lineRule="auto"/>
        <w:ind w:left="652" w:right="-1"/>
        <w:rPr>
          <w:rFonts w:asciiTheme="majorEastAsia" w:eastAsiaTheme="majorEastAsia" w:hAnsiTheme="majorEastAsia" w:cs="ＭＳ 明朝"/>
          <w:sz w:val="22"/>
          <w:szCs w:val="22"/>
          <w:lang w:eastAsia="ja-JP"/>
        </w:rPr>
      </w:pPr>
    </w:p>
    <w:p w14:paraId="35041A4E" w14:textId="2E414F61" w:rsidR="002B2063" w:rsidRDefault="00B2366A" w:rsidP="00FB081A">
      <w:pPr>
        <w:pStyle w:val="af9"/>
        <w:spacing w:line="307" w:lineRule="auto"/>
        <w:ind w:left="652" w:right="-1"/>
        <w:rPr>
          <w:rFonts w:asciiTheme="majorEastAsia" w:eastAsiaTheme="majorEastAsia" w:hAnsiTheme="majorEastAsia" w:cs="ＭＳ 明朝"/>
          <w:sz w:val="22"/>
          <w:szCs w:val="22"/>
          <w:lang w:eastAsia="ja-JP"/>
        </w:rPr>
      </w:pPr>
      <w:r w:rsidRPr="00B2366A">
        <w:rPr>
          <w:rFonts w:asciiTheme="majorEastAsia" w:eastAsiaTheme="majorEastAsia" w:hAnsiTheme="majorEastAsia" w:cs="ＭＳ 明朝" w:hint="eastAsia"/>
          <w:sz w:val="22"/>
          <w:szCs w:val="22"/>
          <w:lang w:eastAsia="ja-JP"/>
        </w:rPr>
        <w:t>DDoS攻撃から保護するために、通常、ホスト宛の例外トラフィック用の</w:t>
      </w:r>
      <w:r w:rsidR="005B1A81">
        <w:rPr>
          <w:rFonts w:asciiTheme="majorEastAsia" w:eastAsiaTheme="majorEastAsia" w:hAnsiTheme="majorEastAsia" w:cs="ＭＳ 明朝" w:hint="eastAsia"/>
          <w:sz w:val="22"/>
          <w:szCs w:val="22"/>
          <w:lang w:eastAsia="ja-JP"/>
        </w:rPr>
        <w:t>フィルタ</w:t>
      </w:r>
      <w:r w:rsidRPr="00B2366A">
        <w:rPr>
          <w:rFonts w:asciiTheme="majorEastAsia" w:eastAsiaTheme="majorEastAsia" w:hAnsiTheme="majorEastAsia" w:cs="ＭＳ 明朝" w:hint="eastAsia"/>
          <w:sz w:val="22"/>
          <w:szCs w:val="22"/>
          <w:lang w:eastAsia="ja-JP"/>
        </w:rPr>
        <w:t>とポリサーが使用されます。</w:t>
      </w:r>
      <w:r w:rsidR="005B1A81">
        <w:rPr>
          <w:rFonts w:asciiTheme="majorEastAsia" w:eastAsiaTheme="majorEastAsia" w:hAnsiTheme="majorEastAsia" w:cs="ＭＳ 明朝" w:hint="eastAsia"/>
          <w:sz w:val="22"/>
          <w:szCs w:val="22"/>
          <w:lang w:eastAsia="ja-JP"/>
        </w:rPr>
        <w:t>フィルタ</w:t>
      </w:r>
      <w:r w:rsidRPr="00B2366A">
        <w:rPr>
          <w:rFonts w:asciiTheme="majorEastAsia" w:eastAsiaTheme="majorEastAsia" w:hAnsiTheme="majorEastAsia" w:cs="ＭＳ 明朝" w:hint="eastAsia"/>
          <w:sz w:val="22"/>
          <w:szCs w:val="22"/>
          <w:lang w:eastAsia="ja-JP"/>
        </w:rPr>
        <w:t>は特定のタイプの制御トラフィックを完全にブロックします(例えば、特定の展開でOSPFが使用されていない場合、TNEの</w:t>
      </w:r>
      <w:r w:rsidR="008A697C">
        <w:rPr>
          <w:rFonts w:asciiTheme="majorEastAsia" w:eastAsiaTheme="majorEastAsia" w:hAnsiTheme="majorEastAsia" w:cs="ＭＳ 明朝" w:hint="eastAsia"/>
          <w:sz w:val="22"/>
          <w:szCs w:val="22"/>
          <w:lang w:eastAsia="ja-JP"/>
        </w:rPr>
        <w:t>コントロールプレーン</w:t>
      </w:r>
      <w:r w:rsidRPr="00B2366A">
        <w:rPr>
          <w:rFonts w:asciiTheme="majorEastAsia" w:eastAsiaTheme="majorEastAsia" w:hAnsiTheme="majorEastAsia" w:cs="ＭＳ 明朝" w:hint="eastAsia"/>
          <w:sz w:val="22"/>
          <w:szCs w:val="22"/>
          <w:lang w:eastAsia="ja-JP"/>
        </w:rPr>
        <w:t>にOSPFパケットを送信する必要はありません)。一方、ポリサーは個々のプロトコル制御パケットタイプまたはプロトコルのすべての制御パケットタイプに対してレート制限を指定します。制御トラフィックはポリサーの値を超えるとドロップされます。各違反は、攻撃の可能性について</w:t>
      </w:r>
      <w:r w:rsidR="00D55BE9">
        <w:rPr>
          <w:rFonts w:asciiTheme="majorEastAsia" w:eastAsiaTheme="majorEastAsia" w:hAnsiTheme="majorEastAsia" w:cs="ＭＳ 明朝" w:hint="eastAsia"/>
          <w:sz w:val="22"/>
          <w:szCs w:val="22"/>
          <w:lang w:eastAsia="ja-JP"/>
        </w:rPr>
        <w:t>オペレーター</w:t>
      </w:r>
      <w:r w:rsidRPr="00B2366A">
        <w:rPr>
          <w:rFonts w:asciiTheme="majorEastAsia" w:eastAsiaTheme="majorEastAsia" w:hAnsiTheme="majorEastAsia" w:cs="ＭＳ 明朝" w:hint="eastAsia"/>
          <w:sz w:val="22"/>
          <w:szCs w:val="22"/>
          <w:lang w:eastAsia="ja-JP"/>
        </w:rPr>
        <w:t>に警告する通知を直ちに生成すべきである。違反はカウントし、違反が始まった時刻を記録し、最後に観測された違反の時刻を記録すべきである。</w:t>
      </w:r>
    </w:p>
    <w:p w14:paraId="638A3667" w14:textId="77777777" w:rsidR="00B2366A" w:rsidRDefault="00B2366A" w:rsidP="00FB081A">
      <w:pPr>
        <w:pStyle w:val="af9"/>
        <w:spacing w:line="307" w:lineRule="auto"/>
        <w:ind w:left="652" w:right="-1"/>
        <w:rPr>
          <w:rFonts w:asciiTheme="majorEastAsia" w:eastAsiaTheme="majorEastAsia" w:hAnsiTheme="majorEastAsia" w:cs="ＭＳ 明朝"/>
          <w:sz w:val="22"/>
          <w:szCs w:val="22"/>
          <w:lang w:eastAsia="ja-JP"/>
        </w:rPr>
      </w:pPr>
    </w:p>
    <w:p w14:paraId="7D740F45" w14:textId="7D129D29" w:rsidR="004E1B52" w:rsidRPr="004E1B52" w:rsidRDefault="004E1B52" w:rsidP="004E1B52">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4E1B52">
        <w:rPr>
          <w:rFonts w:asciiTheme="majorEastAsia" w:eastAsiaTheme="majorEastAsia" w:hAnsiTheme="majorEastAsia" w:cs="ＭＳ 明朝" w:hint="eastAsia"/>
          <w:b/>
          <w:bCs/>
          <w:sz w:val="22"/>
          <w:szCs w:val="22"/>
          <w:lang w:eastAsia="ja-JP"/>
        </w:rPr>
        <w:t>[R100]</w:t>
      </w:r>
      <w:r w:rsidR="002F7B67">
        <w:rPr>
          <w:rFonts w:asciiTheme="majorEastAsia" w:eastAsiaTheme="majorEastAsia" w:hAnsiTheme="majorEastAsia" w:cs="ＭＳ 明朝" w:hint="eastAsia"/>
          <w:b/>
          <w:bCs/>
          <w:sz w:val="22"/>
          <w:szCs w:val="22"/>
          <w:lang w:eastAsia="ja-JP"/>
        </w:rPr>
        <w:t>:</w:t>
      </w:r>
      <w:r w:rsidRPr="004E1B52">
        <w:rPr>
          <w:rFonts w:asciiTheme="majorEastAsia" w:eastAsiaTheme="majorEastAsia" w:hAnsiTheme="majorEastAsia" w:cs="ＭＳ 明朝" w:hint="eastAsia"/>
          <w:sz w:val="22"/>
          <w:szCs w:val="22"/>
          <w:lang w:eastAsia="ja-JP"/>
        </w:rPr>
        <w:t xml:space="preserve"> TNEは、DoS/DDoS攻撃から自身の</w:t>
      </w:r>
      <w:r w:rsidR="008A697C">
        <w:rPr>
          <w:rFonts w:asciiTheme="majorEastAsia" w:eastAsiaTheme="majorEastAsia" w:hAnsiTheme="majorEastAsia" w:cs="ＭＳ 明朝" w:hint="eastAsia"/>
          <w:sz w:val="22"/>
          <w:szCs w:val="22"/>
          <w:lang w:eastAsia="ja-JP"/>
        </w:rPr>
        <w:t>コントロールプレーン</w:t>
      </w:r>
      <w:r w:rsidRPr="004E1B52">
        <w:rPr>
          <w:rFonts w:asciiTheme="majorEastAsia" w:eastAsiaTheme="majorEastAsia" w:hAnsiTheme="majorEastAsia" w:cs="ＭＳ 明朝" w:hint="eastAsia"/>
          <w:sz w:val="22"/>
          <w:szCs w:val="22"/>
          <w:lang w:eastAsia="ja-JP"/>
        </w:rPr>
        <w:t>を保護するための保護メカニズム(フィルター、ポリサー)をサポートしなければなりません</w:t>
      </w:r>
      <w:r>
        <w:rPr>
          <w:rFonts w:asciiTheme="majorEastAsia" w:eastAsiaTheme="majorEastAsia" w:hAnsiTheme="majorEastAsia" w:cs="ＭＳ 明朝" w:hint="eastAsia"/>
          <w:sz w:val="22"/>
          <w:szCs w:val="22"/>
          <w:lang w:eastAsia="ja-JP"/>
        </w:rPr>
        <w:t>(MUST)</w:t>
      </w:r>
    </w:p>
    <w:p w14:paraId="687AC88B" w14:textId="5BE9D3C3" w:rsidR="004E1B52" w:rsidRPr="004E1B52" w:rsidRDefault="004E1B52" w:rsidP="004E1B52">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4E1B52">
        <w:rPr>
          <w:rFonts w:asciiTheme="majorEastAsia" w:eastAsiaTheme="majorEastAsia" w:hAnsiTheme="majorEastAsia" w:cs="ＭＳ 明朝" w:hint="eastAsia"/>
          <w:b/>
          <w:bCs/>
          <w:sz w:val="22"/>
          <w:szCs w:val="22"/>
          <w:lang w:eastAsia="ja-JP"/>
        </w:rPr>
        <w:t>[D50]</w:t>
      </w:r>
      <w:r w:rsidR="002F7B67">
        <w:rPr>
          <w:rFonts w:asciiTheme="majorEastAsia" w:eastAsiaTheme="majorEastAsia" w:hAnsiTheme="majorEastAsia" w:cs="ＭＳ 明朝" w:hint="eastAsia"/>
          <w:b/>
          <w:bCs/>
          <w:sz w:val="22"/>
          <w:szCs w:val="22"/>
          <w:lang w:eastAsia="ja-JP"/>
        </w:rPr>
        <w:t>:</w:t>
      </w:r>
      <w:r w:rsidRPr="004E1B52">
        <w:rPr>
          <w:rFonts w:asciiTheme="majorEastAsia" w:eastAsiaTheme="majorEastAsia" w:hAnsiTheme="majorEastAsia" w:cs="ＭＳ 明朝" w:hint="eastAsia"/>
          <w:sz w:val="22"/>
          <w:szCs w:val="22"/>
          <w:lang w:eastAsia="ja-JP"/>
        </w:rPr>
        <w:t xml:space="preserve"> TNEは、自身の</w:t>
      </w:r>
      <w:r w:rsidR="008A697C">
        <w:rPr>
          <w:rFonts w:asciiTheme="majorEastAsia" w:eastAsiaTheme="majorEastAsia" w:hAnsiTheme="majorEastAsia" w:cs="ＭＳ 明朝" w:hint="eastAsia"/>
          <w:sz w:val="22"/>
          <w:szCs w:val="22"/>
          <w:lang w:eastAsia="ja-JP"/>
        </w:rPr>
        <w:t>コントロールプレーン</w:t>
      </w:r>
      <w:r w:rsidRPr="004E1B52">
        <w:rPr>
          <w:rFonts w:asciiTheme="majorEastAsia" w:eastAsiaTheme="majorEastAsia" w:hAnsiTheme="majorEastAsia" w:cs="ＭＳ 明朝" w:hint="eastAsia"/>
          <w:sz w:val="22"/>
          <w:szCs w:val="22"/>
          <w:lang w:eastAsia="ja-JP"/>
        </w:rPr>
        <w:t>を保護するために、DoS/DDoS保護パラメータをカスタマイズできるべきです</w:t>
      </w:r>
      <w:r>
        <w:rPr>
          <w:rFonts w:asciiTheme="majorEastAsia" w:eastAsiaTheme="majorEastAsia" w:hAnsiTheme="majorEastAsia" w:cs="ＭＳ 明朝" w:hint="eastAsia"/>
          <w:sz w:val="22"/>
          <w:szCs w:val="22"/>
          <w:lang w:eastAsia="ja-JP"/>
        </w:rPr>
        <w:t>(SHOULD)</w:t>
      </w:r>
    </w:p>
    <w:p w14:paraId="25D45B46" w14:textId="4BA2B14C" w:rsidR="00B2366A" w:rsidRDefault="004E1B52" w:rsidP="004E1B52">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4E1B52">
        <w:rPr>
          <w:rFonts w:asciiTheme="majorEastAsia" w:eastAsiaTheme="majorEastAsia" w:hAnsiTheme="majorEastAsia" w:cs="ＭＳ 明朝" w:hint="eastAsia"/>
          <w:b/>
          <w:bCs/>
          <w:sz w:val="22"/>
          <w:szCs w:val="22"/>
          <w:lang w:eastAsia="ja-JP"/>
        </w:rPr>
        <w:t>[D51]</w:t>
      </w:r>
      <w:r w:rsidR="002F7B67">
        <w:rPr>
          <w:rFonts w:asciiTheme="majorEastAsia" w:eastAsiaTheme="majorEastAsia" w:hAnsiTheme="majorEastAsia" w:cs="ＭＳ 明朝" w:hint="eastAsia"/>
          <w:b/>
          <w:bCs/>
          <w:sz w:val="22"/>
          <w:szCs w:val="22"/>
          <w:lang w:eastAsia="ja-JP"/>
        </w:rPr>
        <w:t>:</w:t>
      </w:r>
      <w:r w:rsidRPr="004E1B52">
        <w:rPr>
          <w:rFonts w:asciiTheme="majorEastAsia" w:eastAsiaTheme="majorEastAsia" w:hAnsiTheme="majorEastAsia" w:cs="ＭＳ 明朝" w:hint="eastAsia"/>
          <w:sz w:val="22"/>
          <w:szCs w:val="22"/>
          <w:lang w:eastAsia="ja-JP"/>
        </w:rPr>
        <w:t xml:space="preserve"> TNEは、DoS/DDoS攻撃が検出された場合にアラームを鳴らすことができるべきです</w:t>
      </w:r>
      <w:r>
        <w:rPr>
          <w:rFonts w:asciiTheme="majorEastAsia" w:eastAsiaTheme="majorEastAsia" w:hAnsiTheme="majorEastAsia" w:cs="ＭＳ 明朝" w:hint="eastAsia"/>
          <w:sz w:val="22"/>
          <w:szCs w:val="22"/>
          <w:lang w:eastAsia="ja-JP"/>
        </w:rPr>
        <w:t>(SHOULD)</w:t>
      </w:r>
    </w:p>
    <w:p w14:paraId="00D1A1B8" w14:textId="77777777" w:rsidR="002B2063" w:rsidRPr="00A66682" w:rsidRDefault="002B2063" w:rsidP="00FB081A">
      <w:pPr>
        <w:pStyle w:val="af9"/>
        <w:spacing w:line="307" w:lineRule="auto"/>
        <w:ind w:left="652" w:right="-1"/>
        <w:rPr>
          <w:rFonts w:asciiTheme="majorEastAsia" w:eastAsiaTheme="majorEastAsia" w:hAnsiTheme="majorEastAsia"/>
          <w:sz w:val="22"/>
          <w:szCs w:val="22"/>
          <w:lang w:eastAsia="ja-JP"/>
        </w:rPr>
      </w:pPr>
    </w:p>
    <w:p w14:paraId="37FB6695" w14:textId="6FF7BFB3" w:rsidR="00FB081A" w:rsidRPr="00A66682" w:rsidRDefault="00FB081A" w:rsidP="00FB081A">
      <w:pPr>
        <w:ind w:leftChars="205" w:left="425"/>
        <w:jc w:val="left"/>
        <w:outlineLvl w:val="1"/>
        <w:rPr>
          <w:rFonts w:asciiTheme="majorEastAsia" w:eastAsiaTheme="majorEastAsia" w:hAnsiTheme="majorEastAsia"/>
          <w:szCs w:val="22"/>
        </w:rPr>
      </w:pPr>
      <w:bookmarkStart w:id="169" w:name="_Toc178576355"/>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8A697C">
        <w:rPr>
          <w:rFonts w:asciiTheme="majorEastAsia" w:eastAsiaTheme="majorEastAsia" w:hAnsiTheme="majorEastAsia" w:hint="eastAsia"/>
          <w:szCs w:val="22"/>
        </w:rPr>
        <w:t>コントロールプレーン</w:t>
      </w:r>
      <w:r w:rsidR="00B7770A" w:rsidRPr="00B7770A">
        <w:rPr>
          <w:rFonts w:asciiTheme="majorEastAsia" w:eastAsiaTheme="majorEastAsia" w:hAnsiTheme="majorEastAsia" w:hint="eastAsia"/>
          <w:szCs w:val="22"/>
        </w:rPr>
        <w:t>プロトコルの保護</w:t>
      </w:r>
      <w:bookmarkEnd w:id="169"/>
    </w:p>
    <w:p w14:paraId="429B4496" w14:textId="3361B2E0" w:rsidR="00FB081A" w:rsidRDefault="001D4474" w:rsidP="00FB081A">
      <w:pPr>
        <w:pStyle w:val="af9"/>
        <w:spacing w:line="307" w:lineRule="auto"/>
        <w:ind w:left="652" w:right="-1"/>
        <w:rPr>
          <w:rFonts w:asciiTheme="majorEastAsia" w:eastAsiaTheme="majorEastAsia" w:hAnsiTheme="majorEastAsia" w:cs="ＭＳ 明朝"/>
          <w:sz w:val="22"/>
          <w:szCs w:val="22"/>
          <w:lang w:eastAsia="ja-JP"/>
        </w:rPr>
      </w:pPr>
      <w:r w:rsidRPr="001D4474">
        <w:rPr>
          <w:rFonts w:asciiTheme="majorEastAsia" w:eastAsiaTheme="majorEastAsia" w:hAnsiTheme="majorEastAsia" w:cs="ＭＳ 明朝" w:hint="eastAsia"/>
          <w:sz w:val="22"/>
          <w:szCs w:val="22"/>
          <w:lang w:eastAsia="ja-JP"/>
        </w:rPr>
        <w:t>トランスポート</w:t>
      </w:r>
      <w:r w:rsidR="008A697C">
        <w:rPr>
          <w:rFonts w:asciiTheme="majorEastAsia" w:eastAsiaTheme="majorEastAsia" w:hAnsiTheme="majorEastAsia" w:cs="ＭＳ 明朝" w:hint="eastAsia"/>
          <w:sz w:val="22"/>
          <w:szCs w:val="22"/>
          <w:lang w:eastAsia="ja-JP"/>
        </w:rPr>
        <w:t>コントロールプレーン</w:t>
      </w:r>
      <w:r w:rsidRPr="001D4474">
        <w:rPr>
          <w:rFonts w:asciiTheme="majorEastAsia" w:eastAsiaTheme="majorEastAsia" w:hAnsiTheme="majorEastAsia" w:cs="ＭＳ 明朝" w:hint="eastAsia"/>
          <w:sz w:val="22"/>
          <w:szCs w:val="22"/>
          <w:lang w:eastAsia="ja-JP"/>
        </w:rPr>
        <w:t>では、TNE間の情報交換にさまざまなプロトコルが使用されます。この情報は、トランスポートネットワーク全体にパスを構築し、ラベル情報を交換(MPLS展開の場合)、サービス情報を交換(L3VPN、L2VPN)、ネットワークの状態を監視(定期的なOAMメッセージ)など(例えば、マルチホーム環境における仮想ゲートウェイの状態を決定するなど)に必要となります。これらのプロトコルは、以下のグループに分類することができます</w:t>
      </w:r>
      <w:r w:rsidR="002F7B67">
        <w:rPr>
          <w:rFonts w:asciiTheme="majorEastAsia" w:eastAsiaTheme="majorEastAsia" w:hAnsiTheme="majorEastAsia" w:cs="ＭＳ 明朝" w:hint="eastAsia"/>
          <w:sz w:val="22"/>
          <w:szCs w:val="22"/>
          <w:lang w:eastAsia="ja-JP"/>
        </w:rPr>
        <w:t>:</w:t>
      </w:r>
    </w:p>
    <w:p w14:paraId="29098BF3" w14:textId="77777777" w:rsidR="001D4474" w:rsidRDefault="001D4474" w:rsidP="00FB081A">
      <w:pPr>
        <w:pStyle w:val="af9"/>
        <w:spacing w:line="307" w:lineRule="auto"/>
        <w:ind w:left="652" w:right="-1"/>
        <w:rPr>
          <w:rFonts w:asciiTheme="majorEastAsia" w:eastAsiaTheme="majorEastAsia" w:hAnsiTheme="majorEastAsia" w:cs="ＭＳ 明朝"/>
          <w:sz w:val="22"/>
          <w:szCs w:val="22"/>
          <w:lang w:eastAsia="ja-JP"/>
        </w:rPr>
      </w:pPr>
    </w:p>
    <w:p w14:paraId="61978057" w14:textId="1D3DA6A7" w:rsidR="00ED4E4A" w:rsidRDefault="00ED4E4A" w:rsidP="00F47F45">
      <w:pPr>
        <w:pStyle w:val="af9"/>
        <w:numPr>
          <w:ilvl w:val="0"/>
          <w:numId w:val="68"/>
        </w:numPr>
        <w:spacing w:line="307" w:lineRule="auto"/>
        <w:ind w:left="1418" w:right="-1"/>
        <w:rPr>
          <w:rFonts w:asciiTheme="majorEastAsia" w:eastAsiaTheme="majorEastAsia" w:hAnsiTheme="majorEastAsia" w:cs="ＭＳ 明朝"/>
          <w:sz w:val="22"/>
          <w:szCs w:val="22"/>
          <w:lang w:eastAsia="ja-JP"/>
        </w:rPr>
      </w:pPr>
      <w:r w:rsidRPr="00ED4E4A">
        <w:rPr>
          <w:rFonts w:asciiTheme="majorEastAsia" w:eastAsiaTheme="majorEastAsia" w:hAnsiTheme="majorEastAsia" w:cs="ＭＳ 明朝"/>
          <w:sz w:val="22"/>
          <w:szCs w:val="22"/>
          <w:lang w:eastAsia="ja-JP"/>
        </w:rPr>
        <w:t>IGP(</w:t>
      </w:r>
      <w:r w:rsidRPr="00ED4E4A">
        <w:rPr>
          <w:rFonts w:asciiTheme="majorEastAsia" w:eastAsiaTheme="majorEastAsia" w:hAnsiTheme="majorEastAsia" w:cs="ＭＳ 明朝" w:hint="eastAsia"/>
          <w:sz w:val="22"/>
          <w:szCs w:val="22"/>
          <w:lang w:eastAsia="ja-JP"/>
        </w:rPr>
        <w:t>例</w:t>
      </w:r>
      <w:r w:rsidR="002F7B67">
        <w:rPr>
          <w:rFonts w:asciiTheme="majorEastAsia" w:eastAsiaTheme="majorEastAsia" w:hAnsiTheme="majorEastAsia" w:cs="ＭＳ 明朝"/>
          <w:sz w:val="22"/>
          <w:szCs w:val="22"/>
          <w:lang w:eastAsia="ja-JP"/>
        </w:rPr>
        <w:t>:</w:t>
      </w:r>
      <w:r w:rsidRPr="00ED4E4A">
        <w:rPr>
          <w:rFonts w:asciiTheme="majorEastAsia" w:eastAsiaTheme="majorEastAsia" w:hAnsiTheme="majorEastAsia" w:cs="ＭＳ 明朝"/>
          <w:sz w:val="22"/>
          <w:szCs w:val="22"/>
          <w:lang w:eastAsia="ja-JP"/>
        </w:rPr>
        <w:t>OSPFv2</w:t>
      </w:r>
      <w:r w:rsidRPr="00ED4E4A">
        <w:rPr>
          <w:rFonts w:asciiTheme="majorEastAsia" w:eastAsiaTheme="majorEastAsia" w:hAnsiTheme="majorEastAsia" w:cs="ＭＳ 明朝" w:hint="eastAsia"/>
          <w:sz w:val="22"/>
          <w:szCs w:val="22"/>
          <w:lang w:eastAsia="ja-JP"/>
        </w:rPr>
        <w:t>、</w:t>
      </w:r>
      <w:r w:rsidRPr="00ED4E4A">
        <w:rPr>
          <w:rFonts w:asciiTheme="majorEastAsia" w:eastAsiaTheme="majorEastAsia" w:hAnsiTheme="majorEastAsia" w:cs="ＭＳ 明朝"/>
          <w:sz w:val="22"/>
          <w:szCs w:val="22"/>
          <w:lang w:eastAsia="ja-JP"/>
        </w:rPr>
        <w:t>OSPFv3</w:t>
      </w:r>
      <w:r w:rsidRPr="00ED4E4A">
        <w:rPr>
          <w:rFonts w:asciiTheme="majorEastAsia" w:eastAsiaTheme="majorEastAsia" w:hAnsiTheme="majorEastAsia" w:cs="ＭＳ 明朝" w:hint="eastAsia"/>
          <w:sz w:val="22"/>
          <w:szCs w:val="22"/>
          <w:lang w:eastAsia="ja-JP"/>
        </w:rPr>
        <w:t>、</w:t>
      </w:r>
      <w:r w:rsidRPr="00ED4E4A">
        <w:rPr>
          <w:rFonts w:asciiTheme="majorEastAsia" w:eastAsiaTheme="majorEastAsia" w:hAnsiTheme="majorEastAsia" w:cs="ＭＳ 明朝"/>
          <w:sz w:val="22"/>
          <w:szCs w:val="22"/>
          <w:lang w:eastAsia="ja-JP"/>
        </w:rPr>
        <w:t>IS-IS</w:t>
      </w:r>
      <w:r>
        <w:rPr>
          <w:rFonts w:asciiTheme="majorEastAsia" w:eastAsiaTheme="majorEastAsia" w:hAnsiTheme="majorEastAsia" w:cs="ＭＳ 明朝" w:hint="eastAsia"/>
          <w:sz w:val="22"/>
          <w:szCs w:val="22"/>
          <w:lang w:eastAsia="ja-JP"/>
        </w:rPr>
        <w:t>)</w:t>
      </w:r>
    </w:p>
    <w:p w14:paraId="2EEA9BBB" w14:textId="63F3C0A4" w:rsidR="00ED4E4A" w:rsidRDefault="00ED4E4A" w:rsidP="00F47F45">
      <w:pPr>
        <w:pStyle w:val="af9"/>
        <w:numPr>
          <w:ilvl w:val="0"/>
          <w:numId w:val="68"/>
        </w:numPr>
        <w:spacing w:line="307" w:lineRule="auto"/>
        <w:ind w:left="1418" w:right="-1"/>
        <w:rPr>
          <w:rFonts w:asciiTheme="majorEastAsia" w:eastAsiaTheme="majorEastAsia" w:hAnsiTheme="majorEastAsia" w:cs="ＭＳ 明朝"/>
          <w:sz w:val="22"/>
          <w:szCs w:val="22"/>
          <w:lang w:eastAsia="ja-JP"/>
        </w:rPr>
      </w:pPr>
      <w:r w:rsidRPr="00ED4E4A">
        <w:rPr>
          <w:rFonts w:asciiTheme="majorEastAsia" w:eastAsiaTheme="majorEastAsia" w:hAnsiTheme="majorEastAsia" w:cs="ＭＳ 明朝" w:hint="eastAsia"/>
          <w:sz w:val="22"/>
          <w:szCs w:val="22"/>
          <w:lang w:eastAsia="ja-JP"/>
        </w:rPr>
        <w:t>マルチキャスト</w:t>
      </w:r>
      <w:r w:rsidRPr="00ED4E4A">
        <w:rPr>
          <w:rFonts w:asciiTheme="majorEastAsia" w:eastAsiaTheme="majorEastAsia" w:hAnsiTheme="majorEastAsia" w:cs="ＭＳ 明朝"/>
          <w:sz w:val="22"/>
          <w:szCs w:val="22"/>
          <w:lang w:eastAsia="ja-JP"/>
        </w:rPr>
        <w:t>(</w:t>
      </w:r>
      <w:r w:rsidRPr="00ED4E4A">
        <w:rPr>
          <w:rFonts w:asciiTheme="majorEastAsia" w:eastAsiaTheme="majorEastAsia" w:hAnsiTheme="majorEastAsia" w:cs="ＭＳ 明朝" w:hint="eastAsia"/>
          <w:sz w:val="22"/>
          <w:szCs w:val="22"/>
          <w:lang w:eastAsia="ja-JP"/>
        </w:rPr>
        <w:t>例</w:t>
      </w:r>
      <w:r w:rsidR="002F7B67">
        <w:rPr>
          <w:rFonts w:asciiTheme="majorEastAsia" w:eastAsiaTheme="majorEastAsia" w:hAnsiTheme="majorEastAsia" w:cs="ＭＳ 明朝"/>
          <w:sz w:val="22"/>
          <w:szCs w:val="22"/>
          <w:lang w:eastAsia="ja-JP"/>
        </w:rPr>
        <w:t>:</w:t>
      </w:r>
      <w:r w:rsidRPr="00ED4E4A">
        <w:rPr>
          <w:rFonts w:asciiTheme="majorEastAsia" w:eastAsiaTheme="majorEastAsia" w:hAnsiTheme="majorEastAsia" w:cs="ＭＳ 明朝"/>
          <w:sz w:val="22"/>
          <w:szCs w:val="22"/>
          <w:lang w:eastAsia="ja-JP"/>
        </w:rPr>
        <w:t>PIM</w:t>
      </w:r>
      <w:r w:rsidRPr="00ED4E4A">
        <w:rPr>
          <w:rFonts w:asciiTheme="majorEastAsia" w:eastAsiaTheme="majorEastAsia" w:hAnsiTheme="majorEastAsia" w:cs="ＭＳ 明朝" w:hint="eastAsia"/>
          <w:sz w:val="22"/>
          <w:szCs w:val="22"/>
          <w:lang w:eastAsia="ja-JP"/>
        </w:rPr>
        <w:t>、</w:t>
      </w:r>
      <w:r w:rsidRPr="00ED4E4A">
        <w:rPr>
          <w:rFonts w:asciiTheme="majorEastAsia" w:eastAsiaTheme="majorEastAsia" w:hAnsiTheme="majorEastAsia" w:cs="ＭＳ 明朝"/>
          <w:sz w:val="22"/>
          <w:szCs w:val="22"/>
          <w:lang w:eastAsia="ja-JP"/>
        </w:rPr>
        <w:t>MSDP</w:t>
      </w:r>
      <w:r>
        <w:rPr>
          <w:rFonts w:asciiTheme="majorEastAsia" w:eastAsiaTheme="majorEastAsia" w:hAnsiTheme="majorEastAsia" w:cs="ＭＳ 明朝" w:hint="eastAsia"/>
          <w:sz w:val="22"/>
          <w:szCs w:val="22"/>
          <w:lang w:eastAsia="ja-JP"/>
        </w:rPr>
        <w:t>)</w:t>
      </w:r>
    </w:p>
    <w:p w14:paraId="2D53D329" w14:textId="37F651A9" w:rsidR="00D95BD8" w:rsidRDefault="00D95BD8" w:rsidP="00F47F45">
      <w:pPr>
        <w:pStyle w:val="af9"/>
        <w:numPr>
          <w:ilvl w:val="0"/>
          <w:numId w:val="68"/>
        </w:numPr>
        <w:spacing w:line="307" w:lineRule="auto"/>
        <w:ind w:left="1418" w:right="-1"/>
        <w:rPr>
          <w:rFonts w:asciiTheme="majorEastAsia" w:eastAsiaTheme="majorEastAsia" w:hAnsiTheme="majorEastAsia" w:cs="ＭＳ 明朝"/>
          <w:sz w:val="22"/>
          <w:szCs w:val="22"/>
          <w:lang w:eastAsia="ja-JP"/>
        </w:rPr>
      </w:pPr>
      <w:r w:rsidRPr="00ED4E4A">
        <w:rPr>
          <w:rFonts w:asciiTheme="majorEastAsia" w:eastAsiaTheme="majorEastAsia" w:hAnsiTheme="majorEastAsia" w:cs="ＭＳ 明朝" w:hint="eastAsia"/>
          <w:sz w:val="22"/>
          <w:szCs w:val="22"/>
          <w:lang w:eastAsia="ja-JP"/>
        </w:rPr>
        <w:t>トランスポートラベルを配布するプロトコル</w:t>
      </w:r>
      <w:r w:rsidRPr="00ED4E4A">
        <w:rPr>
          <w:rFonts w:asciiTheme="majorEastAsia" w:eastAsiaTheme="majorEastAsia" w:hAnsiTheme="majorEastAsia" w:cs="ＭＳ 明朝"/>
          <w:sz w:val="22"/>
          <w:szCs w:val="22"/>
          <w:lang w:eastAsia="ja-JP"/>
        </w:rPr>
        <w:t>(</w:t>
      </w:r>
      <w:r w:rsidRPr="00ED4E4A">
        <w:rPr>
          <w:rFonts w:asciiTheme="majorEastAsia" w:eastAsiaTheme="majorEastAsia" w:hAnsiTheme="majorEastAsia" w:cs="ＭＳ 明朝" w:hint="eastAsia"/>
          <w:sz w:val="22"/>
          <w:szCs w:val="22"/>
          <w:lang w:eastAsia="ja-JP"/>
        </w:rPr>
        <w:t>例</w:t>
      </w:r>
      <w:r w:rsidR="002F7B67">
        <w:rPr>
          <w:rFonts w:asciiTheme="majorEastAsia" w:eastAsiaTheme="majorEastAsia" w:hAnsiTheme="majorEastAsia" w:cs="ＭＳ 明朝"/>
          <w:sz w:val="22"/>
          <w:szCs w:val="22"/>
          <w:lang w:eastAsia="ja-JP"/>
        </w:rPr>
        <w:t>:</w:t>
      </w:r>
      <w:r w:rsidRPr="00ED4E4A">
        <w:rPr>
          <w:rFonts w:asciiTheme="majorEastAsia" w:eastAsiaTheme="majorEastAsia" w:hAnsiTheme="majorEastAsia" w:cs="ＭＳ 明朝"/>
          <w:sz w:val="22"/>
          <w:szCs w:val="22"/>
          <w:lang w:eastAsia="ja-JP"/>
        </w:rPr>
        <w:t>LDP</w:t>
      </w:r>
      <w:r w:rsidRPr="00ED4E4A">
        <w:rPr>
          <w:rFonts w:asciiTheme="majorEastAsia" w:eastAsiaTheme="majorEastAsia" w:hAnsiTheme="majorEastAsia" w:cs="ＭＳ 明朝" w:hint="eastAsia"/>
          <w:sz w:val="22"/>
          <w:szCs w:val="22"/>
          <w:lang w:eastAsia="ja-JP"/>
        </w:rPr>
        <w:t>、</w:t>
      </w:r>
      <w:r w:rsidRPr="00ED4E4A">
        <w:rPr>
          <w:rFonts w:asciiTheme="majorEastAsia" w:eastAsiaTheme="majorEastAsia" w:hAnsiTheme="majorEastAsia" w:cs="ＭＳ 明朝"/>
          <w:sz w:val="22"/>
          <w:szCs w:val="22"/>
          <w:lang w:eastAsia="ja-JP"/>
        </w:rPr>
        <w:t>RSVP</w:t>
      </w:r>
      <w:r>
        <w:rPr>
          <w:rFonts w:asciiTheme="majorEastAsia" w:eastAsiaTheme="majorEastAsia" w:hAnsiTheme="majorEastAsia" w:cs="ＭＳ 明朝" w:hint="eastAsia"/>
          <w:sz w:val="22"/>
          <w:szCs w:val="22"/>
          <w:lang w:eastAsia="ja-JP"/>
        </w:rPr>
        <w:t>)</w:t>
      </w:r>
    </w:p>
    <w:p w14:paraId="3C72C927" w14:textId="5AEECBD0" w:rsidR="00D95BD8" w:rsidRPr="00D95BD8" w:rsidRDefault="00D95BD8" w:rsidP="00F47F45">
      <w:pPr>
        <w:pStyle w:val="af9"/>
        <w:numPr>
          <w:ilvl w:val="0"/>
          <w:numId w:val="68"/>
        </w:numPr>
        <w:spacing w:line="307" w:lineRule="auto"/>
        <w:ind w:left="1418" w:right="-1"/>
        <w:rPr>
          <w:rFonts w:asciiTheme="majorEastAsia" w:eastAsiaTheme="majorEastAsia" w:hAnsiTheme="majorEastAsia" w:cs="ＭＳ 明朝"/>
          <w:sz w:val="22"/>
          <w:szCs w:val="22"/>
          <w:lang w:eastAsia="ja-JP"/>
        </w:rPr>
      </w:pPr>
      <w:r w:rsidRPr="00ED4E4A">
        <w:rPr>
          <w:rFonts w:asciiTheme="majorEastAsia" w:eastAsiaTheme="majorEastAsia" w:hAnsiTheme="majorEastAsia" w:cs="ＭＳ 明朝" w:hint="eastAsia"/>
          <w:sz w:val="22"/>
          <w:szCs w:val="22"/>
          <w:lang w:eastAsia="ja-JP"/>
        </w:rPr>
        <w:t>その他のプロトコル</w:t>
      </w:r>
      <w:r w:rsidRPr="00ED4E4A">
        <w:rPr>
          <w:rFonts w:asciiTheme="majorEastAsia" w:eastAsiaTheme="majorEastAsia" w:hAnsiTheme="majorEastAsia" w:cs="ＭＳ 明朝"/>
          <w:sz w:val="22"/>
          <w:szCs w:val="22"/>
          <w:lang w:eastAsia="ja-JP"/>
        </w:rPr>
        <w:t>(</w:t>
      </w:r>
      <w:r w:rsidRPr="00ED4E4A">
        <w:rPr>
          <w:rFonts w:asciiTheme="majorEastAsia" w:eastAsiaTheme="majorEastAsia" w:hAnsiTheme="majorEastAsia" w:cs="ＭＳ 明朝" w:hint="eastAsia"/>
          <w:sz w:val="22"/>
          <w:szCs w:val="22"/>
          <w:lang w:eastAsia="ja-JP"/>
        </w:rPr>
        <w:t>例</w:t>
      </w:r>
      <w:r w:rsidR="002F7B67">
        <w:rPr>
          <w:rFonts w:asciiTheme="majorEastAsia" w:eastAsiaTheme="majorEastAsia" w:hAnsiTheme="majorEastAsia" w:cs="ＭＳ 明朝"/>
          <w:sz w:val="22"/>
          <w:szCs w:val="22"/>
          <w:lang w:eastAsia="ja-JP"/>
        </w:rPr>
        <w:t>:</w:t>
      </w:r>
      <w:r w:rsidRPr="00ED4E4A">
        <w:rPr>
          <w:rFonts w:asciiTheme="majorEastAsia" w:eastAsiaTheme="majorEastAsia" w:hAnsiTheme="majorEastAsia" w:cs="ＭＳ 明朝"/>
          <w:sz w:val="22"/>
          <w:szCs w:val="22"/>
          <w:lang w:eastAsia="ja-JP"/>
        </w:rPr>
        <w:t>BFD</w:t>
      </w:r>
      <w:r w:rsidRPr="00ED4E4A">
        <w:rPr>
          <w:rFonts w:asciiTheme="majorEastAsia" w:eastAsiaTheme="majorEastAsia" w:hAnsiTheme="majorEastAsia" w:cs="ＭＳ 明朝" w:hint="eastAsia"/>
          <w:sz w:val="22"/>
          <w:szCs w:val="22"/>
          <w:lang w:eastAsia="ja-JP"/>
        </w:rPr>
        <w:t>、</w:t>
      </w:r>
      <w:r w:rsidRPr="00ED4E4A">
        <w:rPr>
          <w:rFonts w:asciiTheme="majorEastAsia" w:eastAsiaTheme="majorEastAsia" w:hAnsiTheme="majorEastAsia" w:cs="ＭＳ 明朝"/>
          <w:sz w:val="22"/>
          <w:szCs w:val="22"/>
          <w:lang w:eastAsia="ja-JP"/>
        </w:rPr>
        <w:t>VRRP</w:t>
      </w:r>
      <w:r w:rsidRPr="00ED4E4A">
        <w:rPr>
          <w:rFonts w:asciiTheme="majorEastAsia" w:eastAsiaTheme="majorEastAsia" w:hAnsiTheme="majorEastAsia" w:cs="ＭＳ 明朝" w:hint="eastAsia"/>
          <w:sz w:val="22"/>
          <w:szCs w:val="22"/>
          <w:lang w:eastAsia="ja-JP"/>
        </w:rPr>
        <w:t>、…</w:t>
      </w:r>
      <w:r w:rsidRPr="00ED4E4A">
        <w:rPr>
          <w:rFonts w:asciiTheme="majorEastAsia" w:eastAsiaTheme="majorEastAsia" w:hAnsiTheme="majorEastAsia" w:cs="ＭＳ 明朝"/>
          <w:sz w:val="22"/>
          <w:szCs w:val="22"/>
          <w:lang w:eastAsia="ja-JP"/>
        </w:rPr>
        <w:t>)</w:t>
      </w:r>
    </w:p>
    <w:p w14:paraId="1B81A150" w14:textId="50CA616A" w:rsidR="00703E77" w:rsidRDefault="00703E77" w:rsidP="00ED4E4A">
      <w:pPr>
        <w:pStyle w:val="af9"/>
        <w:spacing w:line="307" w:lineRule="auto"/>
        <w:ind w:left="652" w:right="-1"/>
        <w:rPr>
          <w:rFonts w:asciiTheme="majorEastAsia" w:eastAsiaTheme="majorEastAsia" w:hAnsiTheme="majorEastAsia" w:cs="ＭＳ 明朝"/>
          <w:sz w:val="22"/>
          <w:szCs w:val="22"/>
          <w:lang w:eastAsia="ja-JP"/>
        </w:rPr>
      </w:pPr>
    </w:p>
    <w:p w14:paraId="73D83041" w14:textId="0ED1E96E" w:rsidR="00D95BD8" w:rsidRDefault="00793DC8" w:rsidP="00ED4E4A">
      <w:pPr>
        <w:pStyle w:val="af9"/>
        <w:spacing w:line="307" w:lineRule="auto"/>
        <w:ind w:left="652" w:right="-1"/>
        <w:rPr>
          <w:rFonts w:asciiTheme="majorEastAsia" w:eastAsiaTheme="majorEastAsia" w:hAnsiTheme="majorEastAsia" w:cs="ＭＳ 明朝"/>
          <w:sz w:val="22"/>
          <w:szCs w:val="22"/>
          <w:lang w:eastAsia="ja-JP"/>
        </w:rPr>
      </w:pPr>
      <w:r w:rsidRPr="00793DC8">
        <w:rPr>
          <w:rFonts w:asciiTheme="majorEastAsia" w:eastAsiaTheme="majorEastAsia" w:hAnsiTheme="majorEastAsia" w:cs="ＭＳ 明朝" w:hint="eastAsia"/>
          <w:sz w:val="22"/>
          <w:szCs w:val="22"/>
          <w:lang w:eastAsia="ja-JP"/>
        </w:rPr>
        <w:t>この文書では、使用される特定のプロトコルを義務付けていません。例えば、ある導入では</w:t>
      </w:r>
      <w:r w:rsidRPr="00793DC8">
        <w:rPr>
          <w:rFonts w:asciiTheme="majorEastAsia" w:eastAsiaTheme="majorEastAsia" w:hAnsiTheme="majorEastAsia" w:cs="ＭＳ 明朝" w:hint="eastAsia"/>
          <w:sz w:val="22"/>
          <w:szCs w:val="22"/>
          <w:lang w:eastAsia="ja-JP"/>
        </w:rPr>
        <w:lastRenderedPageBreak/>
        <w:t>OSPFv2がIGPとして使用される一方で、別の導入ではIS-ISがIGPとして使用される可能性があります。しかし、特定のプロトコルが使用される場合、この文書では、満たされるべき各プロトコルの最低限のセキュリティ要件を義務付けています。</w:t>
      </w:r>
    </w:p>
    <w:p w14:paraId="3B10EF2C" w14:textId="77777777" w:rsidR="00793DC8" w:rsidRDefault="00793DC8" w:rsidP="00ED4E4A">
      <w:pPr>
        <w:pStyle w:val="af9"/>
        <w:spacing w:line="307" w:lineRule="auto"/>
        <w:ind w:left="652" w:right="-1"/>
        <w:rPr>
          <w:rFonts w:asciiTheme="majorEastAsia" w:eastAsiaTheme="majorEastAsia" w:hAnsiTheme="majorEastAsia" w:cs="ＭＳ 明朝"/>
          <w:sz w:val="22"/>
          <w:szCs w:val="22"/>
          <w:lang w:eastAsia="ja-JP"/>
        </w:rPr>
      </w:pPr>
    </w:p>
    <w:p w14:paraId="6170B603" w14:textId="5662327D" w:rsidR="00FB081A" w:rsidRPr="00A66682" w:rsidRDefault="00FB081A" w:rsidP="00FB081A">
      <w:pPr>
        <w:ind w:leftChars="205" w:left="425"/>
        <w:jc w:val="left"/>
        <w:outlineLvl w:val="1"/>
        <w:rPr>
          <w:rFonts w:asciiTheme="majorEastAsia" w:eastAsiaTheme="majorEastAsia" w:hAnsiTheme="majorEastAsia"/>
          <w:szCs w:val="22"/>
        </w:rPr>
      </w:pPr>
      <w:bookmarkStart w:id="170" w:name="_Toc178576356"/>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725E08" w:rsidRPr="00725E08">
        <w:rPr>
          <w:rFonts w:asciiTheme="majorEastAsia" w:eastAsiaTheme="majorEastAsia" w:hAnsiTheme="majorEastAsia"/>
          <w:szCs w:val="22"/>
        </w:rPr>
        <w:t>IS-IS</w:t>
      </w:r>
      <w:bookmarkEnd w:id="170"/>
    </w:p>
    <w:p w14:paraId="0DCC6942" w14:textId="18B4A39D" w:rsidR="00FB081A" w:rsidRDefault="00725E08" w:rsidP="00725E08">
      <w:pPr>
        <w:pStyle w:val="af9"/>
        <w:spacing w:line="307" w:lineRule="auto"/>
        <w:ind w:left="652" w:right="-1"/>
        <w:rPr>
          <w:rFonts w:asciiTheme="majorEastAsia" w:eastAsiaTheme="majorEastAsia" w:hAnsiTheme="majorEastAsia" w:cs="ＭＳ 明朝"/>
          <w:sz w:val="22"/>
          <w:szCs w:val="22"/>
          <w:lang w:eastAsia="ja-JP"/>
        </w:rPr>
      </w:pPr>
      <w:r w:rsidRPr="00725E08">
        <w:rPr>
          <w:rFonts w:asciiTheme="majorEastAsia" w:eastAsiaTheme="majorEastAsia" w:hAnsiTheme="majorEastAsia" w:cs="ＭＳ 明朝" w:hint="eastAsia"/>
          <w:sz w:val="22"/>
          <w:szCs w:val="22"/>
          <w:lang w:eastAsia="ja-JP"/>
        </w:rPr>
        <w:t>IS-IS パケット(Hello、リンクステート、シーケンス番号)はすべて、RFC 5310「IS-IS Generic Cryptographic Authentication」[98]に概説されている推奨事項に従って、Secure Hash Algorithm (HMAC-SHA-1) 暗号チェックサムを使用したハッシュメッセージ認証コードで認証されます。暗号化チェックサムは、ISO/IEC 10589</w:t>
      </w:r>
      <w:r w:rsidR="002F7B67">
        <w:rPr>
          <w:rFonts w:asciiTheme="majorEastAsia" w:eastAsiaTheme="majorEastAsia" w:hAnsiTheme="majorEastAsia" w:cs="ＭＳ 明朝" w:hint="eastAsia"/>
          <w:sz w:val="22"/>
          <w:szCs w:val="22"/>
          <w:lang w:eastAsia="ja-JP"/>
        </w:rPr>
        <w:t>:</w:t>
      </w:r>
      <w:r w:rsidRPr="00725E08">
        <w:rPr>
          <w:rFonts w:asciiTheme="majorEastAsia" w:eastAsiaTheme="majorEastAsia" w:hAnsiTheme="majorEastAsia" w:cs="ＭＳ 明朝" w:hint="eastAsia"/>
          <w:sz w:val="22"/>
          <w:szCs w:val="22"/>
          <w:lang w:eastAsia="ja-JP"/>
        </w:rPr>
        <w:t>2002「</w:t>
      </w:r>
      <w:r w:rsidR="00AD0FA8">
        <w:rPr>
          <w:rFonts w:asciiTheme="majorEastAsia" w:eastAsiaTheme="majorEastAsia" w:hAnsiTheme="majorEastAsia" w:cs="ＭＳ 明朝" w:hint="eastAsia"/>
          <w:sz w:val="22"/>
          <w:szCs w:val="22"/>
          <w:lang w:eastAsia="ja-JP"/>
        </w:rPr>
        <w:t>コネクションレスモード</w:t>
      </w:r>
      <w:r w:rsidRPr="00725E08">
        <w:rPr>
          <w:rFonts w:asciiTheme="majorEastAsia" w:eastAsiaTheme="majorEastAsia" w:hAnsiTheme="majorEastAsia" w:cs="ＭＳ 明朝" w:hint="eastAsia"/>
          <w:sz w:val="22"/>
          <w:szCs w:val="22"/>
          <w:lang w:eastAsia="ja-JP"/>
        </w:rPr>
        <w:t>のネットワークサービスを提供するプロトコルと併用される、中間システム間ドメイン内ルーティング情報交換プロトコル」[202]の第7.3.11章で定義されている基本的なIS-ISチェックサムではカバーされていない、IS-ISパケットの追加フィールド(LSP ID、シーケンス番号)に基づいて生成されます。IS-ISの基本チェックサムでは、LSP IDまたはシーケンス番号フィールドで検出されないビットエラー(例えば、ハードウェアの故障によるもの)が、最悪の場合、ネットワーク全体の停止につながる可能性があります。</w:t>
      </w:r>
    </w:p>
    <w:p w14:paraId="7CF0D901" w14:textId="77777777" w:rsidR="00D66D38" w:rsidRPr="00D66D38" w:rsidRDefault="00D66D38" w:rsidP="00D66D38">
      <w:pPr>
        <w:pStyle w:val="af9"/>
        <w:spacing w:line="307" w:lineRule="auto"/>
        <w:ind w:left="652" w:right="-1"/>
        <w:rPr>
          <w:rFonts w:asciiTheme="majorEastAsia" w:eastAsiaTheme="majorEastAsia" w:hAnsiTheme="majorEastAsia"/>
          <w:sz w:val="22"/>
          <w:szCs w:val="22"/>
          <w:lang w:eastAsia="ja-JP"/>
        </w:rPr>
      </w:pPr>
    </w:p>
    <w:p w14:paraId="4F788BA5" w14:textId="18358672" w:rsidR="00725E08" w:rsidRDefault="00D66D38" w:rsidP="00D66D38">
      <w:pPr>
        <w:pStyle w:val="af9"/>
        <w:spacing w:line="307" w:lineRule="auto"/>
        <w:ind w:leftChars="314" w:left="1422" w:right="-1" w:hangingChars="370" w:hanging="771"/>
        <w:rPr>
          <w:rFonts w:asciiTheme="majorEastAsia" w:eastAsiaTheme="majorEastAsia" w:hAnsiTheme="majorEastAsia"/>
          <w:sz w:val="22"/>
          <w:szCs w:val="22"/>
          <w:lang w:eastAsia="ja-JP"/>
        </w:rPr>
      </w:pPr>
      <w:r w:rsidRPr="00D66D38">
        <w:rPr>
          <w:rFonts w:asciiTheme="majorEastAsia" w:eastAsiaTheme="majorEastAsia" w:hAnsiTheme="majorEastAsia" w:hint="eastAsia"/>
          <w:b/>
          <w:bCs/>
          <w:sz w:val="22"/>
          <w:szCs w:val="22"/>
          <w:lang w:eastAsia="ja-JP"/>
        </w:rPr>
        <w:t>[R101]</w:t>
      </w:r>
      <w:r w:rsidR="002F7B67">
        <w:rPr>
          <w:rFonts w:asciiTheme="majorEastAsia" w:eastAsiaTheme="majorEastAsia" w:hAnsiTheme="majorEastAsia" w:hint="eastAsia"/>
          <w:b/>
          <w:bCs/>
          <w:sz w:val="22"/>
          <w:szCs w:val="22"/>
          <w:lang w:eastAsia="ja-JP"/>
        </w:rPr>
        <w:t>:</w:t>
      </w:r>
      <w:r w:rsidRPr="00D66D38">
        <w:rPr>
          <w:rFonts w:asciiTheme="majorEastAsia" w:eastAsiaTheme="majorEastAsia" w:hAnsiTheme="majorEastAsia" w:hint="eastAsia"/>
          <w:sz w:val="22"/>
          <w:szCs w:val="22"/>
          <w:lang w:eastAsia="ja-JP"/>
        </w:rPr>
        <w:t xml:space="preserve"> IS-IS を使用する展開では、TNE は、RFC 5310「IS-IS Generic Cryptographic Authentication」[98] に従い、すべての ISIS パケット(Hello、Link State、Sequence Numbers)に対して HMAC-SHA-1 認証をサポートしなければなりません</w:t>
      </w:r>
      <w:r>
        <w:rPr>
          <w:rFonts w:asciiTheme="majorEastAsia" w:eastAsiaTheme="majorEastAsia" w:hAnsiTheme="majorEastAsia" w:hint="eastAsia"/>
          <w:sz w:val="22"/>
          <w:szCs w:val="22"/>
          <w:lang w:eastAsia="ja-JP"/>
        </w:rPr>
        <w:t>(MUST)</w:t>
      </w:r>
    </w:p>
    <w:p w14:paraId="433A0881" w14:textId="77777777" w:rsidR="00725E08" w:rsidRDefault="00725E08" w:rsidP="00725E08">
      <w:pPr>
        <w:pStyle w:val="af9"/>
        <w:spacing w:line="307" w:lineRule="auto"/>
        <w:ind w:left="652" w:right="-1"/>
        <w:rPr>
          <w:rFonts w:asciiTheme="majorEastAsia" w:eastAsiaTheme="majorEastAsia" w:hAnsiTheme="majorEastAsia"/>
          <w:sz w:val="22"/>
          <w:szCs w:val="22"/>
          <w:lang w:eastAsia="ja-JP"/>
        </w:rPr>
      </w:pPr>
    </w:p>
    <w:p w14:paraId="03F09BF2" w14:textId="77777777" w:rsidR="00B5187D" w:rsidRPr="00A66682" w:rsidRDefault="00B5187D" w:rsidP="00B5187D">
      <w:pPr>
        <w:pStyle w:val="af9"/>
        <w:spacing w:line="307" w:lineRule="auto"/>
        <w:ind w:left="652" w:right="-1"/>
        <w:rPr>
          <w:rFonts w:asciiTheme="majorEastAsia" w:eastAsiaTheme="majorEastAsia" w:hAnsiTheme="majorEastAsia"/>
          <w:sz w:val="22"/>
          <w:szCs w:val="22"/>
          <w:lang w:eastAsia="ja-JP"/>
        </w:rPr>
      </w:pPr>
    </w:p>
    <w:p w14:paraId="409B512E" w14:textId="3EA32D85" w:rsidR="00B5187D" w:rsidRPr="00A66682" w:rsidRDefault="00B5187D" w:rsidP="00B5187D">
      <w:pPr>
        <w:ind w:leftChars="205" w:left="425"/>
        <w:jc w:val="left"/>
        <w:outlineLvl w:val="1"/>
        <w:rPr>
          <w:rFonts w:asciiTheme="majorEastAsia" w:eastAsiaTheme="majorEastAsia" w:hAnsiTheme="majorEastAsia"/>
          <w:szCs w:val="22"/>
        </w:rPr>
      </w:pPr>
      <w:bookmarkStart w:id="171" w:name="_Toc178576357"/>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Pr="00B5187D">
        <w:rPr>
          <w:rFonts w:asciiTheme="majorEastAsia" w:eastAsiaTheme="majorEastAsia" w:hAnsiTheme="majorEastAsia"/>
          <w:szCs w:val="22"/>
        </w:rPr>
        <w:t>OSPFv2</w:t>
      </w:r>
      <w:bookmarkEnd w:id="171"/>
    </w:p>
    <w:p w14:paraId="21862961" w14:textId="12821CB4" w:rsidR="00B5187D" w:rsidRDefault="00041FDD" w:rsidP="00B5187D">
      <w:pPr>
        <w:pStyle w:val="af9"/>
        <w:spacing w:line="307" w:lineRule="auto"/>
        <w:ind w:left="652" w:right="-1"/>
        <w:rPr>
          <w:rFonts w:asciiTheme="majorEastAsia" w:eastAsiaTheme="majorEastAsia" w:hAnsiTheme="majorEastAsia" w:cs="ＭＳ 明朝"/>
          <w:sz w:val="22"/>
          <w:szCs w:val="22"/>
          <w:lang w:eastAsia="ja-JP"/>
        </w:rPr>
      </w:pPr>
      <w:r w:rsidRPr="00041FDD">
        <w:rPr>
          <w:rFonts w:asciiTheme="majorEastAsia" w:eastAsiaTheme="majorEastAsia" w:hAnsiTheme="majorEastAsia" w:cs="ＭＳ 明朝" w:hint="eastAsia"/>
          <w:sz w:val="22"/>
          <w:szCs w:val="22"/>
          <w:lang w:eastAsia="ja-JP"/>
        </w:rPr>
        <w:t>OSPFv2には、RFC 2328「OSPF Version 2」[44]で定義された認証メカニズムが組み込まれています。この仕様では、以下の3種類の認証タイプが定義されています。</w:t>
      </w:r>
    </w:p>
    <w:p w14:paraId="32EE35A5" w14:textId="77777777" w:rsidR="00B5187D" w:rsidRPr="00A66682" w:rsidRDefault="00B5187D" w:rsidP="00B5187D">
      <w:pPr>
        <w:pStyle w:val="af9"/>
        <w:spacing w:line="307" w:lineRule="auto"/>
        <w:ind w:left="652" w:right="-1"/>
        <w:rPr>
          <w:rFonts w:asciiTheme="majorEastAsia" w:eastAsiaTheme="majorEastAsia" w:hAnsiTheme="majorEastAsia"/>
          <w:sz w:val="22"/>
          <w:szCs w:val="22"/>
          <w:lang w:eastAsia="ja-JP"/>
        </w:rPr>
      </w:pPr>
    </w:p>
    <w:p w14:paraId="3542C1AE" w14:textId="612ED44A" w:rsidR="006362B9" w:rsidRPr="006362B9" w:rsidRDefault="006362B9" w:rsidP="00F47F45">
      <w:pPr>
        <w:pStyle w:val="af9"/>
        <w:numPr>
          <w:ilvl w:val="0"/>
          <w:numId w:val="68"/>
        </w:numPr>
        <w:spacing w:line="307" w:lineRule="auto"/>
        <w:ind w:left="1418" w:right="-1"/>
        <w:rPr>
          <w:rFonts w:asciiTheme="majorEastAsia" w:eastAsiaTheme="majorEastAsia" w:hAnsiTheme="majorEastAsia" w:cs="ＭＳ 明朝"/>
          <w:sz w:val="22"/>
          <w:szCs w:val="22"/>
          <w:lang w:eastAsia="ja-JP"/>
        </w:rPr>
      </w:pPr>
      <w:r w:rsidRPr="00041FDD">
        <w:rPr>
          <w:rFonts w:asciiTheme="majorEastAsia" w:eastAsiaTheme="majorEastAsia" w:hAnsiTheme="majorEastAsia"/>
          <w:sz w:val="22"/>
          <w:szCs w:val="22"/>
          <w:lang w:eastAsia="ja-JP"/>
        </w:rPr>
        <w:t>0</w:t>
      </w:r>
      <w:r w:rsidR="002F7B67">
        <w:rPr>
          <w:rFonts w:asciiTheme="majorEastAsia" w:eastAsiaTheme="majorEastAsia" w:hAnsiTheme="majorEastAsia"/>
          <w:sz w:val="22"/>
          <w:szCs w:val="22"/>
          <w:lang w:eastAsia="ja-JP"/>
        </w:rPr>
        <w:t>:</w:t>
      </w:r>
      <w:r w:rsidRPr="00041FDD">
        <w:rPr>
          <w:rFonts w:asciiTheme="majorEastAsia" w:eastAsiaTheme="majorEastAsia" w:hAnsiTheme="majorEastAsia"/>
          <w:sz w:val="22"/>
          <w:szCs w:val="22"/>
          <w:lang w:eastAsia="ja-JP"/>
        </w:rPr>
        <w:t xml:space="preserve"> </w:t>
      </w:r>
      <w:r w:rsidRPr="00041FDD">
        <w:rPr>
          <w:rFonts w:asciiTheme="majorEastAsia" w:eastAsiaTheme="majorEastAsia" w:hAnsiTheme="majorEastAsia" w:hint="eastAsia"/>
          <w:sz w:val="22"/>
          <w:szCs w:val="22"/>
          <w:lang w:eastAsia="ja-JP"/>
        </w:rPr>
        <w:t>認証なし</w:t>
      </w:r>
    </w:p>
    <w:p w14:paraId="1415CEA6" w14:textId="118BB7CA" w:rsidR="006362B9" w:rsidRPr="006362B9" w:rsidRDefault="006362B9" w:rsidP="00F47F45">
      <w:pPr>
        <w:pStyle w:val="af9"/>
        <w:numPr>
          <w:ilvl w:val="0"/>
          <w:numId w:val="68"/>
        </w:numPr>
        <w:spacing w:line="307" w:lineRule="auto"/>
        <w:ind w:left="1418" w:right="-1"/>
        <w:rPr>
          <w:rFonts w:asciiTheme="majorEastAsia" w:eastAsiaTheme="majorEastAsia" w:hAnsiTheme="majorEastAsia" w:cs="ＭＳ 明朝"/>
          <w:sz w:val="22"/>
          <w:szCs w:val="22"/>
          <w:lang w:eastAsia="ja-JP"/>
        </w:rPr>
      </w:pPr>
      <w:r w:rsidRPr="00041FDD">
        <w:rPr>
          <w:rFonts w:asciiTheme="majorEastAsia" w:eastAsiaTheme="majorEastAsia" w:hAnsiTheme="majorEastAsia"/>
          <w:sz w:val="22"/>
          <w:szCs w:val="22"/>
          <w:lang w:eastAsia="ja-JP"/>
        </w:rPr>
        <w:t>1</w:t>
      </w:r>
      <w:r w:rsidR="002F7B67">
        <w:rPr>
          <w:rFonts w:asciiTheme="majorEastAsia" w:eastAsiaTheme="majorEastAsia" w:hAnsiTheme="majorEastAsia"/>
          <w:sz w:val="22"/>
          <w:szCs w:val="22"/>
          <w:lang w:eastAsia="ja-JP"/>
        </w:rPr>
        <w:t>:</w:t>
      </w:r>
      <w:r w:rsidRPr="00041FDD">
        <w:rPr>
          <w:rFonts w:asciiTheme="majorEastAsia" w:eastAsiaTheme="majorEastAsia" w:hAnsiTheme="majorEastAsia"/>
          <w:sz w:val="22"/>
          <w:szCs w:val="22"/>
          <w:lang w:eastAsia="ja-JP"/>
        </w:rPr>
        <w:t xml:space="preserve"> </w:t>
      </w:r>
      <w:r w:rsidRPr="00041FDD">
        <w:rPr>
          <w:rFonts w:asciiTheme="majorEastAsia" w:eastAsiaTheme="majorEastAsia" w:hAnsiTheme="majorEastAsia" w:hint="eastAsia"/>
          <w:sz w:val="22"/>
          <w:szCs w:val="22"/>
          <w:lang w:eastAsia="ja-JP"/>
        </w:rPr>
        <w:t>簡易パスワード</w:t>
      </w:r>
    </w:p>
    <w:p w14:paraId="13D0817B" w14:textId="51B50197" w:rsidR="006362B9" w:rsidRDefault="006362B9" w:rsidP="00F47F45">
      <w:pPr>
        <w:pStyle w:val="af9"/>
        <w:numPr>
          <w:ilvl w:val="0"/>
          <w:numId w:val="68"/>
        </w:numPr>
        <w:spacing w:line="307" w:lineRule="auto"/>
        <w:ind w:left="1418" w:right="-1"/>
        <w:rPr>
          <w:rFonts w:asciiTheme="majorEastAsia" w:eastAsiaTheme="majorEastAsia" w:hAnsiTheme="majorEastAsia" w:cs="ＭＳ 明朝"/>
          <w:sz w:val="22"/>
          <w:szCs w:val="22"/>
          <w:lang w:eastAsia="ja-JP"/>
        </w:rPr>
      </w:pPr>
      <w:r w:rsidRPr="00041FDD">
        <w:rPr>
          <w:rFonts w:asciiTheme="majorEastAsia" w:eastAsiaTheme="majorEastAsia" w:hAnsiTheme="majorEastAsia"/>
          <w:sz w:val="22"/>
          <w:szCs w:val="22"/>
          <w:lang w:eastAsia="ja-JP"/>
        </w:rPr>
        <w:t>2</w:t>
      </w:r>
      <w:r w:rsidR="002F7B67">
        <w:rPr>
          <w:rFonts w:asciiTheme="majorEastAsia" w:eastAsiaTheme="majorEastAsia" w:hAnsiTheme="majorEastAsia"/>
          <w:sz w:val="22"/>
          <w:szCs w:val="22"/>
          <w:lang w:eastAsia="ja-JP"/>
        </w:rPr>
        <w:t>:</w:t>
      </w:r>
      <w:r w:rsidRPr="00041FDD">
        <w:rPr>
          <w:rFonts w:asciiTheme="majorEastAsia" w:eastAsiaTheme="majorEastAsia" w:hAnsiTheme="majorEastAsia"/>
          <w:sz w:val="22"/>
          <w:szCs w:val="22"/>
          <w:lang w:eastAsia="ja-JP"/>
        </w:rPr>
        <w:t xml:space="preserve"> </w:t>
      </w:r>
      <w:r w:rsidRPr="00041FDD">
        <w:rPr>
          <w:rFonts w:asciiTheme="majorEastAsia" w:eastAsiaTheme="majorEastAsia" w:hAnsiTheme="majorEastAsia" w:hint="eastAsia"/>
          <w:sz w:val="22"/>
          <w:szCs w:val="22"/>
          <w:lang w:eastAsia="ja-JP"/>
        </w:rPr>
        <w:t>暗号化認証</w:t>
      </w:r>
    </w:p>
    <w:p w14:paraId="507AA177" w14:textId="77777777" w:rsidR="00041FDD" w:rsidRDefault="00041FDD" w:rsidP="00725E08">
      <w:pPr>
        <w:pStyle w:val="af9"/>
        <w:spacing w:line="307" w:lineRule="auto"/>
        <w:ind w:left="652" w:right="-1"/>
        <w:rPr>
          <w:rFonts w:asciiTheme="majorEastAsia" w:eastAsiaTheme="majorEastAsia" w:hAnsiTheme="majorEastAsia"/>
          <w:sz w:val="22"/>
          <w:szCs w:val="22"/>
          <w:lang w:eastAsia="ja-JP"/>
        </w:rPr>
      </w:pPr>
    </w:p>
    <w:p w14:paraId="487AB9C5" w14:textId="6F208F5B" w:rsidR="00823AF8" w:rsidRPr="00B5187D" w:rsidRDefault="00823AF8" w:rsidP="00725E08">
      <w:pPr>
        <w:pStyle w:val="af9"/>
        <w:spacing w:line="307" w:lineRule="auto"/>
        <w:ind w:left="652" w:right="-1"/>
        <w:rPr>
          <w:rFonts w:asciiTheme="majorEastAsia" w:eastAsiaTheme="majorEastAsia" w:hAnsiTheme="majorEastAsia"/>
          <w:sz w:val="22"/>
          <w:szCs w:val="22"/>
          <w:lang w:eastAsia="ja-JP"/>
        </w:rPr>
      </w:pPr>
      <w:r w:rsidRPr="00823AF8">
        <w:rPr>
          <w:rFonts w:asciiTheme="majorEastAsia" w:eastAsiaTheme="majorEastAsia" w:hAnsiTheme="majorEastAsia" w:hint="eastAsia"/>
          <w:sz w:val="22"/>
          <w:szCs w:val="22"/>
          <w:lang w:eastAsia="ja-JP"/>
        </w:rPr>
        <w:t>現在のネットワークでは、認証なし(無認証)や単純な(クリアテキスト)認証方法は十分ではありません。</w:t>
      </w:r>
    </w:p>
    <w:p w14:paraId="1C3C088A" w14:textId="77777777" w:rsidR="00B5187D" w:rsidRDefault="00B5187D" w:rsidP="00725E08">
      <w:pPr>
        <w:pStyle w:val="af9"/>
        <w:spacing w:line="307" w:lineRule="auto"/>
        <w:ind w:left="652" w:right="-1"/>
        <w:rPr>
          <w:rFonts w:asciiTheme="majorEastAsia" w:eastAsiaTheme="majorEastAsia" w:hAnsiTheme="majorEastAsia"/>
          <w:sz w:val="22"/>
          <w:szCs w:val="22"/>
          <w:lang w:eastAsia="ja-JP"/>
        </w:rPr>
      </w:pPr>
    </w:p>
    <w:p w14:paraId="5EF789AD" w14:textId="4609B66B" w:rsidR="00823AF8" w:rsidRDefault="00823AF8" w:rsidP="00823AF8">
      <w:pPr>
        <w:pStyle w:val="af9"/>
        <w:spacing w:line="307" w:lineRule="auto"/>
        <w:ind w:leftChars="314" w:left="1422" w:right="-1" w:hangingChars="370" w:hanging="771"/>
        <w:rPr>
          <w:rFonts w:asciiTheme="majorEastAsia" w:eastAsiaTheme="majorEastAsia" w:hAnsiTheme="majorEastAsia"/>
          <w:sz w:val="22"/>
          <w:szCs w:val="22"/>
          <w:lang w:eastAsia="ja-JP"/>
        </w:rPr>
      </w:pPr>
      <w:r w:rsidRPr="00823AF8">
        <w:rPr>
          <w:rFonts w:asciiTheme="majorEastAsia" w:eastAsiaTheme="majorEastAsia" w:hAnsiTheme="majorEastAsia" w:hint="eastAsia"/>
          <w:b/>
          <w:bCs/>
          <w:sz w:val="22"/>
          <w:szCs w:val="22"/>
          <w:lang w:eastAsia="ja-JP"/>
        </w:rPr>
        <w:t>[R102]</w:t>
      </w:r>
      <w:r w:rsidR="002F7B67">
        <w:rPr>
          <w:rFonts w:asciiTheme="majorEastAsia" w:eastAsiaTheme="majorEastAsia" w:hAnsiTheme="majorEastAsia" w:hint="eastAsia"/>
          <w:b/>
          <w:bCs/>
          <w:sz w:val="22"/>
          <w:szCs w:val="22"/>
          <w:lang w:eastAsia="ja-JP"/>
        </w:rPr>
        <w:t>:</w:t>
      </w:r>
      <w:r w:rsidRPr="00823AF8">
        <w:rPr>
          <w:rFonts w:asciiTheme="majorEastAsia" w:eastAsiaTheme="majorEastAsia" w:hAnsiTheme="majorEastAsia" w:hint="eastAsia"/>
          <w:sz w:val="22"/>
          <w:szCs w:val="22"/>
          <w:lang w:eastAsia="ja-JP"/>
        </w:rPr>
        <w:t xml:space="preserve"> OSPFv2が使用される展開では、TNEはRFC 2328「OSPF Version 2」[44]に従って暗号化認証をサポートしなければなりません</w:t>
      </w:r>
      <w:r>
        <w:rPr>
          <w:rFonts w:asciiTheme="majorEastAsia" w:eastAsiaTheme="majorEastAsia" w:hAnsiTheme="majorEastAsia" w:hint="eastAsia"/>
          <w:sz w:val="22"/>
          <w:szCs w:val="22"/>
          <w:lang w:eastAsia="ja-JP"/>
        </w:rPr>
        <w:t>(MUST)</w:t>
      </w:r>
    </w:p>
    <w:p w14:paraId="4528A22E" w14:textId="77777777" w:rsidR="00823AF8" w:rsidRPr="00A66682" w:rsidRDefault="00823AF8" w:rsidP="00725E08">
      <w:pPr>
        <w:pStyle w:val="af9"/>
        <w:spacing w:line="307" w:lineRule="auto"/>
        <w:ind w:left="652" w:right="-1"/>
        <w:rPr>
          <w:rFonts w:asciiTheme="majorEastAsia" w:eastAsiaTheme="majorEastAsia" w:hAnsiTheme="majorEastAsia"/>
          <w:sz w:val="22"/>
          <w:szCs w:val="22"/>
          <w:lang w:eastAsia="ja-JP"/>
        </w:rPr>
      </w:pPr>
    </w:p>
    <w:p w14:paraId="75EEBB7A" w14:textId="7226C57C" w:rsidR="00FB081A" w:rsidRPr="00A66682" w:rsidRDefault="00FB081A" w:rsidP="00FB081A">
      <w:pPr>
        <w:ind w:leftChars="205" w:left="425"/>
        <w:jc w:val="left"/>
        <w:outlineLvl w:val="1"/>
        <w:rPr>
          <w:rFonts w:asciiTheme="majorEastAsia" w:eastAsiaTheme="majorEastAsia" w:hAnsiTheme="majorEastAsia"/>
          <w:szCs w:val="22"/>
        </w:rPr>
      </w:pPr>
      <w:bookmarkStart w:id="172" w:name="_Toc178576358"/>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330BED" w:rsidRPr="00330BED">
        <w:rPr>
          <w:rFonts w:asciiTheme="majorEastAsia" w:eastAsiaTheme="majorEastAsia" w:hAnsiTheme="majorEastAsia"/>
          <w:szCs w:val="22"/>
        </w:rPr>
        <w:t>OSPFv3</w:t>
      </w:r>
      <w:bookmarkEnd w:id="172"/>
    </w:p>
    <w:p w14:paraId="629B217E" w14:textId="2AA7FA79" w:rsidR="00FB081A" w:rsidRDefault="00002EC9" w:rsidP="00FB081A">
      <w:pPr>
        <w:pStyle w:val="af9"/>
        <w:spacing w:line="307" w:lineRule="auto"/>
        <w:ind w:left="652" w:right="-1"/>
        <w:rPr>
          <w:rFonts w:asciiTheme="majorEastAsia" w:eastAsiaTheme="majorEastAsia" w:hAnsiTheme="majorEastAsia" w:cs="ＭＳ 明朝"/>
          <w:sz w:val="22"/>
          <w:szCs w:val="22"/>
          <w:lang w:eastAsia="ja-JP"/>
        </w:rPr>
      </w:pPr>
      <w:r w:rsidRPr="00002EC9">
        <w:rPr>
          <w:rFonts w:asciiTheme="majorEastAsia" w:eastAsiaTheme="majorEastAsia" w:hAnsiTheme="majorEastAsia" w:cs="ＭＳ 明朝" w:hint="eastAsia"/>
          <w:sz w:val="22"/>
          <w:szCs w:val="22"/>
          <w:lang w:eastAsia="ja-JP"/>
        </w:rPr>
        <w:t>OSPF バージョン3(OSPFv3)は、OSPF バージョン2とは異なり、認証方法を内蔵しておらず、この機能の役割をIPsecに依存しています。OSPFv3の認証機能は、RFC 4552「</w:t>
      </w:r>
      <w:r w:rsidRPr="00002EC9">
        <w:rPr>
          <w:rFonts w:asciiTheme="majorEastAsia" w:eastAsiaTheme="majorEastAsia" w:hAnsiTheme="majorEastAsia" w:cs="ＭＳ 明朝"/>
          <w:sz w:val="22"/>
          <w:szCs w:val="22"/>
          <w:lang w:eastAsia="ja-JP"/>
        </w:rPr>
        <w:t>Authentication/Confidentiality for OSPFv3</w:t>
      </w:r>
      <w:r w:rsidRPr="00002EC9">
        <w:rPr>
          <w:rFonts w:asciiTheme="majorEastAsia" w:eastAsiaTheme="majorEastAsia" w:hAnsiTheme="majorEastAsia" w:cs="ＭＳ 明朝" w:hint="eastAsia"/>
          <w:sz w:val="22"/>
          <w:szCs w:val="22"/>
          <w:lang w:eastAsia="ja-JP"/>
        </w:rPr>
        <w:t>」[80]で定義されています。</w:t>
      </w:r>
    </w:p>
    <w:p w14:paraId="72017E1D" w14:textId="77777777" w:rsidR="00FB081A" w:rsidRDefault="00FB081A" w:rsidP="00FB081A">
      <w:pPr>
        <w:pStyle w:val="af9"/>
        <w:spacing w:line="307" w:lineRule="auto"/>
        <w:ind w:left="652" w:right="-1"/>
        <w:rPr>
          <w:rFonts w:asciiTheme="majorEastAsia" w:eastAsiaTheme="majorEastAsia" w:hAnsiTheme="majorEastAsia"/>
          <w:sz w:val="22"/>
          <w:szCs w:val="22"/>
          <w:lang w:eastAsia="ja-JP"/>
        </w:rPr>
      </w:pPr>
    </w:p>
    <w:p w14:paraId="6619CB5D" w14:textId="311918D3" w:rsidR="00836F6A" w:rsidRDefault="00836F6A" w:rsidP="00333208">
      <w:pPr>
        <w:pStyle w:val="af9"/>
        <w:spacing w:line="307" w:lineRule="auto"/>
        <w:ind w:leftChars="314" w:left="1422" w:right="-1" w:hangingChars="370" w:hanging="771"/>
        <w:rPr>
          <w:rFonts w:asciiTheme="majorEastAsia" w:eastAsiaTheme="majorEastAsia" w:hAnsiTheme="majorEastAsia"/>
          <w:sz w:val="22"/>
          <w:szCs w:val="22"/>
          <w:lang w:eastAsia="ja-JP"/>
        </w:rPr>
      </w:pPr>
      <w:r w:rsidRPr="0073021D">
        <w:rPr>
          <w:rFonts w:asciiTheme="majorEastAsia" w:eastAsiaTheme="majorEastAsia" w:hAnsiTheme="majorEastAsia" w:hint="eastAsia"/>
          <w:b/>
          <w:bCs/>
          <w:sz w:val="22"/>
          <w:szCs w:val="22"/>
          <w:lang w:eastAsia="ja-JP"/>
        </w:rPr>
        <w:t>[R103]</w:t>
      </w:r>
      <w:r w:rsidR="002F7B67" w:rsidRPr="0073021D">
        <w:rPr>
          <w:rFonts w:asciiTheme="majorEastAsia" w:eastAsiaTheme="majorEastAsia" w:hAnsiTheme="majorEastAsia" w:hint="eastAsia"/>
          <w:b/>
          <w:bCs/>
          <w:sz w:val="22"/>
          <w:szCs w:val="22"/>
          <w:lang w:eastAsia="ja-JP"/>
        </w:rPr>
        <w:t>:</w:t>
      </w:r>
      <w:r w:rsidRPr="00836F6A">
        <w:rPr>
          <w:rFonts w:asciiTheme="majorEastAsia" w:eastAsiaTheme="majorEastAsia" w:hAnsiTheme="majorEastAsia" w:hint="eastAsia"/>
          <w:sz w:val="22"/>
          <w:szCs w:val="22"/>
          <w:lang w:eastAsia="ja-JP"/>
        </w:rPr>
        <w:t xml:space="preserve"> OSPFv3 を使用する展開では、TNE は RFC 4552「</w:t>
      </w:r>
      <w:r w:rsidRPr="00002EC9">
        <w:rPr>
          <w:rFonts w:asciiTheme="majorEastAsia" w:eastAsiaTheme="majorEastAsia" w:hAnsiTheme="majorEastAsia" w:cs="ＭＳ 明朝"/>
          <w:sz w:val="22"/>
          <w:szCs w:val="22"/>
          <w:lang w:eastAsia="ja-JP"/>
        </w:rPr>
        <w:t>Authentication/Confidentiality for OSPFv3</w:t>
      </w:r>
      <w:r w:rsidRPr="00836F6A">
        <w:rPr>
          <w:rFonts w:asciiTheme="majorEastAsia" w:eastAsiaTheme="majorEastAsia" w:hAnsiTheme="majorEastAsia" w:hint="eastAsia"/>
          <w:sz w:val="22"/>
          <w:szCs w:val="22"/>
          <w:lang w:eastAsia="ja-JP"/>
        </w:rPr>
        <w:t>」[80] に従って、OSPFv3 パケットの IPsec ベースの認証をサポートしなければなりません</w:t>
      </w:r>
      <w:r w:rsidR="000F0FD2">
        <w:rPr>
          <w:rFonts w:asciiTheme="majorEastAsia" w:eastAsiaTheme="majorEastAsia" w:hAnsiTheme="majorEastAsia" w:hint="eastAsia"/>
          <w:sz w:val="22"/>
          <w:szCs w:val="22"/>
          <w:lang w:eastAsia="ja-JP"/>
        </w:rPr>
        <w:t>(MUST)</w:t>
      </w:r>
    </w:p>
    <w:p w14:paraId="19959FA0" w14:textId="77777777" w:rsidR="00836F6A" w:rsidRPr="00A66682" w:rsidRDefault="00836F6A" w:rsidP="00FB081A">
      <w:pPr>
        <w:pStyle w:val="af9"/>
        <w:spacing w:line="307" w:lineRule="auto"/>
        <w:ind w:left="652" w:right="-1"/>
        <w:rPr>
          <w:rFonts w:asciiTheme="majorEastAsia" w:eastAsiaTheme="majorEastAsia" w:hAnsiTheme="majorEastAsia"/>
          <w:sz w:val="22"/>
          <w:szCs w:val="22"/>
          <w:lang w:eastAsia="ja-JP"/>
        </w:rPr>
      </w:pPr>
    </w:p>
    <w:p w14:paraId="3E5013E0" w14:textId="7085F5D1" w:rsidR="00FB081A" w:rsidRPr="00A66682" w:rsidRDefault="00FB081A" w:rsidP="00FB081A">
      <w:pPr>
        <w:ind w:leftChars="205" w:left="425"/>
        <w:jc w:val="left"/>
        <w:outlineLvl w:val="1"/>
        <w:rPr>
          <w:rFonts w:asciiTheme="majorEastAsia" w:eastAsiaTheme="majorEastAsia" w:hAnsiTheme="majorEastAsia"/>
          <w:szCs w:val="22"/>
        </w:rPr>
      </w:pPr>
      <w:bookmarkStart w:id="173" w:name="_Toc178576359"/>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F561AB" w:rsidRPr="00F561AB">
        <w:rPr>
          <w:rFonts w:asciiTheme="majorEastAsia" w:eastAsiaTheme="majorEastAsia" w:hAnsiTheme="majorEastAsia"/>
          <w:szCs w:val="22"/>
        </w:rPr>
        <w:t>BGP</w:t>
      </w:r>
      <w:bookmarkEnd w:id="173"/>
    </w:p>
    <w:p w14:paraId="21173D3C" w14:textId="21004C99" w:rsidR="00FB081A" w:rsidRDefault="00F561AB" w:rsidP="00F561AB">
      <w:pPr>
        <w:pStyle w:val="af9"/>
        <w:spacing w:line="307" w:lineRule="auto"/>
        <w:ind w:left="652" w:right="-1"/>
        <w:rPr>
          <w:rFonts w:asciiTheme="majorEastAsia" w:eastAsiaTheme="majorEastAsia" w:hAnsiTheme="majorEastAsia" w:cs="ＭＳ 明朝"/>
          <w:sz w:val="22"/>
          <w:szCs w:val="22"/>
          <w:lang w:eastAsia="ja-JP"/>
        </w:rPr>
      </w:pPr>
      <w:r w:rsidRPr="00F561AB">
        <w:rPr>
          <w:rFonts w:asciiTheme="majorEastAsia" w:eastAsiaTheme="majorEastAsia" w:hAnsiTheme="majorEastAsia" w:cs="ＭＳ 明朝" w:hint="eastAsia"/>
          <w:sz w:val="22"/>
          <w:szCs w:val="22"/>
          <w:lang w:eastAsia="ja-JP"/>
        </w:rPr>
        <w:t>BGPはTCPベースのプロトコルであるため、認証されていない</w:t>
      </w:r>
      <w:r w:rsidR="008A5B90">
        <w:rPr>
          <w:rFonts w:asciiTheme="majorEastAsia" w:eastAsiaTheme="majorEastAsia" w:hAnsiTheme="majorEastAsia" w:cs="ＭＳ 明朝" w:hint="eastAsia"/>
          <w:sz w:val="22"/>
          <w:szCs w:val="22"/>
          <w:lang w:eastAsia="ja-JP"/>
        </w:rPr>
        <w:t>ルーター</w:t>
      </w:r>
      <w:r w:rsidRPr="00F561AB">
        <w:rPr>
          <w:rFonts w:asciiTheme="majorEastAsia" w:eastAsiaTheme="majorEastAsia" w:hAnsiTheme="majorEastAsia" w:cs="ＭＳ 明朝" w:hint="eastAsia"/>
          <w:sz w:val="22"/>
          <w:szCs w:val="22"/>
          <w:lang w:eastAsia="ja-JP"/>
        </w:rPr>
        <w:t>とのBGP隣接関係の確立を防止することで、不正または偶発的なBGPデータのネットワークへの挿入を防ぐことができます。[108] に従い、TCP-AOではより強力なメッセージ認証コード(MAC)が使用され、長寿命のTCP接続であってもリプレイ攻撃から保護されます。また、BGP仕様[76]で導入されたTCP MD5よりも、TCP接続とセキュリティの関連性についてより詳細な情報を提供します。さらに、TCP-AOでは暗号化アルゴリズムが使用され、セグメントとそのヘッダーの認証に使用されるMACが計算されます。MACアルゴリズムは、RFC 5926「TCP認証オプション(TCP-AO)の暗号化アルゴリズム」[109]で別途指定されています。これにより、プロトコルとは独立してアルゴリズム要件を更新できるようになります。</w:t>
      </w:r>
    </w:p>
    <w:p w14:paraId="512BAA96" w14:textId="77777777" w:rsidR="00FB081A" w:rsidRDefault="00FB081A" w:rsidP="00FB081A">
      <w:pPr>
        <w:pStyle w:val="af9"/>
        <w:spacing w:line="307" w:lineRule="auto"/>
        <w:ind w:left="652" w:right="-1"/>
        <w:rPr>
          <w:rFonts w:asciiTheme="majorEastAsia" w:eastAsiaTheme="majorEastAsia" w:hAnsiTheme="majorEastAsia"/>
          <w:sz w:val="22"/>
          <w:szCs w:val="22"/>
          <w:lang w:eastAsia="ja-JP"/>
        </w:rPr>
      </w:pPr>
    </w:p>
    <w:p w14:paraId="24B6CA0A" w14:textId="0EA8AD47" w:rsidR="00B23303" w:rsidRPr="00B23303" w:rsidRDefault="00B23303" w:rsidP="00B23303">
      <w:pPr>
        <w:pStyle w:val="af9"/>
        <w:spacing w:line="307" w:lineRule="auto"/>
        <w:ind w:leftChars="314" w:left="1422" w:right="-1" w:hangingChars="370" w:hanging="771"/>
        <w:rPr>
          <w:rFonts w:asciiTheme="majorEastAsia" w:eastAsiaTheme="majorEastAsia" w:hAnsiTheme="majorEastAsia"/>
          <w:sz w:val="22"/>
          <w:szCs w:val="22"/>
          <w:lang w:eastAsia="ja-JP"/>
        </w:rPr>
      </w:pPr>
      <w:r w:rsidRPr="00B23303">
        <w:rPr>
          <w:rFonts w:asciiTheme="majorEastAsia" w:eastAsiaTheme="majorEastAsia" w:hAnsiTheme="majorEastAsia" w:hint="eastAsia"/>
          <w:b/>
          <w:bCs/>
          <w:sz w:val="22"/>
          <w:szCs w:val="22"/>
          <w:lang w:eastAsia="ja-JP"/>
        </w:rPr>
        <w:t>[R104]</w:t>
      </w:r>
      <w:r w:rsidR="002F7B67">
        <w:rPr>
          <w:rFonts w:asciiTheme="majorEastAsia" w:eastAsiaTheme="majorEastAsia" w:hAnsiTheme="majorEastAsia" w:hint="eastAsia"/>
          <w:b/>
          <w:bCs/>
          <w:sz w:val="22"/>
          <w:szCs w:val="22"/>
          <w:lang w:eastAsia="ja-JP"/>
        </w:rPr>
        <w:t>:</w:t>
      </w:r>
      <w:r w:rsidRPr="00B23303">
        <w:rPr>
          <w:rFonts w:asciiTheme="majorEastAsia" w:eastAsiaTheme="majorEastAsia" w:hAnsiTheme="majorEastAsia" w:hint="eastAsia"/>
          <w:sz w:val="22"/>
          <w:szCs w:val="22"/>
          <w:lang w:eastAsia="ja-JP"/>
        </w:rPr>
        <w:t xml:space="preserve"> TNEは、RFC 5925「TCP Authentication Option Authentication」[108]に従って、BGPセッションを保護するためにTCP Authentication Option Authenticationをサポートしなければなりません</w:t>
      </w:r>
      <w:r>
        <w:rPr>
          <w:rFonts w:asciiTheme="majorEastAsia" w:eastAsiaTheme="majorEastAsia" w:hAnsiTheme="majorEastAsia" w:hint="eastAsia"/>
          <w:sz w:val="22"/>
          <w:szCs w:val="22"/>
          <w:lang w:eastAsia="ja-JP"/>
        </w:rPr>
        <w:t>(MSUT)</w:t>
      </w:r>
    </w:p>
    <w:p w14:paraId="07F65EE6" w14:textId="0784CEA8" w:rsidR="00B23303" w:rsidRPr="00B23303" w:rsidRDefault="00B23303" w:rsidP="00B23303">
      <w:pPr>
        <w:pStyle w:val="af9"/>
        <w:spacing w:line="307" w:lineRule="auto"/>
        <w:ind w:leftChars="314" w:left="1422" w:right="-1" w:hangingChars="370" w:hanging="771"/>
        <w:rPr>
          <w:rFonts w:asciiTheme="majorEastAsia" w:eastAsiaTheme="majorEastAsia" w:hAnsiTheme="majorEastAsia"/>
          <w:sz w:val="22"/>
          <w:szCs w:val="22"/>
          <w:lang w:eastAsia="ja-JP"/>
        </w:rPr>
      </w:pPr>
      <w:r w:rsidRPr="00B23303">
        <w:rPr>
          <w:rFonts w:asciiTheme="majorEastAsia" w:eastAsiaTheme="majorEastAsia" w:hAnsiTheme="majorEastAsia" w:hint="eastAsia"/>
          <w:b/>
          <w:bCs/>
          <w:sz w:val="22"/>
          <w:szCs w:val="22"/>
          <w:lang w:eastAsia="ja-JP"/>
        </w:rPr>
        <w:t>[R105]</w:t>
      </w:r>
      <w:r w:rsidR="002F7B67">
        <w:rPr>
          <w:rFonts w:asciiTheme="majorEastAsia" w:eastAsiaTheme="majorEastAsia" w:hAnsiTheme="majorEastAsia" w:hint="eastAsia"/>
          <w:b/>
          <w:bCs/>
          <w:sz w:val="22"/>
          <w:szCs w:val="22"/>
          <w:lang w:eastAsia="ja-JP"/>
        </w:rPr>
        <w:t>:</w:t>
      </w:r>
      <w:r w:rsidRPr="00B23303">
        <w:rPr>
          <w:rFonts w:asciiTheme="majorEastAsia" w:eastAsiaTheme="majorEastAsia" w:hAnsiTheme="majorEastAsia" w:hint="eastAsia"/>
          <w:sz w:val="22"/>
          <w:szCs w:val="22"/>
          <w:lang w:eastAsia="ja-JP"/>
        </w:rPr>
        <w:t xml:space="preserve"> TNEは、RFC 5926「Cryptographic Algorithms for the TCP Authentication Option (TCP-AO)」[109]に従って、TCP-AO用のHMAC-SHA-1-96 MACアルゴリズムをサポートしなければなりません</w:t>
      </w:r>
      <w:r>
        <w:rPr>
          <w:rFonts w:asciiTheme="majorEastAsia" w:eastAsiaTheme="majorEastAsia" w:hAnsiTheme="majorEastAsia" w:hint="eastAsia"/>
          <w:sz w:val="22"/>
          <w:szCs w:val="22"/>
          <w:lang w:eastAsia="ja-JP"/>
        </w:rPr>
        <w:t>(MSUT)</w:t>
      </w:r>
    </w:p>
    <w:p w14:paraId="21966882" w14:textId="3A3F84C4" w:rsidR="00F82FF0" w:rsidRDefault="00B23303" w:rsidP="00B23303">
      <w:pPr>
        <w:pStyle w:val="af9"/>
        <w:spacing w:line="307" w:lineRule="auto"/>
        <w:ind w:leftChars="314" w:left="1422" w:right="-1" w:hangingChars="370" w:hanging="771"/>
        <w:rPr>
          <w:rFonts w:asciiTheme="majorEastAsia" w:eastAsiaTheme="majorEastAsia" w:hAnsiTheme="majorEastAsia"/>
          <w:sz w:val="22"/>
          <w:szCs w:val="22"/>
          <w:lang w:eastAsia="ja-JP"/>
        </w:rPr>
      </w:pPr>
      <w:r w:rsidRPr="00B23303">
        <w:rPr>
          <w:rFonts w:asciiTheme="majorEastAsia" w:eastAsiaTheme="majorEastAsia" w:hAnsiTheme="majorEastAsia" w:hint="eastAsia"/>
          <w:b/>
          <w:bCs/>
          <w:sz w:val="22"/>
          <w:szCs w:val="22"/>
          <w:lang w:eastAsia="ja-JP"/>
        </w:rPr>
        <w:t>[D52]</w:t>
      </w:r>
      <w:r w:rsidR="002F7B67">
        <w:rPr>
          <w:rFonts w:asciiTheme="majorEastAsia" w:eastAsiaTheme="majorEastAsia" w:hAnsiTheme="majorEastAsia" w:hint="eastAsia"/>
          <w:b/>
          <w:bCs/>
          <w:sz w:val="22"/>
          <w:szCs w:val="22"/>
          <w:lang w:eastAsia="ja-JP"/>
        </w:rPr>
        <w:t>:</w:t>
      </w:r>
      <w:r w:rsidRPr="00B23303">
        <w:rPr>
          <w:rFonts w:asciiTheme="majorEastAsia" w:eastAsiaTheme="majorEastAsia" w:hAnsiTheme="majorEastAsia" w:hint="eastAsia"/>
          <w:sz w:val="22"/>
          <w:szCs w:val="22"/>
          <w:lang w:eastAsia="ja-JP"/>
        </w:rPr>
        <w:t xml:space="preserve"> TNEは、RFC 5926「</w:t>
      </w:r>
      <w:r w:rsidRPr="00B23303">
        <w:rPr>
          <w:rFonts w:asciiTheme="majorEastAsia" w:eastAsiaTheme="majorEastAsia" w:hAnsiTheme="majorEastAsia"/>
          <w:sz w:val="22"/>
          <w:szCs w:val="22"/>
          <w:lang w:eastAsia="ja-JP"/>
        </w:rPr>
        <w:t>Cryptographic Algorithms for the TCP Authentication Option (TCP-AO)</w:t>
      </w:r>
      <w:r w:rsidRPr="00B23303">
        <w:rPr>
          <w:rFonts w:asciiTheme="majorEastAsia" w:eastAsiaTheme="majorEastAsia" w:hAnsiTheme="majorEastAsia" w:hint="eastAsia"/>
          <w:sz w:val="22"/>
          <w:szCs w:val="22"/>
          <w:lang w:eastAsia="ja-JP"/>
        </w:rPr>
        <w:t>」[109]に従い、TCP-AO用のMACアルゴリズムとしてAES-128-CMAC-96をサポートすべきである</w:t>
      </w:r>
      <w:r>
        <w:rPr>
          <w:rFonts w:asciiTheme="majorEastAsia" w:eastAsiaTheme="majorEastAsia" w:hAnsiTheme="majorEastAsia" w:hint="eastAsia"/>
          <w:sz w:val="22"/>
          <w:szCs w:val="22"/>
          <w:lang w:eastAsia="ja-JP"/>
        </w:rPr>
        <w:t>(SHOULD)</w:t>
      </w:r>
    </w:p>
    <w:p w14:paraId="3E3BACAF" w14:textId="77777777" w:rsidR="00F82FF0" w:rsidRPr="00A66682" w:rsidRDefault="00F82FF0" w:rsidP="00FB081A">
      <w:pPr>
        <w:pStyle w:val="af9"/>
        <w:spacing w:line="307" w:lineRule="auto"/>
        <w:ind w:left="652" w:right="-1"/>
        <w:rPr>
          <w:rFonts w:asciiTheme="majorEastAsia" w:eastAsiaTheme="majorEastAsia" w:hAnsiTheme="majorEastAsia"/>
          <w:sz w:val="22"/>
          <w:szCs w:val="22"/>
          <w:lang w:eastAsia="ja-JP"/>
        </w:rPr>
      </w:pPr>
    </w:p>
    <w:p w14:paraId="133C23AC" w14:textId="6EAC8DB3" w:rsidR="00FB081A" w:rsidRPr="00A66682" w:rsidRDefault="00FB081A" w:rsidP="00FB081A">
      <w:pPr>
        <w:ind w:leftChars="205" w:left="425"/>
        <w:jc w:val="left"/>
        <w:outlineLvl w:val="1"/>
        <w:rPr>
          <w:rFonts w:asciiTheme="majorEastAsia" w:eastAsiaTheme="majorEastAsia" w:hAnsiTheme="majorEastAsia"/>
          <w:szCs w:val="22"/>
        </w:rPr>
      </w:pPr>
      <w:bookmarkStart w:id="174" w:name="_Toc178576360"/>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sidR="00B23303">
        <w:rPr>
          <w:rFonts w:asciiTheme="majorEastAsia" w:eastAsiaTheme="majorEastAsia" w:hAnsiTheme="majorEastAsia" w:hint="eastAsia"/>
          <w:szCs w:val="22"/>
        </w:rPr>
        <w:t>LDP</w:t>
      </w:r>
      <w:bookmarkEnd w:id="174"/>
    </w:p>
    <w:p w14:paraId="4D189529" w14:textId="76DFD168" w:rsidR="00B23303" w:rsidRPr="00B23303" w:rsidRDefault="00B23303" w:rsidP="00B23303">
      <w:pPr>
        <w:pStyle w:val="af9"/>
        <w:spacing w:line="307" w:lineRule="auto"/>
        <w:ind w:left="652" w:right="-1"/>
        <w:rPr>
          <w:rFonts w:asciiTheme="majorEastAsia" w:eastAsiaTheme="majorEastAsia" w:hAnsiTheme="majorEastAsia" w:cs="ＭＳ 明朝"/>
          <w:sz w:val="22"/>
          <w:szCs w:val="22"/>
          <w:lang w:eastAsia="ja-JP"/>
        </w:rPr>
      </w:pPr>
      <w:r w:rsidRPr="00B23303">
        <w:rPr>
          <w:rFonts w:asciiTheme="majorEastAsia" w:eastAsiaTheme="majorEastAsia" w:hAnsiTheme="majorEastAsia" w:cs="ＭＳ 明朝" w:hint="eastAsia"/>
          <w:sz w:val="22"/>
          <w:szCs w:val="22"/>
          <w:lang w:eastAsia="ja-JP"/>
        </w:rPr>
        <w:t>LDPでは、BGPと同様に、</w:t>
      </w:r>
      <w:r w:rsidR="001D7236">
        <w:rPr>
          <w:rFonts w:asciiTheme="majorEastAsia" w:eastAsiaTheme="majorEastAsia" w:hAnsiTheme="majorEastAsia" w:cs="ＭＳ 明朝" w:hint="eastAsia"/>
          <w:sz w:val="22"/>
          <w:szCs w:val="22"/>
          <w:lang w:eastAsia="ja-JP"/>
        </w:rPr>
        <w:t>アンダーレイトランスポート</w:t>
      </w:r>
      <w:r w:rsidRPr="00B23303">
        <w:rPr>
          <w:rFonts w:asciiTheme="majorEastAsia" w:eastAsiaTheme="majorEastAsia" w:hAnsiTheme="majorEastAsia" w:cs="ＭＳ 明朝" w:hint="eastAsia"/>
          <w:sz w:val="22"/>
          <w:szCs w:val="22"/>
          <w:lang w:eastAsia="ja-JP"/>
        </w:rPr>
        <w:t>にTCPが使用されます。したがって、TCP-AO [108]はLDPにも適用されます。</w:t>
      </w:r>
    </w:p>
    <w:p w14:paraId="431F26A1" w14:textId="77777777" w:rsidR="00B23303" w:rsidRPr="00B23303" w:rsidRDefault="00B23303" w:rsidP="00B23303">
      <w:pPr>
        <w:pStyle w:val="af9"/>
        <w:spacing w:line="307" w:lineRule="auto"/>
        <w:ind w:left="652" w:right="-1"/>
        <w:rPr>
          <w:rFonts w:asciiTheme="majorEastAsia" w:eastAsiaTheme="majorEastAsia" w:hAnsiTheme="majorEastAsia" w:cs="ＭＳ 明朝"/>
          <w:sz w:val="22"/>
          <w:szCs w:val="22"/>
          <w:lang w:eastAsia="ja-JP"/>
        </w:rPr>
      </w:pPr>
    </w:p>
    <w:p w14:paraId="05313589" w14:textId="5725B396" w:rsidR="00FB081A" w:rsidRDefault="00B23303" w:rsidP="00BF136B">
      <w:pPr>
        <w:pStyle w:val="af9"/>
        <w:spacing w:line="307" w:lineRule="auto"/>
        <w:ind w:leftChars="314" w:left="1418" w:right="-1" w:hangingChars="368" w:hanging="767"/>
        <w:rPr>
          <w:rFonts w:asciiTheme="majorEastAsia" w:eastAsiaTheme="majorEastAsia" w:hAnsiTheme="majorEastAsia" w:cs="ＭＳ 明朝"/>
          <w:sz w:val="22"/>
          <w:szCs w:val="22"/>
          <w:lang w:eastAsia="ja-JP"/>
        </w:rPr>
      </w:pPr>
      <w:r w:rsidRPr="00BF136B">
        <w:rPr>
          <w:rFonts w:asciiTheme="majorEastAsia" w:eastAsiaTheme="majorEastAsia" w:hAnsiTheme="majorEastAsia" w:cs="ＭＳ 明朝" w:hint="eastAsia"/>
          <w:b/>
          <w:bCs/>
          <w:sz w:val="22"/>
          <w:szCs w:val="22"/>
          <w:lang w:eastAsia="ja-JP"/>
        </w:rPr>
        <w:lastRenderedPageBreak/>
        <w:t>[R106]</w:t>
      </w:r>
      <w:r w:rsidR="002F7B67">
        <w:rPr>
          <w:rFonts w:asciiTheme="majorEastAsia" w:eastAsiaTheme="majorEastAsia" w:hAnsiTheme="majorEastAsia" w:cs="ＭＳ 明朝" w:hint="eastAsia"/>
          <w:b/>
          <w:bCs/>
          <w:sz w:val="22"/>
          <w:szCs w:val="22"/>
          <w:lang w:eastAsia="ja-JP"/>
        </w:rPr>
        <w:t>:</w:t>
      </w:r>
      <w:r w:rsidRPr="00B23303">
        <w:rPr>
          <w:rFonts w:asciiTheme="majorEastAsia" w:eastAsiaTheme="majorEastAsia" w:hAnsiTheme="majorEastAsia" w:cs="ＭＳ 明朝" w:hint="eastAsia"/>
          <w:sz w:val="22"/>
          <w:szCs w:val="22"/>
          <w:lang w:eastAsia="ja-JP"/>
        </w:rPr>
        <w:t xml:space="preserve"> LDPを使用する展開では、TNEはRFC 5925「TCP Authentication Option Authentication」[108]に従って、LDPセッションを保護するためにTCP Authentication Option Authenticationをサポートしなければなりません。</w:t>
      </w:r>
    </w:p>
    <w:p w14:paraId="5AD200E3" w14:textId="77777777" w:rsidR="00FB081A" w:rsidRPr="00A66682" w:rsidRDefault="00FB081A" w:rsidP="00FB081A">
      <w:pPr>
        <w:pStyle w:val="af9"/>
        <w:spacing w:line="307" w:lineRule="auto"/>
        <w:ind w:left="652" w:right="-1"/>
        <w:rPr>
          <w:rFonts w:asciiTheme="majorEastAsia" w:eastAsiaTheme="majorEastAsia" w:hAnsiTheme="majorEastAsia"/>
          <w:sz w:val="22"/>
          <w:szCs w:val="22"/>
          <w:lang w:eastAsia="ja-JP"/>
        </w:rPr>
      </w:pPr>
    </w:p>
    <w:p w14:paraId="4578E160" w14:textId="13738922" w:rsidR="00FB081A" w:rsidRPr="00A66682" w:rsidRDefault="00FB081A" w:rsidP="00FB081A">
      <w:pPr>
        <w:ind w:leftChars="205" w:left="425"/>
        <w:jc w:val="left"/>
        <w:outlineLvl w:val="1"/>
        <w:rPr>
          <w:rFonts w:asciiTheme="majorEastAsia" w:eastAsiaTheme="majorEastAsia" w:hAnsiTheme="majorEastAsia"/>
          <w:szCs w:val="22"/>
        </w:rPr>
      </w:pPr>
      <w:bookmarkStart w:id="175" w:name="_Toc178576361"/>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1819C4">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1819C4" w:rsidRPr="001819C4">
        <w:rPr>
          <w:rFonts w:asciiTheme="majorEastAsia" w:eastAsiaTheme="majorEastAsia" w:hAnsiTheme="majorEastAsia"/>
          <w:szCs w:val="22"/>
        </w:rPr>
        <w:t>RSVP</w:t>
      </w:r>
      <w:bookmarkEnd w:id="175"/>
    </w:p>
    <w:p w14:paraId="496B02B5" w14:textId="1AB18D65" w:rsidR="00FB081A" w:rsidRDefault="00AB611C" w:rsidP="00FB081A">
      <w:pPr>
        <w:pStyle w:val="af9"/>
        <w:spacing w:line="307" w:lineRule="auto"/>
        <w:ind w:left="652" w:right="-1"/>
        <w:rPr>
          <w:rFonts w:asciiTheme="majorEastAsia" w:eastAsiaTheme="majorEastAsia" w:hAnsiTheme="majorEastAsia" w:cs="ＭＳ 明朝"/>
          <w:sz w:val="22"/>
          <w:szCs w:val="22"/>
          <w:lang w:eastAsia="ja-JP"/>
        </w:rPr>
      </w:pPr>
      <w:r w:rsidRPr="00AB611C">
        <w:rPr>
          <w:rFonts w:asciiTheme="majorEastAsia" w:eastAsiaTheme="majorEastAsia" w:hAnsiTheme="majorEastAsia" w:cs="ＭＳ 明朝" w:hint="eastAsia"/>
          <w:sz w:val="22"/>
          <w:szCs w:val="22"/>
          <w:lang w:eastAsia="ja-JP"/>
        </w:rPr>
        <w:t>IETFは、RFC 2747「RSVP Cryptographic Authentication」[52]で、RSVPの認証にMD5のワンウェイハッシュを使用することを定義しました。RSVPプロトコルの交換は、信頼された近隣ノードのみが予約の設定に参加することを保証するために認証することができます。RSVP認証では、HMAC MD5メッセージベースダイジェストが使用されます。この方式では、秘密認証キーとメッセージの内容に基づいてメッセージダイジェストが生成されます。</w:t>
      </w:r>
    </w:p>
    <w:p w14:paraId="57D0041D" w14:textId="77777777" w:rsidR="00AB611C" w:rsidRDefault="00AB611C" w:rsidP="00FB081A">
      <w:pPr>
        <w:pStyle w:val="af9"/>
        <w:spacing w:line="307" w:lineRule="auto"/>
        <w:ind w:left="652" w:right="-1"/>
        <w:rPr>
          <w:rFonts w:asciiTheme="majorEastAsia" w:eastAsiaTheme="majorEastAsia" w:hAnsiTheme="majorEastAsia" w:cs="ＭＳ 明朝"/>
          <w:sz w:val="22"/>
          <w:szCs w:val="22"/>
          <w:lang w:eastAsia="ja-JP"/>
        </w:rPr>
      </w:pPr>
    </w:p>
    <w:p w14:paraId="03A5D7D3" w14:textId="71EF225C" w:rsidR="00BF136B" w:rsidRPr="00BF136B" w:rsidRDefault="001F01EC" w:rsidP="00BF136B">
      <w:pPr>
        <w:pStyle w:val="af9"/>
        <w:spacing w:line="307" w:lineRule="auto"/>
        <w:ind w:left="652"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s</w:t>
      </w:r>
      <w:r w:rsidR="00BF136B" w:rsidRPr="00BF136B">
        <w:rPr>
          <w:rFonts w:asciiTheme="majorEastAsia" w:eastAsiaTheme="majorEastAsia" w:hAnsiTheme="majorEastAsia" w:cs="ＭＳ 明朝" w:hint="eastAsia"/>
          <w:sz w:val="22"/>
          <w:szCs w:val="22"/>
          <w:lang w:eastAsia="ja-JP"/>
        </w:rPr>
        <w:t>RFC 2547 [52] の軽微なエラー修正は、RFC 3097「“</w:t>
      </w:r>
      <w:r w:rsidR="00BF136B" w:rsidRPr="00BF136B">
        <w:rPr>
          <w:rFonts w:asciiTheme="majorEastAsia" w:eastAsiaTheme="majorEastAsia" w:hAnsiTheme="majorEastAsia" w:cs="ＭＳ 明朝"/>
          <w:sz w:val="22"/>
          <w:szCs w:val="22"/>
          <w:lang w:eastAsia="ja-JP"/>
        </w:rPr>
        <w:t>RSVP Cryptographic Authentication—Updated Message Type Value”</w:t>
      </w:r>
      <w:r w:rsidR="00BF136B" w:rsidRPr="00BF136B">
        <w:rPr>
          <w:rFonts w:asciiTheme="majorEastAsia" w:eastAsiaTheme="majorEastAsia" w:hAnsiTheme="majorEastAsia" w:cs="ＭＳ 明朝" w:hint="eastAsia"/>
          <w:sz w:val="22"/>
          <w:szCs w:val="22"/>
          <w:lang w:eastAsia="ja-JP"/>
        </w:rPr>
        <w:t>」[59] が</w:t>
      </w:r>
      <w:r w:rsidR="00BF136B">
        <w:rPr>
          <w:rFonts w:asciiTheme="majorEastAsia" w:eastAsiaTheme="majorEastAsia" w:hAnsiTheme="majorEastAsia" w:cs="ＭＳ 明朝" w:hint="eastAsia"/>
          <w:sz w:val="22"/>
          <w:szCs w:val="22"/>
          <w:lang w:eastAsia="ja-JP"/>
        </w:rPr>
        <w:t>提供されました。</w:t>
      </w:r>
      <w:r w:rsidR="00BF136B" w:rsidRPr="00BF136B">
        <w:rPr>
          <w:rFonts w:asciiTheme="majorEastAsia" w:eastAsiaTheme="majorEastAsia" w:hAnsiTheme="majorEastAsia" w:cs="ＭＳ 明朝" w:hint="eastAsia"/>
          <w:sz w:val="22"/>
          <w:szCs w:val="22"/>
          <w:lang w:eastAsia="ja-JP"/>
        </w:rPr>
        <w:t>IETFは、現時点では、RSVPのより新しい認証方法を指定していません。</w:t>
      </w:r>
    </w:p>
    <w:p w14:paraId="0C556B55" w14:textId="77777777" w:rsidR="00BF136B" w:rsidRPr="00BF136B" w:rsidRDefault="00BF136B" w:rsidP="00BF136B">
      <w:pPr>
        <w:pStyle w:val="af9"/>
        <w:spacing w:line="307" w:lineRule="auto"/>
        <w:ind w:left="652" w:right="-1"/>
        <w:rPr>
          <w:rFonts w:asciiTheme="majorEastAsia" w:eastAsiaTheme="majorEastAsia" w:hAnsiTheme="majorEastAsia" w:cs="ＭＳ 明朝"/>
          <w:sz w:val="22"/>
          <w:szCs w:val="22"/>
          <w:lang w:eastAsia="ja-JP"/>
        </w:rPr>
      </w:pPr>
    </w:p>
    <w:p w14:paraId="44035FC4" w14:textId="041C1E12" w:rsidR="00BF136B" w:rsidRPr="00BF136B" w:rsidRDefault="00BF136B" w:rsidP="00BF136B">
      <w:pPr>
        <w:pStyle w:val="af9"/>
        <w:spacing w:line="307" w:lineRule="auto"/>
        <w:ind w:leftChars="315" w:left="1561" w:right="-1" w:hangingChars="436" w:hanging="908"/>
        <w:rPr>
          <w:rFonts w:asciiTheme="majorEastAsia" w:eastAsiaTheme="majorEastAsia" w:hAnsiTheme="majorEastAsia" w:cs="ＭＳ 明朝"/>
          <w:sz w:val="22"/>
          <w:szCs w:val="22"/>
          <w:lang w:eastAsia="ja-JP"/>
        </w:rPr>
      </w:pPr>
      <w:r w:rsidRPr="00BF136B">
        <w:rPr>
          <w:rFonts w:asciiTheme="majorEastAsia" w:eastAsiaTheme="majorEastAsia" w:hAnsiTheme="majorEastAsia" w:cs="ＭＳ 明朝" w:hint="eastAsia"/>
          <w:b/>
          <w:bCs/>
          <w:sz w:val="22"/>
          <w:szCs w:val="22"/>
          <w:lang w:eastAsia="ja-JP"/>
        </w:rPr>
        <w:t>[R107]</w:t>
      </w:r>
      <w:r w:rsidR="002F7B67">
        <w:rPr>
          <w:rFonts w:asciiTheme="majorEastAsia" w:eastAsiaTheme="majorEastAsia" w:hAnsiTheme="majorEastAsia" w:cs="ＭＳ 明朝" w:hint="eastAsia"/>
          <w:b/>
          <w:bCs/>
          <w:sz w:val="22"/>
          <w:szCs w:val="22"/>
          <w:lang w:eastAsia="ja-JP"/>
        </w:rPr>
        <w:t>:</w:t>
      </w:r>
      <w:r w:rsidRPr="00BF136B">
        <w:rPr>
          <w:rFonts w:asciiTheme="majorEastAsia" w:eastAsiaTheme="majorEastAsia" w:hAnsiTheme="majorEastAsia" w:cs="ＭＳ 明朝" w:hint="eastAsia"/>
          <w:sz w:val="22"/>
          <w:szCs w:val="22"/>
          <w:lang w:eastAsia="ja-JP"/>
        </w:rPr>
        <w:t xml:space="preserve"> RSVPを使用する展開では、TNEは、RFC 2747「RSVP Cryptographic Authentication」[52]に従ってRSVPセッションを保護するために、MD5ベースの暗号認証をサポートしなければなりません</w:t>
      </w:r>
      <w:r>
        <w:rPr>
          <w:rFonts w:asciiTheme="majorEastAsia" w:eastAsiaTheme="majorEastAsia" w:hAnsiTheme="majorEastAsia" w:cs="ＭＳ 明朝" w:hint="eastAsia"/>
          <w:sz w:val="22"/>
          <w:szCs w:val="22"/>
          <w:lang w:eastAsia="ja-JP"/>
        </w:rPr>
        <w:t>(MUST)</w:t>
      </w:r>
    </w:p>
    <w:p w14:paraId="00D3AE1E" w14:textId="196A2B74" w:rsidR="00AB611C" w:rsidRDefault="00BF136B" w:rsidP="00BF136B">
      <w:pPr>
        <w:pStyle w:val="af9"/>
        <w:spacing w:line="307" w:lineRule="auto"/>
        <w:ind w:leftChars="315" w:left="1561" w:right="-1" w:hangingChars="436" w:hanging="908"/>
        <w:rPr>
          <w:rFonts w:asciiTheme="majorEastAsia" w:eastAsiaTheme="majorEastAsia" w:hAnsiTheme="majorEastAsia" w:cs="ＭＳ 明朝"/>
          <w:sz w:val="22"/>
          <w:szCs w:val="22"/>
          <w:lang w:eastAsia="ja-JP"/>
        </w:rPr>
      </w:pPr>
      <w:r w:rsidRPr="00BF136B">
        <w:rPr>
          <w:rFonts w:asciiTheme="majorEastAsia" w:eastAsiaTheme="majorEastAsia" w:hAnsiTheme="majorEastAsia" w:cs="ＭＳ 明朝" w:hint="eastAsia"/>
          <w:b/>
          <w:bCs/>
          <w:sz w:val="22"/>
          <w:szCs w:val="22"/>
          <w:lang w:eastAsia="ja-JP"/>
        </w:rPr>
        <w:t>[R108]</w:t>
      </w:r>
      <w:r w:rsidR="002F7B67">
        <w:rPr>
          <w:rFonts w:asciiTheme="majorEastAsia" w:eastAsiaTheme="majorEastAsia" w:hAnsiTheme="majorEastAsia" w:cs="ＭＳ 明朝" w:hint="eastAsia"/>
          <w:b/>
          <w:bCs/>
          <w:sz w:val="22"/>
          <w:szCs w:val="22"/>
          <w:lang w:eastAsia="ja-JP"/>
        </w:rPr>
        <w:t>:</w:t>
      </w:r>
      <w:r w:rsidRPr="00BF136B">
        <w:rPr>
          <w:rFonts w:asciiTheme="majorEastAsia" w:eastAsiaTheme="majorEastAsia" w:hAnsiTheme="majorEastAsia" w:cs="ＭＳ 明朝" w:hint="eastAsia"/>
          <w:sz w:val="22"/>
          <w:szCs w:val="22"/>
          <w:lang w:eastAsia="ja-JP"/>
        </w:rPr>
        <w:t xml:space="preserve"> RSVPを使用する展開では、TNEは、RFC 3097「RSVP Cryptographic Authentication—Updated Message Type Value」[59]に従って暗号認証の修正をサポートしなければなりません</w:t>
      </w:r>
      <w:r>
        <w:rPr>
          <w:rFonts w:asciiTheme="majorEastAsia" w:eastAsiaTheme="majorEastAsia" w:hAnsiTheme="majorEastAsia" w:cs="ＭＳ 明朝" w:hint="eastAsia"/>
          <w:sz w:val="22"/>
          <w:szCs w:val="22"/>
          <w:lang w:eastAsia="ja-JP"/>
        </w:rPr>
        <w:t>(MUST)</w:t>
      </w:r>
    </w:p>
    <w:p w14:paraId="7D627FB1" w14:textId="77777777" w:rsidR="00A73A7D" w:rsidRPr="00A66682" w:rsidRDefault="00A73A7D" w:rsidP="00A73A7D">
      <w:pPr>
        <w:pStyle w:val="af9"/>
        <w:spacing w:line="307" w:lineRule="auto"/>
        <w:ind w:left="652" w:right="-1"/>
        <w:rPr>
          <w:rFonts w:asciiTheme="majorEastAsia" w:eastAsiaTheme="majorEastAsia" w:hAnsiTheme="majorEastAsia"/>
          <w:sz w:val="22"/>
          <w:szCs w:val="22"/>
          <w:lang w:eastAsia="ja-JP"/>
        </w:rPr>
      </w:pPr>
    </w:p>
    <w:p w14:paraId="46C9B232" w14:textId="1E1A1BCE" w:rsidR="00A73A7D" w:rsidRPr="00A66682" w:rsidRDefault="00A73A7D" w:rsidP="00A73A7D">
      <w:pPr>
        <w:ind w:leftChars="205" w:left="425"/>
        <w:jc w:val="left"/>
        <w:outlineLvl w:val="1"/>
        <w:rPr>
          <w:rFonts w:asciiTheme="majorEastAsia" w:eastAsiaTheme="majorEastAsia" w:hAnsiTheme="majorEastAsia"/>
          <w:szCs w:val="22"/>
        </w:rPr>
      </w:pPr>
      <w:bookmarkStart w:id="176" w:name="_Toc178576362"/>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sidR="00390A50" w:rsidRPr="00390A50">
        <w:rPr>
          <w:rFonts w:asciiTheme="majorEastAsia" w:eastAsiaTheme="majorEastAsia" w:hAnsiTheme="majorEastAsia" w:hint="eastAsia"/>
          <w:szCs w:val="22"/>
        </w:rPr>
        <w:t>ポートベースのネットワークアクセス制御(IEEE 802.1X-2020)</w:t>
      </w:r>
      <w:bookmarkEnd w:id="176"/>
    </w:p>
    <w:p w14:paraId="5B9CAB90" w14:textId="505DBBDD" w:rsidR="003F0F05" w:rsidRDefault="00EB4CA0" w:rsidP="003F0F05">
      <w:pPr>
        <w:pStyle w:val="af9"/>
        <w:spacing w:line="307" w:lineRule="auto"/>
        <w:ind w:left="652" w:right="-1"/>
        <w:rPr>
          <w:rFonts w:asciiTheme="majorEastAsia" w:eastAsiaTheme="majorEastAsia" w:hAnsiTheme="majorEastAsia" w:cs="ＭＳ 明朝"/>
          <w:sz w:val="22"/>
          <w:szCs w:val="22"/>
          <w:lang w:eastAsia="ja-JP"/>
        </w:rPr>
      </w:pPr>
      <w:r w:rsidRPr="00EB4CA0">
        <w:rPr>
          <w:rFonts w:asciiTheme="majorEastAsia" w:eastAsiaTheme="majorEastAsia" w:hAnsiTheme="majorEastAsia" w:cs="ＭＳ 明朝" w:hint="eastAsia"/>
          <w:sz w:val="22"/>
          <w:szCs w:val="22"/>
          <w:lang w:eastAsia="ja-JP"/>
        </w:rPr>
        <w:t>WG11は、O-RAN準拠のネットワークインフラにおけるポートセキュリティメカニズムとして、IEEE 802.1X-2020 [36] を標準化(O-RAN.WG11.Security-Requirements-Specifications [26])しました。[26]に基づき、トランスポートネットワークドメインの観点から、IEEE 802.1X-2020 [36] の以下の側面は、</w:t>
      </w:r>
      <w:r w:rsidR="006D67A0">
        <w:rPr>
          <w:rFonts w:asciiTheme="majorEastAsia" w:eastAsiaTheme="majorEastAsia" w:hAnsiTheme="majorEastAsia" w:cs="ＭＳ 明朝" w:hint="eastAsia"/>
          <w:sz w:val="22"/>
          <w:szCs w:val="22"/>
          <w:lang w:eastAsia="ja-JP"/>
        </w:rPr>
        <w:t>オープンフロントホール</w:t>
      </w:r>
      <w:r w:rsidRPr="00EB4CA0">
        <w:rPr>
          <w:rFonts w:asciiTheme="majorEastAsia" w:eastAsiaTheme="majorEastAsia" w:hAnsiTheme="majorEastAsia" w:cs="ＭＳ 明朝" w:hint="eastAsia"/>
          <w:sz w:val="22"/>
          <w:szCs w:val="22"/>
          <w:lang w:eastAsia="ja-JP"/>
        </w:rPr>
        <w:t>に展開されたTNEでサポートされなければなりません。</w:t>
      </w:r>
    </w:p>
    <w:p w14:paraId="697CAF3D" w14:textId="77777777" w:rsidR="00EB4CA0" w:rsidRDefault="00EB4CA0" w:rsidP="003F0F05">
      <w:pPr>
        <w:pStyle w:val="af9"/>
        <w:spacing w:line="307" w:lineRule="auto"/>
        <w:ind w:left="652" w:right="-1"/>
        <w:rPr>
          <w:rFonts w:asciiTheme="majorEastAsia" w:eastAsiaTheme="majorEastAsia" w:hAnsiTheme="majorEastAsia" w:cs="ＭＳ 明朝"/>
          <w:sz w:val="22"/>
          <w:szCs w:val="22"/>
          <w:lang w:eastAsia="ja-JP"/>
        </w:rPr>
      </w:pPr>
    </w:p>
    <w:p w14:paraId="3A04008B" w14:textId="68472717" w:rsidR="000D419F" w:rsidRPr="000D419F" w:rsidRDefault="000D419F" w:rsidP="006F7F6A">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6F7F6A">
        <w:rPr>
          <w:rFonts w:asciiTheme="majorEastAsia" w:eastAsiaTheme="majorEastAsia" w:hAnsiTheme="majorEastAsia" w:cs="ＭＳ 明朝" w:hint="eastAsia"/>
          <w:b/>
          <w:bCs/>
          <w:sz w:val="22"/>
          <w:szCs w:val="22"/>
          <w:lang w:eastAsia="ja-JP"/>
        </w:rPr>
        <w:t>[R109]</w:t>
      </w:r>
      <w:r w:rsidR="002F7B67">
        <w:rPr>
          <w:rFonts w:asciiTheme="majorEastAsia" w:eastAsiaTheme="majorEastAsia" w:hAnsiTheme="majorEastAsia" w:cs="ＭＳ 明朝" w:hint="eastAsia"/>
          <w:b/>
          <w:bCs/>
          <w:sz w:val="22"/>
          <w:szCs w:val="22"/>
          <w:lang w:eastAsia="ja-JP"/>
        </w:rPr>
        <w:t>:</w:t>
      </w:r>
      <w:r w:rsidRPr="000D419F">
        <w:rPr>
          <w:rFonts w:asciiTheme="majorEastAsia" w:eastAsiaTheme="majorEastAsia" w:hAnsiTheme="majorEastAsia" w:cs="ＭＳ 明朝" w:hint="eastAsia"/>
          <w:sz w:val="22"/>
          <w:szCs w:val="22"/>
          <w:lang w:eastAsia="ja-JP"/>
        </w:rPr>
        <w:t xml:space="preserve"> ポイントツーポイントのLANセグメントにおけるポートベースのネットワークアクセス制御は、Layer-2およびLayer-3の両方のカプセル化を使用するポートタイプに対応します。 注</w:t>
      </w:r>
      <w:r w:rsidR="002F7B67">
        <w:rPr>
          <w:rFonts w:asciiTheme="majorEastAsia" w:eastAsiaTheme="majorEastAsia" w:hAnsiTheme="majorEastAsia" w:cs="ＭＳ 明朝" w:hint="eastAsia"/>
          <w:sz w:val="22"/>
          <w:szCs w:val="22"/>
          <w:lang w:eastAsia="ja-JP"/>
        </w:rPr>
        <w:t>:</w:t>
      </w:r>
      <w:r w:rsidR="00364ACA">
        <w:rPr>
          <w:rFonts w:asciiTheme="majorEastAsia" w:eastAsiaTheme="majorEastAsia" w:hAnsiTheme="majorEastAsia" w:cs="ＭＳ 明朝" w:hint="eastAsia"/>
          <w:sz w:val="22"/>
          <w:szCs w:val="22"/>
          <w:lang w:eastAsia="ja-JP"/>
        </w:rPr>
        <w:t>VLAN-based</w:t>
      </w:r>
      <w:r w:rsidRPr="000D419F">
        <w:rPr>
          <w:rFonts w:asciiTheme="majorEastAsia" w:eastAsiaTheme="majorEastAsia" w:hAnsiTheme="majorEastAsia" w:cs="ＭＳ 明朝" w:hint="eastAsia"/>
          <w:sz w:val="22"/>
          <w:szCs w:val="22"/>
          <w:lang w:eastAsia="ja-JP"/>
        </w:rPr>
        <w:t>のアクセス制御または</w:t>
      </w:r>
      <w:r w:rsidR="00620E41">
        <w:rPr>
          <w:rFonts w:asciiTheme="majorEastAsia" w:eastAsiaTheme="majorEastAsia" w:hAnsiTheme="majorEastAsia" w:cs="ＭＳ 明朝" w:hint="eastAsia"/>
          <w:sz w:val="22"/>
          <w:szCs w:val="22"/>
          <w:lang w:eastAsia="ja-JP"/>
        </w:rPr>
        <w:t>ポイントツーポイント</w:t>
      </w:r>
      <w:r w:rsidRPr="000D419F">
        <w:rPr>
          <w:rFonts w:asciiTheme="majorEastAsia" w:eastAsiaTheme="majorEastAsia" w:hAnsiTheme="majorEastAsia" w:cs="ＭＳ 明朝" w:hint="eastAsia"/>
          <w:sz w:val="22"/>
          <w:szCs w:val="22"/>
          <w:lang w:eastAsia="ja-JP"/>
        </w:rPr>
        <w:t>以外のLANセグメント向けのアクセス制御はオプションです。</w:t>
      </w:r>
    </w:p>
    <w:p w14:paraId="4695B0E2" w14:textId="77777777" w:rsidR="000D419F" w:rsidRPr="000D419F" w:rsidRDefault="000D419F" w:rsidP="006F7F6A">
      <w:pPr>
        <w:pStyle w:val="af9"/>
        <w:spacing w:line="307" w:lineRule="auto"/>
        <w:ind w:leftChars="314" w:left="1419" w:right="-1" w:hangingChars="370" w:hanging="768"/>
        <w:rPr>
          <w:rFonts w:asciiTheme="majorEastAsia" w:eastAsiaTheme="majorEastAsia" w:hAnsiTheme="majorEastAsia" w:cs="ＭＳ 明朝"/>
          <w:sz w:val="22"/>
          <w:szCs w:val="22"/>
          <w:lang w:eastAsia="ja-JP"/>
        </w:rPr>
      </w:pPr>
    </w:p>
    <w:p w14:paraId="29A7FE36" w14:textId="74C8335A" w:rsidR="00EB4CA0" w:rsidRDefault="000D419F" w:rsidP="006F7F6A">
      <w:pPr>
        <w:pStyle w:val="af9"/>
        <w:spacing w:line="307" w:lineRule="auto"/>
        <w:ind w:leftChars="314" w:left="1422" w:right="-1" w:hangingChars="370" w:hanging="771"/>
        <w:rPr>
          <w:rFonts w:asciiTheme="majorEastAsia" w:eastAsiaTheme="majorEastAsia" w:hAnsiTheme="majorEastAsia" w:cs="ＭＳ 明朝"/>
          <w:sz w:val="22"/>
          <w:szCs w:val="22"/>
          <w:lang w:eastAsia="ja-JP"/>
        </w:rPr>
      </w:pPr>
      <w:r w:rsidRPr="006F7F6A">
        <w:rPr>
          <w:rFonts w:asciiTheme="majorEastAsia" w:eastAsiaTheme="majorEastAsia" w:hAnsiTheme="majorEastAsia" w:cs="ＭＳ 明朝" w:hint="eastAsia"/>
          <w:b/>
          <w:bCs/>
          <w:sz w:val="22"/>
          <w:szCs w:val="22"/>
          <w:lang w:eastAsia="ja-JP"/>
        </w:rPr>
        <w:lastRenderedPageBreak/>
        <w:t>[R110]</w:t>
      </w:r>
      <w:r w:rsidR="002F7B67">
        <w:rPr>
          <w:rFonts w:asciiTheme="majorEastAsia" w:eastAsiaTheme="majorEastAsia" w:hAnsiTheme="majorEastAsia" w:cs="ＭＳ 明朝" w:hint="eastAsia"/>
          <w:b/>
          <w:bCs/>
          <w:sz w:val="22"/>
          <w:szCs w:val="22"/>
          <w:lang w:eastAsia="ja-JP"/>
        </w:rPr>
        <w:t>:</w:t>
      </w:r>
      <w:r w:rsidRPr="000D419F">
        <w:rPr>
          <w:rFonts w:asciiTheme="majorEastAsia" w:eastAsiaTheme="majorEastAsia" w:hAnsiTheme="majorEastAsia" w:cs="ＭＳ 明朝" w:hint="eastAsia"/>
          <w:sz w:val="22"/>
          <w:szCs w:val="22"/>
          <w:lang w:eastAsia="ja-JP"/>
        </w:rPr>
        <w:t xml:space="preserve"> IEEE 802.1X-2020 [36] 認証機能により、O-RAN準拠のネットワークエレメントへの各ポート接続を認証します。</w:t>
      </w:r>
    </w:p>
    <w:p w14:paraId="7A8D6F88" w14:textId="77777777" w:rsidR="00EB4CA0" w:rsidRDefault="00EB4CA0" w:rsidP="003F0F05">
      <w:pPr>
        <w:pStyle w:val="af9"/>
        <w:spacing w:line="307" w:lineRule="auto"/>
        <w:ind w:left="652" w:right="-1"/>
        <w:rPr>
          <w:rFonts w:asciiTheme="majorEastAsia" w:eastAsiaTheme="majorEastAsia" w:hAnsiTheme="majorEastAsia"/>
          <w:sz w:val="22"/>
          <w:szCs w:val="22"/>
          <w:lang w:eastAsia="ja-JP"/>
        </w:rPr>
      </w:pPr>
    </w:p>
    <w:p w14:paraId="1A0B3A0C" w14:textId="3D682965" w:rsidR="006F7F6A" w:rsidRDefault="006F7F6A" w:rsidP="003F0F05">
      <w:pPr>
        <w:pStyle w:val="af9"/>
        <w:spacing w:line="307" w:lineRule="auto"/>
        <w:ind w:left="652" w:right="-1"/>
        <w:rPr>
          <w:rFonts w:asciiTheme="majorEastAsia" w:eastAsiaTheme="majorEastAsia" w:hAnsiTheme="majorEastAsia"/>
          <w:sz w:val="22"/>
          <w:szCs w:val="22"/>
          <w:lang w:eastAsia="ja-JP"/>
        </w:rPr>
      </w:pPr>
      <w:r w:rsidRPr="006F7F6A">
        <w:rPr>
          <w:rFonts w:asciiTheme="majorEastAsia" w:eastAsiaTheme="majorEastAsia" w:hAnsiTheme="majorEastAsia" w:hint="eastAsia"/>
          <w:sz w:val="22"/>
          <w:szCs w:val="22"/>
          <w:lang w:eastAsia="ja-JP"/>
        </w:rPr>
        <w:t>IEEE 802.1X-2020 [36] は、さまざまな認証方法とともに使用され、IETF RADIUSまたはIETF Diameterと組み合わせて認証サーバーとやり取りします。必須およびオプションの方法に関する正確な要件は、O-RAN.WG11.Security-Requirements-Specifications [26] で規定されています。</w:t>
      </w:r>
    </w:p>
    <w:p w14:paraId="506D6851" w14:textId="77777777" w:rsidR="006F7F6A" w:rsidRDefault="006F7F6A" w:rsidP="003F0F05">
      <w:pPr>
        <w:pStyle w:val="af9"/>
        <w:spacing w:line="307" w:lineRule="auto"/>
        <w:ind w:left="652" w:right="-1"/>
        <w:rPr>
          <w:rFonts w:asciiTheme="majorEastAsia" w:eastAsiaTheme="majorEastAsia" w:hAnsiTheme="majorEastAsia"/>
          <w:sz w:val="22"/>
          <w:szCs w:val="22"/>
          <w:lang w:eastAsia="ja-JP"/>
        </w:rPr>
      </w:pPr>
    </w:p>
    <w:p w14:paraId="287497CC" w14:textId="0B06B225" w:rsidR="006F7F6A" w:rsidRDefault="00394B19" w:rsidP="00394B19">
      <w:pPr>
        <w:pStyle w:val="af9"/>
        <w:spacing w:line="307" w:lineRule="auto"/>
        <w:ind w:left="652" w:right="-1"/>
        <w:rPr>
          <w:rFonts w:asciiTheme="majorEastAsia" w:eastAsiaTheme="majorEastAsia" w:hAnsiTheme="majorEastAsia"/>
          <w:sz w:val="22"/>
          <w:szCs w:val="22"/>
          <w:lang w:eastAsia="ja-JP"/>
        </w:rPr>
      </w:pPr>
      <w:r w:rsidRPr="00394B19">
        <w:rPr>
          <w:rFonts w:asciiTheme="majorEastAsia" w:eastAsiaTheme="majorEastAsia" w:hAnsiTheme="majorEastAsia" w:hint="eastAsia"/>
          <w:sz w:val="22"/>
          <w:szCs w:val="22"/>
          <w:lang w:eastAsia="ja-JP"/>
        </w:rPr>
        <w:t>図 17-1は、</w:t>
      </w:r>
      <w:r w:rsidR="006D67A0">
        <w:rPr>
          <w:rFonts w:asciiTheme="majorEastAsia" w:eastAsiaTheme="majorEastAsia" w:hAnsiTheme="majorEastAsia" w:hint="eastAsia"/>
          <w:sz w:val="22"/>
          <w:szCs w:val="22"/>
          <w:lang w:eastAsia="ja-JP"/>
        </w:rPr>
        <w:t>オープンフロントホール</w:t>
      </w:r>
      <w:r w:rsidRPr="00394B19">
        <w:rPr>
          <w:rFonts w:asciiTheme="majorEastAsia" w:eastAsiaTheme="majorEastAsia" w:hAnsiTheme="majorEastAsia" w:hint="eastAsia"/>
          <w:sz w:val="22"/>
          <w:szCs w:val="22"/>
          <w:lang w:eastAsia="ja-JP"/>
        </w:rPr>
        <w:t>におけるIEEE 802.1Xの範囲を概説しており、TNE-to-O-RU、TNE-to-FHG、TNE-to-FHM、TNE-to-O-DU、TNE-to-Compute、またはTNE-to-O-Cloud-Gatewayのサポートのために、</w:t>
      </w:r>
      <w:r w:rsidR="006D67A0">
        <w:rPr>
          <w:rFonts w:asciiTheme="majorEastAsia" w:eastAsiaTheme="majorEastAsia" w:hAnsiTheme="majorEastAsia" w:hint="eastAsia"/>
          <w:sz w:val="22"/>
          <w:szCs w:val="22"/>
          <w:lang w:eastAsia="ja-JP"/>
        </w:rPr>
        <w:t>オープンフロントホール</w:t>
      </w:r>
      <w:r w:rsidRPr="00394B19">
        <w:rPr>
          <w:rFonts w:asciiTheme="majorEastAsia" w:eastAsiaTheme="majorEastAsia" w:hAnsiTheme="majorEastAsia" w:hint="eastAsia"/>
          <w:sz w:val="22"/>
          <w:szCs w:val="22"/>
          <w:lang w:eastAsia="ja-JP"/>
        </w:rPr>
        <w:t>の</w:t>
      </w:r>
      <w:r w:rsidR="00620E41">
        <w:rPr>
          <w:rFonts w:asciiTheme="majorEastAsia" w:eastAsiaTheme="majorEastAsia" w:hAnsiTheme="majorEastAsia" w:hint="eastAsia"/>
          <w:sz w:val="22"/>
          <w:szCs w:val="22"/>
          <w:lang w:eastAsia="ja-JP"/>
        </w:rPr>
        <w:t>ポイントツーポイント</w:t>
      </w:r>
      <w:r w:rsidRPr="00394B19">
        <w:rPr>
          <w:rFonts w:asciiTheme="majorEastAsia" w:eastAsiaTheme="majorEastAsia" w:hAnsiTheme="majorEastAsia" w:hint="eastAsia"/>
          <w:sz w:val="22"/>
          <w:szCs w:val="22"/>
          <w:lang w:eastAsia="ja-JP"/>
        </w:rPr>
        <w:t>LAN</w:t>
      </w:r>
      <w:r w:rsidR="00AD0FA8">
        <w:rPr>
          <w:rFonts w:asciiTheme="majorEastAsia" w:eastAsiaTheme="majorEastAsia" w:hAnsiTheme="majorEastAsia" w:hint="eastAsia"/>
          <w:sz w:val="22"/>
          <w:szCs w:val="22"/>
          <w:lang w:eastAsia="ja-JP"/>
        </w:rPr>
        <w:t>セグメントリンク</w:t>
      </w:r>
      <w:r w:rsidRPr="00394B19">
        <w:rPr>
          <w:rFonts w:asciiTheme="majorEastAsia" w:eastAsiaTheme="majorEastAsia" w:hAnsiTheme="majorEastAsia" w:hint="eastAsia"/>
          <w:sz w:val="22"/>
          <w:szCs w:val="22"/>
          <w:lang w:eastAsia="ja-JP"/>
        </w:rPr>
        <w:t>に展開されたTNEに必要なすべての機能を示しています。O-DUは、物理O-DU(ベアメタル上のO-DU)でTNE(1)に直接接続されているもの、TNEに直接接続されたコンピューティングノード上に展開された仮想O-DU(2)、またはO-Cloudに展開されO-Cloudゲートウェイを介してTNEに接続するO-DU(3)があります。ユースケース(2)および(3)では、TNEはO-DUに対してではなく、TNEに直接接続された物理デバイス(コンピュートノードまたはO-Cloudゲートウェイ)に対してIEEE 802.1X [36]認証を使用します。TNEに直接接続された物理デバイス(コンピュートノードまたはO-Cloudゲートウェイ)を越えて使用されるIEEE 802.1X [36]認証は、本ドキュメントの対象外です。</w:t>
      </w:r>
    </w:p>
    <w:p w14:paraId="3B18AA7C" w14:textId="77777777" w:rsidR="00256709" w:rsidRDefault="00256709" w:rsidP="00394B19">
      <w:pPr>
        <w:pStyle w:val="af9"/>
        <w:spacing w:line="307" w:lineRule="auto"/>
        <w:ind w:left="652" w:right="-1"/>
        <w:rPr>
          <w:rFonts w:asciiTheme="majorEastAsia" w:eastAsiaTheme="majorEastAsia" w:hAnsiTheme="majorEastAsia"/>
          <w:sz w:val="22"/>
          <w:szCs w:val="22"/>
          <w:lang w:eastAsia="ja-JP"/>
        </w:rPr>
      </w:pPr>
    </w:p>
    <w:p w14:paraId="0F40C37F" w14:textId="5B3D8FEE" w:rsidR="00256709" w:rsidRDefault="00E905DC" w:rsidP="00E537CB">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レイヤー</w:t>
      </w:r>
      <w:r w:rsidR="00E537CB" w:rsidRPr="00E537CB">
        <w:rPr>
          <w:rFonts w:asciiTheme="majorEastAsia" w:eastAsiaTheme="majorEastAsia" w:hAnsiTheme="majorEastAsia" w:hint="eastAsia"/>
          <w:sz w:val="22"/>
          <w:szCs w:val="22"/>
          <w:lang w:eastAsia="ja-JP"/>
        </w:rPr>
        <w:t>2または</w:t>
      </w:r>
      <w:r>
        <w:rPr>
          <w:rFonts w:asciiTheme="majorEastAsia" w:eastAsiaTheme="majorEastAsia" w:hAnsiTheme="majorEastAsia" w:hint="eastAsia"/>
          <w:sz w:val="22"/>
          <w:szCs w:val="22"/>
          <w:lang w:eastAsia="ja-JP"/>
        </w:rPr>
        <w:t>レイヤー</w:t>
      </w:r>
      <w:r w:rsidR="00E537CB" w:rsidRPr="00E537CB">
        <w:rPr>
          <w:rFonts w:asciiTheme="majorEastAsia" w:eastAsiaTheme="majorEastAsia" w:hAnsiTheme="majorEastAsia" w:hint="eastAsia"/>
          <w:sz w:val="22"/>
          <w:szCs w:val="22"/>
          <w:lang w:eastAsia="ja-JP"/>
        </w:rPr>
        <w:t>3のスイッチング/ルーティング機能を有効にしていない中間リレーTNEは、</w:t>
      </w:r>
      <w:r w:rsidR="0073021D">
        <w:rPr>
          <w:rFonts w:asciiTheme="majorEastAsia" w:eastAsiaTheme="majorEastAsia" w:hAnsiTheme="majorEastAsia" w:hint="eastAsia"/>
          <w:sz w:val="22"/>
          <w:szCs w:val="22"/>
          <w:lang w:eastAsia="ja-JP"/>
        </w:rPr>
        <w:t>ポイントツーポイント</w:t>
      </w:r>
      <w:r w:rsidR="00E537CB" w:rsidRPr="00E537CB">
        <w:rPr>
          <w:rFonts w:asciiTheme="majorEastAsia" w:eastAsiaTheme="majorEastAsia" w:hAnsiTheme="majorEastAsia" w:hint="eastAsia"/>
          <w:sz w:val="22"/>
          <w:szCs w:val="22"/>
          <w:lang w:eastAsia="ja-JP"/>
        </w:rPr>
        <w:t>のLAN</w:t>
      </w:r>
      <w:r w:rsidR="00AD0FA8">
        <w:rPr>
          <w:rFonts w:asciiTheme="majorEastAsia" w:eastAsiaTheme="majorEastAsia" w:hAnsiTheme="majorEastAsia" w:hint="eastAsia"/>
          <w:sz w:val="22"/>
          <w:szCs w:val="22"/>
          <w:lang w:eastAsia="ja-JP"/>
        </w:rPr>
        <w:t>セグメントリンク</w:t>
      </w:r>
      <w:r w:rsidR="00E537CB" w:rsidRPr="00E537CB">
        <w:rPr>
          <w:rFonts w:asciiTheme="majorEastAsia" w:eastAsiaTheme="majorEastAsia" w:hAnsiTheme="majorEastAsia" w:hint="eastAsia"/>
          <w:sz w:val="22"/>
          <w:szCs w:val="22"/>
          <w:lang w:eastAsia="ja-JP"/>
        </w:rPr>
        <w:t>がないため、IEEE 802.1X-2020 [36] のポートベースのネットワークアクセス制御の対象外となります。さらに、本文書(第11章および第12章)で説明されているように、MPLSまたはSRv6アンダーレイを使用するパケット交換型</w:t>
      </w:r>
      <w:r w:rsidR="00AD0FA8">
        <w:rPr>
          <w:rFonts w:asciiTheme="majorEastAsia" w:eastAsiaTheme="majorEastAsia" w:hAnsiTheme="majorEastAsia" w:hint="eastAsia"/>
          <w:sz w:val="22"/>
          <w:szCs w:val="22"/>
          <w:lang w:eastAsia="ja-JP"/>
        </w:rPr>
        <w:t>トランスポートネットワークアーキテクチャ</w:t>
      </w:r>
      <w:r w:rsidR="00E537CB" w:rsidRPr="00E537CB">
        <w:rPr>
          <w:rFonts w:asciiTheme="majorEastAsia" w:eastAsiaTheme="majorEastAsia" w:hAnsiTheme="majorEastAsia" w:hint="eastAsia"/>
          <w:sz w:val="22"/>
          <w:szCs w:val="22"/>
          <w:lang w:eastAsia="ja-JP"/>
        </w:rPr>
        <w:t>では、</w:t>
      </w:r>
      <w:r w:rsidR="003C58C5">
        <w:rPr>
          <w:rFonts w:asciiTheme="majorEastAsia" w:eastAsiaTheme="majorEastAsia" w:hAnsiTheme="majorEastAsia" w:hint="eastAsia"/>
          <w:sz w:val="22"/>
          <w:szCs w:val="22"/>
          <w:lang w:eastAsia="ja-JP"/>
        </w:rPr>
        <w:t>トランスポートネットワーク</w:t>
      </w:r>
      <w:r w:rsidR="00E537CB" w:rsidRPr="00E537CB">
        <w:rPr>
          <w:rFonts w:asciiTheme="majorEastAsia" w:eastAsiaTheme="majorEastAsia" w:hAnsiTheme="majorEastAsia" w:hint="eastAsia"/>
          <w:sz w:val="22"/>
          <w:szCs w:val="22"/>
          <w:lang w:eastAsia="ja-JP"/>
        </w:rPr>
        <w:t>制御</w:t>
      </w:r>
      <w:r w:rsidR="00B81170">
        <w:rPr>
          <w:rFonts w:asciiTheme="majorEastAsia" w:eastAsiaTheme="majorEastAsia" w:hAnsiTheme="majorEastAsia" w:hint="eastAsia"/>
          <w:sz w:val="22"/>
          <w:szCs w:val="22"/>
          <w:lang w:eastAsia="ja-JP"/>
        </w:rPr>
        <w:t>プレーンプロトコル</w:t>
      </w:r>
      <w:r w:rsidR="00E537CB" w:rsidRPr="00E537CB">
        <w:rPr>
          <w:rFonts w:asciiTheme="majorEastAsia" w:eastAsiaTheme="majorEastAsia" w:hAnsiTheme="majorEastAsia" w:hint="eastAsia"/>
          <w:sz w:val="22"/>
          <w:szCs w:val="22"/>
          <w:lang w:eastAsia="ja-JP"/>
        </w:rPr>
        <w:t>(IS-IS、OSPF、BGP、LDP、RSVPなど)に、TNE間の</w:t>
      </w:r>
      <w:r w:rsidR="006D67A0">
        <w:rPr>
          <w:rFonts w:asciiTheme="majorEastAsia" w:eastAsiaTheme="majorEastAsia" w:hAnsiTheme="majorEastAsia" w:hint="eastAsia"/>
          <w:sz w:val="22"/>
          <w:szCs w:val="22"/>
          <w:lang w:eastAsia="ja-JP"/>
        </w:rPr>
        <w:t>オープンフロントホール</w:t>
      </w:r>
      <w:r w:rsidR="00E537CB" w:rsidRPr="00E537CB">
        <w:rPr>
          <w:rFonts w:asciiTheme="majorEastAsia" w:eastAsiaTheme="majorEastAsia" w:hAnsiTheme="majorEastAsia" w:hint="eastAsia"/>
          <w:sz w:val="22"/>
          <w:szCs w:val="22"/>
          <w:lang w:eastAsia="ja-JP"/>
        </w:rPr>
        <w:t>の認証および承認を行うための認証メカニズム(</w:t>
      </w:r>
      <w:r w:rsidR="00AD0FA8">
        <w:rPr>
          <w:rFonts w:asciiTheme="majorEastAsia" w:eastAsiaTheme="majorEastAsia" w:hAnsiTheme="majorEastAsia" w:hint="eastAsia"/>
          <w:sz w:val="22"/>
          <w:szCs w:val="22"/>
          <w:lang w:eastAsia="ja-JP"/>
        </w:rPr>
        <w:t>第</w:t>
      </w:r>
      <w:r w:rsidR="00E537CB" w:rsidRPr="00E537CB">
        <w:rPr>
          <w:rFonts w:asciiTheme="majorEastAsia" w:eastAsiaTheme="majorEastAsia" w:hAnsiTheme="majorEastAsia" w:hint="eastAsia"/>
          <w:sz w:val="22"/>
          <w:szCs w:val="22"/>
          <w:lang w:eastAsia="ja-JP"/>
        </w:rPr>
        <w:t>17.3.2</w:t>
      </w:r>
      <w:r w:rsidR="00AD0FA8">
        <w:rPr>
          <w:rFonts w:asciiTheme="majorEastAsia" w:eastAsiaTheme="majorEastAsia" w:hAnsiTheme="majorEastAsia" w:hint="eastAsia"/>
          <w:sz w:val="22"/>
          <w:szCs w:val="22"/>
          <w:lang w:eastAsia="ja-JP"/>
        </w:rPr>
        <w:t>項</w:t>
      </w:r>
      <w:r w:rsidR="00E537CB" w:rsidRPr="00E537CB">
        <w:rPr>
          <w:rFonts w:asciiTheme="majorEastAsia" w:eastAsiaTheme="majorEastAsia" w:hAnsiTheme="majorEastAsia" w:hint="eastAsia"/>
          <w:sz w:val="22"/>
          <w:szCs w:val="22"/>
          <w:lang w:eastAsia="ja-JP"/>
        </w:rPr>
        <w:t>)が組み込まれています。</w:t>
      </w:r>
    </w:p>
    <w:p w14:paraId="1D825BA7" w14:textId="77777777" w:rsidR="006F7F6A" w:rsidRDefault="006F7F6A" w:rsidP="003F0F05">
      <w:pPr>
        <w:pStyle w:val="af9"/>
        <w:spacing w:line="307" w:lineRule="auto"/>
        <w:ind w:left="652" w:right="-1"/>
        <w:rPr>
          <w:rFonts w:asciiTheme="majorEastAsia" w:eastAsiaTheme="majorEastAsia" w:hAnsiTheme="majorEastAsia"/>
          <w:sz w:val="22"/>
          <w:szCs w:val="22"/>
          <w:lang w:eastAsia="ja-JP"/>
        </w:rPr>
      </w:pPr>
    </w:p>
    <w:p w14:paraId="4475EB06" w14:textId="6A3E39A4" w:rsidR="00651AA5" w:rsidRDefault="00651AA5" w:rsidP="003F0F05">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70362FD4" wp14:editId="1E29CEB9">
            <wp:extent cx="5609950" cy="3505200"/>
            <wp:effectExtent l="0" t="0" r="0" b="0"/>
            <wp:docPr id="113154071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40710" name=""/>
                    <pic:cNvPicPr/>
                  </pic:nvPicPr>
                  <pic:blipFill>
                    <a:blip r:embed="rId105"/>
                    <a:stretch>
                      <a:fillRect/>
                    </a:stretch>
                  </pic:blipFill>
                  <pic:spPr>
                    <a:xfrm>
                      <a:off x="0" y="0"/>
                      <a:ext cx="5614302" cy="3507919"/>
                    </a:xfrm>
                    <a:prstGeom prst="rect">
                      <a:avLst/>
                    </a:prstGeom>
                  </pic:spPr>
                </pic:pic>
              </a:graphicData>
            </a:graphic>
          </wp:inline>
        </w:drawing>
      </w:r>
    </w:p>
    <w:p w14:paraId="1BC3A9F5" w14:textId="256FBD7F" w:rsidR="00651AA5" w:rsidRPr="00651AA5" w:rsidRDefault="00651AA5" w:rsidP="00651AA5">
      <w:pPr>
        <w:pStyle w:val="af9"/>
        <w:spacing w:line="307" w:lineRule="auto"/>
        <w:ind w:left="652" w:right="-1"/>
        <w:jc w:val="center"/>
        <w:rPr>
          <w:rFonts w:asciiTheme="majorEastAsia" w:eastAsiaTheme="majorEastAsia" w:hAnsiTheme="majorEastAsia"/>
          <w:b/>
          <w:bCs/>
          <w:sz w:val="22"/>
          <w:szCs w:val="22"/>
          <w:lang w:eastAsia="ja-JP"/>
        </w:rPr>
      </w:pPr>
      <w:r w:rsidRPr="00651AA5">
        <w:rPr>
          <w:rFonts w:asciiTheme="majorEastAsia" w:eastAsiaTheme="majorEastAsia" w:hAnsiTheme="majorEastAsia" w:hint="eastAsia"/>
          <w:b/>
          <w:bCs/>
          <w:sz w:val="22"/>
          <w:szCs w:val="22"/>
          <w:lang w:eastAsia="ja-JP"/>
        </w:rPr>
        <w:t>図 17-1</w:t>
      </w:r>
      <w:r w:rsidR="002F7B67">
        <w:rPr>
          <w:rFonts w:asciiTheme="majorEastAsia" w:eastAsiaTheme="majorEastAsia" w:hAnsiTheme="majorEastAsia" w:hint="eastAsia"/>
          <w:b/>
          <w:bCs/>
          <w:sz w:val="22"/>
          <w:szCs w:val="22"/>
          <w:lang w:eastAsia="ja-JP"/>
        </w:rPr>
        <w:t>:</w:t>
      </w:r>
      <w:r w:rsidR="006D67A0">
        <w:rPr>
          <w:rFonts w:asciiTheme="majorEastAsia" w:eastAsiaTheme="majorEastAsia" w:hAnsiTheme="majorEastAsia" w:hint="eastAsia"/>
          <w:b/>
          <w:bCs/>
          <w:sz w:val="22"/>
          <w:szCs w:val="22"/>
          <w:lang w:eastAsia="ja-JP"/>
        </w:rPr>
        <w:t>オープンフロントホール</w:t>
      </w:r>
      <w:r w:rsidRPr="00651AA5">
        <w:rPr>
          <w:rFonts w:asciiTheme="majorEastAsia" w:eastAsiaTheme="majorEastAsia" w:hAnsiTheme="majorEastAsia" w:hint="eastAsia"/>
          <w:b/>
          <w:bCs/>
          <w:sz w:val="22"/>
          <w:szCs w:val="22"/>
          <w:lang w:eastAsia="ja-JP"/>
        </w:rPr>
        <w:t>のIEEE 802.1Xスコープ(例)</w:t>
      </w:r>
    </w:p>
    <w:p w14:paraId="6C848617" w14:textId="77777777" w:rsidR="00651AA5" w:rsidRDefault="00651AA5" w:rsidP="003F0F05">
      <w:pPr>
        <w:pStyle w:val="af9"/>
        <w:spacing w:line="307" w:lineRule="auto"/>
        <w:ind w:left="652" w:right="-1"/>
        <w:rPr>
          <w:rFonts w:asciiTheme="majorEastAsia" w:eastAsiaTheme="majorEastAsia" w:hAnsiTheme="majorEastAsia"/>
          <w:sz w:val="22"/>
          <w:szCs w:val="22"/>
          <w:lang w:eastAsia="ja-JP"/>
        </w:rPr>
      </w:pPr>
    </w:p>
    <w:p w14:paraId="4A75B780" w14:textId="397900FA" w:rsidR="00F47F45" w:rsidRPr="00F47F45" w:rsidRDefault="00F47F45" w:rsidP="00F47F45">
      <w:pPr>
        <w:pStyle w:val="af9"/>
        <w:spacing w:line="307" w:lineRule="auto"/>
        <w:ind w:left="652" w:right="-1"/>
        <w:rPr>
          <w:rFonts w:asciiTheme="majorEastAsia" w:eastAsiaTheme="majorEastAsia" w:hAnsiTheme="majorEastAsia"/>
          <w:sz w:val="22"/>
          <w:szCs w:val="22"/>
          <w:lang w:eastAsia="ja-JP"/>
        </w:rPr>
      </w:pPr>
      <w:r w:rsidRPr="00F47F45">
        <w:rPr>
          <w:rFonts w:asciiTheme="majorEastAsia" w:eastAsiaTheme="majorEastAsia" w:hAnsiTheme="majorEastAsia" w:hint="eastAsia"/>
          <w:sz w:val="22"/>
          <w:szCs w:val="22"/>
          <w:lang w:eastAsia="ja-JP"/>
        </w:rPr>
        <w:t>EAP-TLSを介した認証プロセス全体は、大まかに3つのフェーズに分けることができます</w:t>
      </w:r>
      <w:r w:rsidR="002F7B67">
        <w:rPr>
          <w:rFonts w:asciiTheme="majorEastAsia" w:eastAsiaTheme="majorEastAsia" w:hAnsiTheme="majorEastAsia" w:hint="eastAsia"/>
          <w:sz w:val="22"/>
          <w:szCs w:val="22"/>
          <w:lang w:eastAsia="ja-JP"/>
        </w:rPr>
        <w:t>:</w:t>
      </w:r>
    </w:p>
    <w:p w14:paraId="210D8451" w14:textId="77777777" w:rsidR="00F47F45" w:rsidRPr="00F47F45" w:rsidRDefault="00F47F45" w:rsidP="00F47F45">
      <w:pPr>
        <w:pStyle w:val="af9"/>
        <w:spacing w:line="307" w:lineRule="auto"/>
        <w:ind w:left="652" w:right="-1"/>
        <w:rPr>
          <w:rFonts w:asciiTheme="majorEastAsia" w:eastAsiaTheme="majorEastAsia" w:hAnsiTheme="majorEastAsia"/>
          <w:sz w:val="22"/>
          <w:szCs w:val="22"/>
          <w:lang w:eastAsia="ja-JP"/>
        </w:rPr>
      </w:pPr>
    </w:p>
    <w:p w14:paraId="1E99D099" w14:textId="38CBBE82" w:rsidR="00F47F45" w:rsidRPr="00F47F45" w:rsidRDefault="00F47F45" w:rsidP="00F47F45">
      <w:pPr>
        <w:pStyle w:val="af9"/>
        <w:numPr>
          <w:ilvl w:val="0"/>
          <w:numId w:val="69"/>
        </w:numPr>
        <w:spacing w:line="307" w:lineRule="auto"/>
        <w:ind w:left="1276" w:right="-1"/>
        <w:rPr>
          <w:rFonts w:asciiTheme="majorEastAsia" w:eastAsiaTheme="majorEastAsia" w:hAnsiTheme="majorEastAsia"/>
          <w:sz w:val="22"/>
          <w:szCs w:val="22"/>
          <w:lang w:eastAsia="ja-JP"/>
        </w:rPr>
      </w:pPr>
      <w:r w:rsidRPr="00F47F45">
        <w:rPr>
          <w:rFonts w:asciiTheme="majorEastAsia" w:eastAsiaTheme="majorEastAsia" w:hAnsiTheme="majorEastAsia" w:hint="eastAsia"/>
          <w:sz w:val="22"/>
          <w:szCs w:val="22"/>
          <w:lang w:eastAsia="ja-JP"/>
        </w:rPr>
        <w:t>メーカーが事前にインストールした証明書を使用する限定認証</w:t>
      </w:r>
    </w:p>
    <w:p w14:paraId="0DE447C4" w14:textId="34E19D97" w:rsidR="00F47F45" w:rsidRPr="00F47F45" w:rsidRDefault="00D55BE9" w:rsidP="00F47F45">
      <w:pPr>
        <w:pStyle w:val="af9"/>
        <w:numPr>
          <w:ilvl w:val="0"/>
          <w:numId w:val="69"/>
        </w:numPr>
        <w:spacing w:line="307" w:lineRule="auto"/>
        <w:ind w:left="1276"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オペレーター</w:t>
      </w:r>
      <w:r w:rsidR="00F47F45" w:rsidRPr="00F47F45">
        <w:rPr>
          <w:rFonts w:asciiTheme="majorEastAsia" w:eastAsiaTheme="majorEastAsia" w:hAnsiTheme="majorEastAsia" w:hint="eastAsia"/>
          <w:sz w:val="22"/>
          <w:szCs w:val="22"/>
          <w:lang w:eastAsia="ja-JP"/>
        </w:rPr>
        <w:t>の公開鍵基盤(PKI)への証明書の登録</w:t>
      </w:r>
    </w:p>
    <w:p w14:paraId="762605D8" w14:textId="73DDD936" w:rsidR="00651AA5" w:rsidRDefault="00D55BE9" w:rsidP="00F47F45">
      <w:pPr>
        <w:pStyle w:val="af9"/>
        <w:numPr>
          <w:ilvl w:val="0"/>
          <w:numId w:val="69"/>
        </w:numPr>
        <w:spacing w:line="307" w:lineRule="auto"/>
        <w:ind w:left="1276"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オペレーター</w:t>
      </w:r>
      <w:r w:rsidR="00F47F45" w:rsidRPr="00F47F45">
        <w:rPr>
          <w:rFonts w:asciiTheme="majorEastAsia" w:eastAsiaTheme="majorEastAsia" w:hAnsiTheme="majorEastAsia" w:hint="eastAsia"/>
          <w:sz w:val="22"/>
          <w:szCs w:val="22"/>
          <w:lang w:eastAsia="ja-JP"/>
        </w:rPr>
        <w:t>がインストールした証明書を使用する完全認証</w:t>
      </w:r>
    </w:p>
    <w:p w14:paraId="45717EA1" w14:textId="77777777" w:rsidR="00651AA5" w:rsidRDefault="00651AA5" w:rsidP="003F0F05">
      <w:pPr>
        <w:pStyle w:val="af9"/>
        <w:spacing w:line="307" w:lineRule="auto"/>
        <w:ind w:left="652" w:right="-1"/>
        <w:rPr>
          <w:rFonts w:asciiTheme="majorEastAsia" w:eastAsiaTheme="majorEastAsia" w:hAnsiTheme="majorEastAsia"/>
          <w:sz w:val="22"/>
          <w:szCs w:val="22"/>
          <w:lang w:eastAsia="ja-JP"/>
        </w:rPr>
      </w:pPr>
    </w:p>
    <w:p w14:paraId="76757CB4" w14:textId="123BA681" w:rsidR="007C15DB" w:rsidRPr="007C15DB" w:rsidRDefault="007C15DB" w:rsidP="007C15DB">
      <w:pPr>
        <w:pStyle w:val="af9"/>
        <w:spacing w:line="307" w:lineRule="auto"/>
        <w:ind w:left="652" w:right="-1"/>
        <w:rPr>
          <w:rFonts w:asciiTheme="majorEastAsia" w:eastAsiaTheme="majorEastAsia" w:hAnsiTheme="majorEastAsia"/>
          <w:sz w:val="22"/>
          <w:szCs w:val="22"/>
          <w:lang w:eastAsia="ja-JP"/>
        </w:rPr>
      </w:pPr>
      <w:r w:rsidRPr="007C15DB">
        <w:rPr>
          <w:rFonts w:asciiTheme="majorEastAsia" w:eastAsiaTheme="majorEastAsia" w:hAnsiTheme="majorEastAsia" w:hint="eastAsia"/>
          <w:sz w:val="22"/>
          <w:szCs w:val="22"/>
          <w:lang w:eastAsia="ja-JP"/>
        </w:rPr>
        <w:t>この認証プロセスの詳細は、O-RAN.WG11.Security-Requirements-Specifications [26] の第5.2.5.5.2章で説明および標準化されています。3つのフェーズすべてが、</w:t>
      </w:r>
      <w:r w:rsidR="006D67A0">
        <w:rPr>
          <w:rFonts w:asciiTheme="majorEastAsia" w:eastAsiaTheme="majorEastAsia" w:hAnsiTheme="majorEastAsia" w:hint="eastAsia"/>
          <w:sz w:val="22"/>
          <w:szCs w:val="22"/>
          <w:lang w:eastAsia="ja-JP"/>
        </w:rPr>
        <w:t>オープンフロントホール</w:t>
      </w:r>
      <w:r w:rsidRPr="007C15DB">
        <w:rPr>
          <w:rFonts w:asciiTheme="majorEastAsia" w:eastAsiaTheme="majorEastAsia" w:hAnsiTheme="majorEastAsia" w:hint="eastAsia"/>
          <w:sz w:val="22"/>
          <w:szCs w:val="22"/>
          <w:lang w:eastAsia="ja-JP"/>
        </w:rPr>
        <w:t>に展開されたTNEでサポートされる必要があります。</w:t>
      </w:r>
    </w:p>
    <w:p w14:paraId="143E024D" w14:textId="77777777" w:rsidR="007C15DB" w:rsidRPr="007C15DB" w:rsidRDefault="007C15DB" w:rsidP="007C15DB">
      <w:pPr>
        <w:pStyle w:val="af9"/>
        <w:spacing w:line="307" w:lineRule="auto"/>
        <w:ind w:left="652" w:right="-1"/>
        <w:rPr>
          <w:rFonts w:asciiTheme="majorEastAsia" w:eastAsiaTheme="majorEastAsia" w:hAnsiTheme="majorEastAsia"/>
          <w:sz w:val="22"/>
          <w:szCs w:val="22"/>
          <w:lang w:eastAsia="ja-JP"/>
        </w:rPr>
      </w:pPr>
    </w:p>
    <w:p w14:paraId="76F26482" w14:textId="6A58E466" w:rsidR="00DE1580" w:rsidRDefault="007C15DB" w:rsidP="007C15DB">
      <w:pPr>
        <w:pStyle w:val="af9"/>
        <w:spacing w:line="307" w:lineRule="auto"/>
        <w:ind w:left="652" w:right="-1"/>
        <w:rPr>
          <w:rFonts w:asciiTheme="majorEastAsia" w:eastAsiaTheme="majorEastAsia" w:hAnsiTheme="majorEastAsia"/>
          <w:sz w:val="22"/>
          <w:szCs w:val="22"/>
          <w:lang w:eastAsia="ja-JP"/>
        </w:rPr>
      </w:pPr>
      <w:r w:rsidRPr="007C15DB">
        <w:rPr>
          <w:rFonts w:asciiTheme="majorEastAsia" w:eastAsiaTheme="majorEastAsia" w:hAnsiTheme="majorEastAsia" w:hint="eastAsia"/>
          <w:sz w:val="22"/>
          <w:szCs w:val="22"/>
          <w:lang w:eastAsia="ja-JP"/>
        </w:rPr>
        <w:t>注</w:t>
      </w:r>
      <w:r w:rsidR="002F7B67">
        <w:rPr>
          <w:rFonts w:asciiTheme="majorEastAsia" w:eastAsiaTheme="majorEastAsia" w:hAnsiTheme="majorEastAsia" w:hint="eastAsia"/>
          <w:sz w:val="22"/>
          <w:szCs w:val="22"/>
          <w:lang w:eastAsia="ja-JP"/>
        </w:rPr>
        <w:t>:</w:t>
      </w:r>
      <w:r w:rsidRPr="007C15DB">
        <w:rPr>
          <w:rFonts w:asciiTheme="majorEastAsia" w:eastAsiaTheme="majorEastAsia" w:hAnsiTheme="majorEastAsia" w:hint="eastAsia"/>
          <w:sz w:val="22"/>
          <w:szCs w:val="22"/>
          <w:lang w:eastAsia="ja-JP"/>
        </w:rPr>
        <w:t>ネットワークの他の部分(</w:t>
      </w:r>
      <w:r w:rsidR="006D67A0">
        <w:rPr>
          <w:rFonts w:asciiTheme="majorEastAsia" w:eastAsiaTheme="majorEastAsia" w:hAnsiTheme="majorEastAsia" w:hint="eastAsia"/>
          <w:sz w:val="22"/>
          <w:szCs w:val="22"/>
          <w:lang w:eastAsia="ja-JP"/>
        </w:rPr>
        <w:t>オープンフロントホール</w:t>
      </w:r>
      <w:r w:rsidRPr="007C15DB">
        <w:rPr>
          <w:rFonts w:asciiTheme="majorEastAsia" w:eastAsiaTheme="majorEastAsia" w:hAnsiTheme="majorEastAsia" w:hint="eastAsia"/>
          <w:sz w:val="22"/>
          <w:szCs w:val="22"/>
          <w:lang w:eastAsia="ja-JP"/>
        </w:rPr>
        <w:t>ではない)に展開されたTNEでのIEEE 802.1X-2020 [36] のサポートはオプションです。</w:t>
      </w:r>
    </w:p>
    <w:p w14:paraId="3BBB076F" w14:textId="77777777" w:rsidR="00DE1580" w:rsidRPr="00A66682" w:rsidRDefault="00DE1580" w:rsidP="003F0F05">
      <w:pPr>
        <w:pStyle w:val="af9"/>
        <w:spacing w:line="307" w:lineRule="auto"/>
        <w:ind w:left="652" w:right="-1"/>
        <w:rPr>
          <w:rFonts w:asciiTheme="majorEastAsia" w:eastAsiaTheme="majorEastAsia" w:hAnsiTheme="majorEastAsia"/>
          <w:sz w:val="22"/>
          <w:szCs w:val="22"/>
          <w:lang w:eastAsia="ja-JP"/>
        </w:rPr>
      </w:pPr>
    </w:p>
    <w:p w14:paraId="246E879C" w14:textId="52CF0DB6" w:rsidR="003F0F05" w:rsidRPr="00A66682" w:rsidRDefault="003F0F05" w:rsidP="003F0F05">
      <w:pPr>
        <w:ind w:leftChars="205" w:left="425"/>
        <w:jc w:val="left"/>
        <w:outlineLvl w:val="1"/>
        <w:rPr>
          <w:rFonts w:asciiTheme="majorEastAsia" w:eastAsiaTheme="majorEastAsia" w:hAnsiTheme="majorEastAsia"/>
          <w:szCs w:val="22"/>
        </w:rPr>
      </w:pPr>
      <w:bookmarkStart w:id="177" w:name="_Toc178576363"/>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1067AA" w:rsidRPr="001067AA">
        <w:rPr>
          <w:rFonts w:asciiTheme="majorEastAsia" w:eastAsiaTheme="majorEastAsia" w:hAnsiTheme="majorEastAsia" w:hint="eastAsia"/>
          <w:szCs w:val="22"/>
        </w:rPr>
        <w:t>証明書の有効期間確認</w:t>
      </w:r>
      <w:bookmarkEnd w:id="177"/>
    </w:p>
    <w:p w14:paraId="3F552C69" w14:textId="16CCFDFE" w:rsidR="003F0F05" w:rsidRDefault="0014004A" w:rsidP="003F0F05">
      <w:pPr>
        <w:pStyle w:val="af9"/>
        <w:spacing w:line="307" w:lineRule="auto"/>
        <w:ind w:left="652" w:right="-1"/>
        <w:rPr>
          <w:rFonts w:asciiTheme="majorEastAsia" w:eastAsiaTheme="majorEastAsia" w:hAnsiTheme="majorEastAsia" w:cs="ＭＳ 明朝"/>
          <w:sz w:val="22"/>
          <w:szCs w:val="22"/>
          <w:lang w:eastAsia="ja-JP"/>
        </w:rPr>
      </w:pPr>
      <w:r w:rsidRPr="0014004A">
        <w:rPr>
          <w:rFonts w:asciiTheme="majorEastAsia" w:eastAsiaTheme="majorEastAsia" w:hAnsiTheme="majorEastAsia" w:cs="ＭＳ 明朝" w:hint="eastAsia"/>
          <w:sz w:val="22"/>
          <w:szCs w:val="22"/>
          <w:lang w:eastAsia="ja-JP"/>
        </w:rPr>
        <w:t xml:space="preserve">EAP-TLS メソッドのオペレーションには、TNE が認証局 PAE によって提供される証明書チェーンを検証することが必要であり、これには証明書の有効期間の確認も含まれます。IEEE 802.1X ポートベースのアクセス制御を使用する TNE は、EAP-TLS 交換中に証明書の有効期間を検証できなければなりません。例えば、全球測位衛星システム(GNSS)、PTP、または NTP ベースの </w:t>
      </w:r>
      <w:r w:rsidRPr="0014004A">
        <w:rPr>
          <w:rFonts w:asciiTheme="majorEastAsia" w:eastAsiaTheme="majorEastAsia" w:hAnsiTheme="majorEastAsia" w:cs="ＭＳ 明朝" w:hint="eastAsia"/>
          <w:sz w:val="22"/>
          <w:szCs w:val="22"/>
          <w:lang w:eastAsia="ja-JP"/>
        </w:rPr>
        <w:lastRenderedPageBreak/>
        <w:t>ToD(時刻同期)を使用したり、GNSS、PTP、または NTP に事前に同期された永続的なクロックを使用したりすることで検証できます。</w:t>
      </w:r>
    </w:p>
    <w:p w14:paraId="099AED25" w14:textId="77777777" w:rsidR="0014004A" w:rsidRDefault="0014004A" w:rsidP="003F0F05">
      <w:pPr>
        <w:pStyle w:val="af9"/>
        <w:spacing w:line="307" w:lineRule="auto"/>
        <w:ind w:left="652" w:right="-1"/>
        <w:rPr>
          <w:rFonts w:asciiTheme="majorEastAsia" w:eastAsiaTheme="majorEastAsia" w:hAnsiTheme="majorEastAsia" w:cs="ＭＳ 明朝"/>
          <w:sz w:val="22"/>
          <w:szCs w:val="22"/>
          <w:lang w:eastAsia="ja-JP"/>
        </w:rPr>
      </w:pPr>
    </w:p>
    <w:p w14:paraId="65BB575E" w14:textId="3DDA7812" w:rsidR="0014004A" w:rsidRDefault="0014004A" w:rsidP="003F0F05">
      <w:pPr>
        <w:pStyle w:val="af9"/>
        <w:spacing w:line="307" w:lineRule="auto"/>
        <w:ind w:left="652" w:right="-1"/>
        <w:rPr>
          <w:rFonts w:asciiTheme="majorEastAsia" w:eastAsiaTheme="majorEastAsia" w:hAnsiTheme="majorEastAsia" w:cs="ＭＳ 明朝"/>
          <w:sz w:val="22"/>
          <w:szCs w:val="22"/>
          <w:lang w:eastAsia="ja-JP"/>
        </w:rPr>
      </w:pPr>
      <w:r w:rsidRPr="0014004A">
        <w:rPr>
          <w:rFonts w:asciiTheme="majorEastAsia" w:eastAsiaTheme="majorEastAsia" w:hAnsiTheme="majorEastAsia" w:cs="ＭＳ 明朝" w:hint="eastAsia"/>
          <w:sz w:val="22"/>
          <w:szCs w:val="22"/>
          <w:lang w:eastAsia="ja-JP"/>
        </w:rPr>
        <w:t>TNEが証明書の有効性を確認できない場合、例えば、利用可能なGNSS/PTP/NTPタイムソースがない場合、または永続的クロックが故障しているか、GNSS/PTP/NTPに同期されていない場合、EAP認証手続きは失敗します。このような状況を処理する方法は、本文書では規定されておらず、</w:t>
      </w:r>
      <w:r w:rsidR="00D55BE9">
        <w:rPr>
          <w:rFonts w:asciiTheme="majorEastAsia" w:eastAsiaTheme="majorEastAsia" w:hAnsiTheme="majorEastAsia" w:cs="ＭＳ 明朝" w:hint="eastAsia"/>
          <w:sz w:val="22"/>
          <w:szCs w:val="22"/>
          <w:lang w:eastAsia="ja-JP"/>
        </w:rPr>
        <w:t>オペレーター</w:t>
      </w:r>
      <w:r w:rsidRPr="0014004A">
        <w:rPr>
          <w:rFonts w:asciiTheme="majorEastAsia" w:eastAsiaTheme="majorEastAsia" w:hAnsiTheme="majorEastAsia" w:cs="ＭＳ 明朝" w:hint="eastAsia"/>
          <w:sz w:val="22"/>
          <w:szCs w:val="22"/>
          <w:lang w:eastAsia="ja-JP"/>
        </w:rPr>
        <w:t>のポリシーに委ねられます。</w:t>
      </w:r>
    </w:p>
    <w:p w14:paraId="4A8BC229" w14:textId="77777777" w:rsidR="003F0F05" w:rsidRPr="00A66682" w:rsidRDefault="003F0F05" w:rsidP="003F0F05">
      <w:pPr>
        <w:pStyle w:val="af9"/>
        <w:spacing w:line="307" w:lineRule="auto"/>
        <w:ind w:left="652" w:right="-1"/>
        <w:rPr>
          <w:rFonts w:asciiTheme="majorEastAsia" w:eastAsiaTheme="majorEastAsia" w:hAnsiTheme="majorEastAsia"/>
          <w:sz w:val="22"/>
          <w:szCs w:val="22"/>
          <w:lang w:eastAsia="ja-JP"/>
        </w:rPr>
      </w:pPr>
    </w:p>
    <w:p w14:paraId="6EA4853E" w14:textId="07F58603" w:rsidR="003F0F05" w:rsidRPr="00A66682" w:rsidRDefault="003F0F05" w:rsidP="003F0F05">
      <w:pPr>
        <w:ind w:leftChars="205" w:left="425"/>
        <w:jc w:val="left"/>
        <w:outlineLvl w:val="1"/>
        <w:rPr>
          <w:rFonts w:asciiTheme="majorEastAsia" w:eastAsiaTheme="majorEastAsia" w:hAnsiTheme="majorEastAsia"/>
          <w:szCs w:val="22"/>
        </w:rPr>
      </w:pPr>
      <w:bookmarkStart w:id="178" w:name="_Toc178576364"/>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6D67A0">
        <w:rPr>
          <w:rFonts w:asciiTheme="majorEastAsia" w:eastAsiaTheme="majorEastAsia" w:hAnsiTheme="majorEastAsia" w:hint="eastAsia"/>
          <w:szCs w:val="22"/>
        </w:rPr>
        <w:t>オープン</w:t>
      </w:r>
      <w:r w:rsidR="005D3318">
        <w:rPr>
          <w:rFonts w:asciiTheme="majorEastAsia" w:eastAsiaTheme="majorEastAsia" w:hAnsiTheme="majorEastAsia" w:hint="eastAsia"/>
          <w:szCs w:val="22"/>
        </w:rPr>
        <w:t>フロントホールトランスポート</w:t>
      </w:r>
      <w:r w:rsidR="00641B01" w:rsidRPr="00641B01">
        <w:rPr>
          <w:rFonts w:asciiTheme="majorEastAsia" w:eastAsiaTheme="majorEastAsia" w:hAnsiTheme="majorEastAsia"/>
          <w:szCs w:val="22"/>
        </w:rPr>
        <w:t>を提供するTNEの証明書管理</w:t>
      </w:r>
      <w:bookmarkEnd w:id="178"/>
    </w:p>
    <w:p w14:paraId="23A639C2" w14:textId="2F4174C9" w:rsidR="003F0F05" w:rsidRPr="00A66682" w:rsidRDefault="003F0F05" w:rsidP="003F0F05">
      <w:pPr>
        <w:pStyle w:val="af9"/>
        <w:spacing w:line="307" w:lineRule="auto"/>
        <w:ind w:left="652" w:right="-1"/>
        <w:rPr>
          <w:rFonts w:asciiTheme="majorEastAsia" w:eastAsiaTheme="majorEastAsia" w:hAnsiTheme="majorEastAsia"/>
          <w:sz w:val="22"/>
          <w:szCs w:val="22"/>
          <w:lang w:eastAsia="ja-JP"/>
        </w:rPr>
      </w:pPr>
    </w:p>
    <w:p w14:paraId="3B0286F1" w14:textId="2299B456" w:rsidR="003F0F05" w:rsidRPr="00A66682" w:rsidRDefault="003F0F05" w:rsidP="003F0F05">
      <w:pPr>
        <w:ind w:leftChars="205" w:left="425"/>
        <w:jc w:val="left"/>
        <w:outlineLvl w:val="1"/>
        <w:rPr>
          <w:rFonts w:asciiTheme="majorEastAsia" w:eastAsiaTheme="majorEastAsia" w:hAnsiTheme="majorEastAsia"/>
          <w:szCs w:val="22"/>
        </w:rPr>
      </w:pPr>
      <w:bookmarkStart w:id="179" w:name="_Toc178576365"/>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F60057" w:rsidRPr="00F60057">
        <w:rPr>
          <w:rFonts w:asciiTheme="majorEastAsia" w:eastAsiaTheme="majorEastAsia" w:hAnsiTheme="majorEastAsia" w:hint="eastAsia"/>
          <w:szCs w:val="22"/>
        </w:rPr>
        <w:t>トラストアンカーのプロビジョニング</w:t>
      </w:r>
      <w:bookmarkEnd w:id="179"/>
    </w:p>
    <w:p w14:paraId="6AFF9F9E" w14:textId="343B1A3C" w:rsidR="003F0F05" w:rsidRDefault="007B1810" w:rsidP="003F0F05">
      <w:pPr>
        <w:pStyle w:val="af9"/>
        <w:spacing w:line="307" w:lineRule="auto"/>
        <w:ind w:left="652" w:right="-1"/>
        <w:rPr>
          <w:rFonts w:asciiTheme="majorEastAsia" w:eastAsiaTheme="majorEastAsia" w:hAnsiTheme="majorEastAsia" w:cs="ＭＳ 明朝"/>
          <w:sz w:val="22"/>
          <w:szCs w:val="22"/>
          <w:lang w:eastAsia="ja-JP"/>
        </w:rPr>
      </w:pPr>
      <w:r w:rsidRPr="007B1810">
        <w:rPr>
          <w:rFonts w:asciiTheme="majorEastAsia" w:eastAsiaTheme="majorEastAsia" w:hAnsiTheme="majorEastAsia" w:cs="ＭＳ 明朝" w:hint="eastAsia"/>
          <w:sz w:val="22"/>
          <w:szCs w:val="22"/>
          <w:lang w:eastAsia="ja-JP"/>
        </w:rPr>
        <w:t>TNEがシグナリングピア(例えば、IEEE 802.1Xサプラント)と相互EAP-TLS接続を確立する前に、TNEはピアの証明書パスを有効なトラストアンカーまで追跡できる必要があります。トラストアンカーを検証するために、TNEは1つ以上のトラストアンカー証明書でプロビジョニングされる必要があります。TNEは、すべてのトラストアンカー証明書がリセット永続メモリに保存され、外部からの変更から保護されていることを保証する必要があります。</w:t>
      </w:r>
    </w:p>
    <w:p w14:paraId="385BD4A0" w14:textId="77777777" w:rsidR="007B1810" w:rsidRDefault="007B1810" w:rsidP="003F0F05">
      <w:pPr>
        <w:pStyle w:val="af9"/>
        <w:spacing w:line="307" w:lineRule="auto"/>
        <w:ind w:left="652" w:right="-1"/>
        <w:rPr>
          <w:rFonts w:asciiTheme="majorEastAsia" w:eastAsiaTheme="majorEastAsia" w:hAnsiTheme="majorEastAsia" w:cs="ＭＳ 明朝"/>
          <w:sz w:val="22"/>
          <w:szCs w:val="22"/>
          <w:lang w:eastAsia="ja-JP"/>
        </w:rPr>
      </w:pPr>
    </w:p>
    <w:p w14:paraId="273FA7DE" w14:textId="14000C4E" w:rsidR="007B1810" w:rsidRDefault="009564E7" w:rsidP="003F0F05">
      <w:pPr>
        <w:pStyle w:val="af9"/>
        <w:spacing w:line="307" w:lineRule="auto"/>
        <w:ind w:left="652" w:right="-1"/>
        <w:rPr>
          <w:rFonts w:asciiTheme="majorEastAsia" w:eastAsiaTheme="majorEastAsia" w:hAnsiTheme="majorEastAsia" w:cs="ＭＳ 明朝"/>
          <w:sz w:val="22"/>
          <w:szCs w:val="22"/>
          <w:lang w:eastAsia="ja-JP"/>
        </w:rPr>
      </w:pPr>
      <w:r w:rsidRPr="009564E7">
        <w:rPr>
          <w:rFonts w:asciiTheme="majorEastAsia" w:eastAsiaTheme="majorEastAsia" w:hAnsiTheme="majorEastAsia" w:cs="ＭＳ 明朝" w:hint="eastAsia"/>
          <w:sz w:val="22"/>
          <w:szCs w:val="22"/>
          <w:lang w:eastAsia="ja-JP"/>
        </w:rPr>
        <w:t>TNEは、新しいトラストアンカーをプロビジョニングできる必要があります。TNEは、例えば有効期限切れなどの理由で、既存のトラストアンカーを置き換えることができる必要があります。TNEは、プロビジョニングされたトラストアンカーのリストと関連する公開鍵を回復できるように、ietf-truststore YANGモデル([172])をサポートすることが望ましいです。</w:t>
      </w:r>
    </w:p>
    <w:p w14:paraId="44BBC7EC" w14:textId="77777777" w:rsidR="009564E7" w:rsidRDefault="009564E7" w:rsidP="003F0F05">
      <w:pPr>
        <w:pStyle w:val="af9"/>
        <w:spacing w:line="307" w:lineRule="auto"/>
        <w:ind w:left="652" w:right="-1"/>
        <w:rPr>
          <w:rFonts w:asciiTheme="majorEastAsia" w:eastAsiaTheme="majorEastAsia" w:hAnsiTheme="majorEastAsia" w:cs="ＭＳ 明朝"/>
          <w:sz w:val="22"/>
          <w:szCs w:val="22"/>
          <w:lang w:eastAsia="ja-JP"/>
        </w:rPr>
      </w:pPr>
    </w:p>
    <w:p w14:paraId="34FA60C9" w14:textId="6D1E8117" w:rsidR="009564E7" w:rsidRDefault="0038311D" w:rsidP="003F0F05">
      <w:pPr>
        <w:pStyle w:val="af9"/>
        <w:spacing w:line="307" w:lineRule="auto"/>
        <w:ind w:left="652" w:right="-1"/>
        <w:rPr>
          <w:rFonts w:asciiTheme="majorEastAsia" w:eastAsiaTheme="majorEastAsia" w:hAnsiTheme="majorEastAsia" w:cs="ＭＳ 明朝"/>
          <w:sz w:val="22"/>
          <w:szCs w:val="22"/>
          <w:lang w:eastAsia="ja-JP"/>
        </w:rPr>
      </w:pPr>
      <w:r w:rsidRPr="0038311D">
        <w:rPr>
          <w:rFonts w:asciiTheme="majorEastAsia" w:eastAsiaTheme="majorEastAsia" w:hAnsiTheme="majorEastAsia" w:cs="ＭＳ 明朝" w:hint="eastAsia"/>
          <w:sz w:val="22"/>
          <w:szCs w:val="22"/>
          <w:lang w:eastAsia="ja-JP"/>
        </w:rPr>
        <w:t>本書では、認証管理プロトコルバージョン2(CMPv2、[75])の初期化応答メッセージが使用され、見つかった認証局(CA)および登録局(RA)サーバーがトラストアンカーを準備できるようにします。</w:t>
      </w:r>
    </w:p>
    <w:p w14:paraId="51C21813" w14:textId="77777777" w:rsidR="0038311D" w:rsidRDefault="0038311D" w:rsidP="003F0F05">
      <w:pPr>
        <w:pStyle w:val="af9"/>
        <w:spacing w:line="307" w:lineRule="auto"/>
        <w:ind w:left="652" w:right="-1"/>
        <w:rPr>
          <w:rFonts w:asciiTheme="majorEastAsia" w:eastAsiaTheme="majorEastAsia" w:hAnsiTheme="majorEastAsia" w:cs="ＭＳ 明朝"/>
          <w:sz w:val="22"/>
          <w:szCs w:val="22"/>
          <w:lang w:eastAsia="ja-JP"/>
        </w:rPr>
      </w:pPr>
    </w:p>
    <w:p w14:paraId="27FE7CDD" w14:textId="4BDD5172" w:rsidR="0038311D" w:rsidRDefault="00BC4DC2" w:rsidP="00BC4DC2">
      <w:pPr>
        <w:pStyle w:val="af9"/>
        <w:spacing w:line="307" w:lineRule="auto"/>
        <w:ind w:leftChars="453" w:left="1419" w:right="-1" w:hangingChars="231" w:hanging="479"/>
        <w:rPr>
          <w:rFonts w:asciiTheme="majorEastAsia" w:eastAsiaTheme="majorEastAsia" w:hAnsiTheme="majorEastAsia" w:cs="ＭＳ 明朝"/>
          <w:sz w:val="22"/>
          <w:szCs w:val="22"/>
          <w:lang w:eastAsia="ja-JP"/>
        </w:rPr>
      </w:pPr>
      <w:r w:rsidRPr="00BC4DC2">
        <w:rPr>
          <w:rFonts w:asciiTheme="majorEastAsia" w:eastAsiaTheme="majorEastAsia" w:hAnsiTheme="majorEastAsia" w:cs="ＭＳ 明朝" w:hint="eastAsia"/>
          <w:sz w:val="22"/>
          <w:szCs w:val="22"/>
          <w:lang w:eastAsia="ja-JP"/>
        </w:rPr>
        <w:t>注</w:t>
      </w:r>
      <w:r w:rsidR="002F7B67">
        <w:rPr>
          <w:rFonts w:asciiTheme="majorEastAsia" w:eastAsiaTheme="majorEastAsia" w:hAnsiTheme="majorEastAsia" w:cs="ＭＳ 明朝" w:hint="eastAsia"/>
          <w:sz w:val="22"/>
          <w:szCs w:val="22"/>
          <w:lang w:eastAsia="ja-JP"/>
        </w:rPr>
        <w:t>:</w:t>
      </w:r>
      <w:r>
        <w:rPr>
          <w:rFonts w:asciiTheme="majorEastAsia" w:eastAsiaTheme="majorEastAsia" w:hAnsiTheme="majorEastAsia" w:cs="ＭＳ 明朝" w:hint="eastAsia"/>
          <w:sz w:val="22"/>
          <w:szCs w:val="22"/>
          <w:lang w:eastAsia="ja-JP"/>
        </w:rPr>
        <w:t xml:space="preserve">  </w:t>
      </w:r>
      <w:r w:rsidRPr="00BC4DC2">
        <w:rPr>
          <w:rFonts w:asciiTheme="majorEastAsia" w:eastAsiaTheme="majorEastAsia" w:hAnsiTheme="majorEastAsia" w:cs="ＭＳ 明朝" w:hint="eastAsia"/>
          <w:sz w:val="22"/>
          <w:szCs w:val="22"/>
          <w:lang w:eastAsia="ja-JP"/>
        </w:rPr>
        <w:t>CA/RAサーバーのIDは、本章の第17.4.2.2項で説明されている技術を使用して、手動で、またはDHCPサーバーによって構成されます。ダイナミックホスト構成プロトコル(DHCP)サーバーは、TNEではセキュリティブートストラップデータの信頼できるソースとは見なされません。</w:t>
      </w:r>
    </w:p>
    <w:p w14:paraId="55AEACED" w14:textId="77777777" w:rsidR="003F0F05" w:rsidRDefault="003F0F05" w:rsidP="003F0F05">
      <w:pPr>
        <w:pStyle w:val="af9"/>
        <w:spacing w:line="307" w:lineRule="auto"/>
        <w:ind w:left="652" w:right="-1"/>
        <w:rPr>
          <w:rFonts w:asciiTheme="majorEastAsia" w:eastAsiaTheme="majorEastAsia" w:hAnsiTheme="majorEastAsia"/>
          <w:sz w:val="22"/>
          <w:szCs w:val="22"/>
          <w:lang w:eastAsia="ja-JP"/>
        </w:rPr>
      </w:pPr>
    </w:p>
    <w:p w14:paraId="6FEAB763" w14:textId="547A784C" w:rsidR="00E417DB" w:rsidRDefault="00E417DB" w:rsidP="003F0F05">
      <w:pPr>
        <w:pStyle w:val="af9"/>
        <w:spacing w:line="307" w:lineRule="auto"/>
        <w:ind w:left="652" w:right="-1"/>
        <w:rPr>
          <w:rFonts w:asciiTheme="majorEastAsia" w:eastAsiaTheme="majorEastAsia" w:hAnsiTheme="majorEastAsia"/>
          <w:sz w:val="22"/>
          <w:szCs w:val="22"/>
          <w:lang w:eastAsia="ja-JP"/>
        </w:rPr>
      </w:pPr>
      <w:r w:rsidRPr="00E417DB">
        <w:rPr>
          <w:rFonts w:asciiTheme="majorEastAsia" w:eastAsiaTheme="majorEastAsia" w:hAnsiTheme="majorEastAsia" w:hint="eastAsia"/>
          <w:sz w:val="22"/>
          <w:szCs w:val="22"/>
          <w:lang w:eastAsia="ja-JP"/>
        </w:rPr>
        <w:t>出荷時、TNEは、事前にロードされたトラストアンカーにつながる証明書チェーンを基に署名または暗号化された情報のみを信頼します。</w:t>
      </w:r>
    </w:p>
    <w:p w14:paraId="563E25F8" w14:textId="77777777" w:rsidR="00E417DB" w:rsidRPr="00A66682" w:rsidRDefault="00E417DB" w:rsidP="003F0F05">
      <w:pPr>
        <w:pStyle w:val="af9"/>
        <w:spacing w:line="307" w:lineRule="auto"/>
        <w:ind w:left="652" w:right="-1"/>
        <w:rPr>
          <w:rFonts w:asciiTheme="majorEastAsia" w:eastAsiaTheme="majorEastAsia" w:hAnsiTheme="majorEastAsia"/>
          <w:sz w:val="22"/>
          <w:szCs w:val="22"/>
          <w:lang w:eastAsia="ja-JP"/>
        </w:rPr>
      </w:pPr>
    </w:p>
    <w:p w14:paraId="292CD7EA" w14:textId="1F2E2B7E" w:rsidR="003F0F05" w:rsidRPr="00A66682" w:rsidRDefault="003F0F05" w:rsidP="003F0F05">
      <w:pPr>
        <w:ind w:leftChars="205" w:left="425"/>
        <w:jc w:val="left"/>
        <w:outlineLvl w:val="1"/>
        <w:rPr>
          <w:rFonts w:asciiTheme="majorEastAsia" w:eastAsiaTheme="majorEastAsia" w:hAnsiTheme="majorEastAsia"/>
          <w:szCs w:val="22"/>
        </w:rPr>
      </w:pPr>
      <w:bookmarkStart w:id="180" w:name="_Toc178576366"/>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D55BE9">
        <w:rPr>
          <w:rFonts w:asciiTheme="majorEastAsia" w:eastAsiaTheme="majorEastAsia" w:hAnsiTheme="majorEastAsia" w:hint="eastAsia"/>
          <w:szCs w:val="22"/>
        </w:rPr>
        <w:t>オペレーター</w:t>
      </w:r>
      <w:r w:rsidR="00CB5A14" w:rsidRPr="00CB5A14">
        <w:rPr>
          <w:rFonts w:asciiTheme="majorEastAsia" w:eastAsiaTheme="majorEastAsia" w:hAnsiTheme="majorEastAsia" w:hint="eastAsia"/>
          <w:szCs w:val="22"/>
        </w:rPr>
        <w:t>署名付き証明書登録</w:t>
      </w:r>
      <w:bookmarkEnd w:id="180"/>
    </w:p>
    <w:p w14:paraId="51EEE202" w14:textId="77777777" w:rsidR="00B426E9" w:rsidRPr="00B426E9" w:rsidRDefault="00B426E9" w:rsidP="00B426E9">
      <w:pPr>
        <w:ind w:leftChars="342" w:left="709"/>
        <w:rPr>
          <w:rFonts w:asciiTheme="majorEastAsia" w:eastAsiaTheme="majorEastAsia" w:hAnsiTheme="majorEastAsia" w:cs="Arial"/>
          <w:kern w:val="0"/>
          <w:szCs w:val="22"/>
        </w:rPr>
      </w:pPr>
      <w:r w:rsidRPr="00B426E9">
        <w:rPr>
          <w:rFonts w:asciiTheme="majorEastAsia" w:eastAsiaTheme="majorEastAsia" w:hAnsiTheme="majorEastAsia" w:cs="Arial" w:hint="eastAsia"/>
          <w:kern w:val="0"/>
          <w:szCs w:val="22"/>
        </w:rPr>
        <w:lastRenderedPageBreak/>
        <w:t>TNEは、CMPv2([75])を使用した証明書の登録をサポートしなければなりません。CA/RAサーバーへの到達可能性(IPアドレス、完全修飾ドメイン名(FQDN))は、TNEの初期プロビジョニング時にTNE上で設定することができます。また、3GPP TS 32.509([7])の第4.2.2項では、DHCPオプション43を使用して、1つまたは複数のCA/RAサーバーのIPアドレスまたはFQDNで、IPv4上で証明書登録をサポートするTNEを設定する方法が規定されています。</w:t>
      </w:r>
    </w:p>
    <w:p w14:paraId="5B9736E6" w14:textId="77777777" w:rsidR="00D01CD0" w:rsidRDefault="00D01CD0" w:rsidP="00D01CD0">
      <w:pPr>
        <w:pStyle w:val="af9"/>
        <w:spacing w:line="307" w:lineRule="auto"/>
        <w:ind w:left="652" w:right="-1"/>
        <w:rPr>
          <w:rFonts w:asciiTheme="majorEastAsia" w:eastAsiaTheme="majorEastAsia" w:hAnsiTheme="majorEastAsia"/>
          <w:sz w:val="22"/>
          <w:szCs w:val="22"/>
          <w:lang w:eastAsia="ja-JP"/>
        </w:rPr>
      </w:pPr>
    </w:p>
    <w:p w14:paraId="6E986B11" w14:textId="761A13C2" w:rsidR="00B426E9" w:rsidRDefault="00347281" w:rsidP="00D01CD0">
      <w:pPr>
        <w:pStyle w:val="af9"/>
        <w:spacing w:line="307" w:lineRule="auto"/>
        <w:ind w:left="652" w:right="-1"/>
        <w:rPr>
          <w:rFonts w:asciiTheme="majorEastAsia" w:eastAsiaTheme="majorEastAsia" w:hAnsiTheme="majorEastAsia"/>
          <w:sz w:val="22"/>
          <w:szCs w:val="22"/>
          <w:lang w:eastAsia="ja-JP"/>
        </w:rPr>
      </w:pPr>
      <w:r w:rsidRPr="00347281">
        <w:rPr>
          <w:rFonts w:asciiTheme="majorEastAsia" w:eastAsiaTheme="majorEastAsia" w:hAnsiTheme="majorEastAsia" w:hint="eastAsia"/>
          <w:sz w:val="22"/>
          <w:szCs w:val="22"/>
          <w:lang w:eastAsia="ja-JP"/>
        </w:rPr>
        <w:t>3GPP TS 32.509([7])で規定されているDHCPオプションは、DHCPv6を使用するIPv6ホスト(DHCPv6)に対してCA/RAサーバーの身元を通知する方法を規定していません。したがって、IPv6上のCMPv2を使用するTNE証明書の登録では、DHCPv6オプション17を使用してベンダー固有のオプションを通知する必要があります。DHCPv6 オプション 17 のフォーマットは、3GPP TS 32.509 ([7]) の第 4.2.2 条で規定されている、IPv4 ホスト(DHCPv4)の DHCP エンコーディングのフォーマットに従います。これに、タイプ・長さ・値(TLV)オプションデータの前にエンタープライズ番号を追加します。 DHCPv6オプション17で使用されるプライベート企業番号は、インターネット番号割当機関(IANA)により53148に割り当てられています(IANAによるO-RANアライアンスへの割り当て)。</w:t>
      </w:r>
    </w:p>
    <w:p w14:paraId="5E2E6162" w14:textId="77777777" w:rsidR="00347281" w:rsidRDefault="00347281" w:rsidP="00D01CD0">
      <w:pPr>
        <w:pStyle w:val="af9"/>
        <w:spacing w:line="307" w:lineRule="auto"/>
        <w:ind w:left="652" w:right="-1"/>
        <w:rPr>
          <w:rFonts w:asciiTheme="majorEastAsia" w:eastAsiaTheme="majorEastAsia" w:hAnsiTheme="majorEastAsia"/>
          <w:sz w:val="22"/>
          <w:szCs w:val="22"/>
          <w:lang w:eastAsia="ja-JP"/>
        </w:rPr>
      </w:pPr>
    </w:p>
    <w:p w14:paraId="1CCBA893" w14:textId="4FDC882F" w:rsidR="00347281" w:rsidRDefault="004E4EF1" w:rsidP="00D01CD0">
      <w:pPr>
        <w:pStyle w:val="af9"/>
        <w:spacing w:line="307" w:lineRule="auto"/>
        <w:ind w:left="652" w:right="-1"/>
        <w:rPr>
          <w:rFonts w:asciiTheme="majorEastAsia" w:eastAsiaTheme="majorEastAsia" w:hAnsiTheme="majorEastAsia"/>
          <w:sz w:val="22"/>
          <w:szCs w:val="22"/>
          <w:lang w:eastAsia="ja-JP"/>
        </w:rPr>
      </w:pPr>
      <w:r w:rsidRPr="004E4EF1">
        <w:rPr>
          <w:rFonts w:asciiTheme="majorEastAsia" w:eastAsiaTheme="majorEastAsia" w:hAnsiTheme="majorEastAsia" w:hint="eastAsia"/>
          <w:sz w:val="22"/>
          <w:szCs w:val="22"/>
          <w:lang w:eastAsia="ja-JP"/>
        </w:rPr>
        <w:t xml:space="preserve">3GPPはその後、3GPP TS 28.316 ([3])を発行し、現在では、3GPP登録のIANAエンタープライズ番号(10415)を使用して、DHCPv6オプション17メッセージでCA/RAサーバーのIDをシグナリングする方法を規定しています。参考文献[7]で定義されているDHCPオプションは、参考文献[3]で定義されているもののサブセットです。 </w:t>
      </w:r>
      <w:r w:rsidR="00D55BE9">
        <w:rPr>
          <w:rFonts w:asciiTheme="majorEastAsia" w:eastAsiaTheme="majorEastAsia" w:hAnsiTheme="majorEastAsia" w:hint="eastAsia"/>
          <w:sz w:val="22"/>
          <w:szCs w:val="22"/>
          <w:lang w:eastAsia="ja-JP"/>
        </w:rPr>
        <w:t>オペレーター</w:t>
      </w:r>
      <w:r w:rsidRPr="004E4EF1">
        <w:rPr>
          <w:rFonts w:asciiTheme="majorEastAsia" w:eastAsiaTheme="majorEastAsia" w:hAnsiTheme="majorEastAsia" w:hint="eastAsia"/>
          <w:sz w:val="22"/>
          <w:szCs w:val="22"/>
          <w:lang w:eastAsia="ja-JP"/>
        </w:rPr>
        <w:t>とベンダーは、CA/RAサーバー情報を通知するDHCPv6メッセージで、O-RAN登録IANAエンタープライズ番号ではなく、3GPP登録IANAエンタープライズ番号を使用することに合意することができます。</w:t>
      </w:r>
    </w:p>
    <w:p w14:paraId="40E7F5B1" w14:textId="77777777" w:rsidR="004E4EF1" w:rsidRDefault="004E4EF1" w:rsidP="00D01CD0">
      <w:pPr>
        <w:pStyle w:val="af9"/>
        <w:spacing w:line="307" w:lineRule="auto"/>
        <w:ind w:left="652" w:right="-1"/>
        <w:rPr>
          <w:rFonts w:asciiTheme="majorEastAsia" w:eastAsiaTheme="majorEastAsia" w:hAnsiTheme="majorEastAsia"/>
          <w:sz w:val="22"/>
          <w:szCs w:val="22"/>
          <w:lang w:eastAsia="ja-JP"/>
        </w:rPr>
      </w:pPr>
    </w:p>
    <w:p w14:paraId="4F1C90B8" w14:textId="7A3D1B99" w:rsidR="004E4EF1" w:rsidRDefault="00583DEC" w:rsidP="00D01CD0">
      <w:pPr>
        <w:pStyle w:val="af9"/>
        <w:spacing w:line="307" w:lineRule="auto"/>
        <w:ind w:left="652" w:right="-1"/>
        <w:rPr>
          <w:rFonts w:asciiTheme="majorEastAsia" w:eastAsiaTheme="majorEastAsia" w:hAnsiTheme="majorEastAsia"/>
          <w:sz w:val="22"/>
          <w:szCs w:val="22"/>
          <w:lang w:eastAsia="ja-JP"/>
        </w:rPr>
      </w:pPr>
      <w:r w:rsidRPr="00583DEC">
        <w:rPr>
          <w:rFonts w:asciiTheme="majorEastAsia" w:eastAsiaTheme="majorEastAsia" w:hAnsiTheme="majorEastAsia" w:hint="eastAsia"/>
          <w:sz w:val="22"/>
          <w:szCs w:val="22"/>
          <w:lang w:eastAsia="ja-JP"/>
        </w:rPr>
        <w:t>TNEがIEEE 802.1Xサプリカント間の</w:t>
      </w:r>
      <w:r w:rsidR="00E905DC">
        <w:rPr>
          <w:rFonts w:asciiTheme="majorEastAsia" w:eastAsiaTheme="majorEastAsia" w:hAnsiTheme="majorEastAsia" w:hint="eastAsia"/>
          <w:sz w:val="22"/>
          <w:szCs w:val="22"/>
          <w:lang w:eastAsia="ja-JP"/>
        </w:rPr>
        <w:t>レイヤー</w:t>
      </w:r>
      <w:r w:rsidRPr="00583DEC">
        <w:rPr>
          <w:rFonts w:asciiTheme="majorEastAsia" w:eastAsiaTheme="majorEastAsia" w:hAnsiTheme="majorEastAsia" w:hint="eastAsia"/>
          <w:sz w:val="22"/>
          <w:szCs w:val="22"/>
          <w:lang w:eastAsia="ja-JP"/>
        </w:rPr>
        <w:t>3(IP)トランスポート接続を提供する場合、TNEはIEEE 802.1XサプリカントとリモートCA/RAサーバー間の接続を提供するために、IEEE 802.1Xサプリカントに対するデフォルトゲートウェイとして動作します。TNEは、IEEE 802.1XサプリカントがCMPv2を使用して証明書の登録を行う必要がある場合、上述のIPアドレスで伝えられる</w:t>
      </w:r>
      <w:r w:rsidR="00D55BE9">
        <w:rPr>
          <w:rFonts w:asciiTheme="majorEastAsia" w:eastAsiaTheme="majorEastAsia" w:hAnsiTheme="majorEastAsia" w:hint="eastAsia"/>
          <w:sz w:val="22"/>
          <w:szCs w:val="22"/>
          <w:lang w:eastAsia="ja-JP"/>
        </w:rPr>
        <w:t>オペレーター</w:t>
      </w:r>
      <w:r w:rsidRPr="00583DEC">
        <w:rPr>
          <w:rFonts w:asciiTheme="majorEastAsia" w:eastAsiaTheme="majorEastAsia" w:hAnsiTheme="majorEastAsia" w:hint="eastAsia"/>
          <w:sz w:val="22"/>
          <w:szCs w:val="22"/>
          <w:lang w:eastAsia="ja-JP"/>
        </w:rPr>
        <w:t>CA/RAにIEEE 802.1Xサプリカントが証明書の登録を行うための手段を提供しなければなりません。FQDNオプションが代わりに使用される場合、TNEは、さらに</w:t>
      </w:r>
      <w:r w:rsidR="00D55BE9">
        <w:rPr>
          <w:rFonts w:asciiTheme="majorEastAsia" w:eastAsiaTheme="majorEastAsia" w:hAnsiTheme="majorEastAsia" w:hint="eastAsia"/>
          <w:sz w:val="22"/>
          <w:szCs w:val="22"/>
          <w:lang w:eastAsia="ja-JP"/>
        </w:rPr>
        <w:t>オペレーター</w:t>
      </w:r>
      <w:r w:rsidRPr="00583DEC">
        <w:rPr>
          <w:rFonts w:asciiTheme="majorEastAsia" w:eastAsiaTheme="majorEastAsia" w:hAnsiTheme="majorEastAsia" w:hint="eastAsia"/>
          <w:sz w:val="22"/>
          <w:szCs w:val="22"/>
          <w:lang w:eastAsia="ja-JP"/>
        </w:rPr>
        <w:t>のDNSサーバーにアクセスする手段をIEEE 802.1Xサプリカントに提供しなければなりません。TNEがこのようなアクセスを提供する例としては、以下が挙げられます</w:t>
      </w:r>
      <w:r w:rsidR="002F7B67">
        <w:rPr>
          <w:rFonts w:asciiTheme="majorEastAsia" w:eastAsiaTheme="majorEastAsia" w:hAnsiTheme="majorEastAsia" w:hint="eastAsia"/>
          <w:sz w:val="22"/>
          <w:szCs w:val="22"/>
          <w:lang w:eastAsia="ja-JP"/>
        </w:rPr>
        <w:t>:</w:t>
      </w:r>
    </w:p>
    <w:p w14:paraId="399DB01B" w14:textId="77777777" w:rsidR="00583DEC" w:rsidRDefault="00583DEC" w:rsidP="009542F2">
      <w:pPr>
        <w:pStyle w:val="af9"/>
        <w:spacing w:line="307" w:lineRule="auto"/>
        <w:ind w:left="1418" w:right="-1"/>
        <w:rPr>
          <w:rFonts w:asciiTheme="majorEastAsia" w:eastAsiaTheme="majorEastAsia" w:hAnsiTheme="majorEastAsia"/>
          <w:sz w:val="22"/>
          <w:szCs w:val="22"/>
          <w:lang w:eastAsia="ja-JP"/>
        </w:rPr>
      </w:pPr>
    </w:p>
    <w:p w14:paraId="49D35848" w14:textId="04E2844A" w:rsidR="009542F2" w:rsidRPr="009542F2" w:rsidRDefault="00D55BE9" w:rsidP="009542F2">
      <w:pPr>
        <w:pStyle w:val="af9"/>
        <w:numPr>
          <w:ilvl w:val="0"/>
          <w:numId w:val="39"/>
        </w:numPr>
        <w:spacing w:line="307" w:lineRule="auto"/>
        <w:ind w:left="1418"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オペレーター</w:t>
      </w:r>
      <w:r w:rsidR="009542F2" w:rsidRPr="009542F2">
        <w:rPr>
          <w:rFonts w:asciiTheme="majorEastAsia" w:eastAsiaTheme="majorEastAsia" w:hAnsiTheme="majorEastAsia" w:hint="eastAsia"/>
          <w:sz w:val="22"/>
          <w:szCs w:val="22"/>
          <w:lang w:eastAsia="ja-JP"/>
        </w:rPr>
        <w:t>の PKI へのアクセスを担う TNE 内の IP 転送機能</w:t>
      </w:r>
    </w:p>
    <w:p w14:paraId="4BEEB146" w14:textId="08B23978" w:rsidR="009542F2" w:rsidRPr="009542F2" w:rsidRDefault="00D55BE9" w:rsidP="009542F2">
      <w:pPr>
        <w:pStyle w:val="af9"/>
        <w:numPr>
          <w:ilvl w:val="0"/>
          <w:numId w:val="39"/>
        </w:numPr>
        <w:spacing w:line="307" w:lineRule="auto"/>
        <w:ind w:left="1418"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オペレーター</w:t>
      </w:r>
      <w:r w:rsidR="009542F2" w:rsidRPr="009542F2">
        <w:rPr>
          <w:rFonts w:asciiTheme="majorEastAsia" w:eastAsiaTheme="majorEastAsia" w:hAnsiTheme="majorEastAsia" w:hint="eastAsia"/>
          <w:sz w:val="22"/>
          <w:szCs w:val="22"/>
          <w:lang w:eastAsia="ja-JP"/>
        </w:rPr>
        <w:t>の PKI へのアクセスを担う TNE 内のネットワークアドレス変換(NAT)機能</w:t>
      </w:r>
    </w:p>
    <w:p w14:paraId="2B286811" w14:textId="70305ADC" w:rsidR="00583DEC" w:rsidRDefault="00D55BE9" w:rsidP="009542F2">
      <w:pPr>
        <w:pStyle w:val="af9"/>
        <w:numPr>
          <w:ilvl w:val="0"/>
          <w:numId w:val="39"/>
        </w:numPr>
        <w:spacing w:line="307" w:lineRule="auto"/>
        <w:ind w:left="1418"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オペレーター</w:t>
      </w:r>
      <w:r w:rsidR="009542F2" w:rsidRPr="009542F2">
        <w:rPr>
          <w:rFonts w:asciiTheme="majorEastAsia" w:eastAsiaTheme="majorEastAsia" w:hAnsiTheme="majorEastAsia" w:hint="eastAsia"/>
          <w:sz w:val="22"/>
          <w:szCs w:val="22"/>
          <w:lang w:eastAsia="ja-JP"/>
        </w:rPr>
        <w:t>の PKI の一部であり、TNE(同一ドメイン)からアクセス可能な登録局(RA)</w:t>
      </w:r>
      <w:r w:rsidR="009542F2" w:rsidRPr="009542F2">
        <w:rPr>
          <w:rFonts w:asciiTheme="majorEastAsia" w:eastAsiaTheme="majorEastAsia" w:hAnsiTheme="majorEastAsia" w:hint="eastAsia"/>
          <w:sz w:val="22"/>
          <w:szCs w:val="22"/>
          <w:lang w:eastAsia="ja-JP"/>
        </w:rPr>
        <w:lastRenderedPageBreak/>
        <w:t>機能</w:t>
      </w:r>
    </w:p>
    <w:p w14:paraId="3F21432A" w14:textId="77777777" w:rsidR="00DB271C" w:rsidRPr="00DB271C" w:rsidRDefault="00DB271C" w:rsidP="00DB271C">
      <w:pPr>
        <w:pStyle w:val="af9"/>
        <w:spacing w:line="307" w:lineRule="auto"/>
        <w:ind w:left="652" w:right="-1"/>
        <w:rPr>
          <w:rFonts w:asciiTheme="majorEastAsia" w:eastAsiaTheme="majorEastAsia" w:hAnsiTheme="majorEastAsia"/>
          <w:sz w:val="22"/>
          <w:szCs w:val="22"/>
          <w:lang w:eastAsia="ja-JP"/>
        </w:rPr>
      </w:pPr>
    </w:p>
    <w:p w14:paraId="7D4F16A0" w14:textId="7A1A87DB" w:rsidR="003F0F05" w:rsidRDefault="00DB271C" w:rsidP="00DB271C">
      <w:pPr>
        <w:pStyle w:val="af9"/>
        <w:spacing w:line="307" w:lineRule="auto"/>
        <w:ind w:left="652" w:right="-1"/>
        <w:rPr>
          <w:rFonts w:asciiTheme="majorEastAsia" w:eastAsiaTheme="majorEastAsia" w:hAnsiTheme="majorEastAsia"/>
          <w:sz w:val="22"/>
          <w:szCs w:val="22"/>
          <w:lang w:eastAsia="ja-JP"/>
        </w:rPr>
      </w:pPr>
      <w:r w:rsidRPr="00DB271C">
        <w:rPr>
          <w:rFonts w:asciiTheme="majorEastAsia" w:eastAsiaTheme="majorEastAsia" w:hAnsiTheme="majorEastAsia" w:hint="eastAsia"/>
          <w:sz w:val="22"/>
          <w:szCs w:val="22"/>
          <w:lang w:eastAsia="ja-JP"/>
        </w:rPr>
        <w:t>TNEは、o-ran-dhcp YANGモデル(参照が必要)が使用されるマルチベンダーのプラグアンドプレイサーバーをすべて報告しなければなりません。</w:t>
      </w:r>
    </w:p>
    <w:p w14:paraId="770A4C67" w14:textId="77777777" w:rsidR="00DB271C" w:rsidRDefault="00DB271C" w:rsidP="00DB271C">
      <w:pPr>
        <w:pStyle w:val="af9"/>
        <w:spacing w:line="307" w:lineRule="auto"/>
        <w:ind w:left="652" w:right="-1"/>
        <w:rPr>
          <w:rFonts w:asciiTheme="majorEastAsia" w:eastAsiaTheme="majorEastAsia" w:hAnsiTheme="majorEastAsia"/>
          <w:sz w:val="22"/>
          <w:szCs w:val="22"/>
          <w:lang w:eastAsia="ja-JP"/>
        </w:rPr>
      </w:pPr>
    </w:p>
    <w:p w14:paraId="5E23F062" w14:textId="61421656" w:rsidR="003F0F05" w:rsidRPr="00A66682" w:rsidRDefault="003F0F05" w:rsidP="003F0F05">
      <w:pPr>
        <w:ind w:leftChars="205" w:left="425"/>
        <w:jc w:val="left"/>
        <w:outlineLvl w:val="1"/>
        <w:rPr>
          <w:rFonts w:asciiTheme="majorEastAsia" w:eastAsiaTheme="majorEastAsia" w:hAnsiTheme="majorEastAsia"/>
          <w:szCs w:val="22"/>
        </w:rPr>
      </w:pPr>
      <w:bookmarkStart w:id="181" w:name="_Toc178576367"/>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CF23F1" w:rsidRPr="00CF23F1">
        <w:rPr>
          <w:rFonts w:asciiTheme="majorEastAsia" w:eastAsiaTheme="majorEastAsia" w:hAnsiTheme="majorEastAsia" w:hint="eastAsia"/>
          <w:szCs w:val="22"/>
        </w:rPr>
        <w:t>CMPv2 ベースの証明書登録</w:t>
      </w:r>
      <w:bookmarkEnd w:id="181"/>
    </w:p>
    <w:p w14:paraId="28215037" w14:textId="22190F8D" w:rsidR="003F0F05" w:rsidRDefault="002F461C" w:rsidP="003F0F05">
      <w:pPr>
        <w:pStyle w:val="af9"/>
        <w:spacing w:line="307" w:lineRule="auto"/>
        <w:ind w:left="652" w:right="-1"/>
        <w:rPr>
          <w:rFonts w:asciiTheme="majorEastAsia" w:eastAsiaTheme="majorEastAsia" w:hAnsiTheme="majorEastAsia" w:cs="ＭＳ 明朝"/>
          <w:sz w:val="22"/>
          <w:szCs w:val="22"/>
          <w:lang w:eastAsia="ja-JP"/>
        </w:rPr>
      </w:pPr>
      <w:r w:rsidRPr="002F461C">
        <w:rPr>
          <w:rFonts w:asciiTheme="majorEastAsia" w:eastAsiaTheme="majorEastAsia" w:hAnsiTheme="majorEastAsia" w:cs="ＭＳ 明朝" w:hint="eastAsia"/>
          <w:sz w:val="22"/>
          <w:szCs w:val="22"/>
          <w:lang w:eastAsia="ja-JP"/>
        </w:rPr>
        <w:t>本章では、</w:t>
      </w:r>
      <w:r w:rsidR="00D55BE9">
        <w:rPr>
          <w:rFonts w:asciiTheme="majorEastAsia" w:eastAsiaTheme="majorEastAsia" w:hAnsiTheme="majorEastAsia" w:cs="ＭＳ 明朝" w:hint="eastAsia"/>
          <w:sz w:val="22"/>
          <w:szCs w:val="22"/>
          <w:lang w:eastAsia="ja-JP"/>
        </w:rPr>
        <w:t>オペレーター</w:t>
      </w:r>
      <w:r w:rsidRPr="002F461C">
        <w:rPr>
          <w:rFonts w:asciiTheme="majorEastAsia" w:eastAsiaTheme="majorEastAsia" w:hAnsiTheme="majorEastAsia" w:cs="ＭＳ 明朝" w:hint="eastAsia"/>
          <w:sz w:val="22"/>
          <w:szCs w:val="22"/>
          <w:lang w:eastAsia="ja-JP"/>
        </w:rPr>
        <w:t>が証明書の登録に使用するCMPv2機能付きCA/RAサーバーのIDでTNEが構成されるユースケースを扱います。TNEは</w:t>
      </w:r>
      <w:r w:rsidR="00D55BE9">
        <w:rPr>
          <w:rFonts w:asciiTheme="majorEastAsia" w:eastAsiaTheme="majorEastAsia" w:hAnsiTheme="majorEastAsia" w:cs="ＭＳ 明朝" w:hint="eastAsia"/>
          <w:sz w:val="22"/>
          <w:szCs w:val="22"/>
          <w:lang w:eastAsia="ja-JP"/>
        </w:rPr>
        <w:t>オペレーター</w:t>
      </w:r>
      <w:r w:rsidRPr="002F461C">
        <w:rPr>
          <w:rFonts w:asciiTheme="majorEastAsia" w:eastAsiaTheme="majorEastAsia" w:hAnsiTheme="majorEastAsia" w:cs="ＭＳ 明朝" w:hint="eastAsia"/>
          <w:sz w:val="22"/>
          <w:szCs w:val="22"/>
          <w:lang w:eastAsia="ja-JP"/>
        </w:rPr>
        <w:t>のPKIに登録を試み、</w:t>
      </w:r>
      <w:r w:rsidR="00D55BE9">
        <w:rPr>
          <w:rFonts w:asciiTheme="majorEastAsia" w:eastAsiaTheme="majorEastAsia" w:hAnsiTheme="majorEastAsia" w:cs="ＭＳ 明朝" w:hint="eastAsia"/>
          <w:sz w:val="22"/>
          <w:szCs w:val="22"/>
          <w:lang w:eastAsia="ja-JP"/>
        </w:rPr>
        <w:t>オペレーター</w:t>
      </w:r>
      <w:r w:rsidRPr="002F461C">
        <w:rPr>
          <w:rFonts w:asciiTheme="majorEastAsia" w:eastAsiaTheme="majorEastAsia" w:hAnsiTheme="majorEastAsia" w:cs="ＭＳ 明朝" w:hint="eastAsia"/>
          <w:sz w:val="22"/>
          <w:szCs w:val="22"/>
          <w:lang w:eastAsia="ja-JP"/>
        </w:rPr>
        <w:t>署名付き証明書を発行される場合があります。</w:t>
      </w:r>
    </w:p>
    <w:p w14:paraId="7DC88D11" w14:textId="77777777" w:rsidR="002F461C" w:rsidRDefault="002F461C" w:rsidP="003F0F05">
      <w:pPr>
        <w:pStyle w:val="af9"/>
        <w:spacing w:line="307" w:lineRule="auto"/>
        <w:ind w:left="652" w:right="-1"/>
        <w:rPr>
          <w:rFonts w:asciiTheme="majorEastAsia" w:eastAsiaTheme="majorEastAsia" w:hAnsiTheme="majorEastAsia" w:cs="ＭＳ 明朝"/>
          <w:sz w:val="22"/>
          <w:szCs w:val="22"/>
          <w:lang w:eastAsia="ja-JP"/>
        </w:rPr>
      </w:pPr>
    </w:p>
    <w:p w14:paraId="408C94DA" w14:textId="733C091A" w:rsidR="002F461C" w:rsidRDefault="00033289" w:rsidP="003F0F05">
      <w:pPr>
        <w:pStyle w:val="af9"/>
        <w:spacing w:line="307" w:lineRule="auto"/>
        <w:ind w:left="652" w:right="-1"/>
        <w:rPr>
          <w:rFonts w:asciiTheme="majorEastAsia" w:eastAsiaTheme="majorEastAsia" w:hAnsiTheme="majorEastAsia" w:cs="ＭＳ 明朝"/>
          <w:sz w:val="22"/>
          <w:szCs w:val="22"/>
          <w:lang w:eastAsia="ja-JP"/>
        </w:rPr>
      </w:pPr>
      <w:r w:rsidRPr="00033289">
        <w:rPr>
          <w:rFonts w:asciiTheme="majorEastAsia" w:eastAsiaTheme="majorEastAsia" w:hAnsiTheme="majorEastAsia" w:cs="ＭＳ 明朝" w:hint="eastAsia"/>
          <w:sz w:val="22"/>
          <w:szCs w:val="22"/>
          <w:lang w:eastAsia="ja-JP"/>
        </w:rPr>
        <w:t>3GPP TS 33.310 の第9条([8])では、基地局で使用されるCMPv2の使用について規定しています。このCMPv2は、基地局に事前インストールされたベンダー署名付き証明書とCA/RAサーバーに事前インストールされたベンダールート証明書に基づくセキュアな通信を使用して、</w:t>
      </w:r>
      <w:r w:rsidR="00D55BE9">
        <w:rPr>
          <w:rFonts w:asciiTheme="majorEastAsia" w:eastAsiaTheme="majorEastAsia" w:hAnsiTheme="majorEastAsia" w:cs="ＭＳ 明朝" w:hint="eastAsia"/>
          <w:sz w:val="22"/>
          <w:szCs w:val="22"/>
          <w:lang w:eastAsia="ja-JP"/>
        </w:rPr>
        <w:t>オペレーター</w:t>
      </w:r>
      <w:r w:rsidRPr="00033289">
        <w:rPr>
          <w:rFonts w:asciiTheme="majorEastAsia" w:eastAsiaTheme="majorEastAsia" w:hAnsiTheme="majorEastAsia" w:cs="ＭＳ 明朝" w:hint="eastAsia"/>
          <w:sz w:val="22"/>
          <w:szCs w:val="22"/>
          <w:lang w:eastAsia="ja-JP"/>
        </w:rPr>
        <w:t>署名付き証明書を取得するために使用されます。この方法は、IPSecまたはTLSで使用される基地局の証明書のプロビジョニング用に定義されていますが、基地局のTLS証明書のプロビジョニング用に定義された同じ技術をTNEのTLS証明書のプロビジョニングにも使用することができます。</w:t>
      </w:r>
    </w:p>
    <w:p w14:paraId="4564D3A2" w14:textId="77777777" w:rsidR="00033289" w:rsidRDefault="00033289" w:rsidP="003F0F05">
      <w:pPr>
        <w:pStyle w:val="af9"/>
        <w:spacing w:line="307" w:lineRule="auto"/>
        <w:ind w:left="652" w:right="-1"/>
        <w:rPr>
          <w:rFonts w:asciiTheme="majorEastAsia" w:eastAsiaTheme="majorEastAsia" w:hAnsiTheme="majorEastAsia" w:cs="ＭＳ 明朝"/>
          <w:sz w:val="22"/>
          <w:szCs w:val="22"/>
          <w:lang w:eastAsia="ja-JP"/>
        </w:rPr>
      </w:pPr>
    </w:p>
    <w:p w14:paraId="55208E48" w14:textId="4B52EC23" w:rsidR="00033289" w:rsidRDefault="00B0667D" w:rsidP="00B0667D">
      <w:pPr>
        <w:pStyle w:val="af9"/>
        <w:spacing w:line="307" w:lineRule="auto"/>
        <w:ind w:left="652" w:right="-1"/>
        <w:rPr>
          <w:rFonts w:asciiTheme="majorEastAsia" w:eastAsiaTheme="majorEastAsia" w:hAnsiTheme="majorEastAsia" w:cs="ＭＳ 明朝"/>
          <w:sz w:val="22"/>
          <w:szCs w:val="22"/>
          <w:lang w:eastAsia="ja-JP"/>
        </w:rPr>
      </w:pPr>
      <w:r w:rsidRPr="00B0667D">
        <w:rPr>
          <w:rFonts w:asciiTheme="majorEastAsia" w:eastAsiaTheme="majorEastAsia" w:hAnsiTheme="majorEastAsia" w:cs="ＭＳ 明朝" w:hint="eastAsia"/>
          <w:sz w:val="22"/>
          <w:szCs w:val="22"/>
          <w:lang w:eastAsia="ja-JP"/>
        </w:rPr>
        <w:t>証明書の取り扱い、特に証明書プロファイルは、TLS CA証明書に関して3GPP TS 33.310 ([8]) で定義された規則に従わなければなりません。さらに、</w:t>
      </w:r>
    </w:p>
    <w:p w14:paraId="11B010D8" w14:textId="77777777" w:rsidR="00B0667D" w:rsidRDefault="00B0667D" w:rsidP="00B0667D">
      <w:pPr>
        <w:pStyle w:val="af9"/>
        <w:spacing w:line="307" w:lineRule="auto"/>
        <w:ind w:left="652" w:right="-1"/>
        <w:rPr>
          <w:rFonts w:asciiTheme="majorEastAsia" w:eastAsiaTheme="majorEastAsia" w:hAnsiTheme="majorEastAsia" w:cs="ＭＳ 明朝"/>
          <w:sz w:val="22"/>
          <w:szCs w:val="22"/>
          <w:lang w:eastAsia="ja-JP"/>
        </w:rPr>
      </w:pPr>
    </w:p>
    <w:p w14:paraId="7E0565D6" w14:textId="733D746F" w:rsidR="00B0667D" w:rsidRDefault="000C1928" w:rsidP="001330DE">
      <w:pPr>
        <w:pStyle w:val="af9"/>
        <w:numPr>
          <w:ilvl w:val="0"/>
          <w:numId w:val="39"/>
        </w:numPr>
        <w:spacing w:line="307" w:lineRule="auto"/>
        <w:ind w:left="1701" w:right="-1"/>
        <w:rPr>
          <w:rFonts w:asciiTheme="majorEastAsia" w:eastAsiaTheme="majorEastAsia" w:hAnsiTheme="majorEastAsia" w:cs="ＭＳ 明朝"/>
          <w:sz w:val="22"/>
          <w:szCs w:val="22"/>
          <w:lang w:eastAsia="ja-JP"/>
        </w:rPr>
      </w:pPr>
      <w:r w:rsidRPr="000C1928">
        <w:rPr>
          <w:rFonts w:asciiTheme="majorEastAsia" w:eastAsiaTheme="majorEastAsia" w:hAnsiTheme="majorEastAsia" w:cs="ＭＳ 明朝" w:hint="eastAsia"/>
          <w:sz w:val="22"/>
          <w:szCs w:val="22"/>
          <w:lang w:eastAsia="ja-JP"/>
        </w:rPr>
        <w:t>TNEが証明書署名要求を生成する際には、TNEメーカー名、モデル、シリアル番号を含む文字列を「Subject Distinguished Name」フィールドに入力しなければなりません。使用される正確な「Subject DN」サブフィールドは、CA/RAサーバーの証明書ポリシーの</w:t>
      </w:r>
      <w:r w:rsidR="00D55BE9">
        <w:rPr>
          <w:rFonts w:asciiTheme="majorEastAsia" w:eastAsiaTheme="majorEastAsia" w:hAnsiTheme="majorEastAsia" w:cs="ＭＳ 明朝" w:hint="eastAsia"/>
          <w:sz w:val="22"/>
          <w:szCs w:val="22"/>
          <w:lang w:eastAsia="ja-JP"/>
        </w:rPr>
        <w:t>オペレーター</w:t>
      </w:r>
      <w:r w:rsidRPr="000C1928">
        <w:rPr>
          <w:rFonts w:asciiTheme="majorEastAsia" w:eastAsiaTheme="majorEastAsia" w:hAnsiTheme="majorEastAsia" w:cs="ＭＳ 明朝" w:hint="eastAsia"/>
          <w:sz w:val="22"/>
          <w:szCs w:val="22"/>
          <w:lang w:eastAsia="ja-JP"/>
        </w:rPr>
        <w:t>で定義されています。</w:t>
      </w:r>
    </w:p>
    <w:p w14:paraId="2AD19AB5" w14:textId="77777777" w:rsidR="002F461C" w:rsidRDefault="002F461C" w:rsidP="003F0F05">
      <w:pPr>
        <w:pStyle w:val="af9"/>
        <w:spacing w:line="307" w:lineRule="auto"/>
        <w:ind w:left="652" w:right="-1"/>
        <w:rPr>
          <w:rFonts w:asciiTheme="majorEastAsia" w:eastAsiaTheme="majorEastAsia" w:hAnsiTheme="majorEastAsia"/>
          <w:sz w:val="22"/>
          <w:szCs w:val="22"/>
          <w:lang w:eastAsia="ja-JP"/>
        </w:rPr>
      </w:pPr>
    </w:p>
    <w:p w14:paraId="34E510E3" w14:textId="69D98E66" w:rsidR="00FA6745" w:rsidRPr="00FA6745" w:rsidRDefault="00FA6745" w:rsidP="00FA6745">
      <w:pPr>
        <w:pStyle w:val="af9"/>
        <w:spacing w:line="307" w:lineRule="auto"/>
        <w:ind w:leftChars="315" w:left="1134" w:right="-1" w:hangingChars="232" w:hanging="481"/>
        <w:rPr>
          <w:rFonts w:asciiTheme="majorEastAsia" w:eastAsiaTheme="majorEastAsia" w:hAnsiTheme="majorEastAsia"/>
          <w:sz w:val="22"/>
          <w:szCs w:val="22"/>
          <w:lang w:eastAsia="ja-JP"/>
        </w:rPr>
      </w:pPr>
      <w:r w:rsidRPr="00FA6745">
        <w:rPr>
          <w:rFonts w:asciiTheme="majorEastAsia" w:eastAsiaTheme="majorEastAsia" w:hAnsiTheme="majorEastAsia" w:hint="eastAsia"/>
          <w:sz w:val="22"/>
          <w:szCs w:val="22"/>
          <w:lang w:eastAsia="ja-JP"/>
        </w:rPr>
        <w:t>注1</w:t>
      </w:r>
      <w:r w:rsidR="002F7B67">
        <w:rPr>
          <w:rFonts w:asciiTheme="majorEastAsia" w:eastAsiaTheme="majorEastAsia" w:hAnsiTheme="majorEastAsia" w:hint="eastAsia"/>
          <w:sz w:val="22"/>
          <w:szCs w:val="22"/>
          <w:lang w:eastAsia="ja-JP"/>
        </w:rPr>
        <w:t>:</w:t>
      </w:r>
      <w:r>
        <w:rPr>
          <w:rFonts w:asciiTheme="majorEastAsia" w:eastAsiaTheme="majorEastAsia" w:hAnsiTheme="majorEastAsia" w:hint="eastAsia"/>
          <w:sz w:val="22"/>
          <w:szCs w:val="22"/>
          <w:lang w:eastAsia="ja-JP"/>
        </w:rPr>
        <w:t xml:space="preserve"> </w:t>
      </w:r>
      <w:r w:rsidRPr="00FA6745">
        <w:rPr>
          <w:rFonts w:asciiTheme="majorEastAsia" w:eastAsiaTheme="majorEastAsia" w:hAnsiTheme="majorEastAsia" w:hint="eastAsia"/>
          <w:sz w:val="22"/>
          <w:szCs w:val="22"/>
          <w:lang w:eastAsia="ja-JP"/>
        </w:rPr>
        <w:t>将来的には、O-RAN定義の証明書ポリシーが、O-RANエコシステム全体でサブフィールド定義を標準化するために定義される可能性があります。</w:t>
      </w:r>
    </w:p>
    <w:p w14:paraId="52C5A5FC" w14:textId="77777777" w:rsidR="00FA6745" w:rsidRPr="00FA6745" w:rsidRDefault="00FA6745" w:rsidP="00FA6745">
      <w:pPr>
        <w:pStyle w:val="af9"/>
        <w:spacing w:line="307" w:lineRule="auto"/>
        <w:ind w:leftChars="315" w:left="1134" w:right="-1" w:hangingChars="232" w:hanging="481"/>
        <w:rPr>
          <w:rFonts w:asciiTheme="majorEastAsia" w:eastAsiaTheme="majorEastAsia" w:hAnsiTheme="majorEastAsia"/>
          <w:sz w:val="22"/>
          <w:szCs w:val="22"/>
          <w:lang w:eastAsia="ja-JP"/>
        </w:rPr>
      </w:pPr>
    </w:p>
    <w:p w14:paraId="3C72FA64" w14:textId="23719938" w:rsidR="000C1928" w:rsidRDefault="00FA6745" w:rsidP="00FA6745">
      <w:pPr>
        <w:pStyle w:val="af9"/>
        <w:spacing w:line="307" w:lineRule="auto"/>
        <w:ind w:leftChars="315" w:left="1134" w:right="-1" w:hangingChars="232" w:hanging="481"/>
        <w:rPr>
          <w:rFonts w:asciiTheme="majorEastAsia" w:eastAsiaTheme="majorEastAsia" w:hAnsiTheme="majorEastAsia"/>
          <w:sz w:val="22"/>
          <w:szCs w:val="22"/>
          <w:lang w:eastAsia="ja-JP"/>
        </w:rPr>
      </w:pPr>
      <w:r w:rsidRPr="00FA6745">
        <w:rPr>
          <w:rFonts w:asciiTheme="majorEastAsia" w:eastAsiaTheme="majorEastAsia" w:hAnsiTheme="majorEastAsia" w:hint="eastAsia"/>
          <w:sz w:val="22"/>
          <w:szCs w:val="22"/>
          <w:lang w:eastAsia="ja-JP"/>
        </w:rPr>
        <w:t>注2</w:t>
      </w:r>
      <w:r w:rsidR="002F7B67">
        <w:rPr>
          <w:rFonts w:asciiTheme="majorEastAsia" w:eastAsiaTheme="majorEastAsia" w:hAnsiTheme="majorEastAsia" w:hint="eastAsia"/>
          <w:sz w:val="22"/>
          <w:szCs w:val="22"/>
          <w:lang w:eastAsia="ja-JP"/>
        </w:rPr>
        <w:t>:</w:t>
      </w:r>
      <w:r>
        <w:rPr>
          <w:rFonts w:asciiTheme="majorEastAsia" w:eastAsiaTheme="majorEastAsia" w:hAnsiTheme="majorEastAsia" w:hint="eastAsia"/>
          <w:sz w:val="22"/>
          <w:szCs w:val="22"/>
          <w:lang w:eastAsia="ja-JP"/>
        </w:rPr>
        <w:t xml:space="preserve"> </w:t>
      </w:r>
      <w:r w:rsidRPr="00FA6745">
        <w:rPr>
          <w:rFonts w:asciiTheme="majorEastAsia" w:eastAsiaTheme="majorEastAsia" w:hAnsiTheme="majorEastAsia" w:hint="eastAsia"/>
          <w:sz w:val="22"/>
          <w:szCs w:val="22"/>
          <w:lang w:eastAsia="ja-JP"/>
        </w:rPr>
        <w:t>サブジェクト識別名フィールドでは、許可されない文字がいくつかあります。例えば、「</w:t>
      </w:r>
      <w:r w:rsidR="002F7B67">
        <w:rPr>
          <w:rFonts w:asciiTheme="majorEastAsia" w:eastAsiaTheme="majorEastAsia" w:hAnsiTheme="majorEastAsia" w:hint="eastAsia"/>
          <w:sz w:val="22"/>
          <w:szCs w:val="22"/>
          <w:lang w:eastAsia="ja-JP"/>
        </w:rPr>
        <w:t>:</w:t>
      </w:r>
      <w:r w:rsidRPr="00FA6745">
        <w:rPr>
          <w:rFonts w:asciiTheme="majorEastAsia" w:eastAsiaTheme="majorEastAsia" w:hAnsiTheme="majorEastAsia" w:hint="eastAsia"/>
          <w:sz w:val="22"/>
          <w:szCs w:val="22"/>
          <w:lang w:eastAsia="ja-JP"/>
        </w:rPr>
        <w:t>」(コロン、16進数文字0x34)、「.」(ピリオド、16進数文字0x2E)、「_」(アンダースコア、16進数文字0x5F)、「#」(ハッシュ、16進数0x23)、「£」(ポンド、16進数0xa3)、「*」(アスタリスク、16進数0x2a)、「"」(ダブルクォート、16進数0x22)などです。(ポンド記号、16進数0xa3)、「*」(アスタリスク、16進数0x2a)、または「"」(ダブルクォーテーション、16進数0x22)です。 名称、モデル、シリアル番号にこれらの文字を使用するメ</w:t>
      </w:r>
      <w:r w:rsidRPr="00FA6745">
        <w:rPr>
          <w:rFonts w:asciiTheme="majorEastAsia" w:eastAsiaTheme="majorEastAsia" w:hAnsiTheme="majorEastAsia" w:hint="eastAsia"/>
          <w:sz w:val="22"/>
          <w:szCs w:val="22"/>
          <w:lang w:eastAsia="ja-JP"/>
        </w:rPr>
        <w:lastRenderedPageBreak/>
        <w:t>ーカーは、件名識別名フィールドに含める前に、これらの文字を削除する必要があります。</w:t>
      </w:r>
    </w:p>
    <w:p w14:paraId="5D142106" w14:textId="77777777" w:rsidR="00930FB6" w:rsidRDefault="00930FB6" w:rsidP="00FA6745">
      <w:pPr>
        <w:pStyle w:val="af9"/>
        <w:spacing w:line="307" w:lineRule="auto"/>
        <w:ind w:leftChars="315" w:left="1134" w:right="-1" w:hangingChars="232" w:hanging="481"/>
        <w:rPr>
          <w:rFonts w:asciiTheme="majorEastAsia" w:eastAsiaTheme="majorEastAsia" w:hAnsiTheme="majorEastAsia"/>
          <w:sz w:val="22"/>
          <w:szCs w:val="22"/>
          <w:lang w:eastAsia="ja-JP"/>
        </w:rPr>
      </w:pPr>
    </w:p>
    <w:p w14:paraId="0D2C92A9" w14:textId="200AC4B1" w:rsidR="00930FB6" w:rsidRDefault="00FB7E95" w:rsidP="001330DE">
      <w:pPr>
        <w:pStyle w:val="af9"/>
        <w:numPr>
          <w:ilvl w:val="0"/>
          <w:numId w:val="39"/>
        </w:numPr>
        <w:spacing w:line="307" w:lineRule="auto"/>
        <w:ind w:left="1843" w:right="-1"/>
        <w:rPr>
          <w:rFonts w:asciiTheme="majorEastAsia" w:eastAsiaTheme="majorEastAsia" w:hAnsiTheme="majorEastAsia"/>
          <w:sz w:val="22"/>
          <w:szCs w:val="22"/>
          <w:lang w:eastAsia="ja-JP"/>
        </w:rPr>
      </w:pPr>
      <w:r w:rsidRPr="00FB7E95">
        <w:rPr>
          <w:rFonts w:asciiTheme="majorEastAsia" w:eastAsiaTheme="majorEastAsia" w:hAnsiTheme="majorEastAsia" w:hint="eastAsia"/>
          <w:sz w:val="22"/>
          <w:szCs w:val="22"/>
          <w:lang w:eastAsia="ja-JP"/>
        </w:rPr>
        <w:t>CA/RAサーバーにメッセージを転送する際、TNEは、3GPP TS 32.509([7])の第4.2.2項で規定されているように、DHCPオプションを使用して通知された「CA/RAサーバーのポート番号」および「CA/RAディレクトリへのパス」を使用します。TNEがDHCPベースの設定を受信しない場合、TNEはデフォルトのポート443とデフォルトのディレクトリ「/pkix/」を使用します。</w:t>
      </w:r>
    </w:p>
    <w:p w14:paraId="1A29A484" w14:textId="408D1E19" w:rsidR="00FB7E95" w:rsidRPr="00FB7E95" w:rsidRDefault="00FB7E95" w:rsidP="001330DE">
      <w:pPr>
        <w:pStyle w:val="af9"/>
        <w:numPr>
          <w:ilvl w:val="0"/>
          <w:numId w:val="39"/>
        </w:numPr>
        <w:spacing w:line="307" w:lineRule="auto"/>
        <w:ind w:left="1843" w:right="-1"/>
        <w:rPr>
          <w:rFonts w:asciiTheme="majorEastAsia" w:eastAsiaTheme="majorEastAsia" w:hAnsiTheme="majorEastAsia"/>
          <w:sz w:val="22"/>
          <w:szCs w:val="22"/>
          <w:lang w:eastAsia="ja-JP"/>
        </w:rPr>
      </w:pPr>
      <w:r w:rsidRPr="00FB7E95">
        <w:rPr>
          <w:rFonts w:asciiTheme="majorEastAsia" w:eastAsiaTheme="majorEastAsia" w:hAnsiTheme="majorEastAsia" w:hint="eastAsia"/>
          <w:sz w:val="22"/>
          <w:szCs w:val="22"/>
          <w:lang w:eastAsia="ja-JP"/>
        </w:rPr>
        <w:t>CA/RAサーバーは、初期化応答メッセージに、</w:t>
      </w:r>
      <w:r w:rsidR="00D55BE9">
        <w:rPr>
          <w:rFonts w:asciiTheme="majorEastAsia" w:eastAsiaTheme="majorEastAsia" w:hAnsiTheme="majorEastAsia" w:hint="eastAsia"/>
          <w:sz w:val="22"/>
          <w:szCs w:val="22"/>
          <w:lang w:eastAsia="ja-JP"/>
        </w:rPr>
        <w:t>オペレーター</w:t>
      </w:r>
      <w:r w:rsidRPr="00FB7E95">
        <w:rPr>
          <w:rFonts w:asciiTheme="majorEastAsia" w:eastAsiaTheme="majorEastAsia" w:hAnsiTheme="majorEastAsia" w:hint="eastAsia"/>
          <w:sz w:val="22"/>
          <w:szCs w:val="22"/>
          <w:lang w:eastAsia="ja-JP"/>
        </w:rPr>
        <w:t>発行の証明書と適切な証明書チェーンのトラストアンカーを含めるものとします。</w:t>
      </w:r>
    </w:p>
    <w:p w14:paraId="1D5811D8" w14:textId="26F092F3" w:rsidR="00FB7E95" w:rsidRDefault="00FB7E95" w:rsidP="001330DE">
      <w:pPr>
        <w:pStyle w:val="af9"/>
        <w:numPr>
          <w:ilvl w:val="0"/>
          <w:numId w:val="39"/>
        </w:numPr>
        <w:spacing w:line="307" w:lineRule="auto"/>
        <w:ind w:left="1843" w:right="-1"/>
        <w:rPr>
          <w:rFonts w:asciiTheme="majorEastAsia" w:eastAsiaTheme="majorEastAsia" w:hAnsiTheme="majorEastAsia"/>
          <w:sz w:val="22"/>
          <w:szCs w:val="22"/>
          <w:lang w:eastAsia="ja-JP"/>
        </w:rPr>
      </w:pPr>
      <w:r w:rsidRPr="00FB7E95">
        <w:rPr>
          <w:rFonts w:asciiTheme="majorEastAsia" w:eastAsiaTheme="majorEastAsia" w:hAnsiTheme="majorEastAsia" w:hint="eastAsia"/>
          <w:sz w:val="22"/>
          <w:szCs w:val="22"/>
          <w:lang w:eastAsia="ja-JP"/>
        </w:rPr>
        <w:t>TNEは、</w:t>
      </w:r>
      <w:r w:rsidR="00D55BE9">
        <w:rPr>
          <w:rFonts w:asciiTheme="majorEastAsia" w:eastAsiaTheme="majorEastAsia" w:hAnsiTheme="majorEastAsia" w:hint="eastAsia"/>
          <w:sz w:val="22"/>
          <w:szCs w:val="22"/>
          <w:lang w:eastAsia="ja-JP"/>
        </w:rPr>
        <w:t>オペレーター</w:t>
      </w:r>
      <w:r w:rsidRPr="00FB7E95">
        <w:rPr>
          <w:rFonts w:asciiTheme="majorEastAsia" w:eastAsiaTheme="majorEastAsia" w:hAnsiTheme="majorEastAsia" w:hint="eastAsia"/>
          <w:sz w:val="22"/>
          <w:szCs w:val="22"/>
          <w:lang w:eastAsia="ja-JP"/>
        </w:rPr>
        <w:t>発行の証明書と対応する証明書チェーンをリセット永続メモリに保存するものとします。</w:t>
      </w:r>
    </w:p>
    <w:p w14:paraId="71797192" w14:textId="77777777" w:rsidR="000C1928" w:rsidRDefault="000C1928" w:rsidP="003F0F05">
      <w:pPr>
        <w:pStyle w:val="af9"/>
        <w:spacing w:line="307" w:lineRule="auto"/>
        <w:ind w:left="652" w:right="-1"/>
        <w:rPr>
          <w:rFonts w:asciiTheme="majorEastAsia" w:eastAsiaTheme="majorEastAsia" w:hAnsiTheme="majorEastAsia"/>
          <w:sz w:val="22"/>
          <w:szCs w:val="22"/>
          <w:lang w:eastAsia="ja-JP"/>
        </w:rPr>
      </w:pPr>
    </w:p>
    <w:p w14:paraId="3F9F2EB6" w14:textId="686E1590" w:rsidR="007345B6" w:rsidRPr="007345B6" w:rsidRDefault="007345B6" w:rsidP="007345B6">
      <w:pPr>
        <w:pStyle w:val="af9"/>
        <w:spacing w:line="307" w:lineRule="auto"/>
        <w:ind w:left="652" w:right="-1"/>
        <w:rPr>
          <w:rFonts w:asciiTheme="majorEastAsia" w:eastAsiaTheme="majorEastAsia" w:hAnsiTheme="majorEastAsia"/>
          <w:szCs w:val="22"/>
          <w:lang w:eastAsia="ja-JP"/>
        </w:rPr>
      </w:pPr>
      <w:r w:rsidRPr="007345B6">
        <w:rPr>
          <w:rFonts w:asciiTheme="majorEastAsia" w:eastAsiaTheme="majorEastAsia" w:hAnsiTheme="majorEastAsia"/>
          <w:szCs w:val="22"/>
          <w:lang w:eastAsia="ja-JP"/>
        </w:rPr>
        <w:t>EAP-TLSで動作するように設定されたTNEは、</w:t>
      </w:r>
      <w:r w:rsidR="00D55BE9">
        <w:rPr>
          <w:rFonts w:asciiTheme="majorEastAsia" w:eastAsiaTheme="majorEastAsia" w:hAnsiTheme="majorEastAsia"/>
          <w:szCs w:val="22"/>
          <w:lang w:eastAsia="ja-JP"/>
        </w:rPr>
        <w:t>オペレーター</w:t>
      </w:r>
      <w:r w:rsidRPr="007345B6">
        <w:rPr>
          <w:rFonts w:asciiTheme="majorEastAsia" w:eastAsiaTheme="majorEastAsia" w:hAnsiTheme="majorEastAsia"/>
          <w:szCs w:val="22"/>
          <w:lang w:eastAsia="ja-JP"/>
        </w:rPr>
        <w:t>PKIによって発行された有効な証明書を使用し、IEEE 802.1X-2020 [36] 認証のために相互認証されたEAP-TLS接続を確立しなければなりません。</w:t>
      </w:r>
    </w:p>
    <w:p w14:paraId="3E5FC341" w14:textId="77777777" w:rsidR="007345B6" w:rsidRPr="00A66682" w:rsidRDefault="007345B6" w:rsidP="003F0F05">
      <w:pPr>
        <w:pStyle w:val="af9"/>
        <w:spacing w:line="307" w:lineRule="auto"/>
        <w:ind w:left="652" w:right="-1"/>
        <w:rPr>
          <w:rFonts w:asciiTheme="majorEastAsia" w:eastAsiaTheme="majorEastAsia" w:hAnsiTheme="majorEastAsia"/>
          <w:sz w:val="22"/>
          <w:szCs w:val="22"/>
          <w:lang w:eastAsia="ja-JP"/>
        </w:rPr>
      </w:pPr>
    </w:p>
    <w:p w14:paraId="210F0B80" w14:textId="239FF1BD" w:rsidR="003F0F05" w:rsidRPr="00A66682" w:rsidRDefault="003F0F05" w:rsidP="003F0F05">
      <w:pPr>
        <w:ind w:leftChars="205" w:left="425"/>
        <w:jc w:val="left"/>
        <w:outlineLvl w:val="1"/>
        <w:rPr>
          <w:rFonts w:asciiTheme="majorEastAsia" w:eastAsiaTheme="majorEastAsia" w:hAnsiTheme="majorEastAsia"/>
          <w:szCs w:val="22"/>
        </w:rPr>
      </w:pPr>
      <w:bookmarkStart w:id="182" w:name="_Toc178576368"/>
      <w:r>
        <w:rPr>
          <w:rFonts w:asciiTheme="majorEastAsia" w:eastAsiaTheme="majorEastAsia" w:hAnsiTheme="majorEastAsia" w:hint="eastAsia"/>
          <w:szCs w:val="22"/>
        </w:rPr>
        <w:t>１７</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sidR="00EC0160" w:rsidRPr="00EC0160">
        <w:rPr>
          <w:rFonts w:asciiTheme="majorEastAsia" w:eastAsiaTheme="majorEastAsia" w:hAnsiTheme="majorEastAsia" w:hint="eastAsia"/>
          <w:szCs w:val="22"/>
        </w:rPr>
        <w:t>ベンダー署名証明書を用いたオペレーション</w:t>
      </w:r>
      <w:bookmarkEnd w:id="182"/>
    </w:p>
    <w:p w14:paraId="5321F204" w14:textId="5C1ADBBF" w:rsidR="00D01CD0" w:rsidRPr="003F0F05" w:rsidRDefault="00305FDE" w:rsidP="00D01CD0">
      <w:pPr>
        <w:pStyle w:val="af9"/>
        <w:spacing w:line="307" w:lineRule="auto"/>
        <w:ind w:left="652" w:right="-1"/>
        <w:rPr>
          <w:rFonts w:asciiTheme="majorEastAsia" w:eastAsiaTheme="majorEastAsia" w:hAnsiTheme="majorEastAsia"/>
          <w:sz w:val="22"/>
          <w:szCs w:val="22"/>
          <w:lang w:eastAsia="ja-JP"/>
        </w:rPr>
      </w:pPr>
      <w:r w:rsidRPr="00305FDE">
        <w:rPr>
          <w:rFonts w:asciiTheme="majorEastAsia" w:eastAsiaTheme="majorEastAsia" w:hAnsiTheme="majorEastAsia" w:cs="ＭＳ 明朝" w:hint="eastAsia"/>
          <w:sz w:val="22"/>
          <w:szCs w:val="22"/>
          <w:lang w:eastAsia="ja-JP"/>
        </w:rPr>
        <w:t>すべてのTNEは、工場でベンダー署名付きの固有のデバイス証明書とルートまでの証明書チェーン全体を事前に準備しておく必要があります。TNEが</w:t>
      </w:r>
      <w:r w:rsidR="00D55BE9">
        <w:rPr>
          <w:rFonts w:asciiTheme="majorEastAsia" w:eastAsiaTheme="majorEastAsia" w:hAnsiTheme="majorEastAsia" w:cs="ＭＳ 明朝" w:hint="eastAsia"/>
          <w:sz w:val="22"/>
          <w:szCs w:val="22"/>
          <w:lang w:eastAsia="ja-JP"/>
        </w:rPr>
        <w:t>オペレーター</w:t>
      </w:r>
      <w:r w:rsidRPr="00305FDE">
        <w:rPr>
          <w:rFonts w:asciiTheme="majorEastAsia" w:eastAsiaTheme="majorEastAsia" w:hAnsiTheme="majorEastAsia" w:cs="ＭＳ 明朝" w:hint="eastAsia"/>
          <w:sz w:val="22"/>
          <w:szCs w:val="22"/>
          <w:lang w:eastAsia="ja-JP"/>
        </w:rPr>
        <w:t>PKIへの登録に失敗した場合(</w:t>
      </w:r>
      <w:r w:rsidR="005E4B76">
        <w:rPr>
          <w:rFonts w:asciiTheme="majorEastAsia" w:eastAsiaTheme="majorEastAsia" w:hAnsiTheme="majorEastAsia" w:cs="ＭＳ 明朝" w:hint="eastAsia"/>
          <w:sz w:val="22"/>
          <w:szCs w:val="22"/>
          <w:lang w:eastAsia="ja-JP"/>
        </w:rPr>
        <w:t>第</w:t>
      </w:r>
      <w:r w:rsidRPr="00305FDE">
        <w:rPr>
          <w:rFonts w:asciiTheme="majorEastAsia" w:eastAsiaTheme="majorEastAsia" w:hAnsiTheme="majorEastAsia" w:cs="ＭＳ 明朝" w:hint="eastAsia"/>
          <w:sz w:val="22"/>
          <w:szCs w:val="22"/>
          <w:lang w:eastAsia="ja-JP"/>
        </w:rPr>
        <w:t>17.4.2.2項で規定されている通り)、TLSで動作するように構成されたTNEは、当初はベンダー署名付き証明書を使用される場合があります。ベンダーの公開信頼証明書および証明書管理サービスは、</w:t>
      </w:r>
      <w:r w:rsidR="00D55BE9">
        <w:rPr>
          <w:rFonts w:asciiTheme="majorEastAsia" w:eastAsiaTheme="majorEastAsia" w:hAnsiTheme="majorEastAsia" w:cs="ＭＳ 明朝" w:hint="eastAsia"/>
          <w:sz w:val="22"/>
          <w:szCs w:val="22"/>
          <w:lang w:eastAsia="ja-JP"/>
        </w:rPr>
        <w:t>オペレーター</w:t>
      </w:r>
      <w:r w:rsidRPr="00305FDE">
        <w:rPr>
          <w:rFonts w:asciiTheme="majorEastAsia" w:eastAsiaTheme="majorEastAsia" w:hAnsiTheme="majorEastAsia" w:cs="ＭＳ 明朝" w:hint="eastAsia"/>
          <w:sz w:val="22"/>
          <w:szCs w:val="22"/>
          <w:lang w:eastAsia="ja-JP"/>
        </w:rPr>
        <w:t>ネットワーク内でアクセス可能であるべきであり、これによりベンダー署名付き証明書の管理が可能になります。登録外など、管理されていないベンダー署名付き証明書の拡張使用は推奨されません。</w:t>
      </w:r>
    </w:p>
    <w:p w14:paraId="584E62D6" w14:textId="77777777" w:rsidR="00D01CD0" w:rsidRPr="00A66682" w:rsidRDefault="00D01CD0" w:rsidP="00D01CD0">
      <w:pPr>
        <w:pStyle w:val="af9"/>
        <w:spacing w:line="307" w:lineRule="auto"/>
        <w:ind w:left="652" w:right="-1"/>
        <w:rPr>
          <w:rFonts w:asciiTheme="majorEastAsia" w:eastAsiaTheme="majorEastAsia" w:hAnsiTheme="majorEastAsia"/>
          <w:sz w:val="22"/>
          <w:szCs w:val="22"/>
          <w:lang w:eastAsia="ja-JP"/>
        </w:rPr>
      </w:pPr>
    </w:p>
    <w:p w14:paraId="63992281" w14:textId="77777777" w:rsidR="00D77AA1" w:rsidRPr="00A66682" w:rsidRDefault="00D77AA1">
      <w:pPr>
        <w:widowControl/>
        <w:jc w:val="left"/>
        <w:rPr>
          <w:rFonts w:asciiTheme="majorEastAsia" w:eastAsiaTheme="majorEastAsia" w:hAnsiTheme="majorEastAsia"/>
          <w:szCs w:val="22"/>
        </w:rPr>
      </w:pPr>
      <w:r w:rsidRPr="00A66682">
        <w:rPr>
          <w:rFonts w:asciiTheme="majorEastAsia" w:eastAsiaTheme="majorEastAsia" w:hAnsiTheme="majorEastAsia"/>
          <w:szCs w:val="22"/>
        </w:rPr>
        <w:br w:type="page"/>
      </w:r>
    </w:p>
    <w:p w14:paraId="16DD9369" w14:textId="22280453" w:rsidR="00D01CD0" w:rsidRPr="00A66682" w:rsidRDefault="00D01CD0" w:rsidP="00D01CD0">
      <w:pPr>
        <w:widowControl/>
        <w:jc w:val="left"/>
        <w:outlineLvl w:val="0"/>
        <w:rPr>
          <w:rFonts w:asciiTheme="majorEastAsia" w:eastAsiaTheme="majorEastAsia" w:hAnsiTheme="majorEastAsia"/>
          <w:szCs w:val="22"/>
        </w:rPr>
      </w:pPr>
      <w:bookmarkStart w:id="183" w:name="_Toc178576369"/>
      <w:r w:rsidRPr="00A66682">
        <w:rPr>
          <w:rFonts w:asciiTheme="majorEastAsia" w:eastAsiaTheme="majorEastAsia" w:hAnsiTheme="majorEastAsia" w:hint="eastAsia"/>
          <w:szCs w:val="22"/>
        </w:rPr>
        <w:lastRenderedPageBreak/>
        <w:t>１８．</w:t>
      </w:r>
      <w:r w:rsidR="00F43788" w:rsidRPr="00F43788">
        <w:rPr>
          <w:rFonts w:asciiTheme="majorEastAsia" w:eastAsiaTheme="majorEastAsia" w:hAnsiTheme="majorEastAsia" w:hint="eastAsia"/>
          <w:szCs w:val="22"/>
        </w:rPr>
        <w:t>パケット交換型Xhaulネットワークにおける5Gスライシング</w:t>
      </w:r>
      <w:bookmarkEnd w:id="183"/>
    </w:p>
    <w:p w14:paraId="63CE5F4B" w14:textId="34D530A1" w:rsidR="00D01CD0" w:rsidRDefault="00E21685" w:rsidP="00D01CD0">
      <w:pPr>
        <w:pStyle w:val="af9"/>
        <w:spacing w:line="307" w:lineRule="auto"/>
        <w:ind w:left="652"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ネットワークスライシング</w:t>
      </w:r>
      <w:r w:rsidR="00F7759F" w:rsidRPr="00F7759F">
        <w:rPr>
          <w:rFonts w:asciiTheme="majorEastAsia" w:eastAsiaTheme="majorEastAsia" w:hAnsiTheme="majorEastAsia" w:cs="ＭＳ 明朝" w:hint="eastAsia"/>
          <w:sz w:val="22"/>
          <w:szCs w:val="22"/>
          <w:lang w:eastAsia="ja-JP"/>
        </w:rPr>
        <w:t>は、ネットワークリソースとネットワーク機能をエンドツーエンドで分割し、特定のビジネス目的のために選択したアプリケーション/サービス/接続を互いに分離して実行できるようにするものです。スライシングの全体的なアーキテクチャは図 18-1に示されており、オーケストレーションインフラストラクチャをカバーし、物理層では、データセンターや仮想化の側面を含むモバイルコア、およびX-haulトランスポートネットワークをカバーすることができます。</w:t>
      </w:r>
    </w:p>
    <w:p w14:paraId="3D26B2DB" w14:textId="77777777" w:rsidR="00F7759F" w:rsidRDefault="00F7759F" w:rsidP="00D01CD0">
      <w:pPr>
        <w:pStyle w:val="af9"/>
        <w:spacing w:line="307" w:lineRule="auto"/>
        <w:ind w:left="652" w:right="-1"/>
        <w:rPr>
          <w:rFonts w:asciiTheme="majorEastAsia" w:eastAsiaTheme="majorEastAsia" w:hAnsiTheme="majorEastAsia" w:cs="ＭＳ 明朝"/>
          <w:sz w:val="22"/>
          <w:szCs w:val="22"/>
          <w:lang w:eastAsia="ja-JP"/>
        </w:rPr>
      </w:pPr>
    </w:p>
    <w:p w14:paraId="22A4F577" w14:textId="48A4969E" w:rsidR="00F7759F" w:rsidRDefault="00F7759F" w:rsidP="00D01CD0">
      <w:pPr>
        <w:pStyle w:val="af9"/>
        <w:spacing w:line="307" w:lineRule="auto"/>
        <w:ind w:left="652" w:right="-1"/>
        <w:rPr>
          <w:rFonts w:asciiTheme="majorEastAsia" w:eastAsiaTheme="majorEastAsia" w:hAnsiTheme="majorEastAsia" w:cs="ＭＳ 明朝"/>
          <w:sz w:val="22"/>
          <w:szCs w:val="22"/>
          <w:lang w:eastAsia="ja-JP"/>
        </w:rPr>
      </w:pPr>
      <w:r>
        <w:rPr>
          <w:noProof/>
        </w:rPr>
        <w:drawing>
          <wp:inline distT="0" distB="0" distL="0" distR="0" wp14:anchorId="6D330011" wp14:editId="288C7895">
            <wp:extent cx="5610225" cy="2567618"/>
            <wp:effectExtent l="0" t="0" r="0" b="4445"/>
            <wp:docPr id="122807436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74361" name=""/>
                    <pic:cNvPicPr/>
                  </pic:nvPicPr>
                  <pic:blipFill>
                    <a:blip r:embed="rId106"/>
                    <a:stretch>
                      <a:fillRect/>
                    </a:stretch>
                  </pic:blipFill>
                  <pic:spPr>
                    <a:xfrm>
                      <a:off x="0" y="0"/>
                      <a:ext cx="5619174" cy="2571713"/>
                    </a:xfrm>
                    <a:prstGeom prst="rect">
                      <a:avLst/>
                    </a:prstGeom>
                  </pic:spPr>
                </pic:pic>
              </a:graphicData>
            </a:graphic>
          </wp:inline>
        </w:drawing>
      </w:r>
    </w:p>
    <w:p w14:paraId="0A82E079" w14:textId="6DD5B568" w:rsidR="00F7759F" w:rsidRPr="003612E0" w:rsidRDefault="003612E0" w:rsidP="00F7759F">
      <w:pPr>
        <w:pStyle w:val="af9"/>
        <w:spacing w:line="307" w:lineRule="auto"/>
        <w:ind w:left="652" w:right="-1"/>
        <w:jc w:val="center"/>
        <w:rPr>
          <w:rFonts w:asciiTheme="majorEastAsia" w:eastAsiaTheme="majorEastAsia" w:hAnsiTheme="majorEastAsia" w:cs="ＭＳ 明朝"/>
          <w:b/>
          <w:bCs/>
          <w:sz w:val="22"/>
          <w:szCs w:val="22"/>
          <w:lang w:eastAsia="ja-JP"/>
        </w:rPr>
      </w:pPr>
      <w:r w:rsidRPr="003612E0">
        <w:rPr>
          <w:rFonts w:asciiTheme="majorEastAsia" w:eastAsiaTheme="majorEastAsia" w:hAnsiTheme="majorEastAsia" w:cs="ＭＳ 明朝" w:hint="eastAsia"/>
          <w:b/>
          <w:bCs/>
          <w:sz w:val="22"/>
          <w:szCs w:val="22"/>
          <w:lang w:eastAsia="ja-JP"/>
        </w:rPr>
        <w:t>図 18-1</w:t>
      </w:r>
      <w:r w:rsidR="002F7B67">
        <w:rPr>
          <w:rFonts w:asciiTheme="majorEastAsia" w:eastAsiaTheme="majorEastAsia" w:hAnsiTheme="majorEastAsia" w:cs="ＭＳ 明朝" w:hint="eastAsia"/>
          <w:b/>
          <w:bCs/>
          <w:sz w:val="22"/>
          <w:szCs w:val="22"/>
          <w:lang w:eastAsia="ja-JP"/>
        </w:rPr>
        <w:t>:</w:t>
      </w:r>
      <w:r w:rsidRPr="003612E0">
        <w:rPr>
          <w:rFonts w:asciiTheme="majorEastAsia" w:eastAsiaTheme="majorEastAsia" w:hAnsiTheme="majorEastAsia" w:cs="ＭＳ 明朝" w:hint="eastAsia"/>
          <w:b/>
          <w:bCs/>
          <w:sz w:val="22"/>
          <w:szCs w:val="22"/>
          <w:lang w:eastAsia="ja-JP"/>
        </w:rPr>
        <w:t>5Gスライシングの全体アーキテクチャ</w:t>
      </w:r>
    </w:p>
    <w:p w14:paraId="357F66F5" w14:textId="77777777" w:rsidR="00F7759F" w:rsidRDefault="00F7759F" w:rsidP="00D01CD0">
      <w:pPr>
        <w:pStyle w:val="af9"/>
        <w:spacing w:line="307" w:lineRule="auto"/>
        <w:ind w:left="652" w:right="-1"/>
        <w:rPr>
          <w:rFonts w:asciiTheme="majorEastAsia" w:eastAsiaTheme="majorEastAsia" w:hAnsiTheme="majorEastAsia"/>
          <w:sz w:val="22"/>
          <w:szCs w:val="22"/>
          <w:lang w:eastAsia="ja-JP"/>
        </w:rPr>
      </w:pPr>
    </w:p>
    <w:p w14:paraId="4BD37C11" w14:textId="0C96F943" w:rsidR="003E7C5D" w:rsidRDefault="001A4642" w:rsidP="00D01CD0">
      <w:pPr>
        <w:pStyle w:val="af9"/>
        <w:spacing w:line="307" w:lineRule="auto"/>
        <w:ind w:left="652" w:right="-1"/>
        <w:rPr>
          <w:rFonts w:asciiTheme="majorEastAsia" w:eastAsiaTheme="majorEastAsia" w:hAnsiTheme="majorEastAsia"/>
          <w:sz w:val="22"/>
          <w:szCs w:val="22"/>
          <w:lang w:eastAsia="ja-JP"/>
        </w:rPr>
      </w:pPr>
      <w:r w:rsidRPr="001A4642">
        <w:rPr>
          <w:rFonts w:asciiTheme="majorEastAsia" w:eastAsiaTheme="majorEastAsia" w:hAnsiTheme="majorEastAsia" w:hint="eastAsia"/>
          <w:sz w:val="22"/>
          <w:szCs w:val="22"/>
          <w:lang w:eastAsia="ja-JP"/>
        </w:rPr>
        <w:t>スライシングは5Gの主要機能ですが、それがトランスポートネットワークにどのように正確に反映されるかについては議論の余地があり、どのモバイル</w:t>
      </w:r>
      <w:r w:rsidR="004A3C8C">
        <w:rPr>
          <w:rFonts w:asciiTheme="majorEastAsia" w:eastAsiaTheme="majorEastAsia" w:hAnsiTheme="majorEastAsia" w:hint="eastAsia"/>
          <w:sz w:val="22"/>
          <w:szCs w:val="22"/>
          <w:lang w:eastAsia="ja-JP"/>
        </w:rPr>
        <w:t>インタフェース</w:t>
      </w:r>
      <w:r w:rsidRPr="001A4642">
        <w:rPr>
          <w:rFonts w:asciiTheme="majorEastAsia" w:eastAsiaTheme="majorEastAsia" w:hAnsiTheme="majorEastAsia" w:hint="eastAsia"/>
          <w:sz w:val="22"/>
          <w:szCs w:val="22"/>
          <w:lang w:eastAsia="ja-JP"/>
        </w:rPr>
        <w:t>(フロントホール、ミッドホール、バックホール、N6)をスライスする必要があるか、どのような形態になるか、トランスポート</w:t>
      </w:r>
      <w:r w:rsidR="00E905DC">
        <w:rPr>
          <w:rFonts w:asciiTheme="majorEastAsia" w:eastAsiaTheme="majorEastAsia" w:hAnsiTheme="majorEastAsia" w:hint="eastAsia"/>
          <w:sz w:val="22"/>
          <w:szCs w:val="22"/>
          <w:lang w:eastAsia="ja-JP"/>
        </w:rPr>
        <w:t>レイヤー</w:t>
      </w:r>
      <w:r w:rsidRPr="001A4642">
        <w:rPr>
          <w:rFonts w:asciiTheme="majorEastAsia" w:eastAsiaTheme="majorEastAsia" w:hAnsiTheme="majorEastAsia" w:hint="eastAsia"/>
          <w:sz w:val="22"/>
          <w:szCs w:val="22"/>
          <w:lang w:eastAsia="ja-JP"/>
        </w:rPr>
        <w:t>で必要なスライスの数はいくつか、といった点が議論されています。本書では、Xhaul</w:t>
      </w:r>
      <w:r w:rsidR="002F5A23">
        <w:rPr>
          <w:rFonts w:asciiTheme="majorEastAsia" w:eastAsiaTheme="majorEastAsia" w:hAnsiTheme="majorEastAsia" w:hint="eastAsia"/>
          <w:sz w:val="22"/>
          <w:szCs w:val="22"/>
          <w:lang w:eastAsia="ja-JP"/>
        </w:rPr>
        <w:t>トランスポートインフラストラクチャ</w:t>
      </w:r>
      <w:r w:rsidRPr="001A4642">
        <w:rPr>
          <w:rFonts w:asciiTheme="majorEastAsia" w:eastAsiaTheme="majorEastAsia" w:hAnsiTheme="majorEastAsia" w:hint="eastAsia"/>
          <w:sz w:val="22"/>
          <w:szCs w:val="22"/>
          <w:lang w:eastAsia="ja-JP"/>
        </w:rPr>
        <w:t>は、以下のトランスポート要件をサポートする機能が必要です</w:t>
      </w:r>
      <w:r w:rsidR="002F7B67">
        <w:rPr>
          <w:rFonts w:asciiTheme="majorEastAsia" w:eastAsiaTheme="majorEastAsia" w:hAnsiTheme="majorEastAsia" w:hint="eastAsia"/>
          <w:sz w:val="22"/>
          <w:szCs w:val="22"/>
          <w:lang w:eastAsia="ja-JP"/>
        </w:rPr>
        <w:t>:</w:t>
      </w:r>
    </w:p>
    <w:p w14:paraId="47495C22" w14:textId="77777777" w:rsidR="001A4642" w:rsidRDefault="001A4642" w:rsidP="00D01CD0">
      <w:pPr>
        <w:pStyle w:val="af9"/>
        <w:spacing w:line="307" w:lineRule="auto"/>
        <w:ind w:left="652" w:right="-1"/>
        <w:rPr>
          <w:rFonts w:asciiTheme="majorEastAsia" w:eastAsiaTheme="majorEastAsia" w:hAnsiTheme="majorEastAsia"/>
          <w:sz w:val="22"/>
          <w:szCs w:val="22"/>
          <w:lang w:eastAsia="ja-JP"/>
        </w:rPr>
      </w:pPr>
    </w:p>
    <w:p w14:paraId="4856EBAA" w14:textId="0299B018" w:rsidR="00B21D97" w:rsidRPr="00B21D97" w:rsidRDefault="00B21D97" w:rsidP="000E0B0D">
      <w:pPr>
        <w:pStyle w:val="af9"/>
        <w:numPr>
          <w:ilvl w:val="0"/>
          <w:numId w:val="70"/>
        </w:numPr>
        <w:spacing w:line="307" w:lineRule="auto"/>
        <w:ind w:left="1276" w:right="-1"/>
        <w:rPr>
          <w:rFonts w:asciiTheme="majorEastAsia" w:eastAsiaTheme="majorEastAsia" w:hAnsiTheme="majorEastAsia"/>
          <w:sz w:val="22"/>
          <w:szCs w:val="22"/>
          <w:lang w:eastAsia="ja-JP"/>
        </w:rPr>
      </w:pPr>
      <w:r w:rsidRPr="00B21D97">
        <w:rPr>
          <w:rFonts w:asciiTheme="majorEastAsia" w:eastAsiaTheme="majorEastAsia" w:hAnsiTheme="majorEastAsia" w:hint="eastAsia"/>
          <w:sz w:val="22"/>
          <w:szCs w:val="22"/>
          <w:lang w:eastAsia="ja-JP"/>
        </w:rPr>
        <w:t>O-RANと3GPPのコントロール、管理、ユーザープレーン</w:t>
      </w:r>
      <w:r w:rsidR="00C1381B">
        <w:rPr>
          <w:rFonts w:asciiTheme="majorEastAsia" w:eastAsiaTheme="majorEastAsia" w:hAnsiTheme="majorEastAsia" w:hint="eastAsia"/>
          <w:sz w:val="22"/>
          <w:szCs w:val="22"/>
          <w:lang w:eastAsia="ja-JP"/>
        </w:rPr>
        <w:t>インタフェース</w:t>
      </w:r>
      <w:r w:rsidRPr="00B21D97">
        <w:rPr>
          <w:rFonts w:asciiTheme="majorEastAsia" w:eastAsiaTheme="majorEastAsia" w:hAnsiTheme="majorEastAsia" w:hint="eastAsia"/>
          <w:sz w:val="22"/>
          <w:szCs w:val="22"/>
          <w:lang w:eastAsia="ja-JP"/>
        </w:rPr>
        <w:t>。</w:t>
      </w:r>
    </w:p>
    <w:p w14:paraId="18BD0325" w14:textId="02A6911B" w:rsidR="001A4642" w:rsidRDefault="00B21D97" w:rsidP="000E0B0D">
      <w:pPr>
        <w:pStyle w:val="af9"/>
        <w:numPr>
          <w:ilvl w:val="0"/>
          <w:numId w:val="70"/>
        </w:numPr>
        <w:spacing w:line="307" w:lineRule="auto"/>
        <w:ind w:left="1276" w:right="-1"/>
        <w:rPr>
          <w:rFonts w:asciiTheme="majorEastAsia" w:eastAsiaTheme="majorEastAsia" w:hAnsiTheme="majorEastAsia"/>
          <w:sz w:val="22"/>
          <w:szCs w:val="22"/>
          <w:lang w:eastAsia="ja-JP"/>
        </w:rPr>
      </w:pPr>
      <w:r w:rsidRPr="00B21D97">
        <w:rPr>
          <w:rFonts w:asciiTheme="majorEastAsia" w:eastAsiaTheme="majorEastAsia" w:hAnsiTheme="majorEastAsia" w:hint="eastAsia"/>
          <w:sz w:val="22"/>
          <w:szCs w:val="22"/>
          <w:lang w:eastAsia="ja-JP"/>
        </w:rPr>
        <w:t>固定回線消費者、企業、卸売サービス。</w:t>
      </w:r>
    </w:p>
    <w:p w14:paraId="66484D4F" w14:textId="77777777" w:rsidR="003E7C5D" w:rsidRDefault="003E7C5D" w:rsidP="00D01CD0">
      <w:pPr>
        <w:pStyle w:val="af9"/>
        <w:spacing w:line="307" w:lineRule="auto"/>
        <w:ind w:left="652" w:right="-1"/>
        <w:rPr>
          <w:rFonts w:asciiTheme="majorEastAsia" w:eastAsiaTheme="majorEastAsia" w:hAnsiTheme="majorEastAsia"/>
          <w:sz w:val="22"/>
          <w:szCs w:val="22"/>
          <w:lang w:eastAsia="ja-JP"/>
        </w:rPr>
      </w:pPr>
    </w:p>
    <w:p w14:paraId="21387EA9" w14:textId="4AAB3E92" w:rsidR="005C0CBA" w:rsidRPr="005C0CBA" w:rsidRDefault="005C0CBA" w:rsidP="005C0CBA">
      <w:pPr>
        <w:pStyle w:val="af9"/>
        <w:spacing w:line="307" w:lineRule="auto"/>
        <w:ind w:left="652" w:right="-1"/>
        <w:rPr>
          <w:rFonts w:asciiTheme="majorEastAsia" w:eastAsiaTheme="majorEastAsia" w:hAnsiTheme="majorEastAsia"/>
          <w:sz w:val="22"/>
          <w:szCs w:val="22"/>
          <w:lang w:eastAsia="ja-JP"/>
        </w:rPr>
      </w:pPr>
      <w:r w:rsidRPr="005C0CBA">
        <w:rPr>
          <w:rFonts w:asciiTheme="majorEastAsia" w:eastAsiaTheme="majorEastAsia" w:hAnsiTheme="majorEastAsia" w:hint="eastAsia"/>
          <w:sz w:val="22"/>
          <w:szCs w:val="22"/>
          <w:lang w:eastAsia="ja-JP"/>
        </w:rPr>
        <w:t>これには、モバイルの観点から、5G</w:t>
      </w:r>
      <w:r w:rsidR="00C67050">
        <w:rPr>
          <w:rFonts w:asciiTheme="majorEastAsia" w:eastAsiaTheme="majorEastAsia" w:hAnsiTheme="majorEastAsia" w:hint="eastAsia"/>
          <w:sz w:val="22"/>
          <w:szCs w:val="22"/>
          <w:lang w:eastAsia="ja-JP"/>
        </w:rPr>
        <w:t>トランスポートスライシング</w:t>
      </w:r>
      <w:r w:rsidRPr="005C0CBA">
        <w:rPr>
          <w:rFonts w:asciiTheme="majorEastAsia" w:eastAsiaTheme="majorEastAsia" w:hAnsiTheme="majorEastAsia" w:hint="eastAsia"/>
          <w:sz w:val="22"/>
          <w:szCs w:val="22"/>
          <w:lang w:eastAsia="ja-JP"/>
        </w:rPr>
        <w:t>が含まれます</w:t>
      </w:r>
      <w:r w:rsidR="002F7B67">
        <w:rPr>
          <w:rFonts w:asciiTheme="majorEastAsia" w:eastAsiaTheme="majorEastAsia" w:hAnsiTheme="majorEastAsia" w:hint="eastAsia"/>
          <w:sz w:val="22"/>
          <w:szCs w:val="22"/>
          <w:lang w:eastAsia="ja-JP"/>
        </w:rPr>
        <w:t>:</w:t>
      </w:r>
    </w:p>
    <w:p w14:paraId="0F5FD32B" w14:textId="77777777" w:rsidR="005C0CBA" w:rsidRPr="005C0CBA" w:rsidRDefault="005C0CBA" w:rsidP="005C0CBA">
      <w:pPr>
        <w:pStyle w:val="af9"/>
        <w:spacing w:line="307" w:lineRule="auto"/>
        <w:ind w:left="652" w:right="-1"/>
        <w:rPr>
          <w:rFonts w:asciiTheme="majorEastAsia" w:eastAsiaTheme="majorEastAsia" w:hAnsiTheme="majorEastAsia"/>
          <w:sz w:val="22"/>
          <w:szCs w:val="22"/>
          <w:lang w:eastAsia="ja-JP"/>
        </w:rPr>
      </w:pPr>
    </w:p>
    <w:p w14:paraId="6A34CDD1" w14:textId="4167500A" w:rsidR="005C0CBA" w:rsidRPr="005C0CBA" w:rsidRDefault="005D3318" w:rsidP="000E0B0D">
      <w:pPr>
        <w:pStyle w:val="af9"/>
        <w:numPr>
          <w:ilvl w:val="0"/>
          <w:numId w:val="71"/>
        </w:numPr>
        <w:spacing w:line="307" w:lineRule="auto"/>
        <w:ind w:left="1276"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フロントホールトランスポート</w:t>
      </w:r>
      <w:r w:rsidR="005C0CBA" w:rsidRPr="005C0CBA">
        <w:rPr>
          <w:rFonts w:asciiTheme="majorEastAsia" w:eastAsiaTheme="majorEastAsia" w:hAnsiTheme="majorEastAsia" w:hint="eastAsia"/>
          <w:sz w:val="22"/>
          <w:szCs w:val="22"/>
          <w:lang w:eastAsia="ja-JP"/>
        </w:rPr>
        <w:t>、</w:t>
      </w:r>
      <w:r>
        <w:rPr>
          <w:rFonts w:asciiTheme="majorEastAsia" w:eastAsiaTheme="majorEastAsia" w:hAnsiTheme="majorEastAsia" w:hint="eastAsia"/>
          <w:sz w:val="22"/>
          <w:szCs w:val="22"/>
          <w:lang w:eastAsia="ja-JP"/>
        </w:rPr>
        <w:t>ミッドホールトランスポート</w:t>
      </w:r>
      <w:r w:rsidR="005C0CBA" w:rsidRPr="005C0CBA">
        <w:rPr>
          <w:rFonts w:asciiTheme="majorEastAsia" w:eastAsiaTheme="majorEastAsia" w:hAnsiTheme="majorEastAsia" w:hint="eastAsia"/>
          <w:sz w:val="22"/>
          <w:szCs w:val="22"/>
          <w:lang w:eastAsia="ja-JP"/>
        </w:rPr>
        <w:t>、</w:t>
      </w:r>
      <w:r>
        <w:rPr>
          <w:rFonts w:asciiTheme="majorEastAsia" w:eastAsiaTheme="majorEastAsia" w:hAnsiTheme="majorEastAsia" w:hint="eastAsia"/>
          <w:sz w:val="22"/>
          <w:szCs w:val="22"/>
          <w:lang w:eastAsia="ja-JP"/>
        </w:rPr>
        <w:t>バックホールトランスポート</w:t>
      </w:r>
      <w:r w:rsidR="005C0CBA" w:rsidRPr="005C0CBA">
        <w:rPr>
          <w:rFonts w:asciiTheme="majorEastAsia" w:eastAsiaTheme="majorEastAsia" w:hAnsiTheme="majorEastAsia" w:hint="eastAsia"/>
          <w:sz w:val="22"/>
          <w:szCs w:val="22"/>
          <w:lang w:eastAsia="ja-JP"/>
        </w:rPr>
        <w:t>の</w:t>
      </w:r>
      <w:r w:rsidR="00C1381B">
        <w:rPr>
          <w:rFonts w:asciiTheme="majorEastAsia" w:eastAsiaTheme="majorEastAsia" w:hAnsiTheme="majorEastAsia" w:hint="eastAsia"/>
          <w:sz w:val="22"/>
          <w:szCs w:val="22"/>
          <w:lang w:eastAsia="ja-JP"/>
        </w:rPr>
        <w:t>インタフェース</w:t>
      </w:r>
      <w:r w:rsidR="005C0CBA" w:rsidRPr="005C0CBA">
        <w:rPr>
          <w:rFonts w:asciiTheme="majorEastAsia" w:eastAsiaTheme="majorEastAsia" w:hAnsiTheme="majorEastAsia" w:hint="eastAsia"/>
          <w:sz w:val="22"/>
          <w:szCs w:val="22"/>
          <w:lang w:eastAsia="ja-JP"/>
        </w:rPr>
        <w:t>間の分離。</w:t>
      </w:r>
    </w:p>
    <w:p w14:paraId="06C8C9C8" w14:textId="2396E04E" w:rsidR="005C0CBA" w:rsidRPr="005C0CBA" w:rsidRDefault="005C0CBA" w:rsidP="000E0B0D">
      <w:pPr>
        <w:pStyle w:val="af9"/>
        <w:numPr>
          <w:ilvl w:val="0"/>
          <w:numId w:val="71"/>
        </w:numPr>
        <w:spacing w:line="307" w:lineRule="auto"/>
        <w:ind w:left="1276" w:right="-1"/>
        <w:rPr>
          <w:rFonts w:asciiTheme="majorEastAsia" w:eastAsiaTheme="majorEastAsia" w:hAnsiTheme="majorEastAsia"/>
          <w:sz w:val="22"/>
          <w:szCs w:val="22"/>
          <w:lang w:eastAsia="ja-JP"/>
        </w:rPr>
      </w:pPr>
      <w:r w:rsidRPr="005C0CBA">
        <w:rPr>
          <w:rFonts w:asciiTheme="majorEastAsia" w:eastAsiaTheme="majorEastAsia" w:hAnsiTheme="majorEastAsia" w:hint="eastAsia"/>
          <w:sz w:val="22"/>
          <w:szCs w:val="22"/>
          <w:lang w:eastAsia="ja-JP"/>
        </w:rPr>
        <w:lastRenderedPageBreak/>
        <w:t>各ドメインの</w:t>
      </w:r>
      <w:r w:rsidR="008A697C">
        <w:rPr>
          <w:rFonts w:asciiTheme="majorEastAsia" w:eastAsiaTheme="majorEastAsia" w:hAnsiTheme="majorEastAsia" w:hint="eastAsia"/>
          <w:sz w:val="22"/>
          <w:szCs w:val="22"/>
          <w:lang w:eastAsia="ja-JP"/>
        </w:rPr>
        <w:t>コントロールプレーン</w:t>
      </w:r>
      <w:r w:rsidRPr="005C0CBA">
        <w:rPr>
          <w:rFonts w:asciiTheme="majorEastAsia" w:eastAsiaTheme="majorEastAsia" w:hAnsiTheme="majorEastAsia" w:hint="eastAsia"/>
          <w:sz w:val="22"/>
          <w:szCs w:val="22"/>
          <w:lang w:eastAsia="ja-JP"/>
        </w:rPr>
        <w:t>、管理プレーン、</w:t>
      </w:r>
      <w:r w:rsidR="00C1381B">
        <w:rPr>
          <w:rFonts w:asciiTheme="majorEastAsia" w:eastAsiaTheme="majorEastAsia" w:hAnsiTheme="majorEastAsia" w:hint="eastAsia"/>
          <w:sz w:val="22"/>
          <w:szCs w:val="22"/>
          <w:lang w:eastAsia="ja-JP"/>
        </w:rPr>
        <w:t>ユーザープレーン</w:t>
      </w:r>
      <w:r w:rsidRPr="005C0CBA">
        <w:rPr>
          <w:rFonts w:asciiTheme="majorEastAsia" w:eastAsiaTheme="majorEastAsia" w:hAnsiTheme="majorEastAsia" w:hint="eastAsia"/>
          <w:sz w:val="22"/>
          <w:szCs w:val="22"/>
          <w:lang w:eastAsia="ja-JP"/>
        </w:rPr>
        <w:t>の</w:t>
      </w:r>
      <w:r w:rsidR="00C1381B">
        <w:rPr>
          <w:rFonts w:asciiTheme="majorEastAsia" w:eastAsiaTheme="majorEastAsia" w:hAnsiTheme="majorEastAsia" w:hint="eastAsia"/>
          <w:sz w:val="22"/>
          <w:szCs w:val="22"/>
          <w:lang w:eastAsia="ja-JP"/>
        </w:rPr>
        <w:t>インタフェース</w:t>
      </w:r>
      <w:r w:rsidRPr="005C0CBA">
        <w:rPr>
          <w:rFonts w:asciiTheme="majorEastAsia" w:eastAsiaTheme="majorEastAsia" w:hAnsiTheme="majorEastAsia" w:hint="eastAsia"/>
          <w:sz w:val="22"/>
          <w:szCs w:val="22"/>
          <w:lang w:eastAsia="ja-JP"/>
        </w:rPr>
        <w:t>間のトランスポート分離。</w:t>
      </w:r>
    </w:p>
    <w:p w14:paraId="010A571C" w14:textId="3E3323E2" w:rsidR="00B21D97" w:rsidRDefault="00B949E4" w:rsidP="000E0B0D">
      <w:pPr>
        <w:pStyle w:val="af9"/>
        <w:numPr>
          <w:ilvl w:val="0"/>
          <w:numId w:val="71"/>
        </w:numPr>
        <w:spacing w:line="307" w:lineRule="auto"/>
        <w:ind w:left="1276"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ネットワークスライスインスタンス</w:t>
      </w:r>
      <w:r w:rsidR="005C0CBA" w:rsidRPr="005C0CBA">
        <w:rPr>
          <w:rFonts w:asciiTheme="majorEastAsia" w:eastAsiaTheme="majorEastAsia" w:hAnsiTheme="majorEastAsia" w:hint="eastAsia"/>
          <w:sz w:val="22"/>
          <w:szCs w:val="22"/>
          <w:lang w:eastAsia="ja-JP"/>
        </w:rPr>
        <w:t>(NSI)の物理的または論理的な</w:t>
      </w:r>
      <w:r w:rsidR="004441BC">
        <w:rPr>
          <w:rFonts w:asciiTheme="majorEastAsia" w:eastAsiaTheme="majorEastAsia" w:hAnsiTheme="majorEastAsia" w:hint="eastAsia"/>
          <w:sz w:val="22"/>
          <w:szCs w:val="22"/>
          <w:lang w:eastAsia="ja-JP"/>
        </w:rPr>
        <w:t>トランスポートネットワークインスタンス</w:t>
      </w:r>
      <w:r w:rsidR="005C0CBA" w:rsidRPr="005C0CBA">
        <w:rPr>
          <w:rFonts w:asciiTheme="majorEastAsia" w:eastAsiaTheme="majorEastAsia" w:hAnsiTheme="majorEastAsia" w:hint="eastAsia"/>
          <w:sz w:val="22"/>
          <w:szCs w:val="22"/>
          <w:lang w:eastAsia="ja-JP"/>
        </w:rPr>
        <w:t>への柔軟なマッピング。</w:t>
      </w:r>
    </w:p>
    <w:p w14:paraId="3A0E822D" w14:textId="77777777" w:rsidR="00971A80" w:rsidRPr="00971A80" w:rsidRDefault="00971A80" w:rsidP="00971A80">
      <w:pPr>
        <w:pStyle w:val="af9"/>
        <w:spacing w:line="307" w:lineRule="auto"/>
        <w:ind w:left="652" w:right="-1"/>
        <w:rPr>
          <w:rFonts w:asciiTheme="majorEastAsia" w:eastAsiaTheme="majorEastAsia" w:hAnsiTheme="majorEastAsia"/>
          <w:sz w:val="22"/>
          <w:szCs w:val="22"/>
          <w:lang w:eastAsia="ja-JP"/>
        </w:rPr>
      </w:pPr>
    </w:p>
    <w:p w14:paraId="59A4B9C2" w14:textId="37F78641" w:rsidR="00971A80" w:rsidRPr="00971A80" w:rsidRDefault="00971A80" w:rsidP="00971A80">
      <w:pPr>
        <w:pStyle w:val="af9"/>
        <w:spacing w:line="307" w:lineRule="auto"/>
        <w:ind w:left="652" w:right="-1"/>
        <w:rPr>
          <w:rFonts w:asciiTheme="majorEastAsia" w:eastAsiaTheme="majorEastAsia" w:hAnsiTheme="majorEastAsia"/>
          <w:sz w:val="22"/>
          <w:szCs w:val="22"/>
          <w:lang w:eastAsia="ja-JP"/>
        </w:rPr>
      </w:pPr>
      <w:r w:rsidRPr="00971A80">
        <w:rPr>
          <w:rFonts w:asciiTheme="majorEastAsia" w:eastAsiaTheme="majorEastAsia" w:hAnsiTheme="majorEastAsia" w:hint="eastAsia"/>
          <w:sz w:val="22"/>
          <w:szCs w:val="22"/>
          <w:lang w:eastAsia="ja-JP"/>
        </w:rPr>
        <w:t>図</w:t>
      </w:r>
      <w:r>
        <w:rPr>
          <w:rFonts w:asciiTheme="majorEastAsia" w:eastAsiaTheme="majorEastAsia" w:hAnsiTheme="majorEastAsia" w:hint="eastAsia"/>
          <w:sz w:val="22"/>
          <w:szCs w:val="22"/>
          <w:lang w:eastAsia="ja-JP"/>
        </w:rPr>
        <w:t xml:space="preserve"> </w:t>
      </w:r>
      <w:r w:rsidRPr="00971A80">
        <w:rPr>
          <w:rFonts w:asciiTheme="majorEastAsia" w:eastAsiaTheme="majorEastAsia" w:hAnsiTheme="majorEastAsia" w:hint="eastAsia"/>
          <w:sz w:val="22"/>
          <w:szCs w:val="22"/>
          <w:lang w:eastAsia="ja-JP"/>
        </w:rPr>
        <w:t>18-2は、3つのNSIをXhaulトランスポートネットワーク内の論理ネットワークにマッピングする例です。この例では、以下のものがあります。</w:t>
      </w:r>
    </w:p>
    <w:p w14:paraId="1F773746" w14:textId="77777777" w:rsidR="00971A80" w:rsidRPr="00971A80" w:rsidRDefault="00971A80" w:rsidP="00971A80">
      <w:pPr>
        <w:pStyle w:val="af9"/>
        <w:spacing w:line="307" w:lineRule="auto"/>
        <w:ind w:left="652" w:right="-1"/>
        <w:rPr>
          <w:rFonts w:asciiTheme="majorEastAsia" w:eastAsiaTheme="majorEastAsia" w:hAnsiTheme="majorEastAsia"/>
          <w:sz w:val="22"/>
          <w:szCs w:val="22"/>
          <w:lang w:eastAsia="ja-JP"/>
        </w:rPr>
      </w:pPr>
    </w:p>
    <w:p w14:paraId="3B902C35" w14:textId="753F668A" w:rsidR="00971A80" w:rsidRPr="00971A80" w:rsidRDefault="00971A80" w:rsidP="000E0B0D">
      <w:pPr>
        <w:pStyle w:val="af9"/>
        <w:numPr>
          <w:ilvl w:val="0"/>
          <w:numId w:val="72"/>
        </w:numPr>
        <w:spacing w:line="307" w:lineRule="auto"/>
        <w:ind w:left="1276" w:right="-1"/>
        <w:rPr>
          <w:rFonts w:asciiTheme="majorEastAsia" w:eastAsiaTheme="majorEastAsia" w:hAnsiTheme="majorEastAsia"/>
          <w:sz w:val="22"/>
          <w:szCs w:val="22"/>
          <w:lang w:eastAsia="ja-JP"/>
        </w:rPr>
      </w:pPr>
      <w:r w:rsidRPr="00971A80">
        <w:rPr>
          <w:rFonts w:asciiTheme="majorEastAsia" w:eastAsiaTheme="majorEastAsia" w:hAnsiTheme="majorEastAsia" w:hint="eastAsia"/>
          <w:sz w:val="22"/>
          <w:szCs w:val="22"/>
          <w:lang w:eastAsia="ja-JP"/>
        </w:rPr>
        <w:t>3つのNSIすべてに対するフロントホールおよびミッドホール管理プレーンをサポートする共通の論理</w:t>
      </w:r>
      <w:r w:rsidR="002F5A23">
        <w:rPr>
          <w:rFonts w:asciiTheme="majorEastAsia" w:eastAsiaTheme="majorEastAsia" w:hAnsiTheme="majorEastAsia" w:hint="eastAsia"/>
          <w:sz w:val="22"/>
          <w:szCs w:val="22"/>
          <w:lang w:eastAsia="ja-JP"/>
        </w:rPr>
        <w:t>トランスポートインフラストラクチャ</w:t>
      </w:r>
    </w:p>
    <w:p w14:paraId="24FCB470" w14:textId="6AA41EFE" w:rsidR="00971A80" w:rsidRPr="00971A80" w:rsidRDefault="00971A80" w:rsidP="000E0B0D">
      <w:pPr>
        <w:pStyle w:val="af9"/>
        <w:numPr>
          <w:ilvl w:val="0"/>
          <w:numId w:val="72"/>
        </w:numPr>
        <w:spacing w:line="307" w:lineRule="auto"/>
        <w:ind w:left="1276" w:right="-1"/>
        <w:rPr>
          <w:rFonts w:asciiTheme="majorEastAsia" w:eastAsiaTheme="majorEastAsia" w:hAnsiTheme="majorEastAsia"/>
          <w:sz w:val="22"/>
          <w:szCs w:val="22"/>
          <w:lang w:eastAsia="ja-JP"/>
        </w:rPr>
      </w:pPr>
      <w:r w:rsidRPr="00971A80">
        <w:rPr>
          <w:rFonts w:asciiTheme="majorEastAsia" w:eastAsiaTheme="majorEastAsia" w:hAnsiTheme="majorEastAsia" w:hint="eastAsia"/>
          <w:sz w:val="22"/>
          <w:szCs w:val="22"/>
          <w:lang w:eastAsia="ja-JP"/>
        </w:rPr>
        <w:t>3つのNSIすべてに対するフロントホール制御プレーンおよびユーザープレーンをサポートする共通の論理</w:t>
      </w:r>
      <w:r w:rsidR="002F5A23">
        <w:rPr>
          <w:rFonts w:asciiTheme="majorEastAsia" w:eastAsiaTheme="majorEastAsia" w:hAnsiTheme="majorEastAsia" w:hint="eastAsia"/>
          <w:sz w:val="22"/>
          <w:szCs w:val="22"/>
          <w:lang w:eastAsia="ja-JP"/>
        </w:rPr>
        <w:t>トランスポートインフラストラクチャ</w:t>
      </w:r>
    </w:p>
    <w:p w14:paraId="0DA2F599" w14:textId="2AEF5EF4" w:rsidR="00971A80" w:rsidRPr="00971A80" w:rsidRDefault="00971A80" w:rsidP="000E0B0D">
      <w:pPr>
        <w:pStyle w:val="af9"/>
        <w:numPr>
          <w:ilvl w:val="0"/>
          <w:numId w:val="72"/>
        </w:numPr>
        <w:spacing w:line="307" w:lineRule="auto"/>
        <w:ind w:left="1276" w:right="-1"/>
        <w:rPr>
          <w:rFonts w:asciiTheme="majorEastAsia" w:eastAsiaTheme="majorEastAsia" w:hAnsiTheme="majorEastAsia"/>
          <w:sz w:val="22"/>
          <w:szCs w:val="22"/>
          <w:lang w:eastAsia="ja-JP"/>
        </w:rPr>
      </w:pPr>
      <w:r w:rsidRPr="00971A80">
        <w:rPr>
          <w:rFonts w:asciiTheme="majorEastAsia" w:eastAsiaTheme="majorEastAsia" w:hAnsiTheme="majorEastAsia" w:hint="eastAsia"/>
          <w:sz w:val="22"/>
          <w:szCs w:val="22"/>
          <w:lang w:eastAsia="ja-JP"/>
        </w:rPr>
        <w:t>3つのNSIすべてに対するミッドホールユーザープレーンをサポートする共通の論理トランスポートネットワーク</w:t>
      </w:r>
    </w:p>
    <w:p w14:paraId="3FB497F1" w14:textId="067BB525" w:rsidR="00971A80" w:rsidRPr="00971A80" w:rsidRDefault="00971A80" w:rsidP="000E0B0D">
      <w:pPr>
        <w:pStyle w:val="af9"/>
        <w:numPr>
          <w:ilvl w:val="0"/>
          <w:numId w:val="72"/>
        </w:numPr>
        <w:spacing w:line="307" w:lineRule="auto"/>
        <w:ind w:left="1276" w:right="-1"/>
        <w:rPr>
          <w:rFonts w:asciiTheme="majorEastAsia" w:eastAsiaTheme="majorEastAsia" w:hAnsiTheme="majorEastAsia"/>
          <w:sz w:val="22"/>
          <w:szCs w:val="22"/>
          <w:lang w:eastAsia="ja-JP"/>
        </w:rPr>
      </w:pPr>
      <w:r w:rsidRPr="00971A80">
        <w:rPr>
          <w:rFonts w:asciiTheme="majorEastAsia" w:eastAsiaTheme="majorEastAsia" w:hAnsiTheme="majorEastAsia" w:hint="eastAsia"/>
          <w:sz w:val="22"/>
          <w:szCs w:val="22"/>
          <w:lang w:eastAsia="ja-JP"/>
        </w:rPr>
        <w:t>3つのNSIすべてを対象とした、3GPP</w:t>
      </w:r>
      <w:r w:rsidR="008A697C">
        <w:rPr>
          <w:rFonts w:asciiTheme="majorEastAsia" w:eastAsiaTheme="majorEastAsia" w:hAnsiTheme="majorEastAsia" w:hint="eastAsia"/>
          <w:sz w:val="22"/>
          <w:szCs w:val="22"/>
          <w:lang w:eastAsia="ja-JP"/>
        </w:rPr>
        <w:t>コントロールプレーン</w:t>
      </w:r>
      <w:r w:rsidRPr="00971A80">
        <w:rPr>
          <w:rFonts w:asciiTheme="majorEastAsia" w:eastAsiaTheme="majorEastAsia" w:hAnsiTheme="majorEastAsia" w:hint="eastAsia"/>
          <w:sz w:val="22"/>
          <w:szCs w:val="22"/>
          <w:lang w:eastAsia="ja-JP"/>
        </w:rPr>
        <w:t>(ミッドホールおよびバックホール)をサポートする共通の論理トランスポートネットワーク。</w:t>
      </w:r>
    </w:p>
    <w:p w14:paraId="145A8089" w14:textId="5F0F13EB" w:rsidR="00B21D97" w:rsidRDefault="00971A80" w:rsidP="000E0B0D">
      <w:pPr>
        <w:pStyle w:val="af9"/>
        <w:numPr>
          <w:ilvl w:val="0"/>
          <w:numId w:val="72"/>
        </w:numPr>
        <w:spacing w:line="307" w:lineRule="auto"/>
        <w:ind w:left="1276" w:right="-1"/>
        <w:rPr>
          <w:rFonts w:asciiTheme="majorEastAsia" w:eastAsiaTheme="majorEastAsia" w:hAnsiTheme="majorEastAsia"/>
          <w:sz w:val="22"/>
          <w:szCs w:val="22"/>
          <w:lang w:eastAsia="ja-JP"/>
        </w:rPr>
      </w:pPr>
      <w:r w:rsidRPr="00971A80">
        <w:rPr>
          <w:rFonts w:asciiTheme="majorEastAsia" w:eastAsiaTheme="majorEastAsia" w:hAnsiTheme="majorEastAsia" w:hint="eastAsia"/>
          <w:sz w:val="22"/>
          <w:szCs w:val="22"/>
          <w:lang w:eastAsia="ja-JP"/>
        </w:rPr>
        <w:t>各NSIのバックホールおよびN6ネットワークを対象とした専用論理トランスポートネットワーク。</w:t>
      </w:r>
    </w:p>
    <w:p w14:paraId="3C6ED285" w14:textId="77777777" w:rsidR="00971A80" w:rsidRDefault="00971A80" w:rsidP="00971A80">
      <w:pPr>
        <w:pStyle w:val="af9"/>
        <w:spacing w:line="307" w:lineRule="auto"/>
        <w:ind w:left="652" w:right="-1"/>
        <w:rPr>
          <w:rFonts w:asciiTheme="majorEastAsia" w:eastAsiaTheme="majorEastAsia" w:hAnsiTheme="majorEastAsia"/>
          <w:sz w:val="22"/>
          <w:szCs w:val="22"/>
          <w:lang w:eastAsia="ja-JP"/>
        </w:rPr>
      </w:pPr>
    </w:p>
    <w:p w14:paraId="0415B95B" w14:textId="4CCFF419" w:rsidR="00971A80" w:rsidRDefault="00ED2DE0" w:rsidP="00971A8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0D42E62" wp14:editId="33472E6F">
            <wp:extent cx="5638800" cy="2491182"/>
            <wp:effectExtent l="0" t="0" r="0" b="4445"/>
            <wp:docPr id="108726023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60236" name=""/>
                    <pic:cNvPicPr/>
                  </pic:nvPicPr>
                  <pic:blipFill>
                    <a:blip r:embed="rId107"/>
                    <a:stretch>
                      <a:fillRect/>
                    </a:stretch>
                  </pic:blipFill>
                  <pic:spPr>
                    <a:xfrm>
                      <a:off x="0" y="0"/>
                      <a:ext cx="5643683" cy="2493339"/>
                    </a:xfrm>
                    <a:prstGeom prst="rect">
                      <a:avLst/>
                    </a:prstGeom>
                  </pic:spPr>
                </pic:pic>
              </a:graphicData>
            </a:graphic>
          </wp:inline>
        </w:drawing>
      </w:r>
    </w:p>
    <w:p w14:paraId="77498415" w14:textId="0305762A" w:rsidR="00ED2DE0" w:rsidRPr="00ED2DE0" w:rsidRDefault="00ED2DE0" w:rsidP="00ED2DE0">
      <w:pPr>
        <w:pStyle w:val="af9"/>
        <w:spacing w:line="307" w:lineRule="auto"/>
        <w:ind w:left="652" w:right="-1"/>
        <w:jc w:val="center"/>
        <w:rPr>
          <w:rFonts w:asciiTheme="majorEastAsia" w:eastAsiaTheme="majorEastAsia" w:hAnsiTheme="majorEastAsia"/>
          <w:b/>
          <w:bCs/>
          <w:sz w:val="22"/>
          <w:szCs w:val="22"/>
          <w:lang w:eastAsia="ja-JP"/>
        </w:rPr>
      </w:pPr>
      <w:r w:rsidRPr="00ED2DE0">
        <w:rPr>
          <w:rFonts w:asciiTheme="majorEastAsia" w:eastAsiaTheme="majorEastAsia" w:hAnsiTheme="majorEastAsia" w:hint="eastAsia"/>
          <w:b/>
          <w:bCs/>
          <w:sz w:val="22"/>
          <w:szCs w:val="22"/>
          <w:lang w:eastAsia="ja-JP"/>
        </w:rPr>
        <w:t>図 18-2</w:t>
      </w:r>
      <w:r w:rsidR="002F7B67">
        <w:rPr>
          <w:rFonts w:asciiTheme="majorEastAsia" w:eastAsiaTheme="majorEastAsia" w:hAnsiTheme="majorEastAsia" w:hint="eastAsia"/>
          <w:b/>
          <w:bCs/>
          <w:sz w:val="22"/>
          <w:szCs w:val="22"/>
          <w:lang w:eastAsia="ja-JP"/>
        </w:rPr>
        <w:t>:</w:t>
      </w:r>
      <w:r w:rsidRPr="00ED2DE0">
        <w:rPr>
          <w:rFonts w:asciiTheme="majorEastAsia" w:eastAsiaTheme="majorEastAsia" w:hAnsiTheme="majorEastAsia" w:hint="eastAsia"/>
          <w:b/>
          <w:bCs/>
          <w:sz w:val="22"/>
          <w:szCs w:val="22"/>
          <w:lang w:eastAsia="ja-JP"/>
        </w:rPr>
        <w:t>全体的な5Gスライシングアーキテクチャ</w:t>
      </w:r>
    </w:p>
    <w:p w14:paraId="0385E1F4" w14:textId="77777777" w:rsidR="00ED2DE0" w:rsidRDefault="00ED2DE0" w:rsidP="00971A80">
      <w:pPr>
        <w:pStyle w:val="af9"/>
        <w:spacing w:line="307" w:lineRule="auto"/>
        <w:ind w:left="652" w:right="-1"/>
        <w:rPr>
          <w:rFonts w:asciiTheme="majorEastAsia" w:eastAsiaTheme="majorEastAsia" w:hAnsiTheme="majorEastAsia"/>
          <w:sz w:val="22"/>
          <w:szCs w:val="22"/>
          <w:lang w:eastAsia="ja-JP"/>
        </w:rPr>
      </w:pPr>
    </w:p>
    <w:p w14:paraId="6D0A8935" w14:textId="50ED7405" w:rsidR="00256F10" w:rsidRPr="00256F10" w:rsidRDefault="00256F10" w:rsidP="00256F10">
      <w:pPr>
        <w:pStyle w:val="af9"/>
        <w:spacing w:line="307" w:lineRule="auto"/>
        <w:ind w:left="652" w:right="-1"/>
        <w:rPr>
          <w:rFonts w:asciiTheme="majorEastAsia" w:eastAsiaTheme="majorEastAsia" w:hAnsiTheme="majorEastAsia"/>
          <w:sz w:val="22"/>
          <w:szCs w:val="22"/>
          <w:lang w:eastAsia="ja-JP"/>
        </w:rPr>
      </w:pPr>
      <w:r w:rsidRPr="00256F10">
        <w:rPr>
          <w:rFonts w:asciiTheme="majorEastAsia" w:eastAsiaTheme="majorEastAsia" w:hAnsiTheme="majorEastAsia" w:hint="eastAsia"/>
          <w:sz w:val="22"/>
          <w:szCs w:val="22"/>
          <w:lang w:eastAsia="ja-JP"/>
        </w:rPr>
        <w:t>トランスポートスライスの特性は、3GPP技術レポート22.891の</w:t>
      </w:r>
      <w:r w:rsidR="00B14141">
        <w:rPr>
          <w:rFonts w:asciiTheme="majorEastAsia" w:eastAsiaTheme="majorEastAsia" w:hAnsiTheme="majorEastAsia" w:hint="eastAsia"/>
          <w:sz w:val="22"/>
          <w:szCs w:val="22"/>
          <w:lang w:eastAsia="ja-JP"/>
        </w:rPr>
        <w:t>第</w:t>
      </w:r>
      <w:r w:rsidRPr="00256F10">
        <w:rPr>
          <w:rFonts w:asciiTheme="majorEastAsia" w:eastAsiaTheme="majorEastAsia" w:hAnsiTheme="majorEastAsia" w:hint="eastAsia"/>
          <w:sz w:val="22"/>
          <w:szCs w:val="22"/>
          <w:lang w:eastAsia="ja-JP"/>
        </w:rPr>
        <w:t>5.2.3項で定義されています。</w:t>
      </w:r>
    </w:p>
    <w:p w14:paraId="483EAC0A" w14:textId="77777777" w:rsidR="00256F10" w:rsidRPr="00256F10" w:rsidRDefault="00256F10" w:rsidP="00256F10">
      <w:pPr>
        <w:pStyle w:val="af9"/>
        <w:spacing w:line="307" w:lineRule="auto"/>
        <w:ind w:left="652" w:right="-1"/>
        <w:rPr>
          <w:rFonts w:asciiTheme="majorEastAsia" w:eastAsiaTheme="majorEastAsia" w:hAnsiTheme="majorEastAsia"/>
          <w:sz w:val="22"/>
          <w:szCs w:val="22"/>
          <w:lang w:eastAsia="ja-JP"/>
        </w:rPr>
      </w:pPr>
    </w:p>
    <w:p w14:paraId="1F56B842" w14:textId="31E3643A" w:rsidR="00971A80" w:rsidRDefault="00256F10" w:rsidP="00256F10">
      <w:pPr>
        <w:pStyle w:val="af9"/>
        <w:spacing w:line="307" w:lineRule="auto"/>
        <w:ind w:left="652" w:right="-1"/>
        <w:rPr>
          <w:rFonts w:asciiTheme="majorEastAsia" w:eastAsiaTheme="majorEastAsia" w:hAnsiTheme="majorEastAsia"/>
          <w:sz w:val="22"/>
          <w:szCs w:val="22"/>
          <w:lang w:eastAsia="ja-JP"/>
        </w:rPr>
      </w:pPr>
      <w:r w:rsidRPr="00256F10">
        <w:rPr>
          <w:rFonts w:asciiTheme="majorEastAsia" w:eastAsiaTheme="majorEastAsia" w:hAnsiTheme="majorEastAsia" w:hint="eastAsia"/>
          <w:sz w:val="22"/>
          <w:szCs w:val="22"/>
          <w:lang w:eastAsia="ja-JP"/>
        </w:rPr>
        <w:t>参照はできませんが、スライスされたトランスポートネットワークの特性について役割を担う、</w:t>
      </w:r>
      <w:r w:rsidRPr="00256F10">
        <w:rPr>
          <w:rFonts w:asciiTheme="majorEastAsia" w:eastAsiaTheme="majorEastAsia" w:hAnsiTheme="majorEastAsia" w:hint="eastAsia"/>
          <w:sz w:val="22"/>
          <w:szCs w:val="22"/>
          <w:lang w:eastAsia="ja-JP"/>
        </w:rPr>
        <w:lastRenderedPageBreak/>
        <w:t>有効期限切れのさまざまな個人向け情報IETFドラフトには、さらに有益な情報が記載されています。 主なポイントは以下の通りです</w:t>
      </w:r>
      <w:r w:rsidR="002F7B67">
        <w:rPr>
          <w:rFonts w:asciiTheme="majorEastAsia" w:eastAsiaTheme="majorEastAsia" w:hAnsiTheme="majorEastAsia" w:hint="eastAsia"/>
          <w:sz w:val="22"/>
          <w:szCs w:val="22"/>
          <w:lang w:eastAsia="ja-JP"/>
        </w:rPr>
        <w:t>:</w:t>
      </w:r>
    </w:p>
    <w:p w14:paraId="3523DBF9" w14:textId="77777777" w:rsidR="00256F10" w:rsidRDefault="00256F10" w:rsidP="00256F10">
      <w:pPr>
        <w:pStyle w:val="af9"/>
        <w:spacing w:line="307" w:lineRule="auto"/>
        <w:ind w:left="652" w:right="-1"/>
        <w:rPr>
          <w:rFonts w:asciiTheme="majorEastAsia" w:eastAsiaTheme="majorEastAsia" w:hAnsiTheme="majorEastAsia"/>
          <w:sz w:val="22"/>
          <w:szCs w:val="22"/>
          <w:lang w:eastAsia="ja-JP"/>
        </w:rPr>
      </w:pPr>
    </w:p>
    <w:p w14:paraId="6D999F80" w14:textId="26FC80E0" w:rsidR="000E0B0D" w:rsidRPr="000E0B0D" w:rsidRDefault="000E0B0D" w:rsidP="000E0B0D">
      <w:pPr>
        <w:pStyle w:val="af9"/>
        <w:numPr>
          <w:ilvl w:val="1"/>
          <w:numId w:val="73"/>
        </w:numPr>
        <w:spacing w:line="307" w:lineRule="auto"/>
        <w:ind w:right="-1"/>
        <w:rPr>
          <w:rFonts w:asciiTheme="majorEastAsia" w:eastAsiaTheme="majorEastAsia" w:hAnsiTheme="majorEastAsia"/>
          <w:sz w:val="22"/>
          <w:szCs w:val="22"/>
          <w:lang w:eastAsia="ja-JP"/>
        </w:rPr>
      </w:pPr>
      <w:r w:rsidRPr="000E0B0D">
        <w:rPr>
          <w:rFonts w:asciiTheme="majorEastAsia" w:eastAsiaTheme="majorEastAsia" w:hAnsiTheme="majorEastAsia" w:hint="eastAsia"/>
          <w:sz w:val="22"/>
          <w:szCs w:val="22"/>
          <w:lang w:eastAsia="ja-JP"/>
        </w:rPr>
        <w:t>ネットワークの管理とライフサイクル</w:t>
      </w:r>
    </w:p>
    <w:p w14:paraId="3988F26A" w14:textId="345760C5" w:rsidR="000E0B0D" w:rsidRPr="000E0B0D" w:rsidRDefault="000E0B0D" w:rsidP="000E0B0D">
      <w:pPr>
        <w:pStyle w:val="af9"/>
        <w:numPr>
          <w:ilvl w:val="0"/>
          <w:numId w:val="74"/>
        </w:numPr>
        <w:spacing w:line="307" w:lineRule="auto"/>
        <w:ind w:left="1985" w:right="-1"/>
        <w:rPr>
          <w:rFonts w:asciiTheme="majorEastAsia" w:eastAsiaTheme="majorEastAsia" w:hAnsiTheme="majorEastAsia"/>
          <w:sz w:val="22"/>
          <w:szCs w:val="22"/>
          <w:lang w:eastAsia="ja-JP"/>
        </w:rPr>
      </w:pPr>
      <w:r w:rsidRPr="000E0B0D">
        <w:rPr>
          <w:rFonts w:asciiTheme="majorEastAsia" w:eastAsiaTheme="majorEastAsia" w:hAnsiTheme="majorEastAsia" w:hint="eastAsia"/>
          <w:sz w:val="22"/>
          <w:szCs w:val="22"/>
          <w:lang w:eastAsia="ja-JP"/>
        </w:rPr>
        <w:t>定義</w:t>
      </w:r>
    </w:p>
    <w:p w14:paraId="55C8A6F2" w14:textId="1728270E" w:rsidR="000E0B0D" w:rsidRPr="000E0B0D" w:rsidRDefault="000E0B0D" w:rsidP="000E0B0D">
      <w:pPr>
        <w:pStyle w:val="af9"/>
        <w:numPr>
          <w:ilvl w:val="0"/>
          <w:numId w:val="74"/>
        </w:numPr>
        <w:spacing w:line="307" w:lineRule="auto"/>
        <w:ind w:left="1985" w:right="-1"/>
        <w:rPr>
          <w:rFonts w:asciiTheme="majorEastAsia" w:eastAsiaTheme="majorEastAsia" w:hAnsiTheme="majorEastAsia"/>
          <w:sz w:val="22"/>
          <w:szCs w:val="22"/>
          <w:lang w:eastAsia="ja-JP"/>
        </w:rPr>
      </w:pPr>
      <w:r w:rsidRPr="000E0B0D">
        <w:rPr>
          <w:rFonts w:asciiTheme="majorEastAsia" w:eastAsiaTheme="majorEastAsia" w:hAnsiTheme="majorEastAsia" w:hint="eastAsia"/>
          <w:sz w:val="22"/>
          <w:szCs w:val="22"/>
          <w:lang w:eastAsia="ja-JP"/>
        </w:rPr>
        <w:t>作成/削除</w:t>
      </w:r>
    </w:p>
    <w:p w14:paraId="0DB974F9" w14:textId="7A6F147B" w:rsidR="000E0B0D" w:rsidRPr="000E0B0D" w:rsidRDefault="000E0B0D" w:rsidP="000E0B0D">
      <w:pPr>
        <w:pStyle w:val="af9"/>
        <w:numPr>
          <w:ilvl w:val="0"/>
          <w:numId w:val="74"/>
        </w:numPr>
        <w:spacing w:line="307" w:lineRule="auto"/>
        <w:ind w:left="1985" w:right="-1"/>
        <w:rPr>
          <w:rFonts w:asciiTheme="majorEastAsia" w:eastAsiaTheme="majorEastAsia" w:hAnsiTheme="majorEastAsia"/>
          <w:sz w:val="22"/>
          <w:szCs w:val="22"/>
          <w:lang w:eastAsia="ja-JP"/>
        </w:rPr>
      </w:pPr>
      <w:r w:rsidRPr="000E0B0D">
        <w:rPr>
          <w:rFonts w:asciiTheme="majorEastAsia" w:eastAsiaTheme="majorEastAsia" w:hAnsiTheme="majorEastAsia" w:hint="eastAsia"/>
          <w:sz w:val="22"/>
          <w:szCs w:val="22"/>
          <w:lang w:eastAsia="ja-JP"/>
        </w:rPr>
        <w:t>変更</w:t>
      </w:r>
    </w:p>
    <w:p w14:paraId="26CB84F6" w14:textId="1271AF11" w:rsidR="000E0B0D" w:rsidRPr="000E0B0D" w:rsidRDefault="000E0B0D" w:rsidP="000E0B0D">
      <w:pPr>
        <w:pStyle w:val="af9"/>
        <w:numPr>
          <w:ilvl w:val="1"/>
          <w:numId w:val="73"/>
        </w:numPr>
        <w:spacing w:line="307" w:lineRule="auto"/>
        <w:ind w:right="-1"/>
        <w:rPr>
          <w:rFonts w:asciiTheme="majorEastAsia" w:eastAsiaTheme="majorEastAsia" w:hAnsiTheme="majorEastAsia"/>
          <w:sz w:val="22"/>
          <w:szCs w:val="22"/>
          <w:lang w:eastAsia="ja-JP"/>
        </w:rPr>
      </w:pPr>
      <w:r w:rsidRPr="000E0B0D">
        <w:rPr>
          <w:rFonts w:asciiTheme="majorEastAsia" w:eastAsiaTheme="majorEastAsia" w:hAnsiTheme="majorEastAsia" w:hint="eastAsia"/>
          <w:sz w:val="22"/>
          <w:szCs w:val="22"/>
          <w:lang w:eastAsia="ja-JP"/>
        </w:rPr>
        <w:t>スライスごとのOAM</w:t>
      </w:r>
    </w:p>
    <w:p w14:paraId="68B8A74F" w14:textId="2E55E6BC" w:rsidR="000E0B0D" w:rsidRPr="000E0B0D" w:rsidRDefault="000E0B0D" w:rsidP="000E0B0D">
      <w:pPr>
        <w:pStyle w:val="af9"/>
        <w:numPr>
          <w:ilvl w:val="1"/>
          <w:numId w:val="73"/>
        </w:numPr>
        <w:spacing w:line="307" w:lineRule="auto"/>
        <w:ind w:right="-1"/>
        <w:rPr>
          <w:rFonts w:asciiTheme="majorEastAsia" w:eastAsiaTheme="majorEastAsia" w:hAnsiTheme="majorEastAsia"/>
          <w:sz w:val="22"/>
          <w:szCs w:val="22"/>
          <w:lang w:eastAsia="ja-JP"/>
        </w:rPr>
      </w:pPr>
      <w:r w:rsidRPr="000E0B0D">
        <w:rPr>
          <w:rFonts w:asciiTheme="majorEastAsia" w:eastAsiaTheme="majorEastAsia" w:hAnsiTheme="majorEastAsia" w:hint="eastAsia"/>
          <w:sz w:val="22"/>
          <w:szCs w:val="22"/>
          <w:lang w:eastAsia="ja-JP"/>
        </w:rPr>
        <w:t>リソース予約</w:t>
      </w:r>
    </w:p>
    <w:p w14:paraId="0EF768A7" w14:textId="30817FAF" w:rsidR="000E0B0D" w:rsidRPr="000E0B0D" w:rsidRDefault="000E0B0D" w:rsidP="000E0B0D">
      <w:pPr>
        <w:pStyle w:val="af9"/>
        <w:numPr>
          <w:ilvl w:val="1"/>
          <w:numId w:val="73"/>
        </w:numPr>
        <w:spacing w:line="307" w:lineRule="auto"/>
        <w:ind w:right="-1"/>
        <w:rPr>
          <w:rFonts w:asciiTheme="majorEastAsia" w:eastAsiaTheme="majorEastAsia" w:hAnsiTheme="majorEastAsia"/>
          <w:sz w:val="22"/>
          <w:szCs w:val="22"/>
          <w:lang w:eastAsia="ja-JP"/>
        </w:rPr>
      </w:pPr>
      <w:r w:rsidRPr="000E0B0D">
        <w:rPr>
          <w:rFonts w:asciiTheme="majorEastAsia" w:eastAsiaTheme="majorEastAsia" w:hAnsiTheme="majorEastAsia" w:hint="eastAsia"/>
          <w:sz w:val="22"/>
          <w:szCs w:val="22"/>
          <w:lang w:eastAsia="ja-JP"/>
        </w:rPr>
        <w:t>スライスの分離</w:t>
      </w:r>
    </w:p>
    <w:p w14:paraId="4476982C" w14:textId="730C17B1" w:rsidR="000E0B0D" w:rsidRPr="000E0B0D" w:rsidRDefault="000E0B0D" w:rsidP="000E0B0D">
      <w:pPr>
        <w:pStyle w:val="af9"/>
        <w:numPr>
          <w:ilvl w:val="0"/>
          <w:numId w:val="75"/>
        </w:numPr>
        <w:spacing w:line="307" w:lineRule="auto"/>
        <w:ind w:left="1985" w:right="-1"/>
        <w:rPr>
          <w:rFonts w:asciiTheme="majorEastAsia" w:eastAsiaTheme="majorEastAsia" w:hAnsiTheme="majorEastAsia"/>
          <w:sz w:val="22"/>
          <w:szCs w:val="22"/>
          <w:lang w:eastAsia="ja-JP"/>
        </w:rPr>
      </w:pPr>
      <w:r w:rsidRPr="000E0B0D">
        <w:rPr>
          <w:rFonts w:asciiTheme="majorEastAsia" w:eastAsiaTheme="majorEastAsia" w:hAnsiTheme="majorEastAsia" w:hint="eastAsia"/>
          <w:sz w:val="22"/>
          <w:szCs w:val="22"/>
          <w:lang w:eastAsia="ja-JP"/>
        </w:rPr>
        <w:t>パフォーマンス</w:t>
      </w:r>
    </w:p>
    <w:p w14:paraId="14B8B118" w14:textId="31F5C734" w:rsidR="000E0B0D" w:rsidRPr="000E0B0D" w:rsidRDefault="000E0B0D" w:rsidP="000E0B0D">
      <w:pPr>
        <w:pStyle w:val="af9"/>
        <w:numPr>
          <w:ilvl w:val="0"/>
          <w:numId w:val="75"/>
        </w:numPr>
        <w:spacing w:line="307" w:lineRule="auto"/>
        <w:ind w:left="1985" w:right="-1"/>
        <w:rPr>
          <w:rFonts w:asciiTheme="majorEastAsia" w:eastAsiaTheme="majorEastAsia" w:hAnsiTheme="majorEastAsia"/>
          <w:sz w:val="22"/>
          <w:szCs w:val="22"/>
          <w:lang w:eastAsia="ja-JP"/>
        </w:rPr>
      </w:pPr>
      <w:r w:rsidRPr="000E0B0D">
        <w:rPr>
          <w:rFonts w:asciiTheme="majorEastAsia" w:eastAsiaTheme="majorEastAsia" w:hAnsiTheme="majorEastAsia" w:hint="eastAsia"/>
          <w:sz w:val="22"/>
          <w:szCs w:val="22"/>
          <w:lang w:eastAsia="ja-JP"/>
        </w:rPr>
        <w:t>運用</w:t>
      </w:r>
    </w:p>
    <w:p w14:paraId="0C6EA8C8" w14:textId="3CE7F0EE" w:rsidR="000E0B0D" w:rsidRPr="000E0B0D" w:rsidRDefault="000E0B0D" w:rsidP="000E0B0D">
      <w:pPr>
        <w:pStyle w:val="af9"/>
        <w:numPr>
          <w:ilvl w:val="0"/>
          <w:numId w:val="75"/>
        </w:numPr>
        <w:spacing w:line="307" w:lineRule="auto"/>
        <w:ind w:left="1985" w:right="-1"/>
        <w:rPr>
          <w:rFonts w:asciiTheme="majorEastAsia" w:eastAsiaTheme="majorEastAsia" w:hAnsiTheme="majorEastAsia"/>
          <w:sz w:val="22"/>
          <w:szCs w:val="22"/>
          <w:lang w:eastAsia="ja-JP"/>
        </w:rPr>
      </w:pPr>
      <w:r w:rsidRPr="000E0B0D">
        <w:rPr>
          <w:rFonts w:asciiTheme="majorEastAsia" w:eastAsiaTheme="majorEastAsia" w:hAnsiTheme="majorEastAsia" w:hint="eastAsia"/>
          <w:sz w:val="22"/>
          <w:szCs w:val="22"/>
          <w:lang w:eastAsia="ja-JP"/>
        </w:rPr>
        <w:t>セキュリティ</w:t>
      </w:r>
    </w:p>
    <w:p w14:paraId="0C4DC9F1" w14:textId="2912A88A" w:rsidR="000E0B0D" w:rsidRPr="000E0B0D" w:rsidRDefault="000E0B0D" w:rsidP="000E0B0D">
      <w:pPr>
        <w:pStyle w:val="af9"/>
        <w:numPr>
          <w:ilvl w:val="0"/>
          <w:numId w:val="75"/>
        </w:numPr>
        <w:spacing w:line="307" w:lineRule="auto"/>
        <w:ind w:left="1985" w:right="-1"/>
        <w:rPr>
          <w:rFonts w:asciiTheme="majorEastAsia" w:eastAsiaTheme="majorEastAsia" w:hAnsiTheme="majorEastAsia"/>
          <w:sz w:val="22"/>
          <w:szCs w:val="22"/>
          <w:lang w:eastAsia="ja-JP"/>
        </w:rPr>
      </w:pPr>
      <w:r w:rsidRPr="000E0B0D">
        <w:rPr>
          <w:rFonts w:asciiTheme="majorEastAsia" w:eastAsiaTheme="majorEastAsia" w:hAnsiTheme="majorEastAsia" w:hint="eastAsia"/>
          <w:sz w:val="22"/>
          <w:szCs w:val="22"/>
          <w:lang w:eastAsia="ja-JP"/>
        </w:rPr>
        <w:t>信頼性</w:t>
      </w:r>
    </w:p>
    <w:p w14:paraId="1F48C864" w14:textId="4BD873F3" w:rsidR="000E0B0D" w:rsidRPr="000E0B0D" w:rsidRDefault="000E0B0D" w:rsidP="000E0B0D">
      <w:pPr>
        <w:pStyle w:val="af9"/>
        <w:numPr>
          <w:ilvl w:val="1"/>
          <w:numId w:val="73"/>
        </w:numPr>
        <w:spacing w:line="307" w:lineRule="auto"/>
        <w:ind w:right="-1"/>
        <w:rPr>
          <w:rFonts w:asciiTheme="majorEastAsia" w:eastAsiaTheme="majorEastAsia" w:hAnsiTheme="majorEastAsia"/>
          <w:sz w:val="22"/>
          <w:szCs w:val="22"/>
          <w:lang w:eastAsia="ja-JP"/>
        </w:rPr>
      </w:pPr>
      <w:r w:rsidRPr="000E0B0D">
        <w:rPr>
          <w:rFonts w:asciiTheme="majorEastAsia" w:eastAsiaTheme="majorEastAsia" w:hAnsiTheme="majorEastAsia" w:hint="eastAsia"/>
          <w:sz w:val="22"/>
          <w:szCs w:val="22"/>
          <w:lang w:eastAsia="ja-JP"/>
        </w:rPr>
        <w:t>抽象化</w:t>
      </w:r>
    </w:p>
    <w:p w14:paraId="463C73C1" w14:textId="49E5057F" w:rsidR="000E0B0D" w:rsidRPr="000E0B0D" w:rsidRDefault="000E0B0D" w:rsidP="000E0B0D">
      <w:pPr>
        <w:pStyle w:val="af9"/>
        <w:numPr>
          <w:ilvl w:val="0"/>
          <w:numId w:val="76"/>
        </w:numPr>
        <w:spacing w:line="307" w:lineRule="auto"/>
        <w:ind w:left="1985" w:right="-1"/>
        <w:rPr>
          <w:rFonts w:asciiTheme="majorEastAsia" w:eastAsiaTheme="majorEastAsia" w:hAnsiTheme="majorEastAsia"/>
          <w:sz w:val="22"/>
          <w:szCs w:val="22"/>
          <w:lang w:eastAsia="ja-JP"/>
        </w:rPr>
      </w:pPr>
      <w:r w:rsidRPr="000E0B0D">
        <w:rPr>
          <w:rFonts w:asciiTheme="majorEastAsia" w:eastAsiaTheme="majorEastAsia" w:hAnsiTheme="majorEastAsia" w:hint="eastAsia"/>
          <w:sz w:val="22"/>
          <w:szCs w:val="22"/>
          <w:lang w:eastAsia="ja-JP"/>
        </w:rPr>
        <w:t>ネットワーク機能の仮想化(適切な場合</w:t>
      </w:r>
    </w:p>
    <w:p w14:paraId="3F057D2E" w14:textId="7210B944" w:rsidR="000E0B0D" w:rsidRDefault="000E0B0D" w:rsidP="000E0B0D">
      <w:pPr>
        <w:pStyle w:val="af9"/>
        <w:numPr>
          <w:ilvl w:val="0"/>
          <w:numId w:val="76"/>
        </w:numPr>
        <w:spacing w:line="307" w:lineRule="auto"/>
        <w:ind w:left="1985" w:right="-1"/>
        <w:rPr>
          <w:rFonts w:asciiTheme="majorEastAsia" w:eastAsiaTheme="majorEastAsia" w:hAnsiTheme="majorEastAsia"/>
          <w:sz w:val="22"/>
          <w:szCs w:val="22"/>
          <w:lang w:eastAsia="ja-JP"/>
        </w:rPr>
      </w:pPr>
      <w:r w:rsidRPr="000E0B0D">
        <w:rPr>
          <w:rFonts w:asciiTheme="majorEastAsia" w:eastAsiaTheme="majorEastAsia" w:hAnsiTheme="majorEastAsia" w:hint="eastAsia"/>
          <w:sz w:val="22"/>
          <w:szCs w:val="22"/>
          <w:lang w:eastAsia="ja-JP"/>
        </w:rPr>
        <w:t>共有コンピューティングリソースの使用</w:t>
      </w:r>
    </w:p>
    <w:p w14:paraId="3A8B959D" w14:textId="77777777" w:rsidR="001C3798" w:rsidRDefault="001C3798" w:rsidP="00971A80">
      <w:pPr>
        <w:pStyle w:val="af9"/>
        <w:spacing w:line="307" w:lineRule="auto"/>
        <w:ind w:left="652" w:right="-1"/>
        <w:rPr>
          <w:rFonts w:asciiTheme="majorEastAsia" w:eastAsiaTheme="majorEastAsia" w:hAnsiTheme="majorEastAsia"/>
          <w:sz w:val="22"/>
          <w:szCs w:val="22"/>
          <w:lang w:eastAsia="ja-JP"/>
        </w:rPr>
      </w:pPr>
    </w:p>
    <w:p w14:paraId="4BA3C87B" w14:textId="73269722" w:rsidR="003B2223" w:rsidRDefault="003B2223" w:rsidP="00971A80">
      <w:pPr>
        <w:pStyle w:val="af9"/>
        <w:spacing w:line="307" w:lineRule="auto"/>
        <w:ind w:left="652" w:right="-1"/>
        <w:rPr>
          <w:rFonts w:asciiTheme="majorEastAsia" w:eastAsiaTheme="majorEastAsia" w:hAnsiTheme="majorEastAsia"/>
          <w:sz w:val="22"/>
          <w:szCs w:val="22"/>
          <w:lang w:eastAsia="ja-JP"/>
        </w:rPr>
      </w:pPr>
      <w:r w:rsidRPr="003B2223">
        <w:rPr>
          <w:rFonts w:asciiTheme="majorEastAsia" w:eastAsiaTheme="majorEastAsia" w:hAnsiTheme="majorEastAsia" w:hint="eastAsia"/>
          <w:sz w:val="22"/>
          <w:szCs w:val="22"/>
          <w:lang w:eastAsia="ja-JP"/>
        </w:rPr>
        <w:t>トランスポート領域では、非公式な用語として</w:t>
      </w:r>
      <w:r w:rsidR="00EB4392">
        <w:rPr>
          <w:rFonts w:asciiTheme="majorEastAsia" w:eastAsiaTheme="majorEastAsia" w:hAnsiTheme="majorEastAsia" w:hint="eastAsia"/>
          <w:sz w:val="22"/>
          <w:szCs w:val="22"/>
          <w:lang w:eastAsia="ja-JP"/>
        </w:rPr>
        <w:t>ハードスライシング</w:t>
      </w:r>
      <w:r w:rsidRPr="003B2223">
        <w:rPr>
          <w:rFonts w:asciiTheme="majorEastAsia" w:eastAsiaTheme="majorEastAsia" w:hAnsiTheme="majorEastAsia" w:hint="eastAsia"/>
          <w:sz w:val="22"/>
          <w:szCs w:val="22"/>
          <w:lang w:eastAsia="ja-JP"/>
        </w:rPr>
        <w:t>と</w:t>
      </w:r>
      <w:r w:rsidR="00E04072">
        <w:rPr>
          <w:rFonts w:asciiTheme="majorEastAsia" w:eastAsiaTheme="majorEastAsia" w:hAnsiTheme="majorEastAsia" w:hint="eastAsia"/>
          <w:sz w:val="22"/>
          <w:szCs w:val="22"/>
          <w:lang w:eastAsia="ja-JP"/>
        </w:rPr>
        <w:t>ソフトスライシング</w:t>
      </w:r>
      <w:r w:rsidRPr="003B2223">
        <w:rPr>
          <w:rFonts w:asciiTheme="majorEastAsia" w:eastAsiaTheme="majorEastAsia" w:hAnsiTheme="majorEastAsia" w:hint="eastAsia"/>
          <w:sz w:val="22"/>
          <w:szCs w:val="22"/>
          <w:lang w:eastAsia="ja-JP"/>
        </w:rPr>
        <w:t>という用語が使われるようになりました。これは、異なるスライス間の分離レベルを指します。いずれの場合も、上述の機能をサポートする必要がありますが、スライスの構築と管理の方法は大きく異なります。</w:t>
      </w:r>
    </w:p>
    <w:p w14:paraId="2D25FE73" w14:textId="77777777" w:rsidR="003B2223" w:rsidRDefault="003B2223" w:rsidP="00971A80">
      <w:pPr>
        <w:pStyle w:val="af9"/>
        <w:spacing w:line="307" w:lineRule="auto"/>
        <w:ind w:left="652" w:right="-1"/>
        <w:rPr>
          <w:rFonts w:asciiTheme="majorEastAsia" w:eastAsiaTheme="majorEastAsia" w:hAnsiTheme="majorEastAsia"/>
          <w:sz w:val="22"/>
          <w:szCs w:val="22"/>
          <w:lang w:eastAsia="ja-JP"/>
        </w:rPr>
      </w:pPr>
    </w:p>
    <w:p w14:paraId="6ECF25C3" w14:textId="35D8B85D" w:rsidR="009A61D0" w:rsidRPr="009A61D0" w:rsidRDefault="00EB4392" w:rsidP="009F72DE">
      <w:pPr>
        <w:pStyle w:val="af9"/>
        <w:numPr>
          <w:ilvl w:val="0"/>
          <w:numId w:val="77"/>
        </w:numPr>
        <w:spacing w:line="307" w:lineRule="auto"/>
        <w:ind w:left="1418"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ハードスライシング</w:t>
      </w:r>
      <w:r w:rsidR="002F7B67">
        <w:rPr>
          <w:rFonts w:asciiTheme="majorEastAsia" w:eastAsiaTheme="majorEastAsia" w:hAnsiTheme="majorEastAsia" w:hint="eastAsia"/>
          <w:sz w:val="22"/>
          <w:szCs w:val="22"/>
          <w:lang w:eastAsia="ja-JP"/>
        </w:rPr>
        <w:t>:</w:t>
      </w:r>
      <w:r w:rsidR="009A61D0" w:rsidRPr="009A61D0">
        <w:rPr>
          <w:rFonts w:asciiTheme="majorEastAsia" w:eastAsiaTheme="majorEastAsia" w:hAnsiTheme="majorEastAsia" w:hint="eastAsia"/>
          <w:sz w:val="22"/>
          <w:szCs w:val="22"/>
          <w:lang w:eastAsia="ja-JP"/>
        </w:rPr>
        <w:t>トランスポートリソースは特定の「ネットワークスライスインスタンス(NSI)」に専念します。この場合、リソースは特定のスライスに専念し、他のスライスでは使用できません。</w:t>
      </w:r>
    </w:p>
    <w:p w14:paraId="0BBCC924" w14:textId="2EF2AD02" w:rsidR="003B2223" w:rsidRDefault="00E04072" w:rsidP="009F72DE">
      <w:pPr>
        <w:pStyle w:val="af9"/>
        <w:numPr>
          <w:ilvl w:val="0"/>
          <w:numId w:val="77"/>
        </w:numPr>
        <w:spacing w:line="307" w:lineRule="auto"/>
        <w:ind w:left="1418"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ソフトスライシング</w:t>
      </w:r>
      <w:r w:rsidR="002F7B67">
        <w:rPr>
          <w:rFonts w:asciiTheme="majorEastAsia" w:eastAsiaTheme="majorEastAsia" w:hAnsiTheme="majorEastAsia" w:hint="eastAsia"/>
          <w:sz w:val="22"/>
          <w:szCs w:val="22"/>
          <w:lang w:eastAsia="ja-JP"/>
        </w:rPr>
        <w:t>:</w:t>
      </w:r>
      <w:r w:rsidR="009A61D0" w:rsidRPr="009A61D0">
        <w:rPr>
          <w:rFonts w:asciiTheme="majorEastAsia" w:eastAsiaTheme="majorEastAsia" w:hAnsiTheme="majorEastAsia" w:hint="eastAsia"/>
          <w:sz w:val="22"/>
          <w:szCs w:val="22"/>
          <w:lang w:eastAsia="ja-JP"/>
        </w:rPr>
        <w:t>トランスポートスライスは上記の特性を持ちますが、リソースは共有され、他のスライスインスタンスで再利用できます。</w:t>
      </w:r>
    </w:p>
    <w:p w14:paraId="219EC8A5" w14:textId="77777777" w:rsidR="003B2223" w:rsidRDefault="003B2223" w:rsidP="00971A80">
      <w:pPr>
        <w:pStyle w:val="af9"/>
        <w:spacing w:line="307" w:lineRule="auto"/>
        <w:ind w:left="652" w:right="-1"/>
        <w:rPr>
          <w:rFonts w:asciiTheme="majorEastAsia" w:eastAsiaTheme="majorEastAsia" w:hAnsiTheme="majorEastAsia"/>
          <w:sz w:val="22"/>
          <w:szCs w:val="22"/>
          <w:lang w:eastAsia="ja-JP"/>
        </w:rPr>
      </w:pPr>
    </w:p>
    <w:p w14:paraId="0F11BF2C" w14:textId="2F5F3703" w:rsidR="00023E66" w:rsidRDefault="00023E66" w:rsidP="00971A80">
      <w:pPr>
        <w:pStyle w:val="af9"/>
        <w:spacing w:line="307" w:lineRule="auto"/>
        <w:ind w:left="652" w:right="-1"/>
        <w:rPr>
          <w:rFonts w:asciiTheme="majorEastAsia" w:eastAsiaTheme="majorEastAsia" w:hAnsiTheme="majorEastAsia"/>
          <w:sz w:val="22"/>
          <w:szCs w:val="22"/>
          <w:lang w:eastAsia="ja-JP"/>
        </w:rPr>
      </w:pPr>
      <w:r w:rsidRPr="00023E66">
        <w:rPr>
          <w:rFonts w:asciiTheme="majorEastAsia" w:eastAsiaTheme="majorEastAsia" w:hAnsiTheme="majorEastAsia" w:hint="eastAsia"/>
          <w:sz w:val="22"/>
          <w:szCs w:val="22"/>
          <w:lang w:eastAsia="ja-JP"/>
        </w:rPr>
        <w:t>本文書で説明されているパケット交換インフラストラクチャには、アンダーレイ転送ソリューション、QoS(Quality of Service)、VPNで構成される幅広いツールセットがあり、</w:t>
      </w:r>
      <w:r w:rsidR="00D55BE9">
        <w:rPr>
          <w:rFonts w:asciiTheme="majorEastAsia" w:eastAsiaTheme="majorEastAsia" w:hAnsiTheme="majorEastAsia" w:hint="eastAsia"/>
          <w:sz w:val="22"/>
          <w:szCs w:val="22"/>
          <w:lang w:eastAsia="ja-JP"/>
        </w:rPr>
        <w:t>オペレーター</w:t>
      </w:r>
      <w:r w:rsidRPr="00023E66">
        <w:rPr>
          <w:rFonts w:asciiTheme="majorEastAsia" w:eastAsiaTheme="majorEastAsia" w:hAnsiTheme="majorEastAsia" w:hint="eastAsia"/>
          <w:sz w:val="22"/>
          <w:szCs w:val="22"/>
          <w:lang w:eastAsia="ja-JP"/>
        </w:rPr>
        <w:t>は、ハードスライスとソフトスライスの両方の使用例に対応するために、トランスポートネットワークを柔軟に分割することができます。図 18-3は、異なるレベルのリソース共有でトランスポートスライスを作成するために柔軟に組み合わせることができるパケット交換機能の一部を概</w:t>
      </w:r>
      <w:r w:rsidRPr="00023E66">
        <w:rPr>
          <w:rFonts w:asciiTheme="majorEastAsia" w:eastAsiaTheme="majorEastAsia" w:hAnsiTheme="majorEastAsia" w:hint="eastAsia"/>
          <w:sz w:val="22"/>
          <w:szCs w:val="22"/>
          <w:lang w:eastAsia="ja-JP"/>
        </w:rPr>
        <w:lastRenderedPageBreak/>
        <w:t>説しています。</w:t>
      </w:r>
    </w:p>
    <w:p w14:paraId="5F9B0616" w14:textId="77777777" w:rsidR="00023E66" w:rsidRDefault="00023E66" w:rsidP="00971A80">
      <w:pPr>
        <w:pStyle w:val="af9"/>
        <w:spacing w:line="307" w:lineRule="auto"/>
        <w:ind w:left="652" w:right="-1"/>
        <w:rPr>
          <w:rFonts w:asciiTheme="majorEastAsia" w:eastAsiaTheme="majorEastAsia" w:hAnsiTheme="majorEastAsia"/>
          <w:sz w:val="22"/>
          <w:szCs w:val="22"/>
          <w:lang w:eastAsia="ja-JP"/>
        </w:rPr>
      </w:pPr>
    </w:p>
    <w:p w14:paraId="4AFE0A62" w14:textId="400FD892" w:rsidR="00023E66" w:rsidRDefault="00023E66" w:rsidP="00971A8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3AF431AE" wp14:editId="790B7300">
            <wp:extent cx="6120130" cy="2635250"/>
            <wp:effectExtent l="0" t="0" r="0" b="0"/>
            <wp:docPr id="19469680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68005" name=""/>
                    <pic:cNvPicPr/>
                  </pic:nvPicPr>
                  <pic:blipFill>
                    <a:blip r:embed="rId108"/>
                    <a:stretch>
                      <a:fillRect/>
                    </a:stretch>
                  </pic:blipFill>
                  <pic:spPr>
                    <a:xfrm>
                      <a:off x="0" y="0"/>
                      <a:ext cx="6120130" cy="2635250"/>
                    </a:xfrm>
                    <a:prstGeom prst="rect">
                      <a:avLst/>
                    </a:prstGeom>
                  </pic:spPr>
                </pic:pic>
              </a:graphicData>
            </a:graphic>
          </wp:inline>
        </w:drawing>
      </w:r>
    </w:p>
    <w:p w14:paraId="28F998E5" w14:textId="4E2A3EE1" w:rsidR="00023E66" w:rsidRPr="00023E66" w:rsidRDefault="00023E66" w:rsidP="00023E66">
      <w:pPr>
        <w:pStyle w:val="af9"/>
        <w:spacing w:line="307" w:lineRule="auto"/>
        <w:ind w:left="652" w:right="-1"/>
        <w:jc w:val="center"/>
        <w:rPr>
          <w:rFonts w:asciiTheme="majorEastAsia" w:eastAsiaTheme="majorEastAsia" w:hAnsiTheme="majorEastAsia"/>
          <w:b/>
          <w:bCs/>
          <w:sz w:val="22"/>
          <w:szCs w:val="22"/>
          <w:lang w:eastAsia="ja-JP"/>
        </w:rPr>
      </w:pPr>
      <w:r w:rsidRPr="00023E66">
        <w:rPr>
          <w:rFonts w:asciiTheme="majorEastAsia" w:eastAsiaTheme="majorEastAsia" w:hAnsiTheme="majorEastAsia" w:hint="eastAsia"/>
          <w:b/>
          <w:bCs/>
          <w:sz w:val="22"/>
          <w:szCs w:val="22"/>
          <w:lang w:eastAsia="ja-JP"/>
        </w:rPr>
        <w:t>図 18-3</w:t>
      </w:r>
      <w:r w:rsidR="002F7B67">
        <w:rPr>
          <w:rFonts w:asciiTheme="majorEastAsia" w:eastAsiaTheme="majorEastAsia" w:hAnsiTheme="majorEastAsia" w:hint="eastAsia"/>
          <w:b/>
          <w:bCs/>
          <w:sz w:val="22"/>
          <w:szCs w:val="22"/>
          <w:lang w:eastAsia="ja-JP"/>
        </w:rPr>
        <w:t>:</w:t>
      </w:r>
      <w:r w:rsidR="008A697C">
        <w:rPr>
          <w:rFonts w:asciiTheme="majorEastAsia" w:eastAsiaTheme="majorEastAsia" w:hAnsiTheme="majorEastAsia" w:hint="eastAsia"/>
          <w:b/>
          <w:bCs/>
          <w:sz w:val="22"/>
          <w:szCs w:val="22"/>
          <w:lang w:eastAsia="ja-JP"/>
        </w:rPr>
        <w:t>トランスポートレベル</w:t>
      </w:r>
      <w:r w:rsidRPr="00023E66">
        <w:rPr>
          <w:rFonts w:asciiTheme="majorEastAsia" w:eastAsiaTheme="majorEastAsia" w:hAnsiTheme="majorEastAsia" w:hint="eastAsia"/>
          <w:b/>
          <w:bCs/>
          <w:sz w:val="22"/>
          <w:szCs w:val="22"/>
          <w:lang w:eastAsia="ja-JP"/>
        </w:rPr>
        <w:t>スライシング用のパケット交換ツールセット</w:t>
      </w:r>
    </w:p>
    <w:p w14:paraId="5452E09F" w14:textId="77777777" w:rsidR="00023E66" w:rsidRDefault="00023E66" w:rsidP="00971A80">
      <w:pPr>
        <w:pStyle w:val="af9"/>
        <w:spacing w:line="307" w:lineRule="auto"/>
        <w:ind w:left="652" w:right="-1"/>
        <w:rPr>
          <w:rFonts w:asciiTheme="majorEastAsia" w:eastAsiaTheme="majorEastAsia" w:hAnsiTheme="majorEastAsia"/>
          <w:sz w:val="22"/>
          <w:szCs w:val="22"/>
          <w:lang w:eastAsia="ja-JP"/>
        </w:rPr>
      </w:pPr>
    </w:p>
    <w:p w14:paraId="4840C8BF" w14:textId="013D47E6" w:rsidR="00C06C51" w:rsidRDefault="00C06C51" w:rsidP="00971A80">
      <w:pPr>
        <w:pStyle w:val="af9"/>
        <w:spacing w:line="307" w:lineRule="auto"/>
        <w:ind w:left="652" w:right="-1"/>
        <w:rPr>
          <w:rFonts w:asciiTheme="majorEastAsia" w:eastAsiaTheme="majorEastAsia" w:hAnsiTheme="majorEastAsia"/>
          <w:sz w:val="22"/>
          <w:szCs w:val="22"/>
          <w:lang w:eastAsia="ja-JP"/>
        </w:rPr>
      </w:pPr>
      <w:r w:rsidRPr="00C06C51">
        <w:rPr>
          <w:rFonts w:asciiTheme="majorEastAsia" w:eastAsiaTheme="majorEastAsia" w:hAnsiTheme="majorEastAsia" w:hint="eastAsia"/>
          <w:sz w:val="22"/>
          <w:szCs w:val="22"/>
          <w:lang w:eastAsia="ja-JP"/>
        </w:rPr>
        <w:t>ハードとソフトのスライスを検討する際には、どちらか一方ではなく、機能のスペクトラムとして考えるべきであることを念頭に置くことが重要です。</w:t>
      </w:r>
    </w:p>
    <w:p w14:paraId="2BBB5B57" w14:textId="77777777" w:rsidR="00C06C51" w:rsidRPr="00A66682" w:rsidRDefault="00C06C51" w:rsidP="00971A80">
      <w:pPr>
        <w:pStyle w:val="af9"/>
        <w:spacing w:line="307" w:lineRule="auto"/>
        <w:ind w:left="652" w:right="-1"/>
        <w:rPr>
          <w:rFonts w:asciiTheme="majorEastAsia" w:eastAsiaTheme="majorEastAsia" w:hAnsiTheme="majorEastAsia"/>
          <w:sz w:val="22"/>
          <w:szCs w:val="22"/>
          <w:lang w:eastAsia="ja-JP"/>
        </w:rPr>
      </w:pPr>
    </w:p>
    <w:p w14:paraId="7F2AAF36" w14:textId="742F4379" w:rsidR="00D01CD0" w:rsidRPr="00A66682" w:rsidRDefault="00BD7274" w:rsidP="00D01CD0">
      <w:pPr>
        <w:ind w:leftChars="205" w:left="425"/>
        <w:jc w:val="left"/>
        <w:outlineLvl w:val="1"/>
        <w:rPr>
          <w:rFonts w:asciiTheme="majorEastAsia" w:eastAsiaTheme="majorEastAsia" w:hAnsiTheme="majorEastAsia"/>
          <w:szCs w:val="22"/>
        </w:rPr>
      </w:pPr>
      <w:bookmarkStart w:id="184" w:name="_Toc178576370"/>
      <w:r>
        <w:rPr>
          <w:rFonts w:asciiTheme="majorEastAsia" w:eastAsiaTheme="majorEastAsia" w:hAnsiTheme="majorEastAsia" w:hint="eastAsia"/>
          <w:szCs w:val="22"/>
        </w:rPr>
        <w:t>１８</w:t>
      </w:r>
      <w:r w:rsidR="00D01CD0" w:rsidRPr="00A66682">
        <w:rPr>
          <w:rFonts w:asciiTheme="majorEastAsia" w:eastAsiaTheme="majorEastAsia" w:hAnsiTheme="majorEastAsia" w:hint="eastAsia"/>
          <w:szCs w:val="22"/>
        </w:rPr>
        <w:t>－１．</w:t>
      </w:r>
      <w:r w:rsidR="0023631F" w:rsidRPr="0023631F">
        <w:rPr>
          <w:rFonts w:asciiTheme="majorEastAsia" w:eastAsiaTheme="majorEastAsia" w:hAnsiTheme="majorEastAsia" w:hint="eastAsia"/>
          <w:szCs w:val="22"/>
        </w:rPr>
        <w:t>パケット交換方式のアンダーレイネットワーク</w:t>
      </w:r>
      <w:bookmarkEnd w:id="184"/>
    </w:p>
    <w:p w14:paraId="2390AB32" w14:textId="6E107E50" w:rsidR="00D01CD0" w:rsidRPr="00A66682" w:rsidRDefault="00F357DD" w:rsidP="00D01CD0">
      <w:pPr>
        <w:pStyle w:val="af9"/>
        <w:spacing w:line="307" w:lineRule="auto"/>
        <w:ind w:left="652" w:right="-1"/>
        <w:rPr>
          <w:rFonts w:asciiTheme="majorEastAsia" w:eastAsiaTheme="majorEastAsia" w:hAnsiTheme="majorEastAsia" w:cs="ＭＳ 明朝"/>
          <w:sz w:val="22"/>
          <w:szCs w:val="22"/>
          <w:lang w:eastAsia="ja-JP"/>
        </w:rPr>
      </w:pPr>
      <w:r w:rsidRPr="00F357DD">
        <w:rPr>
          <w:rFonts w:asciiTheme="majorEastAsia" w:eastAsiaTheme="majorEastAsia" w:hAnsiTheme="majorEastAsia" w:cs="ＭＳ 明朝" w:hint="eastAsia"/>
          <w:sz w:val="22"/>
          <w:szCs w:val="22"/>
          <w:lang w:eastAsia="ja-JP"/>
        </w:rPr>
        <w:t>パケット交換方式のアンダーレイネットワークでは、MPLS、SRv6、またはその組み合わせが使用されます。</w:t>
      </w:r>
    </w:p>
    <w:p w14:paraId="7EE30D23" w14:textId="77777777" w:rsidR="00A03099" w:rsidRPr="00F357DD" w:rsidRDefault="00A03099" w:rsidP="00A03099">
      <w:pPr>
        <w:pStyle w:val="af9"/>
        <w:spacing w:line="307" w:lineRule="auto"/>
        <w:ind w:left="652" w:right="-1"/>
        <w:rPr>
          <w:rFonts w:asciiTheme="majorEastAsia" w:eastAsiaTheme="majorEastAsia" w:hAnsiTheme="majorEastAsia"/>
          <w:sz w:val="22"/>
          <w:szCs w:val="22"/>
          <w:lang w:eastAsia="ja-JP"/>
        </w:rPr>
      </w:pPr>
    </w:p>
    <w:p w14:paraId="677BF0B9" w14:textId="0E8C471F" w:rsidR="00A03099" w:rsidRPr="00A66682" w:rsidRDefault="00A03099" w:rsidP="00A03099">
      <w:pPr>
        <w:ind w:leftChars="205" w:left="425"/>
        <w:jc w:val="left"/>
        <w:outlineLvl w:val="1"/>
        <w:rPr>
          <w:rFonts w:asciiTheme="majorEastAsia" w:eastAsiaTheme="majorEastAsia" w:hAnsiTheme="majorEastAsia"/>
          <w:szCs w:val="22"/>
        </w:rPr>
      </w:pPr>
      <w:bookmarkStart w:id="185" w:name="_Toc178576371"/>
      <w:r>
        <w:rPr>
          <w:rFonts w:asciiTheme="majorEastAsia" w:eastAsiaTheme="majorEastAsia" w:hAnsiTheme="majorEastAsia" w:hint="eastAsia"/>
          <w:szCs w:val="22"/>
        </w:rPr>
        <w:t>１８</w:t>
      </w:r>
      <w:r w:rsidRPr="00A66682">
        <w:rPr>
          <w:rFonts w:asciiTheme="majorEastAsia" w:eastAsiaTheme="majorEastAsia" w:hAnsiTheme="majorEastAsia" w:hint="eastAsia"/>
          <w:szCs w:val="22"/>
        </w:rPr>
        <w:t>－１－１．</w:t>
      </w:r>
      <w:r w:rsidR="001D7236">
        <w:rPr>
          <w:rFonts w:asciiTheme="majorEastAsia" w:eastAsiaTheme="majorEastAsia" w:hAnsiTheme="majorEastAsia" w:hint="eastAsia"/>
          <w:szCs w:val="22"/>
        </w:rPr>
        <w:t>アンダーレイ</w:t>
      </w:r>
      <w:r w:rsidR="00527FB2">
        <w:rPr>
          <w:rFonts w:asciiTheme="majorEastAsia" w:eastAsiaTheme="majorEastAsia" w:hAnsiTheme="majorEastAsia" w:hint="eastAsia"/>
          <w:szCs w:val="22"/>
        </w:rPr>
        <w:t>トランスポートプレーン</w:t>
      </w:r>
      <w:bookmarkEnd w:id="185"/>
    </w:p>
    <w:p w14:paraId="18CED089" w14:textId="52D4D421" w:rsidR="00A03099" w:rsidRPr="00A66682" w:rsidRDefault="00527FB2" w:rsidP="00A03099">
      <w:pPr>
        <w:pStyle w:val="af9"/>
        <w:spacing w:line="307" w:lineRule="auto"/>
        <w:ind w:left="652"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トランスポートプレーン</w:t>
      </w:r>
      <w:r w:rsidR="008B2A5F" w:rsidRPr="008B2A5F">
        <w:rPr>
          <w:rFonts w:asciiTheme="majorEastAsia" w:eastAsiaTheme="majorEastAsia" w:hAnsiTheme="majorEastAsia" w:cs="ＭＳ 明朝" w:hint="eastAsia"/>
          <w:sz w:val="22"/>
          <w:szCs w:val="22"/>
          <w:lang w:eastAsia="ja-JP"/>
        </w:rPr>
        <w:t>は、パケット交換型アンダーレイインフラストラクチャ上でトラフィックがどのように送信されるかを決定します。5G</w:t>
      </w:r>
      <w:r w:rsidR="002F5A23">
        <w:rPr>
          <w:rFonts w:asciiTheme="majorEastAsia" w:eastAsiaTheme="majorEastAsia" w:hAnsiTheme="majorEastAsia" w:cs="ＭＳ 明朝" w:hint="eastAsia"/>
          <w:sz w:val="22"/>
          <w:szCs w:val="22"/>
          <w:lang w:eastAsia="ja-JP"/>
        </w:rPr>
        <w:t>トランスポートインフラストラクチャ</w:t>
      </w:r>
      <w:r w:rsidR="008B2A5F" w:rsidRPr="008B2A5F">
        <w:rPr>
          <w:rFonts w:asciiTheme="majorEastAsia" w:eastAsiaTheme="majorEastAsia" w:hAnsiTheme="majorEastAsia" w:cs="ＭＳ 明朝" w:hint="eastAsia"/>
          <w:sz w:val="22"/>
          <w:szCs w:val="22"/>
          <w:lang w:eastAsia="ja-JP"/>
        </w:rPr>
        <w:t>の</w:t>
      </w:r>
      <w:r w:rsidR="001D7236">
        <w:rPr>
          <w:rFonts w:asciiTheme="majorEastAsia" w:eastAsiaTheme="majorEastAsia" w:hAnsiTheme="majorEastAsia" w:cs="ＭＳ 明朝" w:hint="eastAsia"/>
          <w:sz w:val="22"/>
          <w:szCs w:val="22"/>
          <w:lang w:eastAsia="ja-JP"/>
        </w:rPr>
        <w:t>アンダーレイ</w:t>
      </w:r>
      <w:r>
        <w:rPr>
          <w:rFonts w:asciiTheme="majorEastAsia" w:eastAsiaTheme="majorEastAsia" w:hAnsiTheme="majorEastAsia" w:cs="ＭＳ 明朝" w:hint="eastAsia"/>
          <w:sz w:val="22"/>
          <w:szCs w:val="22"/>
          <w:lang w:eastAsia="ja-JP"/>
        </w:rPr>
        <w:t>トランスポートプレーン</w:t>
      </w:r>
      <w:r w:rsidR="008B2A5F" w:rsidRPr="008B2A5F">
        <w:rPr>
          <w:rFonts w:asciiTheme="majorEastAsia" w:eastAsiaTheme="majorEastAsia" w:hAnsiTheme="majorEastAsia" w:cs="ＭＳ 明朝" w:hint="eastAsia"/>
          <w:sz w:val="22"/>
          <w:szCs w:val="22"/>
          <w:lang w:eastAsia="ja-JP"/>
        </w:rPr>
        <w:t>を構築するには、4つのアプローチが概説されています。最初の3つのケースでは、リソース共有のレベルが低下するため、スライスソリューションは本質的に難しくなりますが、スケーラビリティと運用上の課題が導入される可能性があります。4番目のマッピングアプローチは5QI/DSCPに基づいており、スケーリングはスライスの数に依存しません。</w:t>
      </w:r>
    </w:p>
    <w:p w14:paraId="75041697" w14:textId="77777777" w:rsidR="00A03099" w:rsidRPr="00A66682" w:rsidRDefault="00A03099" w:rsidP="00A03099">
      <w:pPr>
        <w:pStyle w:val="af9"/>
        <w:spacing w:line="307" w:lineRule="auto"/>
        <w:ind w:left="652" w:right="-1"/>
        <w:rPr>
          <w:rFonts w:asciiTheme="majorEastAsia" w:eastAsiaTheme="majorEastAsia" w:hAnsiTheme="majorEastAsia"/>
          <w:sz w:val="22"/>
          <w:szCs w:val="22"/>
          <w:lang w:eastAsia="ja-JP"/>
        </w:rPr>
      </w:pPr>
    </w:p>
    <w:p w14:paraId="38E38FFF" w14:textId="29F9D3BC" w:rsidR="00A03099" w:rsidRPr="00A66682" w:rsidRDefault="00A03099" w:rsidP="00A03099">
      <w:pPr>
        <w:ind w:leftChars="205" w:left="425"/>
        <w:jc w:val="left"/>
        <w:outlineLvl w:val="1"/>
        <w:rPr>
          <w:rFonts w:asciiTheme="majorEastAsia" w:eastAsiaTheme="majorEastAsia" w:hAnsiTheme="majorEastAsia"/>
          <w:szCs w:val="22"/>
        </w:rPr>
      </w:pPr>
      <w:bookmarkStart w:id="186" w:name="_Toc178576372"/>
      <w:r>
        <w:rPr>
          <w:rFonts w:asciiTheme="majorEastAsia" w:eastAsiaTheme="majorEastAsia" w:hAnsiTheme="majorEastAsia" w:hint="eastAsia"/>
          <w:szCs w:val="22"/>
        </w:rPr>
        <w:t>１８</w:t>
      </w:r>
      <w:r w:rsidRPr="00A66682">
        <w:rPr>
          <w:rFonts w:asciiTheme="majorEastAsia" w:eastAsiaTheme="majorEastAsia" w:hAnsiTheme="majorEastAsia" w:hint="eastAsia"/>
          <w:szCs w:val="22"/>
        </w:rPr>
        <w:t>－１－</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2247A4" w:rsidRPr="002247A4">
        <w:rPr>
          <w:rFonts w:asciiTheme="majorEastAsia" w:eastAsiaTheme="majorEastAsia" w:hAnsiTheme="majorEastAsia"/>
          <w:szCs w:val="22"/>
        </w:rPr>
        <w:t>すべてのスライスに対して単一の</w:t>
      </w:r>
      <w:r w:rsidR="00527FB2">
        <w:rPr>
          <w:rFonts w:asciiTheme="majorEastAsia" w:eastAsiaTheme="majorEastAsia" w:hAnsiTheme="majorEastAsia"/>
          <w:szCs w:val="22"/>
        </w:rPr>
        <w:t>トランスポートプレーン</w:t>
      </w:r>
      <w:r w:rsidR="002247A4" w:rsidRPr="002247A4">
        <w:rPr>
          <w:rFonts w:asciiTheme="majorEastAsia" w:eastAsiaTheme="majorEastAsia" w:hAnsiTheme="majorEastAsia"/>
          <w:szCs w:val="22"/>
        </w:rPr>
        <w:t>を使用</w:t>
      </w:r>
      <w:bookmarkEnd w:id="186"/>
    </w:p>
    <w:p w14:paraId="626F52CA" w14:textId="59A2A5FB" w:rsidR="0003782C" w:rsidRPr="0003782C" w:rsidRDefault="0003782C" w:rsidP="0003782C">
      <w:pPr>
        <w:pStyle w:val="af9"/>
        <w:spacing w:line="307" w:lineRule="auto"/>
        <w:ind w:left="652" w:right="-1"/>
        <w:rPr>
          <w:rFonts w:asciiTheme="majorEastAsia" w:eastAsiaTheme="majorEastAsia" w:hAnsiTheme="majorEastAsia" w:cs="ＭＳ 明朝"/>
          <w:sz w:val="22"/>
          <w:szCs w:val="22"/>
          <w:lang w:eastAsia="ja-JP"/>
        </w:rPr>
      </w:pPr>
      <w:r w:rsidRPr="0003782C">
        <w:rPr>
          <w:rFonts w:asciiTheme="majorEastAsia" w:eastAsiaTheme="majorEastAsia" w:hAnsiTheme="majorEastAsia" w:cs="ＭＳ 明朝" w:hint="eastAsia"/>
          <w:sz w:val="22"/>
          <w:szCs w:val="22"/>
          <w:lang w:eastAsia="ja-JP"/>
        </w:rPr>
        <w:t>アンダーレイネットワークは、最短</w:t>
      </w:r>
      <w:r w:rsidR="00EB513E">
        <w:rPr>
          <w:rFonts w:asciiTheme="majorEastAsia" w:eastAsiaTheme="majorEastAsia" w:hAnsiTheme="majorEastAsia" w:cs="ＭＳ 明朝" w:hint="eastAsia"/>
          <w:sz w:val="22"/>
          <w:szCs w:val="22"/>
          <w:lang w:eastAsia="ja-JP"/>
        </w:rPr>
        <w:t>パスルーティング</w:t>
      </w:r>
      <w:r w:rsidRPr="0003782C">
        <w:rPr>
          <w:rFonts w:asciiTheme="majorEastAsia" w:eastAsiaTheme="majorEastAsia" w:hAnsiTheme="majorEastAsia" w:cs="ＭＳ 明朝" w:hint="eastAsia"/>
          <w:sz w:val="22"/>
          <w:szCs w:val="22"/>
          <w:lang w:eastAsia="ja-JP"/>
        </w:rPr>
        <w:t>に基づく単一の転送テーブルを生成するために、ルーティングプロトコル(IGPおよびEGP)のみに依存しています。ルーティングプロトコルはすべてのリンクを認識し、IGPおよびBGPメトリクスに基づく単一の転送テーブルが存在します。すべてのトラフィックは、ネットワーク内の2点間の最短パスを通り、ECMPを利用します。</w:t>
      </w:r>
    </w:p>
    <w:p w14:paraId="0D180E45" w14:textId="137CA6B8" w:rsidR="00A03099" w:rsidRPr="00A66682" w:rsidRDefault="0003782C" w:rsidP="0003782C">
      <w:pPr>
        <w:pStyle w:val="af9"/>
        <w:spacing w:line="307" w:lineRule="auto"/>
        <w:ind w:left="652" w:right="-1"/>
        <w:rPr>
          <w:rFonts w:asciiTheme="majorEastAsia" w:eastAsiaTheme="majorEastAsia" w:hAnsiTheme="majorEastAsia" w:cs="ＭＳ 明朝"/>
          <w:sz w:val="22"/>
          <w:szCs w:val="22"/>
          <w:lang w:eastAsia="ja-JP"/>
        </w:rPr>
      </w:pPr>
      <w:r w:rsidRPr="0003782C">
        <w:rPr>
          <w:rFonts w:asciiTheme="majorEastAsia" w:eastAsiaTheme="majorEastAsia" w:hAnsiTheme="majorEastAsia" w:cs="ＭＳ 明朝" w:hint="eastAsia"/>
          <w:sz w:val="22"/>
          <w:szCs w:val="22"/>
          <w:lang w:eastAsia="ja-JP"/>
        </w:rPr>
        <w:lastRenderedPageBreak/>
        <w:t>スライシングの観点では、すべてのスライスはネットワーク内のエンドポイント間の同じパスセットを参照します。これは、</w:t>
      </w:r>
      <w:r w:rsidR="001D7236">
        <w:rPr>
          <w:rFonts w:asciiTheme="majorEastAsia" w:eastAsiaTheme="majorEastAsia" w:hAnsiTheme="majorEastAsia" w:cs="ＭＳ 明朝" w:hint="eastAsia"/>
          <w:sz w:val="22"/>
          <w:szCs w:val="22"/>
          <w:lang w:eastAsia="ja-JP"/>
        </w:rPr>
        <w:t>アンダーレイ</w:t>
      </w:r>
      <w:r w:rsidR="00527FB2">
        <w:rPr>
          <w:rFonts w:asciiTheme="majorEastAsia" w:eastAsiaTheme="majorEastAsia" w:hAnsiTheme="majorEastAsia" w:cs="ＭＳ 明朝" w:hint="eastAsia"/>
          <w:sz w:val="22"/>
          <w:szCs w:val="22"/>
          <w:lang w:eastAsia="ja-JP"/>
        </w:rPr>
        <w:t>トランスポートプレーン</w:t>
      </w:r>
      <w:r w:rsidRPr="0003782C">
        <w:rPr>
          <w:rFonts w:asciiTheme="majorEastAsia" w:eastAsiaTheme="majorEastAsia" w:hAnsiTheme="majorEastAsia" w:cs="ＭＳ 明朝" w:hint="eastAsia"/>
          <w:sz w:val="22"/>
          <w:szCs w:val="22"/>
          <w:lang w:eastAsia="ja-JP"/>
        </w:rPr>
        <w:t>という観点では最も柔軟なスライシングソリューションであると考えられます。しかし、インフラストラクチャはスライス間で共有されていますが、非常に拡張性が高く、4Gや重要な企業環境に広く実装されており、高品質のSLAを提供できる機能を備えています。</w:t>
      </w:r>
    </w:p>
    <w:p w14:paraId="0C25D549" w14:textId="77777777" w:rsidR="00A03099" w:rsidRPr="00A66682" w:rsidRDefault="00A03099" w:rsidP="00A03099">
      <w:pPr>
        <w:pStyle w:val="af9"/>
        <w:spacing w:line="307" w:lineRule="auto"/>
        <w:ind w:left="652" w:right="-1"/>
        <w:rPr>
          <w:rFonts w:asciiTheme="majorEastAsia" w:eastAsiaTheme="majorEastAsia" w:hAnsiTheme="majorEastAsia"/>
          <w:sz w:val="22"/>
          <w:szCs w:val="22"/>
          <w:lang w:eastAsia="ja-JP"/>
        </w:rPr>
      </w:pPr>
    </w:p>
    <w:p w14:paraId="22741A6D" w14:textId="2170D51E" w:rsidR="00A03099" w:rsidRPr="00A66682" w:rsidRDefault="00A03099" w:rsidP="00A03099">
      <w:pPr>
        <w:ind w:leftChars="205" w:left="425"/>
        <w:jc w:val="left"/>
        <w:outlineLvl w:val="1"/>
        <w:rPr>
          <w:rFonts w:asciiTheme="majorEastAsia" w:eastAsiaTheme="majorEastAsia" w:hAnsiTheme="majorEastAsia"/>
          <w:szCs w:val="22"/>
        </w:rPr>
      </w:pPr>
      <w:bookmarkStart w:id="187" w:name="_Toc178576373"/>
      <w:r>
        <w:rPr>
          <w:rFonts w:asciiTheme="majorEastAsia" w:eastAsiaTheme="majorEastAsia" w:hAnsiTheme="majorEastAsia" w:hint="eastAsia"/>
          <w:szCs w:val="22"/>
        </w:rPr>
        <w:t>１８</w:t>
      </w:r>
      <w:r w:rsidRPr="00A66682">
        <w:rPr>
          <w:rFonts w:asciiTheme="majorEastAsia" w:eastAsiaTheme="majorEastAsia" w:hAnsiTheme="majorEastAsia" w:hint="eastAsia"/>
          <w:szCs w:val="22"/>
        </w:rPr>
        <w:t>－１－</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58463C" w:rsidRPr="0058463C">
        <w:rPr>
          <w:rFonts w:asciiTheme="majorEastAsia" w:eastAsiaTheme="majorEastAsia" w:hAnsiTheme="majorEastAsia" w:hint="eastAsia"/>
          <w:szCs w:val="22"/>
        </w:rPr>
        <w:t>5Gサービスタイプ別の</w:t>
      </w:r>
      <w:r w:rsidR="00527FB2">
        <w:rPr>
          <w:rFonts w:asciiTheme="majorEastAsia" w:eastAsiaTheme="majorEastAsia" w:hAnsiTheme="majorEastAsia" w:hint="eastAsia"/>
          <w:szCs w:val="22"/>
        </w:rPr>
        <w:t>トランスポートプレーン</w:t>
      </w:r>
      <w:bookmarkEnd w:id="187"/>
    </w:p>
    <w:p w14:paraId="5B269752" w14:textId="1F52582B" w:rsidR="00A03099" w:rsidRPr="00A66682" w:rsidRDefault="001B724A" w:rsidP="00A03099">
      <w:pPr>
        <w:pStyle w:val="af9"/>
        <w:spacing w:line="307" w:lineRule="auto"/>
        <w:ind w:left="652" w:right="-1"/>
        <w:rPr>
          <w:rFonts w:asciiTheme="majorEastAsia" w:eastAsiaTheme="majorEastAsia" w:hAnsiTheme="majorEastAsia" w:cs="ＭＳ 明朝"/>
          <w:sz w:val="22"/>
          <w:szCs w:val="22"/>
          <w:lang w:eastAsia="ja-JP"/>
        </w:rPr>
      </w:pPr>
      <w:r w:rsidRPr="001B724A">
        <w:rPr>
          <w:rFonts w:asciiTheme="majorEastAsia" w:eastAsiaTheme="majorEastAsia" w:hAnsiTheme="majorEastAsia" w:cs="ＭＳ 明朝" w:hint="eastAsia"/>
          <w:sz w:val="22"/>
          <w:szCs w:val="22"/>
          <w:lang w:eastAsia="ja-JP"/>
        </w:rPr>
        <w:t>アンダーレイネットワーク内では、異なる5Gサービスタイプに関連する特定の転送動作を満たすために、複数の</w:t>
      </w:r>
      <w:r w:rsidR="00527FB2">
        <w:rPr>
          <w:rFonts w:asciiTheme="majorEastAsia" w:eastAsiaTheme="majorEastAsia" w:hAnsiTheme="majorEastAsia" w:cs="ＭＳ 明朝" w:hint="eastAsia"/>
          <w:sz w:val="22"/>
          <w:szCs w:val="22"/>
          <w:lang w:eastAsia="ja-JP"/>
        </w:rPr>
        <w:t>トランスポートプレーン</w:t>
      </w:r>
      <w:r w:rsidRPr="001B724A">
        <w:rPr>
          <w:rFonts w:asciiTheme="majorEastAsia" w:eastAsiaTheme="majorEastAsia" w:hAnsiTheme="majorEastAsia" w:cs="ＭＳ 明朝" w:hint="eastAsia"/>
          <w:sz w:val="22"/>
          <w:szCs w:val="22"/>
          <w:lang w:eastAsia="ja-JP"/>
        </w:rPr>
        <w:t>が構築されます。 1つまたは複数の顧客がこれらの</w:t>
      </w:r>
      <w:r w:rsidR="00527FB2">
        <w:rPr>
          <w:rFonts w:asciiTheme="majorEastAsia" w:eastAsiaTheme="majorEastAsia" w:hAnsiTheme="majorEastAsia" w:cs="ＭＳ 明朝" w:hint="eastAsia"/>
          <w:sz w:val="22"/>
          <w:szCs w:val="22"/>
          <w:lang w:eastAsia="ja-JP"/>
        </w:rPr>
        <w:t>トランスポートプレーン</w:t>
      </w:r>
      <w:r w:rsidRPr="001B724A">
        <w:rPr>
          <w:rFonts w:asciiTheme="majorEastAsia" w:eastAsiaTheme="majorEastAsia" w:hAnsiTheme="majorEastAsia" w:cs="ＭＳ 明朝" w:hint="eastAsia"/>
          <w:sz w:val="22"/>
          <w:szCs w:val="22"/>
          <w:lang w:eastAsia="ja-JP"/>
        </w:rPr>
        <w:t>を使用することができます。これは、VPNと</w:t>
      </w:r>
      <w:r w:rsidR="00C910D7">
        <w:rPr>
          <w:rFonts w:asciiTheme="majorEastAsia" w:eastAsiaTheme="majorEastAsia" w:hAnsiTheme="majorEastAsia" w:cs="ＭＳ 明朝" w:hint="eastAsia"/>
          <w:sz w:val="22"/>
          <w:szCs w:val="22"/>
          <w:lang w:eastAsia="ja-JP"/>
        </w:rPr>
        <w:t>トラフィックステアリング</w:t>
      </w:r>
      <w:r w:rsidRPr="001B724A">
        <w:rPr>
          <w:rFonts w:asciiTheme="majorEastAsia" w:eastAsiaTheme="majorEastAsia" w:hAnsiTheme="majorEastAsia" w:cs="ＭＳ 明朝" w:hint="eastAsia"/>
          <w:sz w:val="22"/>
          <w:szCs w:val="22"/>
          <w:lang w:eastAsia="ja-JP"/>
        </w:rPr>
        <w:t xml:space="preserve">技術を使用して実現されます。 </w:t>
      </w:r>
      <w:r w:rsidR="00527FB2">
        <w:rPr>
          <w:rFonts w:asciiTheme="majorEastAsia" w:eastAsiaTheme="majorEastAsia" w:hAnsiTheme="majorEastAsia" w:cs="ＭＳ 明朝" w:hint="eastAsia"/>
          <w:sz w:val="22"/>
          <w:szCs w:val="22"/>
          <w:lang w:eastAsia="ja-JP"/>
        </w:rPr>
        <w:t>トランスポートプレーン</w:t>
      </w:r>
      <w:r w:rsidRPr="001B724A">
        <w:rPr>
          <w:rFonts w:asciiTheme="majorEastAsia" w:eastAsiaTheme="majorEastAsia" w:hAnsiTheme="majorEastAsia" w:cs="ＭＳ 明朝" w:hint="eastAsia"/>
          <w:sz w:val="22"/>
          <w:szCs w:val="22"/>
          <w:lang w:eastAsia="ja-JP"/>
        </w:rPr>
        <w:t>は、異なる</w:t>
      </w:r>
      <w:r w:rsidR="00A34713">
        <w:rPr>
          <w:rFonts w:asciiTheme="majorEastAsia" w:eastAsiaTheme="majorEastAsia" w:hAnsiTheme="majorEastAsia" w:cs="ＭＳ 明朝" w:hint="eastAsia"/>
          <w:sz w:val="22"/>
          <w:szCs w:val="22"/>
          <w:lang w:eastAsia="ja-JP"/>
        </w:rPr>
        <w:t>トポロジー</w:t>
      </w:r>
      <w:r w:rsidRPr="001B724A">
        <w:rPr>
          <w:rFonts w:asciiTheme="majorEastAsia" w:eastAsiaTheme="majorEastAsia" w:hAnsiTheme="majorEastAsia" w:cs="ＭＳ 明朝" w:hint="eastAsia"/>
          <w:sz w:val="22"/>
          <w:szCs w:val="22"/>
          <w:lang w:eastAsia="ja-JP"/>
        </w:rPr>
        <w:t>を利用することができ、異なる基準に基づいて最適化することができます。 例えば、URLLCサービスタイプは、ネットワーク内で最も信頼性の高いリンクのみを使用し、リンク遅延メトリクスに基づいてエンドポイント間の最適なパスを選択するように最適化することができます。一方、eMBBサービスタイプは、リンク容量と相関関係にあるIGPメトリクス(リンク容量が大きい→IGPメトリクスが小さい)で生成したパスに基づいて、安価で帯域幅の広いリンクを使用するように設計することができます。また、低遅延通信も高容量も必要としないNB-IoTサービスタイプは、TEメトリクスに基づいて経路が確立された第3の</w:t>
      </w:r>
      <w:r w:rsidR="00527FB2">
        <w:rPr>
          <w:rFonts w:asciiTheme="majorEastAsia" w:eastAsiaTheme="majorEastAsia" w:hAnsiTheme="majorEastAsia" w:cs="ＭＳ 明朝" w:hint="eastAsia"/>
          <w:sz w:val="22"/>
          <w:szCs w:val="22"/>
          <w:lang w:eastAsia="ja-JP"/>
        </w:rPr>
        <w:t>トランスポートプレーン</w:t>
      </w:r>
      <w:r w:rsidRPr="001B724A">
        <w:rPr>
          <w:rFonts w:asciiTheme="majorEastAsia" w:eastAsiaTheme="majorEastAsia" w:hAnsiTheme="majorEastAsia" w:cs="ＭＳ 明朝" w:hint="eastAsia"/>
          <w:sz w:val="22"/>
          <w:szCs w:val="22"/>
          <w:lang w:eastAsia="ja-JP"/>
        </w:rPr>
        <w:t>を使用し、このタイプのサービスに適したリンクを使用することができます。この概念は、図 18-4に概略が示されています。</w:t>
      </w:r>
    </w:p>
    <w:p w14:paraId="5D8E16AB" w14:textId="77777777" w:rsidR="00B9586F" w:rsidRDefault="00B9586F" w:rsidP="00B9586F">
      <w:pPr>
        <w:pStyle w:val="af9"/>
        <w:spacing w:line="307" w:lineRule="auto"/>
        <w:ind w:left="652" w:right="-1"/>
        <w:rPr>
          <w:rFonts w:asciiTheme="majorEastAsia" w:eastAsiaTheme="majorEastAsia" w:hAnsiTheme="majorEastAsia"/>
          <w:sz w:val="22"/>
          <w:szCs w:val="22"/>
          <w:lang w:eastAsia="ja-JP"/>
        </w:rPr>
      </w:pPr>
    </w:p>
    <w:p w14:paraId="7FEFB28B" w14:textId="6E1DB306" w:rsidR="001B7E10" w:rsidRDefault="001B7E10" w:rsidP="00B9586F">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469F1F5" wp14:editId="0A475105">
            <wp:extent cx="5706555" cy="2733675"/>
            <wp:effectExtent l="0" t="0" r="8890" b="0"/>
            <wp:docPr id="173854649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46496" name=""/>
                    <pic:cNvPicPr/>
                  </pic:nvPicPr>
                  <pic:blipFill>
                    <a:blip r:embed="rId109"/>
                    <a:stretch>
                      <a:fillRect/>
                    </a:stretch>
                  </pic:blipFill>
                  <pic:spPr>
                    <a:xfrm>
                      <a:off x="0" y="0"/>
                      <a:ext cx="5718017" cy="2739166"/>
                    </a:xfrm>
                    <a:prstGeom prst="rect">
                      <a:avLst/>
                    </a:prstGeom>
                  </pic:spPr>
                </pic:pic>
              </a:graphicData>
            </a:graphic>
          </wp:inline>
        </w:drawing>
      </w:r>
    </w:p>
    <w:p w14:paraId="3491BEAC" w14:textId="57C82436" w:rsidR="001B7E10" w:rsidRPr="001B7E10" w:rsidRDefault="001B7E10" w:rsidP="001B7E10">
      <w:pPr>
        <w:pStyle w:val="af9"/>
        <w:spacing w:line="307" w:lineRule="auto"/>
        <w:ind w:left="652" w:right="-1"/>
        <w:jc w:val="center"/>
        <w:rPr>
          <w:rFonts w:asciiTheme="majorEastAsia" w:eastAsiaTheme="majorEastAsia" w:hAnsiTheme="majorEastAsia"/>
          <w:b/>
          <w:bCs/>
          <w:sz w:val="22"/>
          <w:szCs w:val="22"/>
          <w:lang w:eastAsia="ja-JP"/>
        </w:rPr>
      </w:pPr>
      <w:r w:rsidRPr="001B7E10">
        <w:rPr>
          <w:rFonts w:asciiTheme="majorEastAsia" w:eastAsiaTheme="majorEastAsia" w:hAnsiTheme="majorEastAsia" w:hint="eastAsia"/>
          <w:b/>
          <w:bCs/>
          <w:sz w:val="22"/>
          <w:szCs w:val="22"/>
          <w:lang w:eastAsia="ja-JP"/>
        </w:rPr>
        <w:t>図 18-4</w:t>
      </w:r>
      <w:r w:rsidR="002F7B67">
        <w:rPr>
          <w:rFonts w:asciiTheme="majorEastAsia" w:eastAsiaTheme="majorEastAsia" w:hAnsiTheme="majorEastAsia" w:hint="eastAsia"/>
          <w:b/>
          <w:bCs/>
          <w:sz w:val="22"/>
          <w:szCs w:val="22"/>
          <w:lang w:eastAsia="ja-JP"/>
        </w:rPr>
        <w:t>:</w:t>
      </w:r>
      <w:r w:rsidRPr="001B7E10">
        <w:rPr>
          <w:rFonts w:asciiTheme="majorEastAsia" w:eastAsiaTheme="majorEastAsia" w:hAnsiTheme="majorEastAsia" w:hint="eastAsia"/>
          <w:b/>
          <w:bCs/>
          <w:sz w:val="22"/>
          <w:szCs w:val="22"/>
          <w:lang w:eastAsia="ja-JP"/>
        </w:rPr>
        <w:t>5Gサービスタイプごとの</w:t>
      </w:r>
      <w:r w:rsidR="00527FB2">
        <w:rPr>
          <w:rFonts w:asciiTheme="majorEastAsia" w:eastAsiaTheme="majorEastAsia" w:hAnsiTheme="majorEastAsia" w:hint="eastAsia"/>
          <w:b/>
          <w:bCs/>
          <w:sz w:val="22"/>
          <w:szCs w:val="22"/>
          <w:lang w:eastAsia="ja-JP"/>
        </w:rPr>
        <w:t>トランスポートプレーン</w:t>
      </w:r>
      <w:r w:rsidRPr="001B7E10">
        <w:rPr>
          <w:rFonts w:asciiTheme="majorEastAsia" w:eastAsiaTheme="majorEastAsia" w:hAnsiTheme="majorEastAsia" w:hint="eastAsia"/>
          <w:b/>
          <w:bCs/>
          <w:sz w:val="22"/>
          <w:szCs w:val="22"/>
          <w:lang w:eastAsia="ja-JP"/>
        </w:rPr>
        <w:t xml:space="preserve"> - ミッドホールの例</w:t>
      </w:r>
    </w:p>
    <w:p w14:paraId="30D8BF54" w14:textId="77777777" w:rsidR="001B7E10" w:rsidRDefault="001B7E10" w:rsidP="00B9586F">
      <w:pPr>
        <w:pStyle w:val="af9"/>
        <w:spacing w:line="307" w:lineRule="auto"/>
        <w:ind w:left="652" w:right="-1"/>
        <w:rPr>
          <w:rFonts w:asciiTheme="majorEastAsia" w:eastAsiaTheme="majorEastAsia" w:hAnsiTheme="majorEastAsia"/>
          <w:sz w:val="22"/>
          <w:szCs w:val="22"/>
          <w:lang w:eastAsia="ja-JP"/>
        </w:rPr>
      </w:pPr>
    </w:p>
    <w:p w14:paraId="111C7B0B" w14:textId="74B3DE96" w:rsidR="003D18A7" w:rsidRDefault="003D18A7" w:rsidP="00B9586F">
      <w:pPr>
        <w:pStyle w:val="af9"/>
        <w:spacing w:line="307" w:lineRule="auto"/>
        <w:ind w:left="652" w:right="-1"/>
        <w:rPr>
          <w:rFonts w:asciiTheme="majorEastAsia" w:eastAsiaTheme="majorEastAsia" w:hAnsiTheme="majorEastAsia"/>
          <w:sz w:val="22"/>
          <w:szCs w:val="22"/>
          <w:lang w:eastAsia="ja-JP"/>
        </w:rPr>
      </w:pPr>
      <w:r w:rsidRPr="003D18A7">
        <w:rPr>
          <w:rFonts w:asciiTheme="majorEastAsia" w:eastAsiaTheme="majorEastAsia" w:hAnsiTheme="majorEastAsia" w:hint="eastAsia"/>
          <w:sz w:val="22"/>
          <w:szCs w:val="22"/>
          <w:lang w:eastAsia="ja-JP"/>
        </w:rPr>
        <w:t>このようなアプローチを実施するには、最短</w:t>
      </w:r>
      <w:r w:rsidR="00EB513E">
        <w:rPr>
          <w:rFonts w:asciiTheme="majorEastAsia" w:eastAsiaTheme="majorEastAsia" w:hAnsiTheme="majorEastAsia" w:hint="eastAsia"/>
          <w:sz w:val="22"/>
          <w:szCs w:val="22"/>
          <w:lang w:eastAsia="ja-JP"/>
        </w:rPr>
        <w:t>パスルーティング</w:t>
      </w:r>
      <w:r w:rsidRPr="003D18A7">
        <w:rPr>
          <w:rFonts w:asciiTheme="majorEastAsia" w:eastAsiaTheme="majorEastAsia" w:hAnsiTheme="majorEastAsia" w:hint="eastAsia"/>
          <w:sz w:val="22"/>
          <w:szCs w:val="22"/>
          <w:lang w:eastAsia="ja-JP"/>
        </w:rPr>
        <w:t>と</w:t>
      </w:r>
      <w:r w:rsidR="00E04072">
        <w:rPr>
          <w:rFonts w:asciiTheme="majorEastAsia" w:eastAsiaTheme="majorEastAsia" w:hAnsiTheme="majorEastAsia" w:hint="eastAsia"/>
          <w:sz w:val="22"/>
          <w:szCs w:val="22"/>
          <w:lang w:eastAsia="ja-JP"/>
        </w:rPr>
        <w:t>トラフィックエンジニアリング</w:t>
      </w:r>
      <w:r w:rsidR="00E04072">
        <w:rPr>
          <w:rFonts w:asciiTheme="majorEastAsia" w:eastAsiaTheme="majorEastAsia" w:hAnsiTheme="majorEastAsia" w:hint="eastAsia"/>
          <w:sz w:val="22"/>
          <w:szCs w:val="22"/>
          <w:lang w:eastAsia="ja-JP"/>
        </w:rPr>
        <w:lastRenderedPageBreak/>
        <w:t>ソリューション</w:t>
      </w:r>
      <w:r w:rsidRPr="003D18A7">
        <w:rPr>
          <w:rFonts w:asciiTheme="majorEastAsia" w:eastAsiaTheme="majorEastAsia" w:hAnsiTheme="majorEastAsia" w:hint="eastAsia"/>
          <w:sz w:val="22"/>
          <w:szCs w:val="22"/>
          <w:lang w:eastAsia="ja-JP"/>
        </w:rPr>
        <w:t>を組み合わせた方法が考えられます。</w:t>
      </w:r>
      <w:r w:rsidR="00C06B4E">
        <w:rPr>
          <w:rFonts w:asciiTheme="majorEastAsia" w:eastAsiaTheme="majorEastAsia" w:hAnsiTheme="majorEastAsia" w:hint="eastAsia"/>
          <w:sz w:val="22"/>
          <w:szCs w:val="22"/>
          <w:lang w:eastAsia="ja-JP"/>
        </w:rPr>
        <w:t>トラフィックエンジニアリング</w:t>
      </w:r>
      <w:r w:rsidRPr="003D18A7">
        <w:rPr>
          <w:rFonts w:asciiTheme="majorEastAsia" w:eastAsiaTheme="majorEastAsia" w:hAnsiTheme="majorEastAsia" w:hint="eastAsia"/>
          <w:sz w:val="22"/>
          <w:szCs w:val="22"/>
          <w:lang w:eastAsia="ja-JP"/>
        </w:rPr>
        <w:t>のオプションには、</w:t>
      </w:r>
      <w:r w:rsidR="00C06B4E">
        <w:rPr>
          <w:rFonts w:asciiTheme="majorEastAsia" w:eastAsiaTheme="majorEastAsia" w:hAnsiTheme="majorEastAsia" w:hint="eastAsia"/>
          <w:sz w:val="22"/>
          <w:szCs w:val="22"/>
          <w:lang w:eastAsia="ja-JP"/>
        </w:rPr>
        <w:t>フレックスアルゴリズム</w:t>
      </w:r>
      <w:r w:rsidRPr="003D18A7">
        <w:rPr>
          <w:rFonts w:asciiTheme="majorEastAsia" w:eastAsiaTheme="majorEastAsia" w:hAnsiTheme="majorEastAsia" w:hint="eastAsia"/>
          <w:sz w:val="22"/>
          <w:szCs w:val="22"/>
          <w:lang w:eastAsia="ja-JP"/>
        </w:rPr>
        <w:t>、SR-TE、または従来のMPLS TEなどがあります。</w:t>
      </w:r>
      <w:r w:rsidR="00C06B4E">
        <w:rPr>
          <w:rFonts w:asciiTheme="majorEastAsia" w:eastAsiaTheme="majorEastAsia" w:hAnsiTheme="majorEastAsia" w:hint="eastAsia"/>
          <w:sz w:val="22"/>
          <w:szCs w:val="22"/>
          <w:lang w:eastAsia="ja-JP"/>
        </w:rPr>
        <w:t>トラフィックエンジニアリング</w:t>
      </w:r>
      <w:r w:rsidRPr="003D18A7">
        <w:rPr>
          <w:rFonts w:asciiTheme="majorEastAsia" w:eastAsiaTheme="majorEastAsia" w:hAnsiTheme="majorEastAsia" w:hint="eastAsia"/>
          <w:sz w:val="22"/>
          <w:szCs w:val="22"/>
          <w:lang w:eastAsia="ja-JP"/>
        </w:rPr>
        <w:t>のアプローチでは、ネットワーク内の規模と状態を考慮する必要があります。おそらく最もシンプルなアプローチは、eMBBとmMTCサービスにはデフォルトの</w:t>
      </w:r>
      <w:r w:rsidR="00C06B4E">
        <w:rPr>
          <w:rFonts w:asciiTheme="majorEastAsia" w:eastAsiaTheme="majorEastAsia" w:hAnsiTheme="majorEastAsia" w:hint="eastAsia"/>
          <w:sz w:val="22"/>
          <w:szCs w:val="22"/>
          <w:lang w:eastAsia="ja-JP"/>
        </w:rPr>
        <w:t>フレックスアルゴリズム</w:t>
      </w:r>
      <w:r w:rsidRPr="003D18A7">
        <w:rPr>
          <w:rFonts w:asciiTheme="majorEastAsia" w:eastAsiaTheme="majorEastAsia" w:hAnsiTheme="majorEastAsia" w:hint="eastAsia"/>
          <w:sz w:val="22"/>
          <w:szCs w:val="22"/>
          <w:lang w:eastAsia="ja-JP"/>
        </w:rPr>
        <w:t>を使用し、URLLCサービスには遅延最適化</w:t>
      </w:r>
      <w:r w:rsidR="00142E1E">
        <w:rPr>
          <w:rFonts w:asciiTheme="majorEastAsia" w:eastAsiaTheme="majorEastAsia" w:hAnsiTheme="majorEastAsia" w:hint="eastAsia"/>
          <w:sz w:val="22"/>
          <w:szCs w:val="22"/>
          <w:lang w:eastAsia="ja-JP"/>
        </w:rPr>
        <w:t>フレキシブルアルゴリズム</w:t>
      </w:r>
      <w:r w:rsidRPr="003D18A7">
        <w:rPr>
          <w:rFonts w:asciiTheme="majorEastAsia" w:eastAsiaTheme="majorEastAsia" w:hAnsiTheme="majorEastAsia" w:hint="eastAsia"/>
          <w:sz w:val="22"/>
          <w:szCs w:val="22"/>
          <w:lang w:eastAsia="ja-JP"/>
        </w:rPr>
        <w:t>を使用することでしょう。バックボーンリンクやノードでさえも、リンクに関連するTNEおよびTEアフィニティでアルゴリズムが有効になっているかどうかを基に、遅延最適化</w:t>
      </w:r>
      <w:r w:rsidR="00E04072">
        <w:rPr>
          <w:rFonts w:asciiTheme="majorEastAsia" w:eastAsiaTheme="majorEastAsia" w:hAnsiTheme="majorEastAsia" w:hint="eastAsia"/>
          <w:sz w:val="22"/>
          <w:szCs w:val="22"/>
          <w:lang w:eastAsia="ja-JP"/>
        </w:rPr>
        <w:t>フレックスアルゴリズムトランスポートプレーン</w:t>
      </w:r>
      <w:r w:rsidRPr="003D18A7">
        <w:rPr>
          <w:rFonts w:asciiTheme="majorEastAsia" w:eastAsiaTheme="majorEastAsia" w:hAnsiTheme="majorEastAsia" w:hint="eastAsia"/>
          <w:sz w:val="22"/>
          <w:szCs w:val="22"/>
          <w:lang w:eastAsia="ja-JP"/>
        </w:rPr>
        <w:t>への包含または除外を検討することができます。</w:t>
      </w:r>
    </w:p>
    <w:p w14:paraId="0CFE9DE2" w14:textId="77777777" w:rsidR="001B7E10" w:rsidRDefault="001B7E10" w:rsidP="00B9586F">
      <w:pPr>
        <w:pStyle w:val="af9"/>
        <w:spacing w:line="307" w:lineRule="auto"/>
        <w:ind w:left="652" w:right="-1"/>
        <w:rPr>
          <w:rFonts w:asciiTheme="majorEastAsia" w:eastAsiaTheme="majorEastAsia" w:hAnsiTheme="majorEastAsia"/>
          <w:sz w:val="22"/>
          <w:szCs w:val="22"/>
          <w:lang w:eastAsia="ja-JP"/>
        </w:rPr>
      </w:pPr>
    </w:p>
    <w:p w14:paraId="21787D92" w14:textId="3E36D7AC" w:rsidR="00750711" w:rsidRDefault="008F643D" w:rsidP="00B9586F">
      <w:pPr>
        <w:pStyle w:val="af9"/>
        <w:spacing w:line="307" w:lineRule="auto"/>
        <w:ind w:left="652" w:right="-1"/>
        <w:rPr>
          <w:rFonts w:asciiTheme="majorEastAsia" w:eastAsiaTheme="majorEastAsia" w:hAnsiTheme="majorEastAsia"/>
          <w:sz w:val="22"/>
          <w:szCs w:val="22"/>
          <w:lang w:eastAsia="ja-JP"/>
        </w:rPr>
      </w:pPr>
      <w:r w:rsidRPr="008F643D">
        <w:rPr>
          <w:rFonts w:asciiTheme="majorEastAsia" w:eastAsiaTheme="majorEastAsia" w:hAnsiTheme="majorEastAsia" w:hint="eastAsia"/>
          <w:sz w:val="22"/>
          <w:szCs w:val="22"/>
          <w:lang w:eastAsia="ja-JP"/>
        </w:rPr>
        <w:t>サービスと</w:t>
      </w:r>
      <w:r w:rsidR="00527FB2">
        <w:rPr>
          <w:rFonts w:asciiTheme="majorEastAsia" w:eastAsiaTheme="majorEastAsia" w:hAnsiTheme="majorEastAsia" w:hint="eastAsia"/>
          <w:sz w:val="22"/>
          <w:szCs w:val="22"/>
          <w:lang w:eastAsia="ja-JP"/>
        </w:rPr>
        <w:t>トランスポートプレーン</w:t>
      </w:r>
      <w:r w:rsidRPr="008F643D">
        <w:rPr>
          <w:rFonts w:asciiTheme="majorEastAsia" w:eastAsiaTheme="majorEastAsia" w:hAnsiTheme="majorEastAsia" w:hint="eastAsia"/>
          <w:sz w:val="22"/>
          <w:szCs w:val="22"/>
          <w:lang w:eastAsia="ja-JP"/>
        </w:rPr>
        <w:t>の間のマッピングは、RFC 5512 [100] で定義されたカラー拡張コミュニティを使用することで簡素化できます。各</w:t>
      </w:r>
      <w:r w:rsidR="00527FB2">
        <w:rPr>
          <w:rFonts w:asciiTheme="majorEastAsia" w:eastAsiaTheme="majorEastAsia" w:hAnsiTheme="majorEastAsia" w:hint="eastAsia"/>
          <w:sz w:val="22"/>
          <w:szCs w:val="22"/>
          <w:lang w:eastAsia="ja-JP"/>
        </w:rPr>
        <w:t>トランスポートプレーン</w:t>
      </w:r>
      <w:r w:rsidRPr="008F643D">
        <w:rPr>
          <w:rFonts w:asciiTheme="majorEastAsia" w:eastAsiaTheme="majorEastAsia" w:hAnsiTheme="majorEastAsia" w:hint="eastAsia"/>
          <w:sz w:val="22"/>
          <w:szCs w:val="22"/>
          <w:lang w:eastAsia="ja-JP"/>
        </w:rPr>
        <w:t>(各トンネルは特定の</w:t>
      </w:r>
      <w:r w:rsidR="00527FB2">
        <w:rPr>
          <w:rFonts w:asciiTheme="majorEastAsia" w:eastAsiaTheme="majorEastAsia" w:hAnsiTheme="majorEastAsia" w:hint="eastAsia"/>
          <w:sz w:val="22"/>
          <w:szCs w:val="22"/>
          <w:lang w:eastAsia="ja-JP"/>
        </w:rPr>
        <w:t>トランスポートプレーン</w:t>
      </w:r>
      <w:r w:rsidRPr="008F643D">
        <w:rPr>
          <w:rFonts w:asciiTheme="majorEastAsia" w:eastAsiaTheme="majorEastAsia" w:hAnsiTheme="majorEastAsia" w:hint="eastAsia"/>
          <w:sz w:val="22"/>
          <w:szCs w:val="22"/>
          <w:lang w:eastAsia="ja-JP"/>
        </w:rPr>
        <w:t>の一部)は、いくつかのカラー値に関連付けられています。例えば、</w:t>
      </w:r>
      <w:r w:rsidR="0044000E">
        <w:rPr>
          <w:rFonts w:asciiTheme="majorEastAsia" w:eastAsiaTheme="majorEastAsia" w:hAnsiTheme="majorEastAsia" w:hint="eastAsia"/>
          <w:sz w:val="22"/>
          <w:szCs w:val="22"/>
          <w:lang w:eastAsia="ja-JP"/>
        </w:rPr>
        <w:t>レイテンシー</w:t>
      </w:r>
      <w:r w:rsidRPr="008F643D">
        <w:rPr>
          <w:rFonts w:asciiTheme="majorEastAsia" w:eastAsiaTheme="majorEastAsia" w:hAnsiTheme="majorEastAsia" w:hint="eastAsia"/>
          <w:sz w:val="22"/>
          <w:szCs w:val="22"/>
          <w:lang w:eastAsia="ja-JP"/>
        </w:rPr>
        <w:t>最適化トンネルはカラー1(</w:t>
      </w:r>
      <w:r w:rsidR="00527FB2">
        <w:rPr>
          <w:rFonts w:asciiTheme="majorEastAsia" w:eastAsiaTheme="majorEastAsia" w:hAnsiTheme="majorEastAsia" w:hint="eastAsia"/>
          <w:sz w:val="22"/>
          <w:szCs w:val="22"/>
          <w:lang w:eastAsia="ja-JP"/>
        </w:rPr>
        <w:t>トランスポートプレーン</w:t>
      </w:r>
      <w:r w:rsidRPr="008F643D">
        <w:rPr>
          <w:rFonts w:asciiTheme="majorEastAsia" w:eastAsiaTheme="majorEastAsia" w:hAnsiTheme="majorEastAsia" w:hint="eastAsia"/>
          <w:sz w:val="22"/>
          <w:szCs w:val="22"/>
          <w:lang w:eastAsia="ja-JP"/>
        </w:rPr>
        <w:t>A)、容量最適化トンネルはカラー2(</w:t>
      </w:r>
      <w:r w:rsidR="00527FB2">
        <w:rPr>
          <w:rFonts w:asciiTheme="majorEastAsia" w:eastAsiaTheme="majorEastAsia" w:hAnsiTheme="majorEastAsia" w:hint="eastAsia"/>
          <w:sz w:val="22"/>
          <w:szCs w:val="22"/>
          <w:lang w:eastAsia="ja-JP"/>
        </w:rPr>
        <w:t>トランスポートプレーン</w:t>
      </w:r>
      <w:r w:rsidRPr="008F643D">
        <w:rPr>
          <w:rFonts w:asciiTheme="majorEastAsia" w:eastAsiaTheme="majorEastAsia" w:hAnsiTheme="majorEastAsia" w:hint="eastAsia"/>
          <w:sz w:val="22"/>
          <w:szCs w:val="22"/>
          <w:lang w:eastAsia="ja-JP"/>
        </w:rPr>
        <w:t>B)、残りのトンネルはカラー3(</w:t>
      </w:r>
      <w:r w:rsidR="00527FB2">
        <w:rPr>
          <w:rFonts w:asciiTheme="majorEastAsia" w:eastAsiaTheme="majorEastAsia" w:hAnsiTheme="majorEastAsia" w:hint="eastAsia"/>
          <w:sz w:val="22"/>
          <w:szCs w:val="22"/>
          <w:lang w:eastAsia="ja-JP"/>
        </w:rPr>
        <w:t>トランスポートプレーン</w:t>
      </w:r>
      <w:r w:rsidRPr="008F643D">
        <w:rPr>
          <w:rFonts w:asciiTheme="majorEastAsia" w:eastAsiaTheme="majorEastAsia" w:hAnsiTheme="majorEastAsia" w:hint="eastAsia"/>
          <w:sz w:val="22"/>
          <w:szCs w:val="22"/>
          <w:lang w:eastAsia="ja-JP"/>
        </w:rPr>
        <w:t>C)を使用します。同時に、サービスプレフィックスは、適切なカラー拡張コミュニティとともにBGPで公告されます。URLLCサービスプレフィックスにはコミュニティ値1、eMBBサービスプレフィックスにはコミュニティ値2、NB-IoTサービスプレフィックスにはコミュニティ値3が使用されます。このようなサービスプレフィックスを受信するPE</w:t>
      </w:r>
      <w:r w:rsidR="008A5B90">
        <w:rPr>
          <w:rFonts w:asciiTheme="majorEastAsia" w:eastAsiaTheme="majorEastAsia" w:hAnsiTheme="majorEastAsia" w:hint="eastAsia"/>
          <w:sz w:val="22"/>
          <w:szCs w:val="22"/>
          <w:lang w:eastAsia="ja-JP"/>
        </w:rPr>
        <w:t>ルーター</w:t>
      </w:r>
      <w:r w:rsidRPr="008F643D">
        <w:rPr>
          <w:rFonts w:asciiTheme="majorEastAsia" w:eastAsiaTheme="majorEastAsia" w:hAnsiTheme="majorEastAsia" w:hint="eastAsia"/>
          <w:sz w:val="22"/>
          <w:szCs w:val="22"/>
          <w:lang w:eastAsia="ja-JP"/>
        </w:rPr>
        <w:t>では、カラー拡張コミュニティを通じて公告された色とサービスプレフィックス、および</w:t>
      </w:r>
      <w:r w:rsidR="00527FB2">
        <w:rPr>
          <w:rFonts w:asciiTheme="majorEastAsia" w:eastAsiaTheme="majorEastAsia" w:hAnsiTheme="majorEastAsia" w:hint="eastAsia"/>
          <w:sz w:val="22"/>
          <w:szCs w:val="22"/>
          <w:lang w:eastAsia="ja-JP"/>
        </w:rPr>
        <w:t>トランスポートプレーン</w:t>
      </w:r>
      <w:r w:rsidRPr="008F643D">
        <w:rPr>
          <w:rFonts w:asciiTheme="majorEastAsia" w:eastAsiaTheme="majorEastAsia" w:hAnsiTheme="majorEastAsia" w:hint="eastAsia"/>
          <w:sz w:val="22"/>
          <w:szCs w:val="22"/>
          <w:lang w:eastAsia="ja-JP"/>
        </w:rPr>
        <w:t>に関連付けられた色が一致していることを基に、適切な</w:t>
      </w:r>
      <w:r w:rsidR="00527FB2">
        <w:rPr>
          <w:rFonts w:asciiTheme="majorEastAsia" w:eastAsiaTheme="majorEastAsia" w:hAnsiTheme="majorEastAsia" w:hint="eastAsia"/>
          <w:sz w:val="22"/>
          <w:szCs w:val="22"/>
          <w:lang w:eastAsia="ja-JP"/>
        </w:rPr>
        <w:t>トランスポートプレーン</w:t>
      </w:r>
      <w:r w:rsidRPr="008F643D">
        <w:rPr>
          <w:rFonts w:asciiTheme="majorEastAsia" w:eastAsiaTheme="majorEastAsia" w:hAnsiTheme="majorEastAsia" w:hint="eastAsia"/>
          <w:sz w:val="22"/>
          <w:szCs w:val="22"/>
          <w:lang w:eastAsia="ja-JP"/>
        </w:rPr>
        <w:t>の選択が自動的に行われます。</w:t>
      </w:r>
    </w:p>
    <w:p w14:paraId="50C97441" w14:textId="77777777" w:rsidR="008F643D" w:rsidRDefault="008F643D" w:rsidP="00B9586F">
      <w:pPr>
        <w:pStyle w:val="af9"/>
        <w:spacing w:line="307" w:lineRule="auto"/>
        <w:ind w:left="652" w:right="-1"/>
        <w:rPr>
          <w:rFonts w:asciiTheme="majorEastAsia" w:eastAsiaTheme="majorEastAsia" w:hAnsiTheme="majorEastAsia"/>
          <w:sz w:val="22"/>
          <w:szCs w:val="22"/>
          <w:lang w:eastAsia="ja-JP"/>
        </w:rPr>
      </w:pPr>
    </w:p>
    <w:p w14:paraId="2F087F4E" w14:textId="6F2A592C" w:rsidR="00B9586F" w:rsidRPr="00A66682" w:rsidRDefault="00B9586F" w:rsidP="00B9586F">
      <w:pPr>
        <w:ind w:leftChars="205" w:left="425"/>
        <w:jc w:val="left"/>
        <w:outlineLvl w:val="1"/>
        <w:rPr>
          <w:rFonts w:asciiTheme="majorEastAsia" w:eastAsiaTheme="majorEastAsia" w:hAnsiTheme="majorEastAsia"/>
          <w:szCs w:val="22"/>
        </w:rPr>
      </w:pPr>
      <w:bookmarkStart w:id="188" w:name="_Toc178576374"/>
      <w:r>
        <w:rPr>
          <w:rFonts w:asciiTheme="majorEastAsia" w:eastAsiaTheme="majorEastAsia" w:hAnsiTheme="majorEastAsia" w:hint="eastAsia"/>
          <w:szCs w:val="22"/>
        </w:rPr>
        <w:t>１８</w:t>
      </w:r>
      <w:r w:rsidRPr="00A66682">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sidR="003C4E9D" w:rsidRPr="003C4E9D">
        <w:rPr>
          <w:rFonts w:asciiTheme="majorEastAsia" w:eastAsiaTheme="majorEastAsia" w:hAnsiTheme="majorEastAsia" w:hint="eastAsia"/>
          <w:szCs w:val="22"/>
        </w:rPr>
        <w:t>スライス顧客ごとの</w:t>
      </w:r>
      <w:r w:rsidR="00527FB2">
        <w:rPr>
          <w:rFonts w:asciiTheme="majorEastAsia" w:eastAsiaTheme="majorEastAsia" w:hAnsiTheme="majorEastAsia" w:hint="eastAsia"/>
          <w:szCs w:val="22"/>
        </w:rPr>
        <w:t>トランスポートプレーン</w:t>
      </w:r>
      <w:bookmarkEnd w:id="188"/>
    </w:p>
    <w:p w14:paraId="74089D5D" w14:textId="1B7F58E6" w:rsidR="00B9586F" w:rsidRDefault="00AD3D97" w:rsidP="00B9586F">
      <w:pPr>
        <w:pStyle w:val="af9"/>
        <w:spacing w:line="307" w:lineRule="auto"/>
        <w:ind w:left="652" w:right="-1"/>
        <w:rPr>
          <w:rFonts w:asciiTheme="majorEastAsia" w:eastAsiaTheme="majorEastAsia" w:hAnsiTheme="majorEastAsia" w:cs="ＭＳ 明朝"/>
          <w:sz w:val="22"/>
          <w:szCs w:val="22"/>
          <w:lang w:eastAsia="ja-JP"/>
        </w:rPr>
      </w:pPr>
      <w:r w:rsidRPr="00AD3D97">
        <w:rPr>
          <w:rFonts w:asciiTheme="majorEastAsia" w:eastAsiaTheme="majorEastAsia" w:hAnsiTheme="majorEastAsia" w:cs="ＭＳ 明朝" w:hint="eastAsia"/>
          <w:sz w:val="22"/>
          <w:szCs w:val="22"/>
          <w:lang w:eastAsia="ja-JP"/>
        </w:rPr>
        <w:t>これは、前述のスキームのバリエーションです。この場合、5Gサービスタイプごとに</w:t>
      </w:r>
      <w:r w:rsidR="00527FB2">
        <w:rPr>
          <w:rFonts w:asciiTheme="majorEastAsia" w:eastAsiaTheme="majorEastAsia" w:hAnsiTheme="majorEastAsia" w:cs="ＭＳ 明朝" w:hint="eastAsia"/>
          <w:sz w:val="22"/>
          <w:szCs w:val="22"/>
          <w:lang w:eastAsia="ja-JP"/>
        </w:rPr>
        <w:t>トランスポートプレーン</w:t>
      </w:r>
      <w:r w:rsidRPr="00AD3D97">
        <w:rPr>
          <w:rFonts w:asciiTheme="majorEastAsia" w:eastAsiaTheme="majorEastAsia" w:hAnsiTheme="majorEastAsia" w:cs="ＭＳ 明朝" w:hint="eastAsia"/>
          <w:sz w:val="22"/>
          <w:szCs w:val="22"/>
          <w:lang w:eastAsia="ja-JP"/>
        </w:rPr>
        <w:t>を設けるのではなく、図18-5に示すように、個々の顧客向けの</w:t>
      </w:r>
      <w:r w:rsidR="00527FB2">
        <w:rPr>
          <w:rFonts w:asciiTheme="majorEastAsia" w:eastAsiaTheme="majorEastAsia" w:hAnsiTheme="majorEastAsia" w:cs="ＭＳ 明朝" w:hint="eastAsia"/>
          <w:sz w:val="22"/>
          <w:szCs w:val="22"/>
          <w:lang w:eastAsia="ja-JP"/>
        </w:rPr>
        <w:t>トランスポートプレーン</w:t>
      </w:r>
      <w:r w:rsidRPr="00AD3D97">
        <w:rPr>
          <w:rFonts w:asciiTheme="majorEastAsia" w:eastAsiaTheme="majorEastAsia" w:hAnsiTheme="majorEastAsia" w:cs="ＭＳ 明朝" w:hint="eastAsia"/>
          <w:sz w:val="22"/>
          <w:szCs w:val="22"/>
          <w:lang w:eastAsia="ja-JP"/>
        </w:rPr>
        <w:t>が定義されます。前述の手法が使用されますが、このようなアプローチでは、規模と運用上の複雑性について慎重に考慮する必要があります。この場合、拡張性は、5Gサービスタイプではなく、ネットワークを使用する顧客の数によって決まります。</w:t>
      </w:r>
    </w:p>
    <w:p w14:paraId="3BE9CA92" w14:textId="77777777" w:rsidR="00DC33E1" w:rsidRDefault="00DC33E1" w:rsidP="00B9586F">
      <w:pPr>
        <w:pStyle w:val="af9"/>
        <w:spacing w:line="307" w:lineRule="auto"/>
        <w:ind w:left="652" w:right="-1"/>
        <w:rPr>
          <w:rFonts w:asciiTheme="majorEastAsia" w:eastAsiaTheme="majorEastAsia" w:hAnsiTheme="majorEastAsia" w:cs="ＭＳ 明朝"/>
          <w:sz w:val="22"/>
          <w:szCs w:val="22"/>
          <w:lang w:eastAsia="ja-JP"/>
        </w:rPr>
      </w:pPr>
    </w:p>
    <w:p w14:paraId="77480A5C" w14:textId="67B4DF57" w:rsidR="00DC33E1" w:rsidRDefault="00DC33E1" w:rsidP="00B9586F">
      <w:pPr>
        <w:pStyle w:val="af9"/>
        <w:spacing w:line="307" w:lineRule="auto"/>
        <w:ind w:left="652" w:right="-1"/>
        <w:rPr>
          <w:rFonts w:asciiTheme="majorEastAsia" w:eastAsiaTheme="majorEastAsia" w:hAnsiTheme="majorEastAsia" w:cs="ＭＳ 明朝"/>
          <w:sz w:val="22"/>
          <w:szCs w:val="22"/>
          <w:lang w:eastAsia="ja-JP"/>
        </w:rPr>
      </w:pPr>
      <w:r>
        <w:rPr>
          <w:noProof/>
        </w:rPr>
        <w:lastRenderedPageBreak/>
        <w:drawing>
          <wp:inline distT="0" distB="0" distL="0" distR="0" wp14:anchorId="20E8ED44" wp14:editId="599541F0">
            <wp:extent cx="5686425" cy="2749992"/>
            <wp:effectExtent l="0" t="0" r="0" b="0"/>
            <wp:docPr id="101633188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31882" name=""/>
                    <pic:cNvPicPr/>
                  </pic:nvPicPr>
                  <pic:blipFill>
                    <a:blip r:embed="rId110"/>
                    <a:stretch>
                      <a:fillRect/>
                    </a:stretch>
                  </pic:blipFill>
                  <pic:spPr>
                    <a:xfrm>
                      <a:off x="0" y="0"/>
                      <a:ext cx="5692098" cy="2752735"/>
                    </a:xfrm>
                    <a:prstGeom prst="rect">
                      <a:avLst/>
                    </a:prstGeom>
                  </pic:spPr>
                </pic:pic>
              </a:graphicData>
            </a:graphic>
          </wp:inline>
        </w:drawing>
      </w:r>
    </w:p>
    <w:p w14:paraId="3726D339" w14:textId="3F025604" w:rsidR="00DC33E1" w:rsidRPr="00DC33E1" w:rsidRDefault="00DC33E1" w:rsidP="00DC33E1">
      <w:pPr>
        <w:pStyle w:val="af9"/>
        <w:spacing w:line="307" w:lineRule="auto"/>
        <w:ind w:left="652" w:right="-1"/>
        <w:jc w:val="center"/>
        <w:rPr>
          <w:rFonts w:asciiTheme="majorEastAsia" w:eastAsiaTheme="majorEastAsia" w:hAnsiTheme="majorEastAsia" w:cs="ＭＳ 明朝"/>
          <w:b/>
          <w:bCs/>
          <w:sz w:val="22"/>
          <w:szCs w:val="22"/>
          <w:lang w:eastAsia="ja-JP"/>
        </w:rPr>
      </w:pPr>
      <w:r w:rsidRPr="00DC33E1">
        <w:rPr>
          <w:rFonts w:asciiTheme="majorEastAsia" w:eastAsiaTheme="majorEastAsia" w:hAnsiTheme="majorEastAsia" w:cs="ＭＳ 明朝" w:hint="eastAsia"/>
          <w:b/>
          <w:bCs/>
          <w:sz w:val="22"/>
          <w:szCs w:val="22"/>
          <w:lang w:eastAsia="ja-JP"/>
        </w:rPr>
        <w:t>図 18-5</w:t>
      </w:r>
      <w:r w:rsidR="002F7B67">
        <w:rPr>
          <w:rFonts w:asciiTheme="majorEastAsia" w:eastAsiaTheme="majorEastAsia" w:hAnsiTheme="majorEastAsia" w:cs="ＭＳ 明朝" w:hint="eastAsia"/>
          <w:b/>
          <w:bCs/>
          <w:sz w:val="22"/>
          <w:szCs w:val="22"/>
          <w:lang w:eastAsia="ja-JP"/>
        </w:rPr>
        <w:t>:</w:t>
      </w:r>
      <w:r w:rsidRPr="00DC33E1">
        <w:rPr>
          <w:rFonts w:asciiTheme="majorEastAsia" w:eastAsiaTheme="majorEastAsia" w:hAnsiTheme="majorEastAsia" w:cs="ＭＳ 明朝" w:hint="eastAsia"/>
          <w:b/>
          <w:bCs/>
          <w:sz w:val="22"/>
          <w:szCs w:val="22"/>
          <w:lang w:eastAsia="ja-JP"/>
        </w:rPr>
        <w:t xml:space="preserve"> スライスごとのカスタマー向け</w:t>
      </w:r>
      <w:r w:rsidR="00527FB2">
        <w:rPr>
          <w:rFonts w:asciiTheme="majorEastAsia" w:eastAsiaTheme="majorEastAsia" w:hAnsiTheme="majorEastAsia" w:cs="ＭＳ 明朝" w:hint="eastAsia"/>
          <w:b/>
          <w:bCs/>
          <w:sz w:val="22"/>
          <w:szCs w:val="22"/>
          <w:lang w:eastAsia="ja-JP"/>
        </w:rPr>
        <w:t>トランスポートプレーン</w:t>
      </w:r>
      <w:r w:rsidRPr="00DC33E1">
        <w:rPr>
          <w:rFonts w:asciiTheme="majorEastAsia" w:eastAsiaTheme="majorEastAsia" w:hAnsiTheme="majorEastAsia" w:cs="ＭＳ 明朝" w:hint="eastAsia"/>
          <w:b/>
          <w:bCs/>
          <w:sz w:val="22"/>
          <w:szCs w:val="22"/>
          <w:lang w:eastAsia="ja-JP"/>
        </w:rPr>
        <w:t xml:space="preserve"> - ミッドホールの例</w:t>
      </w:r>
    </w:p>
    <w:p w14:paraId="46A197D0" w14:textId="77777777" w:rsidR="0088622E" w:rsidRDefault="0088622E" w:rsidP="0088622E">
      <w:pPr>
        <w:pStyle w:val="af9"/>
        <w:spacing w:line="307" w:lineRule="auto"/>
        <w:ind w:left="652" w:right="-1"/>
        <w:rPr>
          <w:rFonts w:asciiTheme="majorEastAsia" w:eastAsiaTheme="majorEastAsia" w:hAnsiTheme="majorEastAsia"/>
          <w:sz w:val="22"/>
          <w:szCs w:val="22"/>
          <w:lang w:eastAsia="ja-JP"/>
        </w:rPr>
      </w:pPr>
    </w:p>
    <w:p w14:paraId="1955AA63" w14:textId="4C828358" w:rsidR="00DC33E1" w:rsidRDefault="00EC54B1" w:rsidP="0088622E">
      <w:pPr>
        <w:pStyle w:val="af9"/>
        <w:spacing w:line="307" w:lineRule="auto"/>
        <w:ind w:left="652" w:right="-1"/>
        <w:rPr>
          <w:rFonts w:asciiTheme="majorEastAsia" w:eastAsiaTheme="majorEastAsia" w:hAnsiTheme="majorEastAsia"/>
          <w:sz w:val="22"/>
          <w:szCs w:val="22"/>
          <w:lang w:eastAsia="ja-JP"/>
        </w:rPr>
      </w:pPr>
      <w:r w:rsidRPr="00EC54B1">
        <w:rPr>
          <w:rFonts w:asciiTheme="majorEastAsia" w:eastAsiaTheme="majorEastAsia" w:hAnsiTheme="majorEastAsia" w:hint="eastAsia"/>
          <w:sz w:val="22"/>
          <w:szCs w:val="22"/>
          <w:lang w:eastAsia="ja-JP"/>
        </w:rPr>
        <w:t>顧客ごとのマッピングと5Gサービスタイプごとのマッピングは、スケーリングの課題に対処するために併用される場合があります。例えば、デフォルトのアプローチとして5Gサービスタイプごとのマッピングが使用され、少数のプレミアム顧客のみが個々の</w:t>
      </w:r>
      <w:r w:rsidR="00527FB2">
        <w:rPr>
          <w:rFonts w:asciiTheme="majorEastAsia" w:eastAsiaTheme="majorEastAsia" w:hAnsiTheme="majorEastAsia" w:hint="eastAsia"/>
          <w:sz w:val="22"/>
          <w:szCs w:val="22"/>
          <w:lang w:eastAsia="ja-JP"/>
        </w:rPr>
        <w:t>トランスポートプレーン</w:t>
      </w:r>
      <w:r w:rsidRPr="00EC54B1">
        <w:rPr>
          <w:rFonts w:asciiTheme="majorEastAsia" w:eastAsiaTheme="majorEastAsia" w:hAnsiTheme="majorEastAsia" w:hint="eastAsia"/>
          <w:sz w:val="22"/>
          <w:szCs w:val="22"/>
          <w:lang w:eastAsia="ja-JP"/>
        </w:rPr>
        <w:t>へのマッピングを持つ場合があります。</w:t>
      </w:r>
    </w:p>
    <w:p w14:paraId="027E2822" w14:textId="77777777" w:rsidR="00DC33E1" w:rsidRPr="00A66682" w:rsidRDefault="00DC33E1" w:rsidP="0088622E">
      <w:pPr>
        <w:pStyle w:val="af9"/>
        <w:spacing w:line="307" w:lineRule="auto"/>
        <w:ind w:left="652" w:right="-1"/>
        <w:rPr>
          <w:rFonts w:asciiTheme="majorEastAsia" w:eastAsiaTheme="majorEastAsia" w:hAnsiTheme="majorEastAsia"/>
          <w:sz w:val="22"/>
          <w:szCs w:val="22"/>
          <w:lang w:eastAsia="ja-JP"/>
        </w:rPr>
      </w:pPr>
    </w:p>
    <w:p w14:paraId="4049EEA3" w14:textId="7E79D096" w:rsidR="0088622E" w:rsidRPr="00A66682" w:rsidRDefault="0088622E" w:rsidP="0088622E">
      <w:pPr>
        <w:ind w:leftChars="205" w:left="425"/>
        <w:jc w:val="left"/>
        <w:outlineLvl w:val="1"/>
        <w:rPr>
          <w:rFonts w:asciiTheme="majorEastAsia" w:eastAsiaTheme="majorEastAsia" w:hAnsiTheme="majorEastAsia"/>
          <w:szCs w:val="22"/>
        </w:rPr>
      </w:pPr>
      <w:bookmarkStart w:id="189" w:name="_Toc178576375"/>
      <w:r>
        <w:rPr>
          <w:rFonts w:asciiTheme="majorEastAsia" w:eastAsiaTheme="majorEastAsia" w:hAnsiTheme="majorEastAsia" w:hint="eastAsia"/>
          <w:szCs w:val="22"/>
        </w:rPr>
        <w:t>１８</w:t>
      </w:r>
      <w:r w:rsidRPr="00A66682">
        <w:rPr>
          <w:rFonts w:asciiTheme="majorEastAsia" w:eastAsiaTheme="majorEastAsia" w:hAnsiTheme="majorEastAsia" w:hint="eastAsia"/>
          <w:szCs w:val="22"/>
        </w:rPr>
        <w:t>－１－</w:t>
      </w:r>
      <w:r>
        <w:rPr>
          <w:rFonts w:asciiTheme="majorEastAsia" w:eastAsiaTheme="majorEastAsia" w:hAnsiTheme="majorEastAsia" w:hint="eastAsia"/>
          <w:szCs w:val="22"/>
        </w:rPr>
        <w:t>５</w:t>
      </w:r>
      <w:r w:rsidRPr="00A66682">
        <w:rPr>
          <w:rFonts w:asciiTheme="majorEastAsia" w:eastAsiaTheme="majorEastAsia" w:hAnsiTheme="majorEastAsia" w:hint="eastAsia"/>
          <w:szCs w:val="22"/>
        </w:rPr>
        <w:t>．</w:t>
      </w:r>
      <w:r w:rsidR="00597101" w:rsidRPr="00597101">
        <w:rPr>
          <w:rFonts w:asciiTheme="majorEastAsia" w:eastAsiaTheme="majorEastAsia" w:hAnsiTheme="majorEastAsia" w:hint="eastAsia"/>
          <w:szCs w:val="22"/>
        </w:rPr>
        <w:t>5QIグループごとの</w:t>
      </w:r>
      <w:r w:rsidR="00527FB2">
        <w:rPr>
          <w:rFonts w:asciiTheme="majorEastAsia" w:eastAsiaTheme="majorEastAsia" w:hAnsiTheme="majorEastAsia" w:hint="eastAsia"/>
          <w:szCs w:val="22"/>
        </w:rPr>
        <w:t>トランスポートプレーン</w:t>
      </w:r>
      <w:r w:rsidR="00597101" w:rsidRPr="00597101">
        <w:rPr>
          <w:rFonts w:asciiTheme="majorEastAsia" w:eastAsiaTheme="majorEastAsia" w:hAnsiTheme="majorEastAsia" w:hint="eastAsia"/>
          <w:szCs w:val="22"/>
        </w:rPr>
        <w:t>(5QI対応マッピング)</w:t>
      </w:r>
      <w:bookmarkEnd w:id="189"/>
    </w:p>
    <w:p w14:paraId="27EEF6AD" w14:textId="35D6100E" w:rsidR="00A03099" w:rsidRDefault="00807F2E" w:rsidP="00A03099">
      <w:pPr>
        <w:pStyle w:val="af9"/>
        <w:spacing w:line="307" w:lineRule="auto"/>
        <w:ind w:left="652" w:right="-1"/>
        <w:rPr>
          <w:rFonts w:asciiTheme="majorEastAsia" w:eastAsiaTheme="majorEastAsia" w:hAnsiTheme="majorEastAsia" w:cs="ＭＳ 明朝"/>
          <w:sz w:val="22"/>
          <w:szCs w:val="22"/>
          <w:lang w:eastAsia="ja-JP"/>
        </w:rPr>
      </w:pPr>
      <w:r w:rsidRPr="00807F2E">
        <w:rPr>
          <w:rFonts w:asciiTheme="majorEastAsia" w:eastAsiaTheme="majorEastAsia" w:hAnsiTheme="majorEastAsia" w:cs="ＭＳ 明朝" w:hint="eastAsia"/>
          <w:sz w:val="22"/>
          <w:szCs w:val="22"/>
          <w:lang w:eastAsia="ja-JP"/>
        </w:rPr>
        <w:t>5Gスライスは、複数の5QIフローに属するトラフィックを伝送する場合があります。 付録F</w:t>
      </w:r>
      <w:r w:rsidR="002F7B67">
        <w:rPr>
          <w:rFonts w:asciiTheme="majorEastAsia" w:eastAsiaTheme="majorEastAsia" w:hAnsiTheme="majorEastAsia" w:cs="ＭＳ 明朝" w:hint="eastAsia"/>
          <w:sz w:val="22"/>
          <w:szCs w:val="22"/>
          <w:lang w:eastAsia="ja-JP"/>
        </w:rPr>
        <w:t>:</w:t>
      </w:r>
      <w:r w:rsidRPr="00807F2E">
        <w:rPr>
          <w:rFonts w:asciiTheme="majorEastAsia" w:eastAsiaTheme="majorEastAsia" w:hAnsiTheme="majorEastAsia" w:cs="ＭＳ 明朝" w:hint="eastAsia"/>
          <w:sz w:val="22"/>
          <w:szCs w:val="22"/>
          <w:lang w:eastAsia="ja-JP"/>
        </w:rPr>
        <w:t>WG1スライシングのためのトランスポートネットワークスライシングソリューション(参考)では、5QIとDSCPの対応付け、および複数の5QI/DSCPフローを限られた数の5QI/DSCPグループにグループ化するためのアプローチを提案しています。各グループには、類似した特性を持つ(複数のスライスからの)5QI/DSCPフローが含まれます。このグループ化は、多数の5QIをTNEのキューなどの限られた数の</w:t>
      </w:r>
      <w:r w:rsidR="0049057E">
        <w:rPr>
          <w:rFonts w:asciiTheme="majorEastAsia" w:eastAsiaTheme="majorEastAsia" w:hAnsiTheme="majorEastAsia" w:cs="ＭＳ 明朝" w:hint="eastAsia"/>
          <w:sz w:val="22"/>
          <w:szCs w:val="22"/>
          <w:lang w:eastAsia="ja-JP"/>
        </w:rPr>
        <w:t>トランスポートリソース</w:t>
      </w:r>
      <w:r w:rsidRPr="00807F2E">
        <w:rPr>
          <w:rFonts w:asciiTheme="majorEastAsia" w:eastAsiaTheme="majorEastAsia" w:hAnsiTheme="majorEastAsia" w:cs="ＭＳ 明朝" w:hint="eastAsia"/>
          <w:sz w:val="22"/>
          <w:szCs w:val="22"/>
          <w:lang w:eastAsia="ja-JP"/>
        </w:rPr>
        <w:t>に簡単にマッピングできるようにするために導入されました。5QI/DSCPのグループ化は、図 18-6に概説されているように、インテリジェントな</w:t>
      </w:r>
      <w:r w:rsidR="00E04072">
        <w:rPr>
          <w:rFonts w:asciiTheme="majorEastAsia" w:eastAsiaTheme="majorEastAsia" w:hAnsiTheme="majorEastAsia" w:cs="ＭＳ 明朝" w:hint="eastAsia"/>
          <w:sz w:val="22"/>
          <w:szCs w:val="22"/>
          <w:lang w:eastAsia="ja-JP"/>
        </w:rPr>
        <w:t>トランスポートプレーンマッピング</w:t>
      </w:r>
      <w:r w:rsidRPr="00807F2E">
        <w:rPr>
          <w:rFonts w:asciiTheme="majorEastAsia" w:eastAsiaTheme="majorEastAsia" w:hAnsiTheme="majorEastAsia" w:cs="ＭＳ 明朝" w:hint="eastAsia"/>
          <w:sz w:val="22"/>
          <w:szCs w:val="22"/>
          <w:lang w:eastAsia="ja-JP"/>
        </w:rPr>
        <w:t>も可能にします。</w:t>
      </w:r>
    </w:p>
    <w:p w14:paraId="3EDAD110" w14:textId="77777777" w:rsidR="00807F2E" w:rsidRDefault="00807F2E" w:rsidP="00A03099">
      <w:pPr>
        <w:pStyle w:val="af9"/>
        <w:spacing w:line="307" w:lineRule="auto"/>
        <w:ind w:left="652" w:right="-1"/>
        <w:rPr>
          <w:rFonts w:asciiTheme="majorEastAsia" w:eastAsiaTheme="majorEastAsia" w:hAnsiTheme="majorEastAsia" w:cs="ＭＳ 明朝"/>
          <w:sz w:val="22"/>
          <w:szCs w:val="22"/>
          <w:lang w:eastAsia="ja-JP"/>
        </w:rPr>
      </w:pPr>
    </w:p>
    <w:p w14:paraId="066D0821" w14:textId="3AF2A239" w:rsidR="00807F2E" w:rsidRDefault="00807F2E" w:rsidP="00A03099">
      <w:pPr>
        <w:pStyle w:val="af9"/>
        <w:spacing w:line="307" w:lineRule="auto"/>
        <w:ind w:left="652" w:right="-1"/>
        <w:rPr>
          <w:rFonts w:asciiTheme="majorEastAsia" w:eastAsiaTheme="majorEastAsia" w:hAnsiTheme="majorEastAsia" w:cs="ＭＳ 明朝"/>
          <w:sz w:val="22"/>
          <w:szCs w:val="22"/>
          <w:lang w:eastAsia="ja-JP"/>
        </w:rPr>
      </w:pPr>
      <w:r>
        <w:rPr>
          <w:noProof/>
        </w:rPr>
        <w:lastRenderedPageBreak/>
        <w:drawing>
          <wp:inline distT="0" distB="0" distL="0" distR="0" wp14:anchorId="09463928" wp14:editId="4751F71B">
            <wp:extent cx="6120130" cy="3279775"/>
            <wp:effectExtent l="0" t="0" r="0" b="0"/>
            <wp:docPr id="79029884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98846" name=""/>
                    <pic:cNvPicPr/>
                  </pic:nvPicPr>
                  <pic:blipFill>
                    <a:blip r:embed="rId111"/>
                    <a:stretch>
                      <a:fillRect/>
                    </a:stretch>
                  </pic:blipFill>
                  <pic:spPr>
                    <a:xfrm>
                      <a:off x="0" y="0"/>
                      <a:ext cx="6120130" cy="3279775"/>
                    </a:xfrm>
                    <a:prstGeom prst="rect">
                      <a:avLst/>
                    </a:prstGeom>
                  </pic:spPr>
                </pic:pic>
              </a:graphicData>
            </a:graphic>
          </wp:inline>
        </w:drawing>
      </w:r>
    </w:p>
    <w:p w14:paraId="7F77144A" w14:textId="3F5869FA" w:rsidR="00807F2E" w:rsidRPr="00807F2E" w:rsidRDefault="00807F2E" w:rsidP="00807F2E">
      <w:pPr>
        <w:pStyle w:val="af9"/>
        <w:spacing w:line="307" w:lineRule="auto"/>
        <w:ind w:left="652" w:right="-1"/>
        <w:jc w:val="center"/>
        <w:rPr>
          <w:rFonts w:asciiTheme="majorEastAsia" w:eastAsiaTheme="majorEastAsia" w:hAnsiTheme="majorEastAsia"/>
          <w:b/>
          <w:bCs/>
          <w:sz w:val="22"/>
          <w:szCs w:val="22"/>
          <w:lang w:eastAsia="ja-JP"/>
        </w:rPr>
      </w:pPr>
      <w:r w:rsidRPr="00807F2E">
        <w:rPr>
          <w:rFonts w:asciiTheme="majorEastAsia" w:eastAsiaTheme="majorEastAsia" w:hAnsiTheme="majorEastAsia" w:hint="eastAsia"/>
          <w:b/>
          <w:bCs/>
          <w:sz w:val="22"/>
          <w:szCs w:val="22"/>
          <w:lang w:eastAsia="ja-JP"/>
        </w:rPr>
        <w:t>図 18-6</w:t>
      </w:r>
      <w:r w:rsidR="002F7B67">
        <w:rPr>
          <w:rFonts w:asciiTheme="majorEastAsia" w:eastAsiaTheme="majorEastAsia" w:hAnsiTheme="majorEastAsia" w:hint="eastAsia"/>
          <w:b/>
          <w:bCs/>
          <w:sz w:val="22"/>
          <w:szCs w:val="22"/>
          <w:lang w:eastAsia="ja-JP"/>
        </w:rPr>
        <w:t>:</w:t>
      </w:r>
      <w:r w:rsidRPr="00807F2E">
        <w:rPr>
          <w:rFonts w:asciiTheme="majorEastAsia" w:eastAsiaTheme="majorEastAsia" w:hAnsiTheme="majorEastAsia" w:hint="eastAsia"/>
          <w:b/>
          <w:bCs/>
          <w:sz w:val="22"/>
          <w:szCs w:val="22"/>
          <w:lang w:eastAsia="ja-JP"/>
        </w:rPr>
        <w:t>5QIグループごとの</w:t>
      </w:r>
      <w:r w:rsidR="00527FB2">
        <w:rPr>
          <w:rFonts w:asciiTheme="majorEastAsia" w:eastAsiaTheme="majorEastAsia" w:hAnsiTheme="majorEastAsia" w:hint="eastAsia"/>
          <w:b/>
          <w:bCs/>
          <w:sz w:val="22"/>
          <w:szCs w:val="22"/>
          <w:lang w:eastAsia="ja-JP"/>
        </w:rPr>
        <w:t>トランスポートプレーン</w:t>
      </w:r>
      <w:r w:rsidRPr="00807F2E">
        <w:rPr>
          <w:rFonts w:asciiTheme="majorEastAsia" w:eastAsiaTheme="majorEastAsia" w:hAnsiTheme="majorEastAsia" w:hint="eastAsia"/>
          <w:b/>
          <w:bCs/>
          <w:sz w:val="22"/>
          <w:szCs w:val="22"/>
          <w:lang w:eastAsia="ja-JP"/>
        </w:rPr>
        <w:t>(5QI対応マッピング) - ミッドホールの例</w:t>
      </w:r>
    </w:p>
    <w:p w14:paraId="7ED9EF29" w14:textId="77777777" w:rsidR="00807F2E" w:rsidRDefault="00807F2E" w:rsidP="00A03099">
      <w:pPr>
        <w:pStyle w:val="af9"/>
        <w:spacing w:line="307" w:lineRule="auto"/>
        <w:ind w:left="652" w:right="-1"/>
        <w:rPr>
          <w:rFonts w:asciiTheme="majorEastAsia" w:eastAsiaTheme="majorEastAsia" w:hAnsiTheme="majorEastAsia"/>
          <w:sz w:val="22"/>
          <w:szCs w:val="22"/>
          <w:lang w:eastAsia="ja-JP"/>
        </w:rPr>
      </w:pPr>
    </w:p>
    <w:p w14:paraId="07D2FA70" w14:textId="45A803CA" w:rsidR="00807F2E" w:rsidRDefault="008C2F02" w:rsidP="00A03099">
      <w:pPr>
        <w:pStyle w:val="af9"/>
        <w:spacing w:line="307" w:lineRule="auto"/>
        <w:ind w:left="652" w:right="-1"/>
        <w:rPr>
          <w:rFonts w:asciiTheme="majorEastAsia" w:eastAsiaTheme="majorEastAsia" w:hAnsiTheme="majorEastAsia"/>
          <w:sz w:val="22"/>
          <w:szCs w:val="22"/>
          <w:lang w:eastAsia="ja-JP"/>
        </w:rPr>
      </w:pPr>
      <w:r w:rsidRPr="008C2F02">
        <w:rPr>
          <w:rFonts w:asciiTheme="majorEastAsia" w:eastAsiaTheme="majorEastAsia" w:hAnsiTheme="majorEastAsia" w:hint="eastAsia"/>
          <w:sz w:val="22"/>
          <w:szCs w:val="22"/>
          <w:lang w:eastAsia="ja-JP"/>
        </w:rPr>
        <w:t>この例では、3つの5QIグループ(グループX</w:t>
      </w:r>
      <w:r w:rsidR="002F7B67">
        <w:rPr>
          <w:rFonts w:asciiTheme="majorEastAsia" w:eastAsiaTheme="majorEastAsia" w:hAnsiTheme="majorEastAsia" w:hint="eastAsia"/>
          <w:sz w:val="22"/>
          <w:szCs w:val="22"/>
          <w:lang w:eastAsia="ja-JP"/>
        </w:rPr>
        <w:t>:</w:t>
      </w:r>
      <w:r w:rsidRPr="008C2F02">
        <w:rPr>
          <w:rFonts w:asciiTheme="majorEastAsia" w:eastAsiaTheme="majorEastAsia" w:hAnsiTheme="majorEastAsia" w:hint="eastAsia"/>
          <w:sz w:val="22"/>
          <w:szCs w:val="22"/>
          <w:lang w:eastAsia="ja-JP"/>
        </w:rPr>
        <w:t>DCSP A、グループY</w:t>
      </w:r>
      <w:r w:rsidR="002F7B67">
        <w:rPr>
          <w:rFonts w:asciiTheme="majorEastAsia" w:eastAsiaTheme="majorEastAsia" w:hAnsiTheme="majorEastAsia" w:hint="eastAsia"/>
          <w:sz w:val="22"/>
          <w:szCs w:val="22"/>
          <w:lang w:eastAsia="ja-JP"/>
        </w:rPr>
        <w:t>:</w:t>
      </w:r>
      <w:r w:rsidRPr="008C2F02">
        <w:rPr>
          <w:rFonts w:asciiTheme="majorEastAsia" w:eastAsiaTheme="majorEastAsia" w:hAnsiTheme="majorEastAsia" w:hint="eastAsia"/>
          <w:sz w:val="22"/>
          <w:szCs w:val="22"/>
          <w:lang w:eastAsia="ja-JP"/>
        </w:rPr>
        <w:t>DSCP B、D、グループZ</w:t>
      </w:r>
      <w:r w:rsidR="002F7B67">
        <w:rPr>
          <w:rFonts w:asciiTheme="majorEastAsia" w:eastAsiaTheme="majorEastAsia" w:hAnsiTheme="majorEastAsia" w:hint="eastAsia"/>
          <w:sz w:val="22"/>
          <w:szCs w:val="22"/>
          <w:lang w:eastAsia="ja-JP"/>
        </w:rPr>
        <w:t>:</w:t>
      </w:r>
      <w:r w:rsidRPr="008C2F02">
        <w:rPr>
          <w:rFonts w:asciiTheme="majorEastAsia" w:eastAsiaTheme="majorEastAsia" w:hAnsiTheme="majorEastAsia" w:hint="eastAsia"/>
          <w:sz w:val="22"/>
          <w:szCs w:val="22"/>
          <w:lang w:eastAsia="ja-JP"/>
        </w:rPr>
        <w:t>DSCP C、E、F)が3つの</w:t>
      </w:r>
      <w:r w:rsidR="00527FB2">
        <w:rPr>
          <w:rFonts w:asciiTheme="majorEastAsia" w:eastAsiaTheme="majorEastAsia" w:hAnsiTheme="majorEastAsia" w:hint="eastAsia"/>
          <w:sz w:val="22"/>
          <w:szCs w:val="22"/>
          <w:lang w:eastAsia="ja-JP"/>
        </w:rPr>
        <w:t>トランスポートプレーン</w:t>
      </w:r>
      <w:r w:rsidRPr="008C2F02">
        <w:rPr>
          <w:rFonts w:asciiTheme="majorEastAsia" w:eastAsiaTheme="majorEastAsia" w:hAnsiTheme="majorEastAsia" w:hint="eastAsia"/>
          <w:sz w:val="22"/>
          <w:szCs w:val="22"/>
          <w:lang w:eastAsia="ja-JP"/>
        </w:rPr>
        <w:t>に一意にマッピングされています。このアプローチでは、マッピングがDSCP(5QIの一部に対応)に基づいているため、Color Extended Communityは使用されなくなります。5QIを認識したマッピングは、サービスフローと</w:t>
      </w:r>
      <w:r w:rsidR="001D7236">
        <w:rPr>
          <w:rFonts w:asciiTheme="majorEastAsia" w:eastAsiaTheme="majorEastAsia" w:hAnsiTheme="majorEastAsia" w:hint="eastAsia"/>
          <w:sz w:val="22"/>
          <w:szCs w:val="22"/>
          <w:lang w:eastAsia="ja-JP"/>
        </w:rPr>
        <w:t>アンダーレイ</w:t>
      </w:r>
      <w:r w:rsidR="00527FB2">
        <w:rPr>
          <w:rFonts w:asciiTheme="majorEastAsia" w:eastAsiaTheme="majorEastAsia" w:hAnsiTheme="majorEastAsia" w:hint="eastAsia"/>
          <w:sz w:val="22"/>
          <w:szCs w:val="22"/>
          <w:lang w:eastAsia="ja-JP"/>
        </w:rPr>
        <w:t>トランスポートプレーン</w:t>
      </w:r>
      <w:r w:rsidRPr="008C2F02">
        <w:rPr>
          <w:rFonts w:asciiTheme="majorEastAsia" w:eastAsiaTheme="majorEastAsia" w:hAnsiTheme="majorEastAsia" w:hint="eastAsia"/>
          <w:sz w:val="22"/>
          <w:szCs w:val="22"/>
          <w:lang w:eastAsia="ja-JP"/>
        </w:rPr>
        <w:t>間の最も高度なマッピングオプションです。</w:t>
      </w:r>
    </w:p>
    <w:p w14:paraId="4194BC80" w14:textId="77777777" w:rsidR="00807F2E" w:rsidRPr="0088622E" w:rsidRDefault="00807F2E" w:rsidP="00A03099">
      <w:pPr>
        <w:pStyle w:val="af9"/>
        <w:spacing w:line="307" w:lineRule="auto"/>
        <w:ind w:left="652" w:right="-1"/>
        <w:rPr>
          <w:rFonts w:asciiTheme="majorEastAsia" w:eastAsiaTheme="majorEastAsia" w:hAnsiTheme="majorEastAsia"/>
          <w:sz w:val="22"/>
          <w:szCs w:val="22"/>
          <w:lang w:eastAsia="ja-JP"/>
        </w:rPr>
      </w:pPr>
    </w:p>
    <w:p w14:paraId="4495C736" w14:textId="1ED2CEB5" w:rsidR="00D01CD0" w:rsidRPr="00A66682" w:rsidRDefault="00FC2200" w:rsidP="00D01CD0">
      <w:pPr>
        <w:ind w:leftChars="205" w:left="425"/>
        <w:jc w:val="left"/>
        <w:outlineLvl w:val="1"/>
        <w:rPr>
          <w:rFonts w:asciiTheme="majorEastAsia" w:eastAsiaTheme="majorEastAsia" w:hAnsiTheme="majorEastAsia"/>
          <w:szCs w:val="22"/>
        </w:rPr>
      </w:pPr>
      <w:bookmarkStart w:id="190" w:name="_Toc178576376"/>
      <w:r>
        <w:rPr>
          <w:rFonts w:asciiTheme="majorEastAsia" w:eastAsiaTheme="majorEastAsia" w:hAnsiTheme="majorEastAsia" w:hint="eastAsia"/>
          <w:szCs w:val="22"/>
        </w:rPr>
        <w:t>１８</w:t>
      </w:r>
      <w:r w:rsidR="00D01CD0" w:rsidRPr="00A66682">
        <w:rPr>
          <w:rFonts w:asciiTheme="majorEastAsia" w:eastAsiaTheme="majorEastAsia" w:hAnsiTheme="majorEastAsia" w:hint="eastAsia"/>
          <w:szCs w:val="22"/>
        </w:rPr>
        <w:t>－２．</w:t>
      </w:r>
      <w:r w:rsidR="003D270E" w:rsidRPr="003D270E">
        <w:rPr>
          <w:rFonts w:asciiTheme="majorEastAsia" w:eastAsiaTheme="majorEastAsia" w:hAnsiTheme="majorEastAsia" w:hint="eastAsia"/>
          <w:szCs w:val="22"/>
        </w:rPr>
        <w:t>サービス品質</w:t>
      </w:r>
      <w:bookmarkEnd w:id="190"/>
    </w:p>
    <w:p w14:paraId="410832B8" w14:textId="6A0AADB2" w:rsidR="00D01CD0" w:rsidRPr="00A66682" w:rsidRDefault="003D270E" w:rsidP="003D270E">
      <w:pPr>
        <w:pStyle w:val="af9"/>
        <w:spacing w:line="307" w:lineRule="auto"/>
        <w:ind w:left="652" w:right="-1"/>
        <w:rPr>
          <w:rFonts w:asciiTheme="majorEastAsia" w:eastAsiaTheme="majorEastAsia" w:hAnsiTheme="majorEastAsia" w:cs="ＭＳ 明朝"/>
          <w:sz w:val="22"/>
          <w:szCs w:val="22"/>
          <w:lang w:eastAsia="ja-JP"/>
        </w:rPr>
      </w:pPr>
      <w:r w:rsidRPr="003D270E">
        <w:rPr>
          <w:rFonts w:asciiTheme="majorEastAsia" w:eastAsiaTheme="majorEastAsia" w:hAnsiTheme="majorEastAsia" w:cs="ＭＳ 明朝" w:hint="eastAsia"/>
          <w:sz w:val="22"/>
          <w:szCs w:val="22"/>
          <w:lang w:eastAsia="ja-JP"/>
        </w:rPr>
        <w:t>サービス品質は、</w:t>
      </w:r>
      <w:r w:rsidR="002F5A23">
        <w:rPr>
          <w:rFonts w:asciiTheme="majorEastAsia" w:eastAsiaTheme="majorEastAsia" w:hAnsiTheme="majorEastAsia" w:cs="ＭＳ 明朝" w:hint="eastAsia"/>
          <w:sz w:val="22"/>
          <w:szCs w:val="22"/>
          <w:lang w:eastAsia="ja-JP"/>
        </w:rPr>
        <w:t>トランスポートインフラストラクチャ</w:t>
      </w:r>
      <w:r w:rsidRPr="003D270E">
        <w:rPr>
          <w:rFonts w:asciiTheme="majorEastAsia" w:eastAsiaTheme="majorEastAsia" w:hAnsiTheme="majorEastAsia" w:cs="ＭＳ 明朝" w:hint="eastAsia"/>
          <w:sz w:val="22"/>
          <w:szCs w:val="22"/>
          <w:lang w:eastAsia="ja-JP"/>
        </w:rPr>
        <w:t>をスライスする上で重要な要素です。</w:t>
      </w:r>
      <w:r w:rsidR="00527FB2">
        <w:rPr>
          <w:rFonts w:asciiTheme="majorEastAsia" w:eastAsiaTheme="majorEastAsia" w:hAnsiTheme="majorEastAsia" w:cs="ＭＳ 明朝" w:hint="eastAsia"/>
          <w:sz w:val="22"/>
          <w:szCs w:val="22"/>
          <w:lang w:eastAsia="ja-JP"/>
        </w:rPr>
        <w:t>トランスポートプレーン</w:t>
      </w:r>
      <w:r w:rsidRPr="003D270E">
        <w:rPr>
          <w:rFonts w:asciiTheme="majorEastAsia" w:eastAsiaTheme="majorEastAsia" w:hAnsiTheme="majorEastAsia" w:cs="ＭＳ 明朝" w:hint="eastAsia"/>
          <w:sz w:val="22"/>
          <w:szCs w:val="22"/>
          <w:lang w:eastAsia="ja-JP"/>
        </w:rPr>
        <w:t>と同様に、スライス間の必要とされる分離レベルに応じて、さまざまなアプローチが考えられます。QoS を検討する際には、エッジ QoS ソリューションとコア QoS ソリューションの両方を考慮する必要があります。QoS に関する詳細は、本章の第14章および第23章を参照してください。</w:t>
      </w:r>
    </w:p>
    <w:p w14:paraId="78F47A3F" w14:textId="77777777" w:rsidR="0088622E" w:rsidRPr="0088622E" w:rsidRDefault="0088622E" w:rsidP="0088622E">
      <w:pPr>
        <w:pStyle w:val="af9"/>
        <w:spacing w:line="307" w:lineRule="auto"/>
        <w:ind w:left="652" w:right="-1"/>
        <w:rPr>
          <w:rFonts w:asciiTheme="majorEastAsia" w:eastAsiaTheme="majorEastAsia" w:hAnsiTheme="majorEastAsia"/>
          <w:sz w:val="22"/>
          <w:szCs w:val="22"/>
          <w:lang w:eastAsia="ja-JP"/>
        </w:rPr>
      </w:pPr>
    </w:p>
    <w:p w14:paraId="5602BD18" w14:textId="1D5845CC" w:rsidR="0088622E" w:rsidRPr="00A66682" w:rsidRDefault="0088622E" w:rsidP="0088622E">
      <w:pPr>
        <w:ind w:leftChars="205" w:left="425"/>
        <w:jc w:val="left"/>
        <w:outlineLvl w:val="1"/>
        <w:rPr>
          <w:rFonts w:asciiTheme="majorEastAsia" w:eastAsiaTheme="majorEastAsia" w:hAnsiTheme="majorEastAsia"/>
          <w:szCs w:val="22"/>
        </w:rPr>
      </w:pPr>
      <w:bookmarkStart w:id="191" w:name="_Toc178576377"/>
      <w:r>
        <w:rPr>
          <w:rFonts w:asciiTheme="majorEastAsia" w:eastAsiaTheme="majorEastAsia" w:hAnsiTheme="majorEastAsia" w:hint="eastAsia"/>
          <w:szCs w:val="22"/>
        </w:rPr>
        <w:t>１８</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2325E7" w:rsidRPr="002325E7">
        <w:rPr>
          <w:rFonts w:asciiTheme="majorEastAsia" w:eastAsiaTheme="majorEastAsia" w:hAnsiTheme="majorEastAsia" w:hint="eastAsia"/>
          <w:szCs w:val="22"/>
        </w:rPr>
        <w:t>エッジ</w:t>
      </w:r>
      <w:r w:rsidR="002325E7">
        <w:rPr>
          <w:rFonts w:asciiTheme="majorEastAsia" w:eastAsiaTheme="majorEastAsia" w:hAnsiTheme="majorEastAsia" w:hint="eastAsia"/>
          <w:szCs w:val="22"/>
        </w:rPr>
        <w:t>の</w:t>
      </w:r>
      <w:r w:rsidR="002325E7" w:rsidRPr="002325E7">
        <w:rPr>
          <w:rFonts w:asciiTheme="majorEastAsia" w:eastAsiaTheme="majorEastAsia" w:hAnsiTheme="majorEastAsia" w:hint="eastAsia"/>
          <w:szCs w:val="22"/>
        </w:rPr>
        <w:t>QoS</w:t>
      </w:r>
      <w:bookmarkEnd w:id="191"/>
    </w:p>
    <w:p w14:paraId="421D2573" w14:textId="6F18C631" w:rsidR="0088622E" w:rsidRPr="00A66682" w:rsidRDefault="00E04072" w:rsidP="0088622E">
      <w:pPr>
        <w:pStyle w:val="af9"/>
        <w:spacing w:line="307" w:lineRule="auto"/>
        <w:ind w:left="652"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パケットトランスポートネットワーク</w:t>
      </w:r>
      <w:r w:rsidR="002325E7" w:rsidRPr="002325E7">
        <w:rPr>
          <w:rFonts w:asciiTheme="majorEastAsia" w:eastAsiaTheme="majorEastAsia" w:hAnsiTheme="majorEastAsia" w:cs="ＭＳ 明朝" w:hint="eastAsia"/>
          <w:sz w:val="22"/>
          <w:szCs w:val="22"/>
          <w:lang w:eastAsia="ja-JP"/>
        </w:rPr>
        <w:t>への</w:t>
      </w:r>
      <w:r w:rsidR="00EC61B3">
        <w:rPr>
          <w:rFonts w:asciiTheme="majorEastAsia" w:eastAsiaTheme="majorEastAsia" w:hAnsiTheme="majorEastAsia" w:cs="ＭＳ 明朝" w:hint="eastAsia"/>
          <w:sz w:val="22"/>
          <w:szCs w:val="22"/>
          <w:lang w:eastAsia="ja-JP"/>
        </w:rPr>
        <w:t>エッジインタフェース</w:t>
      </w:r>
      <w:r w:rsidR="002325E7" w:rsidRPr="002325E7">
        <w:rPr>
          <w:rFonts w:asciiTheme="majorEastAsia" w:eastAsiaTheme="majorEastAsia" w:hAnsiTheme="majorEastAsia" w:cs="ＭＳ 明朝" w:hint="eastAsia"/>
          <w:sz w:val="22"/>
          <w:szCs w:val="22"/>
          <w:lang w:eastAsia="ja-JP"/>
        </w:rPr>
        <w:t>は一般的に最も低速であり、また最も頻繁に輻輳やパケットのドロップが発生する場所でもあります。</w:t>
      </w:r>
      <w:r w:rsidR="00DE04E0">
        <w:rPr>
          <w:rFonts w:asciiTheme="majorEastAsia" w:eastAsiaTheme="majorEastAsia" w:hAnsiTheme="majorEastAsia" w:cs="ＭＳ 明朝" w:hint="eastAsia"/>
          <w:sz w:val="22"/>
          <w:szCs w:val="22"/>
          <w:lang w:eastAsia="ja-JP"/>
        </w:rPr>
        <w:t>トランスポートコア</w:t>
      </w:r>
      <w:r w:rsidR="002325E7" w:rsidRPr="002325E7">
        <w:rPr>
          <w:rFonts w:asciiTheme="majorEastAsia" w:eastAsiaTheme="majorEastAsia" w:hAnsiTheme="majorEastAsia" w:cs="ＭＳ 明朝" w:hint="eastAsia"/>
          <w:sz w:val="22"/>
          <w:szCs w:val="22"/>
          <w:lang w:eastAsia="ja-JP"/>
        </w:rPr>
        <w:t>に実装されたQoS構造に関わらず、スライシングでは、入力時のトラフィックのエッジ条件付けと、</w:t>
      </w:r>
      <w:r w:rsidR="003C58C5">
        <w:rPr>
          <w:rFonts w:asciiTheme="majorEastAsia" w:eastAsiaTheme="majorEastAsia" w:hAnsiTheme="majorEastAsia" w:cs="ＭＳ 明朝" w:hint="eastAsia"/>
          <w:sz w:val="22"/>
          <w:szCs w:val="22"/>
          <w:lang w:eastAsia="ja-JP"/>
        </w:rPr>
        <w:t>トランスポートネットワーク</w:t>
      </w:r>
      <w:r w:rsidR="002325E7" w:rsidRPr="002325E7">
        <w:rPr>
          <w:rFonts w:asciiTheme="majorEastAsia" w:eastAsiaTheme="majorEastAsia" w:hAnsiTheme="majorEastAsia" w:cs="ＭＳ 明朝" w:hint="eastAsia"/>
          <w:sz w:val="22"/>
          <w:szCs w:val="22"/>
          <w:lang w:eastAsia="ja-JP"/>
        </w:rPr>
        <w:t>への出力時のスケジューリングをサポートすることが重要です。これにより、各スライスが</w:t>
      </w:r>
      <w:r w:rsidR="003C58C5">
        <w:rPr>
          <w:rFonts w:asciiTheme="majorEastAsia" w:eastAsiaTheme="majorEastAsia" w:hAnsiTheme="majorEastAsia" w:cs="ＭＳ 明朝" w:hint="eastAsia"/>
          <w:sz w:val="22"/>
          <w:szCs w:val="22"/>
          <w:lang w:eastAsia="ja-JP"/>
        </w:rPr>
        <w:t>トランスポートネットワーク</w:t>
      </w:r>
      <w:r w:rsidR="002325E7" w:rsidRPr="002325E7">
        <w:rPr>
          <w:rFonts w:asciiTheme="majorEastAsia" w:eastAsiaTheme="majorEastAsia" w:hAnsiTheme="majorEastAsia" w:cs="ＭＳ 明朝" w:hint="eastAsia"/>
          <w:sz w:val="22"/>
          <w:szCs w:val="22"/>
          <w:lang w:eastAsia="ja-JP"/>
        </w:rPr>
        <w:t>に入出力する際に、契約した全体帯域幅と</w:t>
      </w:r>
      <w:r w:rsidR="002325E7" w:rsidRPr="002325E7">
        <w:rPr>
          <w:rFonts w:asciiTheme="majorEastAsia" w:eastAsiaTheme="majorEastAsia" w:hAnsiTheme="majorEastAsia" w:cs="ＭＳ 明朝" w:hint="eastAsia"/>
          <w:sz w:val="22"/>
          <w:szCs w:val="22"/>
          <w:lang w:eastAsia="ja-JP"/>
        </w:rPr>
        <w:lastRenderedPageBreak/>
        <w:t>クラス帯域幅を確実に確保することができます。スライスが</w:t>
      </w:r>
      <w:r w:rsidR="00AD0FA8">
        <w:rPr>
          <w:rFonts w:asciiTheme="majorEastAsia" w:eastAsiaTheme="majorEastAsia" w:hAnsiTheme="majorEastAsia" w:cs="ＭＳ 明朝" w:hint="eastAsia"/>
          <w:sz w:val="22"/>
          <w:szCs w:val="22"/>
          <w:lang w:eastAsia="ja-JP"/>
        </w:rPr>
        <w:t>モバイルクライアント</w:t>
      </w:r>
      <w:r w:rsidR="002325E7" w:rsidRPr="002325E7">
        <w:rPr>
          <w:rFonts w:asciiTheme="majorEastAsia" w:eastAsiaTheme="majorEastAsia" w:hAnsiTheme="majorEastAsia" w:cs="ＭＳ 明朝" w:hint="eastAsia"/>
          <w:sz w:val="22"/>
          <w:szCs w:val="22"/>
          <w:lang w:eastAsia="ja-JP"/>
        </w:rPr>
        <w:t xml:space="preserve">から VLAN を介して提供される場合、PE </w:t>
      </w:r>
      <w:r w:rsidR="008A5B90">
        <w:rPr>
          <w:rFonts w:asciiTheme="majorEastAsia" w:eastAsiaTheme="majorEastAsia" w:hAnsiTheme="majorEastAsia" w:cs="ＭＳ 明朝" w:hint="eastAsia"/>
          <w:sz w:val="22"/>
          <w:szCs w:val="22"/>
          <w:lang w:eastAsia="ja-JP"/>
        </w:rPr>
        <w:t>ルーター</w:t>
      </w:r>
      <w:r w:rsidR="002325E7" w:rsidRPr="002325E7">
        <w:rPr>
          <w:rFonts w:asciiTheme="majorEastAsia" w:eastAsiaTheme="majorEastAsia" w:hAnsiTheme="majorEastAsia" w:cs="ＭＳ 明朝" w:hint="eastAsia"/>
          <w:sz w:val="22"/>
          <w:szCs w:val="22"/>
          <w:lang w:eastAsia="ja-JP"/>
        </w:rPr>
        <w:t>には、VLAN レベルでの契約帯域幅全体と、VLAN 内の契約クラス帯域幅全体を考慮できる階層型 QoS 機能が必要です。</w:t>
      </w:r>
    </w:p>
    <w:p w14:paraId="121E7F4F" w14:textId="77777777" w:rsidR="0088622E" w:rsidRPr="0088622E" w:rsidRDefault="0088622E" w:rsidP="0088622E">
      <w:pPr>
        <w:pStyle w:val="af9"/>
        <w:spacing w:line="307" w:lineRule="auto"/>
        <w:ind w:left="652" w:right="-1"/>
        <w:rPr>
          <w:rFonts w:asciiTheme="majorEastAsia" w:eastAsiaTheme="majorEastAsia" w:hAnsiTheme="majorEastAsia"/>
          <w:sz w:val="22"/>
          <w:szCs w:val="22"/>
          <w:lang w:eastAsia="ja-JP"/>
        </w:rPr>
      </w:pPr>
    </w:p>
    <w:p w14:paraId="3706ABAD" w14:textId="71D2D82A" w:rsidR="0088622E" w:rsidRPr="00A66682" w:rsidRDefault="0088622E" w:rsidP="0088622E">
      <w:pPr>
        <w:ind w:leftChars="205" w:left="425"/>
        <w:jc w:val="left"/>
        <w:outlineLvl w:val="1"/>
        <w:rPr>
          <w:rFonts w:asciiTheme="majorEastAsia" w:eastAsiaTheme="majorEastAsia" w:hAnsiTheme="majorEastAsia"/>
          <w:szCs w:val="22"/>
        </w:rPr>
      </w:pPr>
      <w:bookmarkStart w:id="192" w:name="_Toc178576378"/>
      <w:r>
        <w:rPr>
          <w:rFonts w:asciiTheme="majorEastAsia" w:eastAsiaTheme="majorEastAsia" w:hAnsiTheme="majorEastAsia" w:hint="eastAsia"/>
          <w:szCs w:val="22"/>
        </w:rPr>
        <w:t>１８</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2325E7" w:rsidRPr="002325E7">
        <w:rPr>
          <w:rFonts w:asciiTheme="majorEastAsia" w:eastAsiaTheme="majorEastAsia" w:hAnsiTheme="majorEastAsia" w:hint="eastAsia"/>
          <w:szCs w:val="22"/>
        </w:rPr>
        <w:t>コアのQoS</w:t>
      </w:r>
      <w:bookmarkEnd w:id="192"/>
    </w:p>
    <w:p w14:paraId="15F4EB9C" w14:textId="7B3F9902" w:rsidR="0088622E" w:rsidRPr="00A66682" w:rsidRDefault="00CD36E4" w:rsidP="0088622E">
      <w:pPr>
        <w:pStyle w:val="af9"/>
        <w:spacing w:line="307" w:lineRule="auto"/>
        <w:ind w:left="652" w:right="-1"/>
        <w:rPr>
          <w:rFonts w:asciiTheme="majorEastAsia" w:eastAsiaTheme="majorEastAsia" w:hAnsiTheme="majorEastAsia" w:cs="ＭＳ 明朝"/>
          <w:sz w:val="22"/>
          <w:szCs w:val="22"/>
          <w:lang w:eastAsia="ja-JP"/>
        </w:rPr>
      </w:pPr>
      <w:r w:rsidRPr="00CD36E4">
        <w:rPr>
          <w:rFonts w:asciiTheme="majorEastAsia" w:eastAsiaTheme="majorEastAsia" w:hAnsiTheme="majorEastAsia" w:cs="ＭＳ 明朝" w:hint="eastAsia"/>
          <w:sz w:val="22"/>
          <w:szCs w:val="22"/>
          <w:lang w:eastAsia="ja-JP"/>
        </w:rPr>
        <w:t>コアネットワーク内では、異なるQoS戦略を適用して、異なるスライス間で発生する帯域幅とキュー共有のレベルを決定することができます。</w:t>
      </w:r>
    </w:p>
    <w:p w14:paraId="5C62C0E2" w14:textId="77777777" w:rsidR="0088622E" w:rsidRPr="0088622E" w:rsidRDefault="0088622E" w:rsidP="0088622E">
      <w:pPr>
        <w:pStyle w:val="af9"/>
        <w:spacing w:line="307" w:lineRule="auto"/>
        <w:ind w:left="652" w:right="-1"/>
        <w:rPr>
          <w:rFonts w:asciiTheme="majorEastAsia" w:eastAsiaTheme="majorEastAsia" w:hAnsiTheme="majorEastAsia"/>
          <w:sz w:val="22"/>
          <w:szCs w:val="22"/>
          <w:lang w:eastAsia="ja-JP"/>
        </w:rPr>
      </w:pPr>
    </w:p>
    <w:p w14:paraId="538E96BC" w14:textId="7F79465A" w:rsidR="0088622E" w:rsidRPr="00A66682" w:rsidRDefault="0088622E" w:rsidP="0088622E">
      <w:pPr>
        <w:ind w:leftChars="205" w:left="425"/>
        <w:jc w:val="left"/>
        <w:outlineLvl w:val="1"/>
        <w:rPr>
          <w:rFonts w:asciiTheme="majorEastAsia" w:eastAsiaTheme="majorEastAsia" w:hAnsiTheme="majorEastAsia"/>
          <w:szCs w:val="22"/>
        </w:rPr>
      </w:pPr>
      <w:bookmarkStart w:id="193" w:name="_Toc178576379"/>
      <w:r>
        <w:rPr>
          <w:rFonts w:asciiTheme="majorEastAsia" w:eastAsiaTheme="majorEastAsia" w:hAnsiTheme="majorEastAsia" w:hint="eastAsia"/>
          <w:szCs w:val="22"/>
        </w:rPr>
        <w:t>１８</w:t>
      </w:r>
      <w:r w:rsidRPr="00A66682">
        <w:rPr>
          <w:rFonts w:asciiTheme="majorEastAsia" w:eastAsiaTheme="majorEastAsia" w:hAnsiTheme="majorEastAsia" w:hint="eastAsia"/>
          <w:szCs w:val="22"/>
        </w:rPr>
        <w:t>－２－２－</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D87DCC" w:rsidRPr="00D87DCC">
        <w:rPr>
          <w:rFonts w:asciiTheme="majorEastAsia" w:eastAsiaTheme="majorEastAsia" w:hAnsiTheme="majorEastAsia" w:hint="eastAsia"/>
          <w:szCs w:val="22"/>
        </w:rPr>
        <w:t>共有</w:t>
      </w:r>
      <w:r w:rsidR="00E04072">
        <w:rPr>
          <w:rFonts w:asciiTheme="majorEastAsia" w:eastAsiaTheme="majorEastAsia" w:hAnsiTheme="majorEastAsia" w:hint="eastAsia"/>
          <w:szCs w:val="22"/>
        </w:rPr>
        <w:t>キューアーキテクチャ</w:t>
      </w:r>
      <w:bookmarkEnd w:id="193"/>
    </w:p>
    <w:p w14:paraId="20399512" w14:textId="4147849D" w:rsidR="0088622E" w:rsidRPr="00A66682" w:rsidRDefault="00D87DCC" w:rsidP="0088622E">
      <w:pPr>
        <w:pStyle w:val="af9"/>
        <w:spacing w:line="307" w:lineRule="auto"/>
        <w:ind w:left="652" w:right="-1"/>
        <w:rPr>
          <w:rFonts w:asciiTheme="majorEastAsia" w:eastAsiaTheme="majorEastAsia" w:hAnsiTheme="majorEastAsia" w:cs="ＭＳ 明朝"/>
          <w:sz w:val="22"/>
          <w:szCs w:val="22"/>
          <w:lang w:eastAsia="ja-JP"/>
        </w:rPr>
      </w:pPr>
      <w:r w:rsidRPr="00D87DCC">
        <w:rPr>
          <w:rFonts w:asciiTheme="majorEastAsia" w:eastAsiaTheme="majorEastAsia" w:hAnsiTheme="majorEastAsia" w:cs="ＭＳ 明朝" w:hint="eastAsia"/>
          <w:sz w:val="22"/>
          <w:szCs w:val="22"/>
          <w:lang w:eastAsia="ja-JP"/>
        </w:rPr>
        <w:t>このアプローチは、古典的な Diffserv QoS アーキテクチャに従っています。 スライスされたトラフィックは条件付けされ、オプションとしてマーキングまたは再マーキングされて、Diffserv ドメイン(この場合は</w:t>
      </w:r>
      <w:r w:rsidR="003C58C5">
        <w:rPr>
          <w:rFonts w:asciiTheme="majorEastAsia" w:eastAsiaTheme="majorEastAsia" w:hAnsiTheme="majorEastAsia" w:cs="ＭＳ 明朝" w:hint="eastAsia"/>
          <w:sz w:val="22"/>
          <w:szCs w:val="22"/>
          <w:lang w:eastAsia="ja-JP"/>
        </w:rPr>
        <w:t>トランスポートネットワーク</w:t>
      </w:r>
      <w:r w:rsidRPr="00D87DCC">
        <w:rPr>
          <w:rFonts w:asciiTheme="majorEastAsia" w:eastAsiaTheme="majorEastAsia" w:hAnsiTheme="majorEastAsia" w:cs="ＭＳ 明朝" w:hint="eastAsia"/>
          <w:sz w:val="22"/>
          <w:szCs w:val="22"/>
          <w:lang w:eastAsia="ja-JP"/>
        </w:rPr>
        <w:t>)に入ります。 これらのマーキングにより、</w:t>
      </w:r>
      <w:r w:rsidR="003C58C5">
        <w:rPr>
          <w:rFonts w:asciiTheme="majorEastAsia" w:eastAsiaTheme="majorEastAsia" w:hAnsiTheme="majorEastAsia" w:cs="ＭＳ 明朝" w:hint="eastAsia"/>
          <w:sz w:val="22"/>
          <w:szCs w:val="22"/>
          <w:lang w:eastAsia="ja-JP"/>
        </w:rPr>
        <w:t>トランスポートネットワーク</w:t>
      </w:r>
      <w:r w:rsidRPr="00D87DCC">
        <w:rPr>
          <w:rFonts w:asciiTheme="majorEastAsia" w:eastAsiaTheme="majorEastAsia" w:hAnsiTheme="majorEastAsia" w:cs="ＭＳ 明朝" w:hint="eastAsia"/>
          <w:sz w:val="22"/>
          <w:szCs w:val="22"/>
          <w:lang w:eastAsia="ja-JP"/>
        </w:rPr>
        <w:t>でトラフィックが受ける動作または PHB(Per Hop Behaviour)が決定されます。コアネットワークにおけるPHBの数は、マーキング可能なPHBの数、TNEでサポートされるキューの数、ソリューションの運用上の複雑さなど、さまざまな要因によって決定されます。一般的に、MPLSネットワークではトラフィッククラスフィールドがコアにおけるPHBの指定に使用されます。これは3ビットであり、最大8つのマーキングが可能です。IPv6ネットワークでは、コアのPHBを指定するためにDSCPフィールドが使用されます。これは6ビットで、最大64のマーキングが可能です。マーキングのオプションが増えても、コアのPHBの数は一般的に少なく(8未満)抑えられ、設定や管理を簡素化するために、リンクが最初に設置された際に一度だけ設定されるのが一般的です。コア PHB はキュー、輻輳管理、スケジューリング技術の組み合わせを使用して有効化され、通常は作業を維持する形で設定されます。つまり、ある PHB が完全に利用されていない場合、その未使用の容量は他の PHB のトラフィックに使用することができます。これをスライシングに適用すると、各スライスには、受信する全体およびクラスの帯域幅に基づく SLA が設定されます。これはPEでの入力時に適用されます。このQoSモデルでは、コアキューはスライス間で共有され、スライシングのソフトな形態と考えることができますが、トラフィックの入力エッジ調整により、スライス間の保護が実現されています。このアーキテクチャは十分に試行され、テストされており、シンプルで拡張性があり、非常に厳しいSLAをサポートすることができます。</w:t>
      </w:r>
    </w:p>
    <w:p w14:paraId="4616043E" w14:textId="77777777" w:rsidR="0088622E" w:rsidRPr="0088622E" w:rsidRDefault="0088622E" w:rsidP="0088622E">
      <w:pPr>
        <w:pStyle w:val="af9"/>
        <w:spacing w:line="307" w:lineRule="auto"/>
        <w:ind w:left="652" w:right="-1"/>
        <w:rPr>
          <w:rFonts w:asciiTheme="majorEastAsia" w:eastAsiaTheme="majorEastAsia" w:hAnsiTheme="majorEastAsia"/>
          <w:sz w:val="22"/>
          <w:szCs w:val="22"/>
          <w:lang w:eastAsia="ja-JP"/>
        </w:rPr>
      </w:pPr>
    </w:p>
    <w:p w14:paraId="55ADA147" w14:textId="226ECEC3" w:rsidR="0088622E" w:rsidRPr="00A66682" w:rsidRDefault="0088622E" w:rsidP="0088622E">
      <w:pPr>
        <w:ind w:leftChars="205" w:left="425"/>
        <w:jc w:val="left"/>
        <w:outlineLvl w:val="1"/>
        <w:rPr>
          <w:rFonts w:asciiTheme="majorEastAsia" w:eastAsiaTheme="majorEastAsia" w:hAnsiTheme="majorEastAsia"/>
          <w:szCs w:val="22"/>
        </w:rPr>
      </w:pPr>
      <w:bookmarkStart w:id="194" w:name="_Toc178576380"/>
      <w:r>
        <w:rPr>
          <w:rFonts w:asciiTheme="majorEastAsia" w:eastAsiaTheme="majorEastAsia" w:hAnsiTheme="majorEastAsia" w:hint="eastAsia"/>
          <w:szCs w:val="22"/>
        </w:rPr>
        <w:t>１８</w:t>
      </w:r>
      <w:r w:rsidRPr="00A66682">
        <w:rPr>
          <w:rFonts w:asciiTheme="majorEastAsia" w:eastAsiaTheme="majorEastAsia" w:hAnsiTheme="majorEastAsia" w:hint="eastAsia"/>
          <w:szCs w:val="22"/>
        </w:rPr>
        <w:t>－２－２－</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CD3338" w:rsidRPr="00CD3338">
        <w:rPr>
          <w:rFonts w:asciiTheme="majorEastAsia" w:eastAsiaTheme="majorEastAsia" w:hAnsiTheme="majorEastAsia" w:hint="eastAsia"/>
          <w:szCs w:val="22"/>
        </w:rPr>
        <w:t>専用</w:t>
      </w:r>
      <w:r w:rsidR="00E04072">
        <w:rPr>
          <w:rFonts w:asciiTheme="majorEastAsia" w:eastAsiaTheme="majorEastAsia" w:hAnsiTheme="majorEastAsia" w:hint="eastAsia"/>
          <w:szCs w:val="22"/>
        </w:rPr>
        <w:t>キューアーキテクチャ</w:t>
      </w:r>
      <w:bookmarkEnd w:id="194"/>
    </w:p>
    <w:p w14:paraId="70FFBF65" w14:textId="3DA5E50B" w:rsidR="0088622E" w:rsidRDefault="00961EFE" w:rsidP="0088622E">
      <w:pPr>
        <w:pStyle w:val="af9"/>
        <w:spacing w:line="307" w:lineRule="auto"/>
        <w:ind w:left="652" w:right="-1"/>
        <w:rPr>
          <w:rFonts w:asciiTheme="majorEastAsia" w:eastAsiaTheme="majorEastAsia" w:hAnsiTheme="majorEastAsia" w:cs="ＭＳ 明朝"/>
          <w:sz w:val="22"/>
          <w:szCs w:val="22"/>
          <w:lang w:eastAsia="ja-JP"/>
        </w:rPr>
      </w:pPr>
      <w:r w:rsidRPr="00961EFE">
        <w:rPr>
          <w:rFonts w:asciiTheme="majorEastAsia" w:eastAsiaTheme="majorEastAsia" w:hAnsiTheme="majorEastAsia" w:cs="ＭＳ 明朝" w:hint="eastAsia"/>
          <w:sz w:val="22"/>
          <w:szCs w:val="22"/>
          <w:lang w:eastAsia="ja-JP"/>
        </w:rPr>
        <w:t>このアプローチでは、1つまたは複数のPHBが特定のスライスまたはスライスタイプ専用となることを除いては、同じDiffserv QoSアーキテクチャを使用します。 例としては、URLLCスライス専用となる優先度の高いPHBが挙げられます。 同時に、他のスライスは残りのPHBを共有することができます。通常、コアネットワークにプロビジョニングされるキューの数が少ない(また、</w:t>
      </w:r>
      <w:r w:rsidRPr="00961EFE">
        <w:rPr>
          <w:rFonts w:asciiTheme="majorEastAsia" w:eastAsiaTheme="majorEastAsia" w:hAnsiTheme="majorEastAsia" w:cs="ＭＳ 明朝" w:hint="eastAsia"/>
          <w:sz w:val="22"/>
          <w:szCs w:val="22"/>
          <w:lang w:eastAsia="ja-JP"/>
        </w:rPr>
        <w:lastRenderedPageBreak/>
        <w:t>MPLS環境で利用可能なトラフィッククラスも少ない)ことを考えると、このタイプのソリューションは細心の注意を払って使用する必要がありますが、専用高優先度キューで実行される専用線サービスをサポートしながら、同時に共有</w:t>
      </w:r>
      <w:r w:rsidR="00E04072">
        <w:rPr>
          <w:rFonts w:asciiTheme="majorEastAsia" w:eastAsiaTheme="majorEastAsia" w:hAnsiTheme="majorEastAsia" w:cs="ＭＳ 明朝" w:hint="eastAsia"/>
          <w:sz w:val="22"/>
          <w:szCs w:val="22"/>
          <w:lang w:eastAsia="ja-JP"/>
        </w:rPr>
        <w:t>キューアーキテクチャ</w:t>
      </w:r>
      <w:r w:rsidRPr="00961EFE">
        <w:rPr>
          <w:rFonts w:asciiTheme="majorEastAsia" w:eastAsiaTheme="majorEastAsia" w:hAnsiTheme="majorEastAsia" w:cs="ＭＳ 明朝" w:hint="eastAsia"/>
          <w:sz w:val="22"/>
          <w:szCs w:val="22"/>
          <w:lang w:eastAsia="ja-JP"/>
        </w:rPr>
        <w:t>を使用する他のサービスもサポートする、現在運用中のネットワークで成功裏に使用されているモデルです。</w:t>
      </w:r>
    </w:p>
    <w:p w14:paraId="29D80782" w14:textId="77777777" w:rsidR="00961EFE" w:rsidRPr="0088622E" w:rsidRDefault="00961EFE" w:rsidP="0088622E">
      <w:pPr>
        <w:pStyle w:val="af9"/>
        <w:spacing w:line="307" w:lineRule="auto"/>
        <w:ind w:left="652" w:right="-1"/>
        <w:rPr>
          <w:rFonts w:asciiTheme="majorEastAsia" w:eastAsiaTheme="majorEastAsia" w:hAnsiTheme="majorEastAsia"/>
          <w:sz w:val="22"/>
          <w:szCs w:val="22"/>
          <w:lang w:eastAsia="ja-JP"/>
        </w:rPr>
      </w:pPr>
    </w:p>
    <w:p w14:paraId="1E5E769C" w14:textId="2460DC5C" w:rsidR="0088622E" w:rsidRPr="00A66682" w:rsidRDefault="0088622E" w:rsidP="0088622E">
      <w:pPr>
        <w:ind w:leftChars="205" w:left="425"/>
        <w:jc w:val="left"/>
        <w:outlineLvl w:val="1"/>
        <w:rPr>
          <w:rFonts w:asciiTheme="majorEastAsia" w:eastAsiaTheme="majorEastAsia" w:hAnsiTheme="majorEastAsia"/>
          <w:szCs w:val="22"/>
        </w:rPr>
      </w:pPr>
      <w:bookmarkStart w:id="195" w:name="_Toc178576381"/>
      <w:r>
        <w:rPr>
          <w:rFonts w:asciiTheme="majorEastAsia" w:eastAsiaTheme="majorEastAsia" w:hAnsiTheme="majorEastAsia" w:hint="eastAsia"/>
          <w:szCs w:val="22"/>
        </w:rPr>
        <w:t>１８</w:t>
      </w:r>
      <w:r w:rsidRPr="00A66682">
        <w:rPr>
          <w:rFonts w:asciiTheme="majorEastAsia" w:eastAsiaTheme="majorEastAsia" w:hAnsiTheme="majorEastAsia" w:hint="eastAsia"/>
          <w:szCs w:val="22"/>
        </w:rPr>
        <w:t>－２－２－</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872C47" w:rsidRPr="00872C47">
        <w:rPr>
          <w:rFonts w:asciiTheme="majorEastAsia" w:eastAsiaTheme="majorEastAsia" w:hAnsiTheme="majorEastAsia" w:hint="eastAsia"/>
          <w:szCs w:val="22"/>
        </w:rPr>
        <w:t>スライスごとの専用リンクとキュー</w:t>
      </w:r>
      <w:bookmarkEnd w:id="195"/>
    </w:p>
    <w:p w14:paraId="28F90E53" w14:textId="78F633FD" w:rsidR="0088622E" w:rsidRDefault="008A274F" w:rsidP="0088622E">
      <w:pPr>
        <w:pStyle w:val="af9"/>
        <w:spacing w:line="307" w:lineRule="auto"/>
        <w:ind w:left="652" w:right="-1"/>
        <w:rPr>
          <w:rFonts w:asciiTheme="majorEastAsia" w:eastAsiaTheme="majorEastAsia" w:hAnsiTheme="majorEastAsia" w:cs="ＭＳ 明朝"/>
          <w:sz w:val="22"/>
          <w:szCs w:val="22"/>
          <w:lang w:eastAsia="ja-JP"/>
        </w:rPr>
      </w:pPr>
      <w:r w:rsidRPr="008A274F">
        <w:rPr>
          <w:rFonts w:asciiTheme="majorEastAsia" w:eastAsiaTheme="majorEastAsia" w:hAnsiTheme="majorEastAsia" w:cs="ＭＳ 明朝" w:hint="eastAsia"/>
          <w:sz w:val="22"/>
          <w:szCs w:val="22"/>
          <w:lang w:eastAsia="ja-JP"/>
        </w:rPr>
        <w:t>このQoSアプローチでは、特定のスライスにコアリンクまたはコアリンクの一部を割り当てることで、</w:t>
      </w:r>
      <w:r w:rsidR="00EB4392">
        <w:rPr>
          <w:rFonts w:asciiTheme="majorEastAsia" w:eastAsiaTheme="majorEastAsia" w:hAnsiTheme="majorEastAsia" w:cs="ＭＳ 明朝" w:hint="eastAsia"/>
          <w:sz w:val="22"/>
          <w:szCs w:val="22"/>
          <w:lang w:eastAsia="ja-JP"/>
        </w:rPr>
        <w:t>ハードスライシング</w:t>
      </w:r>
      <w:r w:rsidRPr="008A274F">
        <w:rPr>
          <w:rFonts w:asciiTheme="majorEastAsia" w:eastAsiaTheme="majorEastAsia" w:hAnsiTheme="majorEastAsia" w:cs="ＭＳ 明朝" w:hint="eastAsia"/>
          <w:sz w:val="22"/>
          <w:szCs w:val="22"/>
          <w:lang w:eastAsia="ja-JP"/>
        </w:rPr>
        <w:t>を実現します。これは、以下のいずれかのアプローチによって実現できます</w:t>
      </w:r>
      <w:r w:rsidR="002F7B67">
        <w:rPr>
          <w:rFonts w:asciiTheme="majorEastAsia" w:eastAsiaTheme="majorEastAsia" w:hAnsiTheme="majorEastAsia" w:cs="ＭＳ 明朝" w:hint="eastAsia"/>
          <w:sz w:val="22"/>
          <w:szCs w:val="22"/>
          <w:lang w:eastAsia="ja-JP"/>
        </w:rPr>
        <w:t>:</w:t>
      </w:r>
    </w:p>
    <w:p w14:paraId="1FA3E458" w14:textId="555F6503" w:rsidR="00FD25D5" w:rsidRPr="00FD25D5" w:rsidRDefault="003C58C5" w:rsidP="009F72DE">
      <w:pPr>
        <w:pStyle w:val="af9"/>
        <w:numPr>
          <w:ilvl w:val="0"/>
          <w:numId w:val="78"/>
        </w:numPr>
        <w:spacing w:line="307" w:lineRule="auto"/>
        <w:ind w:left="1418"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トランスポートネットワーク</w:t>
      </w:r>
      <w:r w:rsidR="00FD25D5" w:rsidRPr="00FD25D5">
        <w:rPr>
          <w:rFonts w:asciiTheme="majorEastAsia" w:eastAsiaTheme="majorEastAsia" w:hAnsiTheme="majorEastAsia" w:cs="ＭＳ 明朝" w:hint="eastAsia"/>
          <w:sz w:val="22"/>
          <w:szCs w:val="22"/>
          <w:lang w:eastAsia="ja-JP"/>
        </w:rPr>
        <w:t>内のスライスごとに専用リンクを使用します。これは、物理</w:t>
      </w:r>
      <w:r w:rsidR="004A3C8C">
        <w:rPr>
          <w:rFonts w:asciiTheme="majorEastAsia" w:eastAsiaTheme="majorEastAsia" w:hAnsiTheme="majorEastAsia" w:cs="ＭＳ 明朝" w:hint="eastAsia"/>
          <w:sz w:val="22"/>
          <w:szCs w:val="22"/>
          <w:lang w:eastAsia="ja-JP"/>
        </w:rPr>
        <w:t>イーサネットインタフェース</w:t>
      </w:r>
      <w:r w:rsidR="00FD25D5" w:rsidRPr="00FD25D5">
        <w:rPr>
          <w:rFonts w:asciiTheme="majorEastAsia" w:eastAsiaTheme="majorEastAsia" w:hAnsiTheme="majorEastAsia" w:cs="ＭＳ 明朝" w:hint="eastAsia"/>
          <w:sz w:val="22"/>
          <w:szCs w:val="22"/>
          <w:lang w:eastAsia="ja-JP"/>
        </w:rPr>
        <w:t>をフルに使用するか、flexEなどのイーサネットTDM技術を使用して、異なるスライス用の専用</w:t>
      </w:r>
      <w:r w:rsidR="00E04072">
        <w:rPr>
          <w:rFonts w:asciiTheme="majorEastAsia" w:eastAsiaTheme="majorEastAsia" w:hAnsiTheme="majorEastAsia" w:cs="ＭＳ 明朝" w:hint="eastAsia"/>
          <w:sz w:val="22"/>
          <w:szCs w:val="22"/>
          <w:lang w:eastAsia="ja-JP"/>
        </w:rPr>
        <w:t>イーサネットチャネル</w:t>
      </w:r>
      <w:r w:rsidR="00FD25D5" w:rsidRPr="00FD25D5">
        <w:rPr>
          <w:rFonts w:asciiTheme="majorEastAsia" w:eastAsiaTheme="majorEastAsia" w:hAnsiTheme="majorEastAsia" w:cs="ＭＳ 明朝" w:hint="eastAsia"/>
          <w:sz w:val="22"/>
          <w:szCs w:val="22"/>
          <w:lang w:eastAsia="ja-JP"/>
        </w:rPr>
        <w:t>を作成することで実現できます。これらのリンク内では、スライスに関連するさまざまな</w:t>
      </w:r>
      <w:r w:rsidR="00E95BE6">
        <w:rPr>
          <w:rFonts w:asciiTheme="majorEastAsia" w:eastAsiaTheme="majorEastAsia" w:hAnsiTheme="majorEastAsia" w:cs="ＭＳ 明朝" w:hint="eastAsia"/>
          <w:sz w:val="22"/>
          <w:szCs w:val="22"/>
          <w:lang w:eastAsia="ja-JP"/>
        </w:rPr>
        <w:t>トラフィックタイプ</w:t>
      </w:r>
      <w:r w:rsidR="00FD25D5" w:rsidRPr="00FD25D5">
        <w:rPr>
          <w:rFonts w:asciiTheme="majorEastAsia" w:eastAsiaTheme="majorEastAsia" w:hAnsiTheme="majorEastAsia" w:cs="ＭＳ 明朝" w:hint="eastAsia"/>
          <w:sz w:val="22"/>
          <w:szCs w:val="22"/>
          <w:lang w:eastAsia="ja-JP"/>
        </w:rPr>
        <w:t>をサポートするために、クラスベースのキューイングが使用されます。このアプローチでは、リンクがハードウェアで分割されているため、スライス間で未使用の帯域幅を共有することはできません。</w:t>
      </w:r>
    </w:p>
    <w:p w14:paraId="4D615BA2" w14:textId="21A99061" w:rsidR="008A274F" w:rsidRPr="00A66682" w:rsidRDefault="00FD25D5" w:rsidP="009F72DE">
      <w:pPr>
        <w:pStyle w:val="af9"/>
        <w:numPr>
          <w:ilvl w:val="0"/>
          <w:numId w:val="78"/>
        </w:numPr>
        <w:spacing w:line="307" w:lineRule="auto"/>
        <w:ind w:left="1418" w:right="-1"/>
        <w:rPr>
          <w:rFonts w:asciiTheme="majorEastAsia" w:eastAsiaTheme="majorEastAsia" w:hAnsiTheme="majorEastAsia" w:cs="ＭＳ 明朝"/>
          <w:sz w:val="22"/>
          <w:szCs w:val="22"/>
          <w:lang w:eastAsia="ja-JP"/>
        </w:rPr>
      </w:pPr>
      <w:r w:rsidRPr="00FD25D5">
        <w:rPr>
          <w:rFonts w:asciiTheme="majorEastAsia" w:eastAsiaTheme="majorEastAsia" w:hAnsiTheme="majorEastAsia" w:cs="ＭＳ 明朝" w:hint="eastAsia"/>
          <w:sz w:val="22"/>
          <w:szCs w:val="22"/>
          <w:lang w:eastAsia="ja-JP"/>
        </w:rPr>
        <w:t>コアリンクで階層的にスケジュールされた帯域幅を使用する。この場合、シェーパを使用してコアリンクを分割し、各スライスで利用可能な帯域幅のレベルを管理します。シェーピングされた帯域幅内では、クラスベースのキューイングが使用されます。このアプローチでは、スライス間で未使用の帯域幅を共有する機能が提供されます。</w:t>
      </w:r>
    </w:p>
    <w:p w14:paraId="728E84D9" w14:textId="77777777" w:rsidR="00D01CD0" w:rsidRDefault="00D01CD0" w:rsidP="00D01CD0">
      <w:pPr>
        <w:pStyle w:val="af9"/>
        <w:spacing w:line="307" w:lineRule="auto"/>
        <w:ind w:left="652" w:right="-1"/>
        <w:rPr>
          <w:rFonts w:asciiTheme="majorEastAsia" w:eastAsiaTheme="majorEastAsia" w:hAnsiTheme="majorEastAsia"/>
          <w:sz w:val="22"/>
          <w:szCs w:val="22"/>
          <w:lang w:eastAsia="ja-JP"/>
        </w:rPr>
      </w:pPr>
    </w:p>
    <w:p w14:paraId="2F360A5D" w14:textId="3036935D" w:rsidR="00DC7C58" w:rsidRDefault="00DC7C58" w:rsidP="00D01CD0">
      <w:pPr>
        <w:pStyle w:val="af9"/>
        <w:spacing w:line="307" w:lineRule="auto"/>
        <w:ind w:left="652" w:right="-1"/>
        <w:rPr>
          <w:rFonts w:asciiTheme="majorEastAsia" w:eastAsiaTheme="majorEastAsia" w:hAnsiTheme="majorEastAsia"/>
          <w:sz w:val="22"/>
          <w:szCs w:val="22"/>
          <w:lang w:eastAsia="ja-JP"/>
        </w:rPr>
      </w:pPr>
      <w:r w:rsidRPr="00DC7C58">
        <w:rPr>
          <w:rFonts w:asciiTheme="majorEastAsia" w:eastAsiaTheme="majorEastAsia" w:hAnsiTheme="majorEastAsia" w:hint="eastAsia"/>
          <w:sz w:val="22"/>
          <w:szCs w:val="22"/>
          <w:lang w:eastAsia="ja-JP"/>
        </w:rPr>
        <w:t>コア帯域幅を分割するだけでなく、各スライスに関連付けられたリンクまたはシェーピングされた帯域幅にスライストラフィックを誘導する仕組みが必要です。スライストラフィックは、flex-algoやSR-TEなどのTEソリューションを使用して適切なリンクに誘導されるか、あるいはコア</w:t>
      </w:r>
      <w:r w:rsidR="008A5B90">
        <w:rPr>
          <w:rFonts w:asciiTheme="majorEastAsia" w:eastAsiaTheme="majorEastAsia" w:hAnsiTheme="majorEastAsia" w:hint="eastAsia"/>
          <w:sz w:val="22"/>
          <w:szCs w:val="22"/>
          <w:lang w:eastAsia="ja-JP"/>
        </w:rPr>
        <w:t>ルーター</w:t>
      </w:r>
      <w:r w:rsidRPr="00DC7C58">
        <w:rPr>
          <w:rFonts w:asciiTheme="majorEastAsia" w:eastAsiaTheme="majorEastAsia" w:hAnsiTheme="majorEastAsia" w:hint="eastAsia"/>
          <w:sz w:val="22"/>
          <w:szCs w:val="22"/>
          <w:lang w:eastAsia="ja-JP"/>
        </w:rPr>
        <w:t>がパケット内のスライス識別子でスケジュールできるように強化される可能性があります。現時点では、この件に関する議論は行われていますが、まだ確固たるものは何もありません。前述の例と同様に、これは少数のスライスをサポートすることは可能ですが、コアのプロビジョニングや、スライスの定義、変更、削除時に必要なエッジのプロビジョニングなど、拡張性には大きな問題があります。また、これは、パケットネットワークのコアにおけるQoSの管理方法が、過去とは大きく異なることを意味します。</w:t>
      </w:r>
    </w:p>
    <w:p w14:paraId="58E4EBEF" w14:textId="77777777" w:rsidR="00DC7C58" w:rsidRPr="0088622E" w:rsidRDefault="00DC7C58" w:rsidP="00D01CD0">
      <w:pPr>
        <w:pStyle w:val="af9"/>
        <w:spacing w:line="307" w:lineRule="auto"/>
        <w:ind w:left="652" w:right="-1"/>
        <w:rPr>
          <w:rFonts w:asciiTheme="majorEastAsia" w:eastAsiaTheme="majorEastAsia" w:hAnsiTheme="majorEastAsia"/>
          <w:sz w:val="22"/>
          <w:szCs w:val="22"/>
          <w:lang w:eastAsia="ja-JP"/>
        </w:rPr>
      </w:pPr>
    </w:p>
    <w:p w14:paraId="608B6806" w14:textId="4B282C84" w:rsidR="00D01CD0" w:rsidRPr="00A66682" w:rsidRDefault="00FC2200" w:rsidP="00D01CD0">
      <w:pPr>
        <w:ind w:leftChars="205" w:left="425"/>
        <w:jc w:val="left"/>
        <w:outlineLvl w:val="1"/>
        <w:rPr>
          <w:rFonts w:asciiTheme="majorEastAsia" w:eastAsiaTheme="majorEastAsia" w:hAnsiTheme="majorEastAsia"/>
          <w:szCs w:val="22"/>
        </w:rPr>
      </w:pPr>
      <w:bookmarkStart w:id="196" w:name="_Toc178576382"/>
      <w:r>
        <w:rPr>
          <w:rFonts w:asciiTheme="majorEastAsia" w:eastAsiaTheme="majorEastAsia" w:hAnsiTheme="majorEastAsia" w:hint="eastAsia"/>
          <w:szCs w:val="22"/>
        </w:rPr>
        <w:t>１８</w:t>
      </w:r>
      <w:r w:rsidR="00D01CD0" w:rsidRPr="00A66682">
        <w:rPr>
          <w:rFonts w:asciiTheme="majorEastAsia" w:eastAsiaTheme="majorEastAsia" w:hAnsiTheme="majorEastAsia" w:hint="eastAsia"/>
          <w:szCs w:val="22"/>
        </w:rPr>
        <w:t>－３．</w:t>
      </w:r>
      <w:r w:rsidR="00827F61" w:rsidRPr="00827F61">
        <w:rPr>
          <w:rFonts w:asciiTheme="majorEastAsia" w:eastAsiaTheme="majorEastAsia" w:hAnsiTheme="majorEastAsia" w:hint="eastAsia"/>
          <w:szCs w:val="22"/>
        </w:rPr>
        <w:t>5Gサービスおよびスライス</w:t>
      </w:r>
      <w:bookmarkEnd w:id="196"/>
    </w:p>
    <w:p w14:paraId="4DF954C2" w14:textId="1A879B0B" w:rsidR="00D01CD0" w:rsidRPr="00A66682" w:rsidRDefault="00383CF9" w:rsidP="00D01CD0">
      <w:pPr>
        <w:pStyle w:val="af9"/>
        <w:spacing w:line="307" w:lineRule="auto"/>
        <w:ind w:left="652" w:right="-1"/>
        <w:rPr>
          <w:rFonts w:asciiTheme="majorEastAsia" w:eastAsiaTheme="majorEastAsia" w:hAnsiTheme="majorEastAsia"/>
          <w:sz w:val="22"/>
          <w:szCs w:val="22"/>
          <w:lang w:eastAsia="ja-JP"/>
        </w:rPr>
      </w:pPr>
      <w:r w:rsidRPr="00383CF9">
        <w:rPr>
          <w:rFonts w:asciiTheme="majorEastAsia" w:eastAsiaTheme="majorEastAsia" w:hAnsiTheme="majorEastAsia" w:cs="ＭＳ 明朝" w:hint="eastAsia"/>
          <w:sz w:val="22"/>
          <w:szCs w:val="22"/>
          <w:lang w:eastAsia="ja-JP"/>
        </w:rPr>
        <w:t>MP-BGPベースのL2 EVPNとL3VPNがスライスインスタンスの作成に使用されます。VPNは数やエンドポイントの点で非常に拡張性が高く、さまざまな柔軟な接続モデルを可能にします。つまり、</w:t>
      </w:r>
      <w:r w:rsidRPr="00383CF9">
        <w:rPr>
          <w:rFonts w:asciiTheme="majorEastAsia" w:eastAsiaTheme="majorEastAsia" w:hAnsiTheme="majorEastAsia" w:cs="ＭＳ 明朝" w:hint="eastAsia"/>
          <w:sz w:val="22"/>
          <w:szCs w:val="22"/>
          <w:lang w:eastAsia="ja-JP"/>
        </w:rPr>
        <w:lastRenderedPageBreak/>
        <w:t>スライスは5Gサービス、顧客、またはその両方を組み合わせたものに基づいて作成できます。各スライスには、それぞれVPNが関連付けられます。デフォルトでは、VPNはデフォルトIGPベースの転送テーブルを使用してトラフィックを転送します。ただし、VPNトラフィックは、構成によって、またはBGP「カラー拡張コミュニティ属性」に基づく自動</w:t>
      </w:r>
      <w:r w:rsidR="00C910D7">
        <w:rPr>
          <w:rFonts w:asciiTheme="majorEastAsia" w:eastAsiaTheme="majorEastAsia" w:hAnsiTheme="majorEastAsia" w:cs="ＭＳ 明朝" w:hint="eastAsia"/>
          <w:sz w:val="22"/>
          <w:szCs w:val="22"/>
          <w:lang w:eastAsia="ja-JP"/>
        </w:rPr>
        <w:t>トラフィックステアリング</w:t>
      </w:r>
      <w:r w:rsidRPr="00383CF9">
        <w:rPr>
          <w:rFonts w:asciiTheme="majorEastAsia" w:eastAsiaTheme="majorEastAsia" w:hAnsiTheme="majorEastAsia" w:cs="ＭＳ 明朝" w:hint="eastAsia"/>
          <w:sz w:val="22"/>
          <w:szCs w:val="22"/>
          <w:lang w:eastAsia="ja-JP"/>
        </w:rPr>
        <w:t>技術を使用して、</w:t>
      </w:r>
      <w:r w:rsidR="00E04072">
        <w:rPr>
          <w:rFonts w:asciiTheme="majorEastAsia" w:eastAsiaTheme="majorEastAsia" w:hAnsiTheme="majorEastAsia" w:cs="ＭＳ 明朝" w:hint="eastAsia"/>
          <w:sz w:val="22"/>
          <w:szCs w:val="22"/>
          <w:lang w:eastAsia="ja-JP"/>
        </w:rPr>
        <w:t>トラフィックエンジニアリングパス</w:t>
      </w:r>
      <w:r w:rsidRPr="00383CF9">
        <w:rPr>
          <w:rFonts w:asciiTheme="majorEastAsia" w:eastAsiaTheme="majorEastAsia" w:hAnsiTheme="majorEastAsia" w:cs="ＭＳ 明朝" w:hint="eastAsia"/>
          <w:sz w:val="22"/>
          <w:szCs w:val="22"/>
          <w:lang w:eastAsia="ja-JP"/>
        </w:rPr>
        <w:t>を使用するように指示できます。このようにして、URLLCスライスは遅延最適化TEソリューションを使用するように指示することができます。また、VPN内の</w:t>
      </w:r>
      <w:r w:rsidR="008A697C">
        <w:rPr>
          <w:rFonts w:asciiTheme="majorEastAsia" w:eastAsiaTheme="majorEastAsia" w:hAnsiTheme="majorEastAsia" w:cs="ＭＳ 明朝" w:hint="eastAsia"/>
          <w:sz w:val="22"/>
          <w:szCs w:val="22"/>
          <w:lang w:eastAsia="ja-JP"/>
        </w:rPr>
        <w:t>トランスポートレベル</w:t>
      </w:r>
      <w:r w:rsidRPr="00383CF9">
        <w:rPr>
          <w:rFonts w:asciiTheme="majorEastAsia" w:eastAsiaTheme="majorEastAsia" w:hAnsiTheme="majorEastAsia" w:cs="ＭＳ 明朝" w:hint="eastAsia"/>
          <w:sz w:val="22"/>
          <w:szCs w:val="22"/>
          <w:lang w:eastAsia="ja-JP"/>
        </w:rPr>
        <w:t>の接続性については、「ルートターゲット」フィルタリングを使用してさらに制御することができます。例えば、「ルートターゲット」フィルタリングを使用して、異なる顧客のUPF間の</w:t>
      </w:r>
      <w:r w:rsidR="008A697C">
        <w:rPr>
          <w:rFonts w:asciiTheme="majorEastAsia" w:eastAsiaTheme="majorEastAsia" w:hAnsiTheme="majorEastAsia" w:cs="ＭＳ 明朝" w:hint="eastAsia"/>
          <w:sz w:val="22"/>
          <w:szCs w:val="22"/>
          <w:lang w:eastAsia="ja-JP"/>
        </w:rPr>
        <w:t>トランスポートレベル</w:t>
      </w:r>
      <w:r w:rsidRPr="00383CF9">
        <w:rPr>
          <w:rFonts w:asciiTheme="majorEastAsia" w:eastAsiaTheme="majorEastAsia" w:hAnsiTheme="majorEastAsia" w:cs="ＭＳ 明朝" w:hint="eastAsia"/>
          <w:sz w:val="22"/>
          <w:szCs w:val="22"/>
          <w:lang w:eastAsia="ja-JP"/>
        </w:rPr>
        <w:t>の接続を停止し、O-CUが任意のUPFと通信できるようにすることができます。</w:t>
      </w:r>
    </w:p>
    <w:p w14:paraId="713582BF" w14:textId="77777777" w:rsidR="00D01CD0" w:rsidRPr="00A66682" w:rsidRDefault="00D01CD0" w:rsidP="00D01CD0">
      <w:pPr>
        <w:pStyle w:val="af9"/>
        <w:spacing w:line="307" w:lineRule="auto"/>
        <w:ind w:left="652" w:right="-1"/>
        <w:rPr>
          <w:rFonts w:asciiTheme="majorEastAsia" w:eastAsiaTheme="majorEastAsia" w:hAnsiTheme="majorEastAsia"/>
          <w:sz w:val="22"/>
          <w:szCs w:val="22"/>
          <w:lang w:eastAsia="ja-JP"/>
        </w:rPr>
      </w:pPr>
    </w:p>
    <w:p w14:paraId="2CE5C549" w14:textId="77777777" w:rsidR="00D01CD0" w:rsidRPr="00A66682" w:rsidRDefault="00D01CD0" w:rsidP="00D01CD0">
      <w:pPr>
        <w:pStyle w:val="af9"/>
        <w:spacing w:line="307" w:lineRule="auto"/>
        <w:ind w:left="652" w:right="-1"/>
        <w:rPr>
          <w:rFonts w:asciiTheme="majorEastAsia" w:eastAsiaTheme="majorEastAsia" w:hAnsiTheme="majorEastAsia"/>
          <w:sz w:val="22"/>
          <w:szCs w:val="22"/>
          <w:lang w:eastAsia="ja-JP"/>
        </w:rPr>
      </w:pPr>
    </w:p>
    <w:p w14:paraId="1EECAD2B" w14:textId="77777777" w:rsidR="00D77AA1" w:rsidRPr="00A66682" w:rsidRDefault="00D77AA1">
      <w:pPr>
        <w:widowControl/>
        <w:jc w:val="left"/>
        <w:rPr>
          <w:rFonts w:asciiTheme="majorEastAsia" w:eastAsiaTheme="majorEastAsia" w:hAnsiTheme="majorEastAsia"/>
          <w:szCs w:val="22"/>
        </w:rPr>
      </w:pPr>
      <w:r w:rsidRPr="00A66682">
        <w:rPr>
          <w:rFonts w:asciiTheme="majorEastAsia" w:eastAsiaTheme="majorEastAsia" w:hAnsiTheme="majorEastAsia"/>
          <w:szCs w:val="22"/>
        </w:rPr>
        <w:br w:type="page"/>
      </w:r>
    </w:p>
    <w:p w14:paraId="17398718" w14:textId="5FC0D08A" w:rsidR="00D01CD0" w:rsidRPr="00A66682" w:rsidRDefault="00D01CD0" w:rsidP="00D01CD0">
      <w:pPr>
        <w:widowControl/>
        <w:jc w:val="left"/>
        <w:outlineLvl w:val="0"/>
        <w:rPr>
          <w:rFonts w:asciiTheme="majorEastAsia" w:eastAsiaTheme="majorEastAsia" w:hAnsiTheme="majorEastAsia"/>
          <w:szCs w:val="22"/>
        </w:rPr>
      </w:pPr>
      <w:bookmarkStart w:id="197" w:name="_Toc178576383"/>
      <w:r w:rsidRPr="00A66682">
        <w:rPr>
          <w:rFonts w:asciiTheme="majorEastAsia" w:eastAsiaTheme="majorEastAsia" w:hAnsiTheme="majorEastAsia" w:hint="eastAsia"/>
          <w:szCs w:val="22"/>
        </w:rPr>
        <w:lastRenderedPageBreak/>
        <w:t>１９．</w:t>
      </w:r>
      <w:r w:rsidR="009B43FE" w:rsidRPr="009B43FE">
        <w:rPr>
          <w:rFonts w:asciiTheme="majorEastAsia" w:eastAsiaTheme="majorEastAsia" w:hAnsiTheme="majorEastAsia" w:hint="eastAsia"/>
          <w:szCs w:val="22"/>
        </w:rPr>
        <w:t>パケット交換型Xhaulネットワークにおけるモバイルシナリオのサポート</w:t>
      </w:r>
      <w:bookmarkEnd w:id="197"/>
    </w:p>
    <w:p w14:paraId="4B2BF32B" w14:textId="37305B4C" w:rsidR="00D01CD0" w:rsidRDefault="00D55BE9" w:rsidP="00D01CD0">
      <w:pPr>
        <w:pStyle w:val="af9"/>
        <w:spacing w:line="307" w:lineRule="auto"/>
        <w:ind w:left="652"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オペレーター</w:t>
      </w:r>
      <w:r w:rsidR="007B24C0" w:rsidRPr="007B24C0">
        <w:rPr>
          <w:rFonts w:asciiTheme="majorEastAsia" w:eastAsiaTheme="majorEastAsia" w:hAnsiTheme="majorEastAsia" w:cs="ＭＳ 明朝" w:hint="eastAsia"/>
          <w:sz w:val="22"/>
          <w:szCs w:val="22"/>
          <w:lang w:eastAsia="ja-JP"/>
        </w:rPr>
        <w:t>との議論で明らかになったのは、本章では個々のユースケースが概説されているものの、</w:t>
      </w:r>
      <w:r>
        <w:rPr>
          <w:rFonts w:asciiTheme="majorEastAsia" w:eastAsiaTheme="majorEastAsia" w:hAnsiTheme="majorEastAsia" w:cs="ＭＳ 明朝" w:hint="eastAsia"/>
          <w:sz w:val="22"/>
          <w:szCs w:val="22"/>
          <w:lang w:eastAsia="ja-JP"/>
        </w:rPr>
        <w:t>オペレーター</w:t>
      </w:r>
      <w:r w:rsidR="007B24C0" w:rsidRPr="007B24C0">
        <w:rPr>
          <w:rFonts w:asciiTheme="majorEastAsia" w:eastAsiaTheme="majorEastAsia" w:hAnsiTheme="majorEastAsia" w:cs="ＭＳ 明朝" w:hint="eastAsia"/>
          <w:sz w:val="22"/>
          <w:szCs w:val="22"/>
          <w:lang w:eastAsia="ja-JP"/>
        </w:rPr>
        <w:t>は、4Gおよび5Gのサポート、O-RAN仕様の成熟度とスケジュール、ベンダー製品の準備状況、使用例、および</w:t>
      </w:r>
      <w:r w:rsidR="0044000E">
        <w:rPr>
          <w:rFonts w:asciiTheme="majorEastAsia" w:eastAsiaTheme="majorEastAsia" w:hAnsiTheme="majorEastAsia" w:cs="ＭＳ 明朝" w:hint="eastAsia"/>
          <w:sz w:val="22"/>
          <w:szCs w:val="22"/>
          <w:lang w:eastAsia="ja-JP"/>
        </w:rPr>
        <w:t>レイテンシー</w:t>
      </w:r>
      <w:r w:rsidR="007B24C0" w:rsidRPr="007B24C0">
        <w:rPr>
          <w:rFonts w:asciiTheme="majorEastAsia" w:eastAsiaTheme="majorEastAsia" w:hAnsiTheme="majorEastAsia" w:cs="ＭＳ 明朝" w:hint="eastAsia"/>
          <w:sz w:val="22"/>
          <w:szCs w:val="22"/>
          <w:lang w:eastAsia="ja-JP"/>
        </w:rPr>
        <w:t>要件に基づいて、自社の</w:t>
      </w:r>
      <w:r w:rsidR="003C58C5">
        <w:rPr>
          <w:rFonts w:asciiTheme="majorEastAsia" w:eastAsiaTheme="majorEastAsia" w:hAnsiTheme="majorEastAsia" w:cs="ＭＳ 明朝" w:hint="eastAsia"/>
          <w:sz w:val="22"/>
          <w:szCs w:val="22"/>
          <w:lang w:eastAsia="ja-JP"/>
        </w:rPr>
        <w:t>トランスポートネットワーク</w:t>
      </w:r>
      <w:r w:rsidR="007B24C0" w:rsidRPr="007B24C0">
        <w:rPr>
          <w:rFonts w:asciiTheme="majorEastAsia" w:eastAsiaTheme="majorEastAsia" w:hAnsiTheme="majorEastAsia" w:cs="ＭＳ 明朝" w:hint="eastAsia"/>
          <w:sz w:val="22"/>
          <w:szCs w:val="22"/>
          <w:lang w:eastAsia="ja-JP"/>
        </w:rPr>
        <w:t>に複数のユースケースが存在することを期待しているということです。図　19-1は、</w:t>
      </w:r>
      <w:r>
        <w:rPr>
          <w:rFonts w:asciiTheme="majorEastAsia" w:eastAsiaTheme="majorEastAsia" w:hAnsiTheme="majorEastAsia" w:cs="ＭＳ 明朝" w:hint="eastAsia"/>
          <w:sz w:val="22"/>
          <w:szCs w:val="22"/>
          <w:lang w:eastAsia="ja-JP"/>
        </w:rPr>
        <w:t>オペレーター</w:t>
      </w:r>
      <w:r w:rsidR="007B24C0" w:rsidRPr="007B24C0">
        <w:rPr>
          <w:rFonts w:asciiTheme="majorEastAsia" w:eastAsiaTheme="majorEastAsia" w:hAnsiTheme="majorEastAsia" w:cs="ＭＳ 明朝" w:hint="eastAsia"/>
          <w:sz w:val="22"/>
          <w:szCs w:val="22"/>
          <w:lang w:eastAsia="ja-JP"/>
        </w:rPr>
        <w:t>の視点に合わせたもので、エンタープライズおよび消費者向けサービスとともに複数の4G/5Gアーキテクチャが提供されることをよく表しています。</w:t>
      </w:r>
    </w:p>
    <w:p w14:paraId="21E5A841" w14:textId="77777777" w:rsidR="007B24C0" w:rsidRDefault="007B24C0" w:rsidP="00D01CD0">
      <w:pPr>
        <w:pStyle w:val="af9"/>
        <w:spacing w:line="307" w:lineRule="auto"/>
        <w:ind w:left="652" w:right="-1"/>
        <w:rPr>
          <w:rFonts w:asciiTheme="majorEastAsia" w:eastAsiaTheme="majorEastAsia" w:hAnsiTheme="majorEastAsia"/>
          <w:sz w:val="22"/>
          <w:szCs w:val="22"/>
          <w:lang w:eastAsia="ja-JP"/>
        </w:rPr>
      </w:pPr>
    </w:p>
    <w:p w14:paraId="54574369" w14:textId="1E18D6FA" w:rsidR="00F47C79" w:rsidRDefault="00F47C79" w:rsidP="00D01CD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39FBF15D" wp14:editId="5D0A7749">
            <wp:extent cx="5591175" cy="2579784"/>
            <wp:effectExtent l="0" t="0" r="0" b="0"/>
            <wp:docPr id="20657182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8255" name=""/>
                    <pic:cNvPicPr/>
                  </pic:nvPicPr>
                  <pic:blipFill>
                    <a:blip r:embed="rId112"/>
                    <a:stretch>
                      <a:fillRect/>
                    </a:stretch>
                  </pic:blipFill>
                  <pic:spPr>
                    <a:xfrm>
                      <a:off x="0" y="0"/>
                      <a:ext cx="5597921" cy="2582896"/>
                    </a:xfrm>
                    <a:prstGeom prst="rect">
                      <a:avLst/>
                    </a:prstGeom>
                  </pic:spPr>
                </pic:pic>
              </a:graphicData>
            </a:graphic>
          </wp:inline>
        </w:drawing>
      </w:r>
    </w:p>
    <w:p w14:paraId="56ACFA33" w14:textId="774C1E87" w:rsidR="00F47C79" w:rsidRPr="00F47C79" w:rsidRDefault="00F47C79" w:rsidP="00F47C79">
      <w:pPr>
        <w:pStyle w:val="af9"/>
        <w:spacing w:line="307" w:lineRule="auto"/>
        <w:ind w:left="652" w:right="-1"/>
        <w:jc w:val="center"/>
        <w:rPr>
          <w:rFonts w:asciiTheme="majorEastAsia" w:eastAsiaTheme="majorEastAsia" w:hAnsiTheme="majorEastAsia"/>
          <w:b/>
          <w:bCs/>
          <w:sz w:val="22"/>
          <w:szCs w:val="22"/>
          <w:lang w:eastAsia="ja-JP"/>
        </w:rPr>
      </w:pPr>
      <w:r w:rsidRPr="00F47C79">
        <w:rPr>
          <w:rFonts w:asciiTheme="majorEastAsia" w:eastAsiaTheme="majorEastAsia" w:hAnsiTheme="majorEastAsia" w:hint="eastAsia"/>
          <w:b/>
          <w:bCs/>
          <w:sz w:val="22"/>
          <w:szCs w:val="22"/>
          <w:lang w:eastAsia="ja-JP"/>
        </w:rPr>
        <w:t>図 19-1</w:t>
      </w:r>
      <w:r w:rsidR="002F7B67">
        <w:rPr>
          <w:rFonts w:asciiTheme="majorEastAsia" w:eastAsiaTheme="majorEastAsia" w:hAnsiTheme="majorEastAsia" w:hint="eastAsia"/>
          <w:b/>
          <w:bCs/>
          <w:sz w:val="22"/>
          <w:szCs w:val="22"/>
          <w:lang w:eastAsia="ja-JP"/>
        </w:rPr>
        <w:t>:</w:t>
      </w:r>
      <w:r w:rsidRPr="00F47C79">
        <w:rPr>
          <w:rFonts w:asciiTheme="majorEastAsia" w:eastAsiaTheme="majorEastAsia" w:hAnsiTheme="majorEastAsia" w:hint="eastAsia"/>
          <w:b/>
          <w:bCs/>
          <w:sz w:val="22"/>
          <w:szCs w:val="22"/>
          <w:lang w:eastAsia="ja-JP"/>
        </w:rPr>
        <w:t>モバイルコンポーネント配置に関するO-RAN</w:t>
      </w:r>
      <w:r w:rsidR="00D55BE9">
        <w:rPr>
          <w:rFonts w:asciiTheme="majorEastAsia" w:eastAsiaTheme="majorEastAsia" w:hAnsiTheme="majorEastAsia" w:hint="eastAsia"/>
          <w:b/>
          <w:bCs/>
          <w:sz w:val="22"/>
          <w:szCs w:val="22"/>
          <w:lang w:eastAsia="ja-JP"/>
        </w:rPr>
        <w:t>オペレーター</w:t>
      </w:r>
      <w:r w:rsidRPr="00F47C79">
        <w:rPr>
          <w:rFonts w:asciiTheme="majorEastAsia" w:eastAsiaTheme="majorEastAsia" w:hAnsiTheme="majorEastAsia" w:hint="eastAsia"/>
          <w:b/>
          <w:bCs/>
          <w:sz w:val="22"/>
          <w:szCs w:val="22"/>
          <w:lang w:eastAsia="ja-JP"/>
        </w:rPr>
        <w:t>のビューを適応させたもの</w:t>
      </w:r>
    </w:p>
    <w:p w14:paraId="0B4626AA" w14:textId="77777777" w:rsidR="00F47C79" w:rsidRDefault="00F47C79" w:rsidP="00D01CD0">
      <w:pPr>
        <w:pStyle w:val="af9"/>
        <w:spacing w:line="307" w:lineRule="auto"/>
        <w:ind w:left="652" w:right="-1"/>
        <w:rPr>
          <w:rFonts w:asciiTheme="majorEastAsia" w:eastAsiaTheme="majorEastAsia" w:hAnsiTheme="majorEastAsia"/>
          <w:sz w:val="22"/>
          <w:szCs w:val="22"/>
          <w:lang w:eastAsia="ja-JP"/>
        </w:rPr>
      </w:pPr>
    </w:p>
    <w:p w14:paraId="1BFD8C25" w14:textId="5E47218D" w:rsidR="00F47C79" w:rsidRDefault="00162954" w:rsidP="00D01CD0">
      <w:pPr>
        <w:pStyle w:val="af9"/>
        <w:spacing w:line="307" w:lineRule="auto"/>
        <w:ind w:left="652" w:right="-1"/>
        <w:rPr>
          <w:rFonts w:asciiTheme="majorEastAsia" w:eastAsiaTheme="majorEastAsia" w:hAnsiTheme="majorEastAsia"/>
          <w:sz w:val="22"/>
          <w:szCs w:val="22"/>
          <w:lang w:eastAsia="ja-JP"/>
        </w:rPr>
      </w:pPr>
      <w:r w:rsidRPr="00162954">
        <w:rPr>
          <w:rFonts w:asciiTheme="majorEastAsia" w:eastAsiaTheme="majorEastAsia" w:hAnsiTheme="majorEastAsia" w:hint="eastAsia"/>
          <w:sz w:val="22"/>
          <w:szCs w:val="22"/>
          <w:lang w:eastAsia="ja-JP"/>
        </w:rPr>
        <w:t>この文書を</w:t>
      </w:r>
      <w:r w:rsidR="00D55BE9">
        <w:rPr>
          <w:rFonts w:asciiTheme="majorEastAsia" w:eastAsiaTheme="majorEastAsia" w:hAnsiTheme="majorEastAsia" w:hint="eastAsia"/>
          <w:sz w:val="22"/>
          <w:szCs w:val="22"/>
          <w:lang w:eastAsia="ja-JP"/>
        </w:rPr>
        <w:t>オペレーター</w:t>
      </w:r>
      <w:r w:rsidRPr="00162954">
        <w:rPr>
          <w:rFonts w:asciiTheme="majorEastAsia" w:eastAsiaTheme="majorEastAsia" w:hAnsiTheme="majorEastAsia" w:hint="eastAsia"/>
          <w:sz w:val="22"/>
          <w:szCs w:val="22"/>
          <w:lang w:eastAsia="ja-JP"/>
        </w:rPr>
        <w:t>にとって汎用的なものにするためには、簡素化が必要です。このため、以下の物理</w:t>
      </w:r>
      <w:r w:rsidR="00A34713">
        <w:rPr>
          <w:rFonts w:asciiTheme="majorEastAsia" w:eastAsiaTheme="majorEastAsia" w:hAnsiTheme="majorEastAsia" w:hint="eastAsia"/>
          <w:sz w:val="22"/>
          <w:szCs w:val="22"/>
          <w:lang w:eastAsia="ja-JP"/>
        </w:rPr>
        <w:t>トポロジー</w:t>
      </w:r>
      <w:r w:rsidRPr="00162954">
        <w:rPr>
          <w:rFonts w:asciiTheme="majorEastAsia" w:eastAsiaTheme="majorEastAsia" w:hAnsiTheme="majorEastAsia" w:hint="eastAsia"/>
          <w:sz w:val="22"/>
          <w:szCs w:val="22"/>
          <w:lang w:eastAsia="ja-JP"/>
        </w:rPr>
        <w:t>およびアンダーレイトランスポートソリューションがベースラインとして使用されます。</w:t>
      </w:r>
      <w:r w:rsidR="00D55BE9">
        <w:rPr>
          <w:rFonts w:asciiTheme="majorEastAsia" w:eastAsiaTheme="majorEastAsia" w:hAnsiTheme="majorEastAsia" w:hint="eastAsia"/>
          <w:sz w:val="22"/>
          <w:szCs w:val="22"/>
          <w:lang w:eastAsia="ja-JP"/>
        </w:rPr>
        <w:t>オペレーター</w:t>
      </w:r>
      <w:r w:rsidRPr="00162954">
        <w:rPr>
          <w:rFonts w:asciiTheme="majorEastAsia" w:eastAsiaTheme="majorEastAsia" w:hAnsiTheme="majorEastAsia" w:hint="eastAsia"/>
          <w:sz w:val="22"/>
          <w:szCs w:val="22"/>
          <w:lang w:eastAsia="ja-JP"/>
        </w:rPr>
        <w:t>は、この情報を使用し、それぞれの要件に合わせてカスタマイズすることができます。</w:t>
      </w:r>
    </w:p>
    <w:p w14:paraId="2558D4B8" w14:textId="77777777" w:rsidR="00F47C79" w:rsidRPr="00A66682" w:rsidRDefault="00F47C79" w:rsidP="00D01CD0">
      <w:pPr>
        <w:pStyle w:val="af9"/>
        <w:spacing w:line="307" w:lineRule="auto"/>
        <w:ind w:left="652" w:right="-1"/>
        <w:rPr>
          <w:rFonts w:asciiTheme="majorEastAsia" w:eastAsiaTheme="majorEastAsia" w:hAnsiTheme="majorEastAsia"/>
          <w:sz w:val="22"/>
          <w:szCs w:val="22"/>
          <w:lang w:eastAsia="ja-JP"/>
        </w:rPr>
      </w:pPr>
    </w:p>
    <w:p w14:paraId="701C9F1F" w14:textId="097A509E" w:rsidR="00D01CD0" w:rsidRPr="00A66682" w:rsidRDefault="0038440D" w:rsidP="00D01CD0">
      <w:pPr>
        <w:ind w:leftChars="205" w:left="425"/>
        <w:jc w:val="left"/>
        <w:outlineLvl w:val="1"/>
        <w:rPr>
          <w:rFonts w:asciiTheme="majorEastAsia" w:eastAsiaTheme="majorEastAsia" w:hAnsiTheme="majorEastAsia"/>
          <w:szCs w:val="22"/>
        </w:rPr>
      </w:pPr>
      <w:bookmarkStart w:id="198" w:name="_Toc178576384"/>
      <w:r>
        <w:rPr>
          <w:rFonts w:asciiTheme="majorEastAsia" w:eastAsiaTheme="majorEastAsia" w:hAnsiTheme="majorEastAsia" w:hint="eastAsia"/>
          <w:szCs w:val="22"/>
        </w:rPr>
        <w:t>１９</w:t>
      </w:r>
      <w:r w:rsidR="00D01CD0" w:rsidRPr="00A66682">
        <w:rPr>
          <w:rFonts w:asciiTheme="majorEastAsia" w:eastAsiaTheme="majorEastAsia" w:hAnsiTheme="majorEastAsia" w:hint="eastAsia"/>
          <w:szCs w:val="22"/>
        </w:rPr>
        <w:t>－１．</w:t>
      </w:r>
      <w:r w:rsidR="00162954" w:rsidRPr="00162954">
        <w:rPr>
          <w:rFonts w:asciiTheme="majorEastAsia" w:eastAsiaTheme="majorEastAsia" w:hAnsiTheme="majorEastAsia" w:hint="eastAsia"/>
          <w:szCs w:val="22"/>
        </w:rPr>
        <w:t>物理ネットワーク</w:t>
      </w:r>
      <w:bookmarkEnd w:id="198"/>
    </w:p>
    <w:p w14:paraId="54EA911E" w14:textId="657582BB" w:rsidR="00D01CD0" w:rsidRDefault="00162954" w:rsidP="00162954">
      <w:pPr>
        <w:pStyle w:val="af9"/>
        <w:spacing w:line="307" w:lineRule="auto"/>
        <w:ind w:left="652" w:right="-1"/>
        <w:rPr>
          <w:rFonts w:asciiTheme="majorEastAsia" w:eastAsiaTheme="majorEastAsia" w:hAnsiTheme="majorEastAsia" w:cs="ＭＳ 明朝"/>
          <w:sz w:val="22"/>
          <w:szCs w:val="22"/>
          <w:lang w:eastAsia="ja-JP"/>
        </w:rPr>
      </w:pPr>
      <w:r w:rsidRPr="00162954">
        <w:rPr>
          <w:rFonts w:asciiTheme="majorEastAsia" w:eastAsiaTheme="majorEastAsia" w:hAnsiTheme="majorEastAsia" w:cs="ＭＳ 明朝" w:hint="eastAsia"/>
          <w:sz w:val="22"/>
          <w:szCs w:val="22"/>
          <w:lang w:eastAsia="ja-JP"/>
        </w:rPr>
        <w:t>図 19-2は、</w:t>
      </w:r>
      <w:r w:rsidR="00072DE2">
        <w:rPr>
          <w:rFonts w:asciiTheme="majorEastAsia" w:eastAsiaTheme="majorEastAsia" w:hAnsiTheme="majorEastAsia" w:cs="ＭＳ 明朝" w:hint="eastAsia"/>
          <w:sz w:val="22"/>
          <w:szCs w:val="22"/>
          <w:lang w:eastAsia="ja-JP"/>
        </w:rPr>
        <w:t>メトロネットワーク</w:t>
      </w:r>
      <w:r w:rsidRPr="00162954">
        <w:rPr>
          <w:rFonts w:asciiTheme="majorEastAsia" w:eastAsiaTheme="majorEastAsia" w:hAnsiTheme="majorEastAsia" w:cs="ＭＳ 明朝" w:hint="eastAsia"/>
          <w:sz w:val="22"/>
          <w:szCs w:val="22"/>
          <w:lang w:eastAsia="ja-JP"/>
        </w:rPr>
        <w:t>の物理的なネットワークレイアウトと、</w:t>
      </w:r>
      <w:r w:rsidR="00DE04E0">
        <w:rPr>
          <w:rFonts w:asciiTheme="majorEastAsia" w:eastAsiaTheme="majorEastAsia" w:hAnsiTheme="majorEastAsia" w:cs="ＭＳ 明朝" w:hint="eastAsia"/>
          <w:sz w:val="22"/>
          <w:szCs w:val="22"/>
          <w:lang w:eastAsia="ja-JP"/>
        </w:rPr>
        <w:t>トランスポートコア</w:t>
      </w:r>
      <w:r w:rsidRPr="00162954">
        <w:rPr>
          <w:rFonts w:asciiTheme="majorEastAsia" w:eastAsiaTheme="majorEastAsia" w:hAnsiTheme="majorEastAsia" w:cs="ＭＳ 明朝" w:hint="eastAsia"/>
          <w:sz w:val="22"/>
          <w:szCs w:val="22"/>
          <w:lang w:eastAsia="ja-JP"/>
        </w:rPr>
        <w:t>への接続性を示しています。 構成は以下の通りです</w:t>
      </w:r>
      <w:r w:rsidR="00E17D0F">
        <w:rPr>
          <w:rFonts w:asciiTheme="majorEastAsia" w:eastAsiaTheme="majorEastAsia" w:hAnsiTheme="majorEastAsia" w:cs="ＭＳ 明朝" w:hint="eastAsia"/>
          <w:sz w:val="22"/>
          <w:szCs w:val="22"/>
          <w:lang w:eastAsia="ja-JP"/>
        </w:rPr>
        <w:t>；</w:t>
      </w:r>
    </w:p>
    <w:p w14:paraId="170EA2BE" w14:textId="77777777" w:rsidR="00162954" w:rsidRDefault="00162954" w:rsidP="00162954">
      <w:pPr>
        <w:pStyle w:val="af9"/>
        <w:spacing w:line="307" w:lineRule="auto"/>
        <w:ind w:left="652" w:right="-1"/>
        <w:rPr>
          <w:rFonts w:asciiTheme="majorEastAsia" w:eastAsiaTheme="majorEastAsia" w:hAnsiTheme="majorEastAsia"/>
          <w:sz w:val="22"/>
          <w:szCs w:val="22"/>
          <w:lang w:eastAsia="ja-JP"/>
        </w:rPr>
      </w:pPr>
    </w:p>
    <w:p w14:paraId="19A56441" w14:textId="7DFE198C" w:rsidR="00420292" w:rsidRPr="00420292" w:rsidRDefault="00420292" w:rsidP="00420292">
      <w:pPr>
        <w:pStyle w:val="af9"/>
        <w:spacing w:line="307" w:lineRule="auto"/>
        <w:ind w:left="652" w:right="-1"/>
        <w:rPr>
          <w:rFonts w:asciiTheme="majorEastAsia" w:eastAsiaTheme="majorEastAsia" w:hAnsiTheme="majorEastAsia"/>
          <w:sz w:val="22"/>
          <w:szCs w:val="22"/>
          <w:lang w:eastAsia="ja-JP"/>
        </w:rPr>
      </w:pPr>
      <w:r w:rsidRPr="00420292">
        <w:rPr>
          <w:rFonts w:asciiTheme="majorEastAsia" w:eastAsiaTheme="majorEastAsia" w:hAnsiTheme="majorEastAsia" w:hint="eastAsia"/>
          <w:sz w:val="22"/>
          <w:szCs w:val="22"/>
          <w:lang w:eastAsia="ja-JP"/>
        </w:rPr>
        <w:t xml:space="preserve">1. </w:t>
      </w:r>
      <w:r w:rsidR="00DE04E0">
        <w:rPr>
          <w:rFonts w:asciiTheme="majorEastAsia" w:eastAsiaTheme="majorEastAsia" w:hAnsiTheme="majorEastAsia" w:hint="eastAsia"/>
          <w:sz w:val="22"/>
          <w:szCs w:val="22"/>
          <w:lang w:eastAsia="ja-JP"/>
        </w:rPr>
        <w:t>トランスポートコア</w:t>
      </w:r>
      <w:r w:rsidRPr="00420292">
        <w:rPr>
          <w:rFonts w:asciiTheme="majorEastAsia" w:eastAsiaTheme="majorEastAsia" w:hAnsiTheme="majorEastAsia" w:hint="eastAsia"/>
          <w:sz w:val="22"/>
          <w:szCs w:val="22"/>
          <w:lang w:eastAsia="ja-JP"/>
        </w:rPr>
        <w:t>を囲む</w:t>
      </w:r>
      <w:r w:rsidR="00072DE2">
        <w:rPr>
          <w:rFonts w:asciiTheme="majorEastAsia" w:eastAsiaTheme="majorEastAsia" w:hAnsiTheme="majorEastAsia" w:hint="eastAsia"/>
          <w:sz w:val="22"/>
          <w:szCs w:val="22"/>
          <w:lang w:eastAsia="ja-JP"/>
        </w:rPr>
        <w:t>メトロネットワーク</w:t>
      </w:r>
      <w:r w:rsidRPr="00420292">
        <w:rPr>
          <w:rFonts w:asciiTheme="majorEastAsia" w:eastAsiaTheme="majorEastAsia" w:hAnsiTheme="majorEastAsia" w:hint="eastAsia"/>
          <w:sz w:val="22"/>
          <w:szCs w:val="22"/>
          <w:lang w:eastAsia="ja-JP"/>
        </w:rPr>
        <w:t>の集合体。各</w:t>
      </w:r>
      <w:r w:rsidR="00072DE2">
        <w:rPr>
          <w:rFonts w:asciiTheme="majorEastAsia" w:eastAsiaTheme="majorEastAsia" w:hAnsiTheme="majorEastAsia" w:hint="eastAsia"/>
          <w:sz w:val="22"/>
          <w:szCs w:val="22"/>
          <w:lang w:eastAsia="ja-JP"/>
        </w:rPr>
        <w:t>メトロネットワーク</w:t>
      </w:r>
      <w:r w:rsidRPr="00420292">
        <w:rPr>
          <w:rFonts w:asciiTheme="majorEastAsia" w:eastAsiaTheme="majorEastAsia" w:hAnsiTheme="majorEastAsia" w:hint="eastAsia"/>
          <w:sz w:val="22"/>
          <w:szCs w:val="22"/>
          <w:lang w:eastAsia="ja-JP"/>
        </w:rPr>
        <w:t>は、</w:t>
      </w:r>
      <w:r w:rsidR="00DE04E0">
        <w:rPr>
          <w:rFonts w:asciiTheme="majorEastAsia" w:eastAsiaTheme="majorEastAsia" w:hAnsiTheme="majorEastAsia" w:hint="eastAsia"/>
          <w:sz w:val="22"/>
          <w:szCs w:val="22"/>
          <w:lang w:eastAsia="ja-JP"/>
        </w:rPr>
        <w:t>トランスポートコア</w:t>
      </w:r>
      <w:r w:rsidRPr="00420292">
        <w:rPr>
          <w:rFonts w:asciiTheme="majorEastAsia" w:eastAsiaTheme="majorEastAsia" w:hAnsiTheme="majorEastAsia" w:hint="eastAsia"/>
          <w:sz w:val="22"/>
          <w:szCs w:val="22"/>
          <w:lang w:eastAsia="ja-JP"/>
        </w:rPr>
        <w:t>に向けて</w:t>
      </w:r>
      <w:r w:rsidR="00D55BE9">
        <w:rPr>
          <w:rFonts w:asciiTheme="majorEastAsia" w:eastAsiaTheme="majorEastAsia" w:hAnsiTheme="majorEastAsia" w:hint="eastAsia"/>
          <w:sz w:val="22"/>
          <w:szCs w:val="22"/>
          <w:lang w:eastAsia="ja-JP"/>
        </w:rPr>
        <w:t>アグリゲーションネットワーク</w:t>
      </w:r>
      <w:r w:rsidRPr="00420292">
        <w:rPr>
          <w:rFonts w:asciiTheme="majorEastAsia" w:eastAsiaTheme="majorEastAsia" w:hAnsiTheme="majorEastAsia" w:hint="eastAsia"/>
          <w:sz w:val="22"/>
          <w:szCs w:val="22"/>
          <w:lang w:eastAsia="ja-JP"/>
        </w:rPr>
        <w:t>によって統合された複数の</w:t>
      </w:r>
      <w:r w:rsidR="00B93C32">
        <w:rPr>
          <w:rFonts w:asciiTheme="majorEastAsia" w:eastAsiaTheme="majorEastAsia" w:hAnsiTheme="majorEastAsia" w:hint="eastAsia"/>
          <w:sz w:val="22"/>
          <w:szCs w:val="22"/>
          <w:lang w:eastAsia="ja-JP"/>
        </w:rPr>
        <w:t>アクセスネットワーク</w:t>
      </w:r>
      <w:r w:rsidRPr="00420292">
        <w:rPr>
          <w:rFonts w:asciiTheme="majorEastAsia" w:eastAsiaTheme="majorEastAsia" w:hAnsiTheme="majorEastAsia" w:hint="eastAsia"/>
          <w:sz w:val="22"/>
          <w:szCs w:val="22"/>
          <w:lang w:eastAsia="ja-JP"/>
        </w:rPr>
        <w:t>で構成されています。</w:t>
      </w:r>
    </w:p>
    <w:p w14:paraId="1FD81E9A" w14:textId="5D320F36" w:rsidR="00420292" w:rsidRPr="00420292" w:rsidRDefault="00420292" w:rsidP="00420292">
      <w:pPr>
        <w:pStyle w:val="af9"/>
        <w:spacing w:line="307" w:lineRule="auto"/>
        <w:ind w:left="652" w:right="-1"/>
        <w:rPr>
          <w:rFonts w:asciiTheme="majorEastAsia" w:eastAsiaTheme="majorEastAsia" w:hAnsiTheme="majorEastAsia"/>
          <w:sz w:val="22"/>
          <w:szCs w:val="22"/>
          <w:lang w:eastAsia="ja-JP"/>
        </w:rPr>
      </w:pPr>
      <w:r w:rsidRPr="00420292">
        <w:rPr>
          <w:rFonts w:asciiTheme="majorEastAsia" w:eastAsiaTheme="majorEastAsia" w:hAnsiTheme="majorEastAsia" w:hint="eastAsia"/>
          <w:sz w:val="22"/>
          <w:szCs w:val="22"/>
          <w:lang w:eastAsia="ja-JP"/>
        </w:rPr>
        <w:t>2. 顧客またはモバイルコンポーネントと</w:t>
      </w:r>
      <w:r w:rsidR="004A3C8C">
        <w:rPr>
          <w:rFonts w:asciiTheme="majorEastAsia" w:eastAsiaTheme="majorEastAsia" w:hAnsiTheme="majorEastAsia" w:hint="eastAsia"/>
          <w:sz w:val="22"/>
          <w:szCs w:val="22"/>
          <w:lang w:eastAsia="ja-JP"/>
        </w:rPr>
        <w:t>インタフェース</w:t>
      </w:r>
      <w:r w:rsidRPr="00420292">
        <w:rPr>
          <w:rFonts w:asciiTheme="majorEastAsia" w:eastAsiaTheme="majorEastAsia" w:hAnsiTheme="majorEastAsia" w:hint="eastAsia"/>
          <w:sz w:val="22"/>
          <w:szCs w:val="22"/>
          <w:lang w:eastAsia="ja-JP"/>
        </w:rPr>
        <w:t>するすべてのサイトは、L2およびL3オーバーレイサービス用のプロバイダーエッジ機能に対応しています。</w:t>
      </w:r>
    </w:p>
    <w:p w14:paraId="371FDE0C" w14:textId="77777777" w:rsidR="00420292" w:rsidRPr="00420292" w:rsidRDefault="00420292" w:rsidP="00420292">
      <w:pPr>
        <w:pStyle w:val="af9"/>
        <w:spacing w:line="307" w:lineRule="auto"/>
        <w:ind w:left="652" w:right="-1"/>
        <w:rPr>
          <w:rFonts w:asciiTheme="majorEastAsia" w:eastAsiaTheme="majorEastAsia" w:hAnsiTheme="majorEastAsia"/>
          <w:sz w:val="22"/>
          <w:szCs w:val="22"/>
          <w:lang w:eastAsia="ja-JP"/>
        </w:rPr>
      </w:pPr>
      <w:r w:rsidRPr="00420292">
        <w:rPr>
          <w:rFonts w:asciiTheme="majorEastAsia" w:eastAsiaTheme="majorEastAsia" w:hAnsiTheme="majorEastAsia" w:hint="eastAsia"/>
          <w:sz w:val="22"/>
          <w:szCs w:val="22"/>
          <w:lang w:eastAsia="ja-JP"/>
        </w:rPr>
        <w:lastRenderedPageBreak/>
        <w:t>3. モバイルコンポーネントを配置する可能性のあるデータセンターまたはロケーションは、ハブサイト、エッジサイト、および集中型ロケーションに存在します。</w:t>
      </w:r>
    </w:p>
    <w:p w14:paraId="09A8F83A" w14:textId="4DAEBD9B" w:rsidR="00420292" w:rsidRPr="00420292" w:rsidRDefault="00420292" w:rsidP="00420292">
      <w:pPr>
        <w:pStyle w:val="af9"/>
        <w:spacing w:line="307" w:lineRule="auto"/>
        <w:ind w:left="652" w:right="-1"/>
        <w:rPr>
          <w:rFonts w:asciiTheme="majorEastAsia" w:eastAsiaTheme="majorEastAsia" w:hAnsiTheme="majorEastAsia"/>
          <w:sz w:val="22"/>
          <w:szCs w:val="22"/>
          <w:lang w:eastAsia="ja-JP"/>
        </w:rPr>
      </w:pPr>
      <w:r w:rsidRPr="00420292">
        <w:rPr>
          <w:rFonts w:asciiTheme="majorEastAsia" w:eastAsiaTheme="majorEastAsia" w:hAnsiTheme="majorEastAsia" w:hint="eastAsia"/>
          <w:sz w:val="22"/>
          <w:szCs w:val="22"/>
          <w:lang w:eastAsia="ja-JP"/>
        </w:rPr>
        <w:t xml:space="preserve">4. </w:t>
      </w:r>
      <w:r w:rsidR="008A5B90">
        <w:rPr>
          <w:rFonts w:asciiTheme="majorEastAsia" w:eastAsiaTheme="majorEastAsia" w:hAnsiTheme="majorEastAsia" w:hint="eastAsia"/>
          <w:sz w:val="22"/>
          <w:szCs w:val="22"/>
          <w:lang w:eastAsia="ja-JP"/>
        </w:rPr>
        <w:t>ルーター</w:t>
      </w:r>
      <w:r w:rsidRPr="00420292">
        <w:rPr>
          <w:rFonts w:asciiTheme="majorEastAsia" w:eastAsiaTheme="majorEastAsia" w:hAnsiTheme="majorEastAsia" w:hint="eastAsia"/>
          <w:sz w:val="22"/>
          <w:szCs w:val="22"/>
          <w:lang w:eastAsia="ja-JP"/>
        </w:rPr>
        <w:t>間の接続性は、ダークファイバーまたはWDMから派生したラインレートの</w:t>
      </w:r>
      <w:r w:rsidR="00620E41">
        <w:rPr>
          <w:rFonts w:asciiTheme="majorEastAsia" w:eastAsiaTheme="majorEastAsia" w:hAnsiTheme="majorEastAsia" w:hint="eastAsia"/>
          <w:sz w:val="22"/>
          <w:szCs w:val="22"/>
          <w:lang w:eastAsia="ja-JP"/>
        </w:rPr>
        <w:t>ポイントツーポイント</w:t>
      </w:r>
      <w:r w:rsidRPr="00420292">
        <w:rPr>
          <w:rFonts w:asciiTheme="majorEastAsia" w:eastAsiaTheme="majorEastAsia" w:hAnsiTheme="majorEastAsia" w:hint="eastAsia"/>
          <w:sz w:val="22"/>
          <w:szCs w:val="22"/>
          <w:lang w:eastAsia="ja-JP"/>
        </w:rPr>
        <w:t>イーサネット接続が役割を担います。</w:t>
      </w:r>
    </w:p>
    <w:p w14:paraId="790974FB" w14:textId="137471E2" w:rsidR="00420292" w:rsidRPr="00420292" w:rsidRDefault="00420292" w:rsidP="00420292">
      <w:pPr>
        <w:pStyle w:val="af9"/>
        <w:spacing w:line="307" w:lineRule="auto"/>
        <w:ind w:left="652" w:right="-1"/>
        <w:rPr>
          <w:rFonts w:asciiTheme="majorEastAsia" w:eastAsiaTheme="majorEastAsia" w:hAnsiTheme="majorEastAsia"/>
          <w:sz w:val="22"/>
          <w:szCs w:val="22"/>
          <w:lang w:eastAsia="ja-JP"/>
        </w:rPr>
      </w:pPr>
      <w:r w:rsidRPr="00420292">
        <w:rPr>
          <w:rFonts w:asciiTheme="majorEastAsia" w:eastAsiaTheme="majorEastAsia" w:hAnsiTheme="majorEastAsia" w:hint="eastAsia"/>
          <w:sz w:val="22"/>
          <w:szCs w:val="22"/>
          <w:lang w:eastAsia="ja-JP"/>
        </w:rPr>
        <w:t>5. アクセスネットワークは、小規模なリング型、スター型、チェーン型、</w:t>
      </w:r>
      <w:r w:rsidR="00A666CA">
        <w:rPr>
          <w:rFonts w:asciiTheme="majorEastAsia" w:eastAsiaTheme="majorEastAsia" w:hAnsiTheme="majorEastAsia" w:hint="eastAsia"/>
          <w:sz w:val="22"/>
          <w:szCs w:val="22"/>
          <w:lang w:eastAsia="ja-JP"/>
        </w:rPr>
        <w:t>ハブアンドスポーク</w:t>
      </w:r>
      <w:r w:rsidRPr="00420292">
        <w:rPr>
          <w:rFonts w:asciiTheme="majorEastAsia" w:eastAsiaTheme="majorEastAsia" w:hAnsiTheme="majorEastAsia" w:hint="eastAsia"/>
          <w:sz w:val="22"/>
          <w:szCs w:val="22"/>
          <w:lang w:eastAsia="ja-JP"/>
        </w:rPr>
        <w:t>型</w:t>
      </w:r>
      <w:r w:rsidR="00A34713">
        <w:rPr>
          <w:rFonts w:asciiTheme="majorEastAsia" w:eastAsiaTheme="majorEastAsia" w:hAnsiTheme="majorEastAsia" w:hint="eastAsia"/>
          <w:sz w:val="22"/>
          <w:szCs w:val="22"/>
          <w:lang w:eastAsia="ja-JP"/>
        </w:rPr>
        <w:t>トポロジー</w:t>
      </w:r>
      <w:r w:rsidRPr="00420292">
        <w:rPr>
          <w:rFonts w:asciiTheme="majorEastAsia" w:eastAsiaTheme="majorEastAsia" w:hAnsiTheme="majorEastAsia" w:hint="eastAsia"/>
          <w:sz w:val="22"/>
          <w:szCs w:val="22"/>
          <w:lang w:eastAsia="ja-JP"/>
        </w:rPr>
        <w:t>のいずれかに基づく可能性があります。以下の説明を簡略化するために、各基地局には、スター型</w:t>
      </w:r>
      <w:r w:rsidR="00A34713">
        <w:rPr>
          <w:rFonts w:asciiTheme="majorEastAsia" w:eastAsiaTheme="majorEastAsia" w:hAnsiTheme="majorEastAsia" w:hint="eastAsia"/>
          <w:sz w:val="22"/>
          <w:szCs w:val="22"/>
          <w:lang w:eastAsia="ja-JP"/>
        </w:rPr>
        <w:t>トポロジー</w:t>
      </w:r>
      <w:r w:rsidRPr="00420292">
        <w:rPr>
          <w:rFonts w:asciiTheme="majorEastAsia" w:eastAsiaTheme="majorEastAsia" w:hAnsiTheme="majorEastAsia" w:hint="eastAsia"/>
          <w:sz w:val="22"/>
          <w:szCs w:val="22"/>
          <w:lang w:eastAsia="ja-JP"/>
        </w:rPr>
        <w:t>のHSRに単一の高容量ダークファイバーで接続されたCSRが1つあると想定します。潜在的な</w:t>
      </w:r>
      <w:r w:rsidR="00A666CA">
        <w:rPr>
          <w:rFonts w:asciiTheme="majorEastAsia" w:eastAsiaTheme="majorEastAsia" w:hAnsiTheme="majorEastAsia" w:hint="eastAsia"/>
          <w:sz w:val="22"/>
          <w:szCs w:val="22"/>
          <w:lang w:eastAsia="ja-JP"/>
        </w:rPr>
        <w:t>ファイバーアクセストポロジー</w:t>
      </w:r>
      <w:r w:rsidRPr="00420292">
        <w:rPr>
          <w:rFonts w:asciiTheme="majorEastAsia" w:eastAsiaTheme="majorEastAsia" w:hAnsiTheme="majorEastAsia" w:hint="eastAsia"/>
          <w:sz w:val="22"/>
          <w:szCs w:val="22"/>
          <w:lang w:eastAsia="ja-JP"/>
        </w:rPr>
        <w:t>の詳細については、第10章を参考にしてください。</w:t>
      </w:r>
    </w:p>
    <w:p w14:paraId="769CABD3" w14:textId="2976E1B2" w:rsidR="00420292" w:rsidRDefault="00420292" w:rsidP="00420292">
      <w:pPr>
        <w:pStyle w:val="af9"/>
        <w:spacing w:line="307" w:lineRule="auto"/>
        <w:ind w:left="652" w:right="-1"/>
        <w:rPr>
          <w:rFonts w:asciiTheme="majorEastAsia" w:eastAsiaTheme="majorEastAsia" w:hAnsiTheme="majorEastAsia"/>
          <w:sz w:val="22"/>
          <w:szCs w:val="22"/>
          <w:lang w:eastAsia="ja-JP"/>
        </w:rPr>
      </w:pPr>
      <w:r w:rsidRPr="00420292">
        <w:rPr>
          <w:rFonts w:asciiTheme="majorEastAsia" w:eastAsiaTheme="majorEastAsia" w:hAnsiTheme="majorEastAsia" w:hint="eastAsia"/>
          <w:sz w:val="22"/>
          <w:szCs w:val="22"/>
          <w:lang w:eastAsia="ja-JP"/>
        </w:rPr>
        <w:t>6. アグリゲーション(集約)ネットワークは HSR から始まり、リング型または</w:t>
      </w:r>
      <w:r w:rsidR="00A666CA">
        <w:rPr>
          <w:rFonts w:asciiTheme="majorEastAsia" w:eastAsiaTheme="majorEastAsia" w:hAnsiTheme="majorEastAsia" w:hint="eastAsia"/>
          <w:sz w:val="22"/>
          <w:szCs w:val="22"/>
          <w:lang w:eastAsia="ja-JP"/>
        </w:rPr>
        <w:t>ハブアンドスポーク</w:t>
      </w:r>
      <w:r w:rsidRPr="00420292">
        <w:rPr>
          <w:rFonts w:asciiTheme="majorEastAsia" w:eastAsiaTheme="majorEastAsia" w:hAnsiTheme="majorEastAsia" w:hint="eastAsia"/>
          <w:sz w:val="22"/>
          <w:szCs w:val="22"/>
          <w:lang w:eastAsia="ja-JP"/>
        </w:rPr>
        <w:t>型の</w:t>
      </w:r>
      <w:r w:rsidR="00A34713">
        <w:rPr>
          <w:rFonts w:asciiTheme="majorEastAsia" w:eastAsiaTheme="majorEastAsia" w:hAnsiTheme="majorEastAsia" w:hint="eastAsia"/>
          <w:sz w:val="22"/>
          <w:szCs w:val="22"/>
          <w:lang w:eastAsia="ja-JP"/>
        </w:rPr>
        <w:t>トポロジー</w:t>
      </w:r>
      <w:r w:rsidRPr="00420292">
        <w:rPr>
          <w:rFonts w:asciiTheme="majorEastAsia" w:eastAsiaTheme="majorEastAsia" w:hAnsiTheme="majorEastAsia" w:hint="eastAsia"/>
          <w:sz w:val="22"/>
          <w:szCs w:val="22"/>
          <w:lang w:eastAsia="ja-JP"/>
        </w:rPr>
        <w:t>をベースとしています。 いくつかのシナリオでは、</w:t>
      </w:r>
      <w:r w:rsidR="00D55BE9">
        <w:rPr>
          <w:rFonts w:asciiTheme="majorEastAsia" w:eastAsiaTheme="majorEastAsia" w:hAnsiTheme="majorEastAsia" w:hint="eastAsia"/>
          <w:sz w:val="22"/>
          <w:szCs w:val="22"/>
          <w:lang w:eastAsia="ja-JP"/>
        </w:rPr>
        <w:t>アグリゲーションネットワーク</w:t>
      </w:r>
      <w:r w:rsidRPr="00420292">
        <w:rPr>
          <w:rFonts w:asciiTheme="majorEastAsia" w:eastAsiaTheme="majorEastAsia" w:hAnsiTheme="majorEastAsia" w:hint="eastAsia"/>
          <w:sz w:val="22"/>
          <w:szCs w:val="22"/>
          <w:lang w:eastAsia="ja-JP"/>
        </w:rPr>
        <w:t>は、プレアグリゲーションとアグリゲーションのコンポーネントに分割される場合があります。 この場合、パケットスイッチの中間</w:t>
      </w:r>
      <w:r w:rsidR="00E905DC">
        <w:rPr>
          <w:rFonts w:asciiTheme="majorEastAsia" w:eastAsiaTheme="majorEastAsia" w:hAnsiTheme="majorEastAsia" w:hint="eastAsia"/>
          <w:sz w:val="22"/>
          <w:szCs w:val="22"/>
          <w:lang w:eastAsia="ja-JP"/>
        </w:rPr>
        <w:t>レイヤー</w:t>
      </w:r>
      <w:r w:rsidRPr="00420292">
        <w:rPr>
          <w:rFonts w:asciiTheme="majorEastAsia" w:eastAsiaTheme="majorEastAsia" w:hAnsiTheme="majorEastAsia" w:hint="eastAsia"/>
          <w:sz w:val="22"/>
          <w:szCs w:val="22"/>
          <w:lang w:eastAsia="ja-JP"/>
        </w:rPr>
        <w:t>と、統計多重化の追加</w:t>
      </w:r>
      <w:r w:rsidR="00E905DC">
        <w:rPr>
          <w:rFonts w:asciiTheme="majorEastAsia" w:eastAsiaTheme="majorEastAsia" w:hAnsiTheme="majorEastAsia" w:hint="eastAsia"/>
          <w:sz w:val="22"/>
          <w:szCs w:val="22"/>
          <w:lang w:eastAsia="ja-JP"/>
        </w:rPr>
        <w:t>レイヤー</w:t>
      </w:r>
      <w:r w:rsidRPr="00420292">
        <w:rPr>
          <w:rFonts w:asciiTheme="majorEastAsia" w:eastAsiaTheme="majorEastAsia" w:hAnsiTheme="majorEastAsia" w:hint="eastAsia"/>
          <w:sz w:val="22"/>
          <w:szCs w:val="22"/>
          <w:lang w:eastAsia="ja-JP"/>
        </w:rPr>
        <w:t>が存在します。(図 19-2のグレー表示の</w:t>
      </w:r>
      <w:r w:rsidR="008A5B90">
        <w:rPr>
          <w:rFonts w:asciiTheme="majorEastAsia" w:eastAsiaTheme="majorEastAsia" w:hAnsiTheme="majorEastAsia" w:hint="eastAsia"/>
          <w:sz w:val="22"/>
          <w:szCs w:val="22"/>
          <w:lang w:eastAsia="ja-JP"/>
        </w:rPr>
        <w:t>ルーター</w:t>
      </w:r>
      <w:r w:rsidRPr="00420292">
        <w:rPr>
          <w:rFonts w:asciiTheme="majorEastAsia" w:eastAsiaTheme="majorEastAsia" w:hAnsiTheme="majorEastAsia" w:hint="eastAsia"/>
          <w:sz w:val="22"/>
          <w:szCs w:val="22"/>
          <w:lang w:eastAsia="ja-JP"/>
        </w:rPr>
        <w:t>/スイッチを参照)</w:t>
      </w:r>
    </w:p>
    <w:p w14:paraId="3F64DA9E" w14:textId="77777777" w:rsidR="00420292" w:rsidRDefault="00420292" w:rsidP="00162954">
      <w:pPr>
        <w:pStyle w:val="af9"/>
        <w:spacing w:line="307" w:lineRule="auto"/>
        <w:ind w:left="652" w:right="-1"/>
        <w:rPr>
          <w:rFonts w:asciiTheme="majorEastAsia" w:eastAsiaTheme="majorEastAsia" w:hAnsiTheme="majorEastAsia"/>
          <w:sz w:val="22"/>
          <w:szCs w:val="22"/>
          <w:lang w:eastAsia="ja-JP"/>
        </w:rPr>
      </w:pPr>
    </w:p>
    <w:p w14:paraId="17D7E5EA" w14:textId="2632B320" w:rsidR="00951599" w:rsidRDefault="00951599" w:rsidP="0016295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20E98C3" wp14:editId="4E207863">
            <wp:extent cx="5552537" cy="3000375"/>
            <wp:effectExtent l="0" t="0" r="0" b="0"/>
            <wp:docPr id="170102722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27229" name=""/>
                    <pic:cNvPicPr/>
                  </pic:nvPicPr>
                  <pic:blipFill>
                    <a:blip r:embed="rId113"/>
                    <a:stretch>
                      <a:fillRect/>
                    </a:stretch>
                  </pic:blipFill>
                  <pic:spPr>
                    <a:xfrm>
                      <a:off x="0" y="0"/>
                      <a:ext cx="5556989" cy="3002781"/>
                    </a:xfrm>
                    <a:prstGeom prst="rect">
                      <a:avLst/>
                    </a:prstGeom>
                  </pic:spPr>
                </pic:pic>
              </a:graphicData>
            </a:graphic>
          </wp:inline>
        </w:drawing>
      </w:r>
    </w:p>
    <w:p w14:paraId="6860E5B8" w14:textId="29914709" w:rsidR="00951599" w:rsidRPr="00510C41" w:rsidRDefault="00510C41" w:rsidP="00951599">
      <w:pPr>
        <w:pStyle w:val="af9"/>
        <w:spacing w:line="307" w:lineRule="auto"/>
        <w:ind w:left="652" w:right="-1"/>
        <w:jc w:val="center"/>
        <w:rPr>
          <w:rFonts w:asciiTheme="majorEastAsia" w:eastAsiaTheme="majorEastAsia" w:hAnsiTheme="majorEastAsia"/>
          <w:b/>
          <w:bCs/>
          <w:sz w:val="22"/>
          <w:szCs w:val="22"/>
          <w:lang w:eastAsia="ja-JP"/>
        </w:rPr>
      </w:pPr>
      <w:r w:rsidRPr="00510C41">
        <w:rPr>
          <w:rFonts w:asciiTheme="majorEastAsia" w:eastAsiaTheme="majorEastAsia" w:hAnsiTheme="majorEastAsia" w:hint="eastAsia"/>
          <w:b/>
          <w:bCs/>
          <w:sz w:val="22"/>
          <w:szCs w:val="22"/>
          <w:lang w:eastAsia="ja-JP"/>
        </w:rPr>
        <w:t>図 19-2</w:t>
      </w:r>
      <w:r w:rsidR="002F7B67">
        <w:rPr>
          <w:rFonts w:asciiTheme="majorEastAsia" w:eastAsiaTheme="majorEastAsia" w:hAnsiTheme="majorEastAsia" w:hint="eastAsia"/>
          <w:b/>
          <w:bCs/>
          <w:sz w:val="22"/>
          <w:szCs w:val="22"/>
          <w:lang w:eastAsia="ja-JP"/>
        </w:rPr>
        <w:t>:</w:t>
      </w:r>
      <w:r w:rsidRPr="00510C41">
        <w:rPr>
          <w:rFonts w:asciiTheme="majorEastAsia" w:eastAsiaTheme="majorEastAsia" w:hAnsiTheme="majorEastAsia" w:hint="eastAsia"/>
          <w:b/>
          <w:bCs/>
          <w:sz w:val="22"/>
          <w:szCs w:val="22"/>
          <w:lang w:eastAsia="ja-JP"/>
        </w:rPr>
        <w:t>物理アーキテクチャの例</w:t>
      </w:r>
    </w:p>
    <w:p w14:paraId="4E14EF6F" w14:textId="77777777" w:rsidR="00951599" w:rsidRPr="00A66682" w:rsidRDefault="00951599" w:rsidP="00162954">
      <w:pPr>
        <w:pStyle w:val="af9"/>
        <w:spacing w:line="307" w:lineRule="auto"/>
        <w:ind w:left="652" w:right="-1"/>
        <w:rPr>
          <w:rFonts w:asciiTheme="majorEastAsia" w:eastAsiaTheme="majorEastAsia" w:hAnsiTheme="majorEastAsia"/>
          <w:sz w:val="22"/>
          <w:szCs w:val="22"/>
          <w:lang w:eastAsia="ja-JP"/>
        </w:rPr>
      </w:pPr>
    </w:p>
    <w:p w14:paraId="45CE1A0B" w14:textId="5623E2F3" w:rsidR="00D01CD0" w:rsidRPr="00A66682" w:rsidRDefault="0038440D" w:rsidP="00D01CD0">
      <w:pPr>
        <w:ind w:leftChars="205" w:left="425"/>
        <w:jc w:val="left"/>
        <w:outlineLvl w:val="1"/>
        <w:rPr>
          <w:rFonts w:asciiTheme="majorEastAsia" w:eastAsiaTheme="majorEastAsia" w:hAnsiTheme="majorEastAsia"/>
          <w:szCs w:val="22"/>
        </w:rPr>
      </w:pPr>
      <w:bookmarkStart w:id="199" w:name="_Toc178576385"/>
      <w:r>
        <w:rPr>
          <w:rFonts w:asciiTheme="majorEastAsia" w:eastAsiaTheme="majorEastAsia" w:hAnsiTheme="majorEastAsia" w:hint="eastAsia"/>
          <w:szCs w:val="22"/>
        </w:rPr>
        <w:t>１９</w:t>
      </w:r>
      <w:r w:rsidR="00D01CD0" w:rsidRPr="00A66682">
        <w:rPr>
          <w:rFonts w:asciiTheme="majorEastAsia" w:eastAsiaTheme="majorEastAsia" w:hAnsiTheme="majorEastAsia" w:hint="eastAsia"/>
          <w:szCs w:val="22"/>
        </w:rPr>
        <w:t>－２．</w:t>
      </w:r>
      <w:r w:rsidR="002A5051" w:rsidRPr="002A5051">
        <w:rPr>
          <w:rFonts w:asciiTheme="majorEastAsia" w:eastAsiaTheme="majorEastAsia" w:hAnsiTheme="majorEastAsia" w:hint="eastAsia"/>
          <w:szCs w:val="22"/>
        </w:rPr>
        <w:t>論理的</w:t>
      </w:r>
      <w:r w:rsidR="00672B22">
        <w:rPr>
          <w:rFonts w:asciiTheme="majorEastAsia" w:eastAsiaTheme="majorEastAsia" w:hAnsiTheme="majorEastAsia" w:hint="eastAsia"/>
          <w:szCs w:val="22"/>
        </w:rPr>
        <w:t>アンダーレイアーキテクチャ</w:t>
      </w:r>
      <w:bookmarkEnd w:id="199"/>
    </w:p>
    <w:p w14:paraId="0EC9F24A" w14:textId="2EEB8DEA" w:rsidR="00D01CD0" w:rsidRPr="00A66682" w:rsidRDefault="00FB5892" w:rsidP="00D01CD0">
      <w:pPr>
        <w:pStyle w:val="af9"/>
        <w:spacing w:line="307" w:lineRule="auto"/>
        <w:ind w:left="652" w:right="-1"/>
        <w:rPr>
          <w:rFonts w:asciiTheme="majorEastAsia" w:eastAsiaTheme="majorEastAsia" w:hAnsiTheme="majorEastAsia" w:cs="ＭＳ 明朝"/>
          <w:sz w:val="22"/>
          <w:szCs w:val="22"/>
          <w:lang w:eastAsia="ja-JP"/>
        </w:rPr>
      </w:pPr>
      <w:r w:rsidRPr="00FB5892">
        <w:rPr>
          <w:rFonts w:asciiTheme="majorEastAsia" w:eastAsiaTheme="majorEastAsia" w:hAnsiTheme="majorEastAsia" w:cs="ＭＳ 明朝" w:hint="eastAsia"/>
          <w:sz w:val="22"/>
          <w:szCs w:val="22"/>
          <w:lang w:eastAsia="ja-JP"/>
        </w:rPr>
        <w:t>論理</w:t>
      </w:r>
      <w:r>
        <w:rPr>
          <w:rFonts w:asciiTheme="majorEastAsia" w:eastAsiaTheme="majorEastAsia" w:hAnsiTheme="majorEastAsia" w:cs="ＭＳ 明朝" w:hint="eastAsia"/>
          <w:sz w:val="22"/>
          <w:szCs w:val="22"/>
          <w:lang w:eastAsia="ja-JP"/>
        </w:rPr>
        <w:t>的</w:t>
      </w:r>
      <w:r w:rsidRPr="00FB5892">
        <w:rPr>
          <w:rFonts w:asciiTheme="majorEastAsia" w:eastAsiaTheme="majorEastAsia" w:hAnsiTheme="majorEastAsia" w:cs="ＭＳ 明朝" w:hint="eastAsia"/>
          <w:sz w:val="22"/>
          <w:szCs w:val="22"/>
          <w:lang w:eastAsia="ja-JP"/>
        </w:rPr>
        <w:t>アンダーレイは図 19-3に示されており、IP/MPLSまたはSRv6</w:t>
      </w:r>
      <w:r w:rsidR="00A666CA">
        <w:rPr>
          <w:rFonts w:asciiTheme="majorEastAsia" w:eastAsiaTheme="majorEastAsia" w:hAnsiTheme="majorEastAsia" w:cs="ＭＳ 明朝" w:hint="eastAsia"/>
          <w:sz w:val="22"/>
          <w:szCs w:val="22"/>
          <w:lang w:eastAsia="ja-JP"/>
        </w:rPr>
        <w:t>アンダーレイデータ</w:t>
      </w:r>
      <w:r w:rsidRPr="00FB5892">
        <w:rPr>
          <w:rFonts w:asciiTheme="majorEastAsia" w:eastAsiaTheme="majorEastAsia" w:hAnsiTheme="majorEastAsia" w:cs="ＭＳ 明朝" w:hint="eastAsia"/>
          <w:sz w:val="22"/>
          <w:szCs w:val="22"/>
          <w:lang w:eastAsia="ja-JP"/>
        </w:rPr>
        <w:t>および</w:t>
      </w:r>
      <w:r w:rsidR="008A697C">
        <w:rPr>
          <w:rFonts w:asciiTheme="majorEastAsia" w:eastAsiaTheme="majorEastAsia" w:hAnsiTheme="majorEastAsia" w:cs="ＭＳ 明朝" w:hint="eastAsia"/>
          <w:sz w:val="22"/>
          <w:szCs w:val="22"/>
          <w:lang w:eastAsia="ja-JP"/>
        </w:rPr>
        <w:t>コントロールプレーン</w:t>
      </w:r>
      <w:r w:rsidRPr="00FB5892">
        <w:rPr>
          <w:rFonts w:asciiTheme="majorEastAsia" w:eastAsiaTheme="majorEastAsia" w:hAnsiTheme="majorEastAsia" w:cs="ＭＳ 明朝" w:hint="eastAsia"/>
          <w:sz w:val="22"/>
          <w:szCs w:val="22"/>
          <w:lang w:eastAsia="ja-JP"/>
        </w:rPr>
        <w:t>を使用するQoS対応インフラで構成されています。これは、同じメトロネットワーク、異なるメトロネットワーク、または</w:t>
      </w:r>
      <w:r w:rsidR="00DE04E0">
        <w:rPr>
          <w:rFonts w:asciiTheme="majorEastAsia" w:eastAsiaTheme="majorEastAsia" w:hAnsiTheme="majorEastAsia" w:cs="ＭＳ 明朝" w:hint="eastAsia"/>
          <w:sz w:val="22"/>
          <w:szCs w:val="22"/>
          <w:lang w:eastAsia="ja-JP"/>
        </w:rPr>
        <w:t>トランスポートコア</w:t>
      </w:r>
      <w:r w:rsidRPr="00FB5892">
        <w:rPr>
          <w:rFonts w:asciiTheme="majorEastAsia" w:eastAsiaTheme="majorEastAsia" w:hAnsiTheme="majorEastAsia" w:cs="ＭＳ 明朝" w:hint="eastAsia"/>
          <w:sz w:val="22"/>
          <w:szCs w:val="22"/>
          <w:lang w:eastAsia="ja-JP"/>
        </w:rPr>
        <w:t>に存在するかどうかに関係なく、ネットワーク内のTNE間の任意の接続を提供し、最短</w:t>
      </w:r>
      <w:r w:rsidR="00EB513E">
        <w:rPr>
          <w:rFonts w:asciiTheme="majorEastAsia" w:eastAsiaTheme="majorEastAsia" w:hAnsiTheme="majorEastAsia" w:cs="ＭＳ 明朝" w:hint="eastAsia"/>
          <w:sz w:val="22"/>
          <w:szCs w:val="22"/>
          <w:lang w:eastAsia="ja-JP"/>
        </w:rPr>
        <w:t>パスルーティング</w:t>
      </w:r>
      <w:r w:rsidRPr="00FB5892">
        <w:rPr>
          <w:rFonts w:asciiTheme="majorEastAsia" w:eastAsiaTheme="majorEastAsia" w:hAnsiTheme="majorEastAsia" w:cs="ＭＳ 明朝" w:hint="eastAsia"/>
          <w:sz w:val="22"/>
          <w:szCs w:val="22"/>
          <w:lang w:eastAsia="ja-JP"/>
        </w:rPr>
        <w:t>と</w:t>
      </w:r>
      <w:r w:rsidR="00C06B4E">
        <w:rPr>
          <w:rFonts w:asciiTheme="majorEastAsia" w:eastAsiaTheme="majorEastAsia" w:hAnsiTheme="majorEastAsia" w:cs="ＭＳ 明朝" w:hint="eastAsia"/>
          <w:sz w:val="22"/>
          <w:szCs w:val="22"/>
          <w:lang w:eastAsia="ja-JP"/>
        </w:rPr>
        <w:t>トラフィックエン</w:t>
      </w:r>
      <w:r w:rsidR="00C06B4E">
        <w:rPr>
          <w:rFonts w:asciiTheme="majorEastAsia" w:eastAsiaTheme="majorEastAsia" w:hAnsiTheme="majorEastAsia" w:cs="ＭＳ 明朝" w:hint="eastAsia"/>
          <w:sz w:val="22"/>
          <w:szCs w:val="22"/>
          <w:lang w:eastAsia="ja-JP"/>
        </w:rPr>
        <w:lastRenderedPageBreak/>
        <w:t>ジニアリング</w:t>
      </w:r>
      <w:r w:rsidRPr="00FB5892">
        <w:rPr>
          <w:rFonts w:asciiTheme="majorEastAsia" w:eastAsiaTheme="majorEastAsia" w:hAnsiTheme="majorEastAsia" w:cs="ＭＳ 明朝" w:hint="eastAsia"/>
          <w:sz w:val="22"/>
          <w:szCs w:val="22"/>
          <w:lang w:eastAsia="ja-JP"/>
        </w:rPr>
        <w:t>の両方をサポートします。IP/MPLSとSRv6でこれを実現するための</w:t>
      </w:r>
      <w:r w:rsidR="00A666CA">
        <w:rPr>
          <w:rFonts w:asciiTheme="majorEastAsia" w:eastAsiaTheme="majorEastAsia" w:hAnsiTheme="majorEastAsia" w:cs="ＭＳ 明朝" w:hint="eastAsia"/>
          <w:sz w:val="22"/>
          <w:szCs w:val="22"/>
          <w:lang w:eastAsia="ja-JP"/>
        </w:rPr>
        <w:t>アンダーレイデータプレーン</w:t>
      </w:r>
      <w:r w:rsidRPr="00FB5892">
        <w:rPr>
          <w:rFonts w:asciiTheme="majorEastAsia" w:eastAsiaTheme="majorEastAsia" w:hAnsiTheme="majorEastAsia" w:cs="ＭＳ 明朝" w:hint="eastAsia"/>
          <w:sz w:val="22"/>
          <w:szCs w:val="22"/>
          <w:lang w:eastAsia="ja-JP"/>
        </w:rPr>
        <w:t>、</w:t>
      </w:r>
      <w:r w:rsidR="008A697C">
        <w:rPr>
          <w:rFonts w:asciiTheme="majorEastAsia" w:eastAsiaTheme="majorEastAsia" w:hAnsiTheme="majorEastAsia" w:cs="ＭＳ 明朝" w:hint="eastAsia"/>
          <w:sz w:val="22"/>
          <w:szCs w:val="22"/>
          <w:lang w:eastAsia="ja-JP"/>
        </w:rPr>
        <w:t>コントロールプレーン</w:t>
      </w:r>
      <w:r w:rsidRPr="00FB5892">
        <w:rPr>
          <w:rFonts w:asciiTheme="majorEastAsia" w:eastAsiaTheme="majorEastAsia" w:hAnsiTheme="majorEastAsia" w:cs="ＭＳ 明朝" w:hint="eastAsia"/>
          <w:sz w:val="22"/>
          <w:szCs w:val="22"/>
          <w:lang w:eastAsia="ja-JP"/>
        </w:rPr>
        <w:t>、および</w:t>
      </w:r>
      <w:r w:rsidR="00B93C32">
        <w:rPr>
          <w:rFonts w:asciiTheme="majorEastAsia" w:eastAsiaTheme="majorEastAsia" w:hAnsiTheme="majorEastAsia" w:cs="ＭＳ 明朝" w:hint="eastAsia"/>
          <w:sz w:val="22"/>
          <w:szCs w:val="22"/>
          <w:lang w:eastAsia="ja-JP"/>
        </w:rPr>
        <w:t>スケーリングメカニズム</w:t>
      </w:r>
      <w:r w:rsidRPr="00FB5892">
        <w:rPr>
          <w:rFonts w:asciiTheme="majorEastAsia" w:eastAsiaTheme="majorEastAsia" w:hAnsiTheme="majorEastAsia" w:cs="ＭＳ 明朝" w:hint="eastAsia"/>
          <w:sz w:val="22"/>
          <w:szCs w:val="22"/>
          <w:lang w:eastAsia="ja-JP"/>
        </w:rPr>
        <w:t>はそれぞれ異なり、それぞれの章で説明されています。 両方のソリューションは、ベストエフォートと</w:t>
      </w:r>
      <w:r w:rsidR="00C06B4E">
        <w:rPr>
          <w:rFonts w:asciiTheme="majorEastAsia" w:eastAsiaTheme="majorEastAsia" w:hAnsiTheme="majorEastAsia" w:cs="ＭＳ 明朝" w:hint="eastAsia"/>
          <w:sz w:val="22"/>
          <w:szCs w:val="22"/>
          <w:lang w:eastAsia="ja-JP"/>
        </w:rPr>
        <w:t>トラフィックエンジニアリング</w:t>
      </w:r>
      <w:r w:rsidRPr="00FB5892">
        <w:rPr>
          <w:rFonts w:asciiTheme="majorEastAsia" w:eastAsiaTheme="majorEastAsia" w:hAnsiTheme="majorEastAsia" w:cs="ＭＳ 明朝" w:hint="eastAsia"/>
          <w:sz w:val="22"/>
          <w:szCs w:val="22"/>
          <w:lang w:eastAsia="ja-JP"/>
        </w:rPr>
        <w:t>による転送をサポートする機能を備えており、最短パス、遅延、帯域幅などの基準で最適化できる従来の</w:t>
      </w:r>
      <w:r w:rsidR="00C06B4E">
        <w:rPr>
          <w:rFonts w:asciiTheme="majorEastAsia" w:eastAsiaTheme="majorEastAsia" w:hAnsiTheme="majorEastAsia" w:cs="ＭＳ 明朝" w:hint="eastAsia"/>
          <w:sz w:val="22"/>
          <w:szCs w:val="22"/>
          <w:lang w:eastAsia="ja-JP"/>
        </w:rPr>
        <w:t>トラフィックエンジニアリング</w:t>
      </w:r>
      <w:r w:rsidRPr="00FB5892">
        <w:rPr>
          <w:rFonts w:asciiTheme="majorEastAsia" w:eastAsiaTheme="majorEastAsia" w:hAnsiTheme="majorEastAsia" w:cs="ＭＳ 明朝" w:hint="eastAsia"/>
          <w:sz w:val="22"/>
          <w:szCs w:val="22"/>
          <w:lang w:eastAsia="ja-JP"/>
        </w:rPr>
        <w:t>または</w:t>
      </w:r>
      <w:r w:rsidR="00142E1E">
        <w:rPr>
          <w:rFonts w:asciiTheme="majorEastAsia" w:eastAsiaTheme="majorEastAsia" w:hAnsiTheme="majorEastAsia" w:cs="ＭＳ 明朝" w:hint="eastAsia"/>
          <w:sz w:val="22"/>
          <w:szCs w:val="22"/>
          <w:lang w:eastAsia="ja-JP"/>
        </w:rPr>
        <w:t>フレキシブルアルゴリズム</w:t>
      </w:r>
      <w:r w:rsidRPr="00FB5892">
        <w:rPr>
          <w:rFonts w:asciiTheme="majorEastAsia" w:eastAsiaTheme="majorEastAsia" w:hAnsiTheme="majorEastAsia" w:cs="ＭＳ 明朝" w:hint="eastAsia"/>
          <w:sz w:val="22"/>
          <w:szCs w:val="22"/>
          <w:lang w:eastAsia="ja-JP"/>
        </w:rPr>
        <w:t>を使用して、分離された制約ベースの</w:t>
      </w:r>
      <w:r w:rsidR="00A34713">
        <w:rPr>
          <w:rFonts w:asciiTheme="majorEastAsia" w:eastAsiaTheme="majorEastAsia" w:hAnsiTheme="majorEastAsia" w:cs="ＭＳ 明朝" w:hint="eastAsia"/>
          <w:sz w:val="22"/>
          <w:szCs w:val="22"/>
          <w:lang w:eastAsia="ja-JP"/>
        </w:rPr>
        <w:t>トポロジー</w:t>
      </w:r>
      <w:r w:rsidRPr="00FB5892">
        <w:rPr>
          <w:rFonts w:asciiTheme="majorEastAsia" w:eastAsiaTheme="majorEastAsia" w:hAnsiTheme="majorEastAsia" w:cs="ＭＳ 明朝" w:hint="eastAsia"/>
          <w:sz w:val="22"/>
          <w:szCs w:val="22"/>
          <w:lang w:eastAsia="ja-JP"/>
        </w:rPr>
        <w:t>を作成する機能を備えています。</w:t>
      </w:r>
    </w:p>
    <w:p w14:paraId="3F5B0D4A" w14:textId="77777777" w:rsidR="0038440D" w:rsidRDefault="0038440D" w:rsidP="0038440D">
      <w:pPr>
        <w:pStyle w:val="af9"/>
        <w:spacing w:line="307" w:lineRule="auto"/>
        <w:ind w:left="652" w:right="-1"/>
        <w:rPr>
          <w:rFonts w:asciiTheme="majorEastAsia" w:eastAsiaTheme="majorEastAsia" w:hAnsiTheme="majorEastAsia"/>
          <w:sz w:val="22"/>
          <w:szCs w:val="22"/>
          <w:lang w:eastAsia="ja-JP"/>
        </w:rPr>
      </w:pPr>
    </w:p>
    <w:p w14:paraId="20B95C40" w14:textId="6751EE20" w:rsidR="00FB5892" w:rsidRDefault="00856AC3" w:rsidP="0038440D">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4D292415" wp14:editId="0B894034">
            <wp:extent cx="5695950" cy="3265804"/>
            <wp:effectExtent l="0" t="0" r="0" b="0"/>
            <wp:docPr id="161772684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26841" name=""/>
                    <pic:cNvPicPr/>
                  </pic:nvPicPr>
                  <pic:blipFill>
                    <a:blip r:embed="rId114"/>
                    <a:stretch>
                      <a:fillRect/>
                    </a:stretch>
                  </pic:blipFill>
                  <pic:spPr>
                    <a:xfrm>
                      <a:off x="0" y="0"/>
                      <a:ext cx="5702077" cy="3269317"/>
                    </a:xfrm>
                    <a:prstGeom prst="rect">
                      <a:avLst/>
                    </a:prstGeom>
                  </pic:spPr>
                </pic:pic>
              </a:graphicData>
            </a:graphic>
          </wp:inline>
        </w:drawing>
      </w:r>
    </w:p>
    <w:p w14:paraId="740B3D31" w14:textId="65676AF3" w:rsidR="00FB5892" w:rsidRPr="00856AC3" w:rsidRDefault="00110E5E" w:rsidP="00856AC3">
      <w:pPr>
        <w:pStyle w:val="af9"/>
        <w:spacing w:line="307" w:lineRule="auto"/>
        <w:ind w:left="652" w:right="-1"/>
        <w:jc w:val="center"/>
        <w:rPr>
          <w:rFonts w:asciiTheme="majorEastAsia" w:eastAsiaTheme="majorEastAsia" w:hAnsiTheme="majorEastAsia"/>
          <w:b/>
          <w:bCs/>
          <w:sz w:val="22"/>
          <w:szCs w:val="22"/>
          <w:lang w:eastAsia="ja-JP"/>
        </w:rPr>
      </w:pPr>
      <w:r w:rsidRPr="00110E5E">
        <w:rPr>
          <w:rFonts w:asciiTheme="majorEastAsia" w:eastAsiaTheme="majorEastAsia" w:hAnsiTheme="majorEastAsia" w:hint="eastAsia"/>
          <w:b/>
          <w:bCs/>
          <w:sz w:val="22"/>
          <w:szCs w:val="22"/>
          <w:lang w:eastAsia="ja-JP"/>
        </w:rPr>
        <w:t>図 19-3</w:t>
      </w:r>
      <w:r w:rsidR="002F7B67">
        <w:rPr>
          <w:rFonts w:asciiTheme="majorEastAsia" w:eastAsiaTheme="majorEastAsia" w:hAnsiTheme="majorEastAsia" w:hint="eastAsia"/>
          <w:b/>
          <w:bCs/>
          <w:sz w:val="22"/>
          <w:szCs w:val="22"/>
          <w:lang w:eastAsia="ja-JP"/>
        </w:rPr>
        <w:t>:</w:t>
      </w:r>
      <w:r w:rsidRPr="00110E5E">
        <w:rPr>
          <w:rFonts w:asciiTheme="majorEastAsia" w:eastAsiaTheme="majorEastAsia" w:hAnsiTheme="majorEastAsia" w:hint="eastAsia"/>
          <w:b/>
          <w:bCs/>
          <w:sz w:val="22"/>
          <w:szCs w:val="22"/>
          <w:lang w:eastAsia="ja-JP"/>
        </w:rPr>
        <w:t>論理アーキテクチャの例</w:t>
      </w:r>
    </w:p>
    <w:p w14:paraId="494668F3" w14:textId="77777777" w:rsidR="00856AC3" w:rsidRPr="00A66682" w:rsidRDefault="00856AC3" w:rsidP="0038440D">
      <w:pPr>
        <w:pStyle w:val="af9"/>
        <w:spacing w:line="307" w:lineRule="auto"/>
        <w:ind w:left="652" w:right="-1"/>
        <w:rPr>
          <w:rFonts w:asciiTheme="majorEastAsia" w:eastAsiaTheme="majorEastAsia" w:hAnsiTheme="majorEastAsia"/>
          <w:sz w:val="22"/>
          <w:szCs w:val="22"/>
          <w:lang w:eastAsia="ja-JP"/>
        </w:rPr>
      </w:pPr>
    </w:p>
    <w:p w14:paraId="2319B38A" w14:textId="37A567C4" w:rsidR="0038440D" w:rsidRPr="00A66682" w:rsidRDefault="0038440D" w:rsidP="0038440D">
      <w:pPr>
        <w:ind w:leftChars="205" w:left="425"/>
        <w:jc w:val="left"/>
        <w:outlineLvl w:val="1"/>
        <w:rPr>
          <w:rFonts w:asciiTheme="majorEastAsia" w:eastAsiaTheme="majorEastAsia" w:hAnsiTheme="majorEastAsia"/>
          <w:szCs w:val="22"/>
        </w:rPr>
      </w:pPr>
      <w:bookmarkStart w:id="200" w:name="_Toc178576386"/>
      <w:r>
        <w:rPr>
          <w:rFonts w:asciiTheme="majorEastAsia" w:eastAsiaTheme="majorEastAsia" w:hAnsiTheme="majorEastAsia" w:hint="eastAsia"/>
          <w:szCs w:val="22"/>
        </w:rPr>
        <w:t>１９</w:t>
      </w:r>
      <w:r w:rsidRPr="00A66682">
        <w:rPr>
          <w:rFonts w:asciiTheme="majorEastAsia" w:eastAsiaTheme="majorEastAsia" w:hAnsiTheme="majorEastAsia" w:hint="eastAsia"/>
          <w:szCs w:val="22"/>
        </w:rPr>
        <w:t>－２－</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A666CA">
        <w:rPr>
          <w:rFonts w:asciiTheme="majorEastAsia" w:eastAsiaTheme="majorEastAsia" w:hAnsiTheme="majorEastAsia" w:hint="eastAsia"/>
          <w:szCs w:val="22"/>
        </w:rPr>
        <w:t>アンダーレイサービス</w:t>
      </w:r>
      <w:r w:rsidR="00295223" w:rsidRPr="00295223">
        <w:rPr>
          <w:rFonts w:asciiTheme="majorEastAsia" w:eastAsiaTheme="majorEastAsia" w:hAnsiTheme="majorEastAsia" w:hint="eastAsia"/>
          <w:szCs w:val="22"/>
        </w:rPr>
        <w:t>品質(QoS)</w:t>
      </w:r>
      <w:bookmarkEnd w:id="200"/>
    </w:p>
    <w:p w14:paraId="2C097EF0" w14:textId="5CB952F9" w:rsidR="0038440D" w:rsidRDefault="00753CF1" w:rsidP="0038440D">
      <w:pPr>
        <w:pStyle w:val="af9"/>
        <w:spacing w:line="307" w:lineRule="auto"/>
        <w:ind w:left="652" w:right="-1"/>
        <w:rPr>
          <w:rFonts w:asciiTheme="majorEastAsia" w:eastAsiaTheme="majorEastAsia" w:hAnsiTheme="majorEastAsia" w:cs="ＭＳ 明朝"/>
          <w:sz w:val="22"/>
          <w:szCs w:val="22"/>
          <w:lang w:eastAsia="ja-JP"/>
        </w:rPr>
      </w:pPr>
      <w:r w:rsidRPr="00753CF1">
        <w:rPr>
          <w:rFonts w:asciiTheme="majorEastAsia" w:eastAsiaTheme="majorEastAsia" w:hAnsiTheme="majorEastAsia" w:cs="ＭＳ 明朝" w:hint="eastAsia"/>
          <w:sz w:val="22"/>
          <w:szCs w:val="22"/>
          <w:lang w:eastAsia="ja-JP"/>
        </w:rPr>
        <w:t>QoSに関する詳細な説明については、第14章を参考にしてください。アンダーレイQoSとは、コアまたはバックボーンリンクで使用されるスケジューリングを指します。すべてのバックボーンリンクは、優先度とクラスベースキューイングの組み合わせで有効化されています。コア内の異なるキューへのトラフィックの割り当ては、パケットヘッダー内のマーキングに基づいて行われます。MPLSバックボーンでは、これはEXPビットまたはトラフィッククラスフィールド(3ビットフィールド)に基づいて行われ、コアの動作は最大8つとなります。IPv6バックボーンでは、これは6ビットのDSCPビットに基づいており、最大64のマーキングと潜在的な動作が可能です。</w:t>
      </w:r>
    </w:p>
    <w:p w14:paraId="3D61E4B8" w14:textId="77777777" w:rsidR="00753CF1" w:rsidRDefault="00753CF1" w:rsidP="0038440D">
      <w:pPr>
        <w:pStyle w:val="af9"/>
        <w:spacing w:line="307" w:lineRule="auto"/>
        <w:ind w:left="652" w:right="-1"/>
        <w:rPr>
          <w:rFonts w:asciiTheme="majorEastAsia" w:eastAsiaTheme="majorEastAsia" w:hAnsiTheme="majorEastAsia" w:cs="ＭＳ 明朝"/>
          <w:sz w:val="22"/>
          <w:szCs w:val="22"/>
          <w:lang w:eastAsia="ja-JP"/>
        </w:rPr>
      </w:pPr>
    </w:p>
    <w:p w14:paraId="0B873154" w14:textId="5E2EC74A" w:rsidR="00753CF1" w:rsidRDefault="00753CF1" w:rsidP="0038440D">
      <w:pPr>
        <w:pStyle w:val="af9"/>
        <w:spacing w:line="307" w:lineRule="auto"/>
        <w:ind w:left="652" w:right="-1"/>
        <w:rPr>
          <w:rFonts w:asciiTheme="majorEastAsia" w:eastAsiaTheme="majorEastAsia" w:hAnsiTheme="majorEastAsia" w:cs="ＭＳ 明朝"/>
          <w:sz w:val="22"/>
          <w:szCs w:val="22"/>
          <w:lang w:eastAsia="ja-JP"/>
        </w:rPr>
      </w:pPr>
      <w:r>
        <w:rPr>
          <w:noProof/>
        </w:rPr>
        <w:lastRenderedPageBreak/>
        <w:drawing>
          <wp:inline distT="0" distB="0" distL="0" distR="0" wp14:anchorId="43A03A26" wp14:editId="38F508E7">
            <wp:extent cx="6120130" cy="1633220"/>
            <wp:effectExtent l="0" t="0" r="0" b="5080"/>
            <wp:docPr id="21343366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36609" name=""/>
                    <pic:cNvPicPr/>
                  </pic:nvPicPr>
                  <pic:blipFill>
                    <a:blip r:embed="rId115"/>
                    <a:stretch>
                      <a:fillRect/>
                    </a:stretch>
                  </pic:blipFill>
                  <pic:spPr>
                    <a:xfrm>
                      <a:off x="0" y="0"/>
                      <a:ext cx="6120130" cy="1633220"/>
                    </a:xfrm>
                    <a:prstGeom prst="rect">
                      <a:avLst/>
                    </a:prstGeom>
                  </pic:spPr>
                </pic:pic>
              </a:graphicData>
            </a:graphic>
          </wp:inline>
        </w:drawing>
      </w:r>
    </w:p>
    <w:p w14:paraId="1FC45D5C" w14:textId="5C51DE3D" w:rsidR="00753CF1" w:rsidRPr="00753CF1" w:rsidRDefault="00753CF1" w:rsidP="00753CF1">
      <w:pPr>
        <w:pStyle w:val="af9"/>
        <w:spacing w:line="307" w:lineRule="auto"/>
        <w:ind w:left="652" w:right="-1"/>
        <w:jc w:val="center"/>
        <w:rPr>
          <w:rFonts w:asciiTheme="majorEastAsia" w:eastAsiaTheme="majorEastAsia" w:hAnsiTheme="majorEastAsia" w:cs="ＭＳ 明朝"/>
          <w:b/>
          <w:bCs/>
          <w:sz w:val="22"/>
          <w:szCs w:val="22"/>
          <w:lang w:eastAsia="ja-JP"/>
        </w:rPr>
      </w:pPr>
      <w:r w:rsidRPr="00753CF1">
        <w:rPr>
          <w:rFonts w:asciiTheme="majorEastAsia" w:eastAsiaTheme="majorEastAsia" w:hAnsiTheme="majorEastAsia" w:cs="ＭＳ 明朝" w:hint="eastAsia"/>
          <w:b/>
          <w:bCs/>
          <w:sz w:val="22"/>
          <w:szCs w:val="22"/>
          <w:lang w:eastAsia="ja-JP"/>
        </w:rPr>
        <w:t>図 19-4</w:t>
      </w:r>
      <w:r w:rsidR="002F7B67">
        <w:rPr>
          <w:rFonts w:asciiTheme="majorEastAsia" w:eastAsiaTheme="majorEastAsia" w:hAnsiTheme="majorEastAsia" w:cs="ＭＳ 明朝" w:hint="eastAsia"/>
          <w:b/>
          <w:bCs/>
          <w:sz w:val="22"/>
          <w:szCs w:val="22"/>
          <w:lang w:eastAsia="ja-JP"/>
        </w:rPr>
        <w:t>:</w:t>
      </w:r>
      <w:r w:rsidRPr="00753CF1">
        <w:rPr>
          <w:rFonts w:asciiTheme="majorEastAsia" w:eastAsiaTheme="majorEastAsia" w:hAnsiTheme="majorEastAsia" w:cs="ＭＳ 明朝" w:hint="eastAsia"/>
          <w:b/>
          <w:bCs/>
          <w:sz w:val="22"/>
          <w:szCs w:val="22"/>
          <w:lang w:eastAsia="ja-JP"/>
        </w:rPr>
        <w:t xml:space="preserve"> Xhaulキュー構造の例</w:t>
      </w:r>
    </w:p>
    <w:p w14:paraId="1B89DD1F" w14:textId="77777777" w:rsidR="00753CF1" w:rsidRPr="0038440D" w:rsidRDefault="00753CF1" w:rsidP="00D01CD0">
      <w:pPr>
        <w:pStyle w:val="af9"/>
        <w:spacing w:line="307" w:lineRule="auto"/>
        <w:ind w:left="652" w:right="-1"/>
        <w:rPr>
          <w:rFonts w:asciiTheme="majorEastAsia" w:eastAsiaTheme="majorEastAsia" w:hAnsiTheme="majorEastAsia"/>
          <w:sz w:val="22"/>
          <w:szCs w:val="22"/>
          <w:lang w:eastAsia="ja-JP"/>
        </w:rPr>
      </w:pPr>
    </w:p>
    <w:p w14:paraId="3C3EE73E" w14:textId="20A01A1D" w:rsidR="00D01CD0" w:rsidRPr="00A66682" w:rsidRDefault="008C0D6A" w:rsidP="00D01CD0">
      <w:pPr>
        <w:ind w:leftChars="205" w:left="425"/>
        <w:jc w:val="left"/>
        <w:outlineLvl w:val="1"/>
        <w:rPr>
          <w:rFonts w:asciiTheme="majorEastAsia" w:eastAsiaTheme="majorEastAsia" w:hAnsiTheme="majorEastAsia"/>
          <w:szCs w:val="22"/>
        </w:rPr>
      </w:pPr>
      <w:bookmarkStart w:id="201" w:name="_Toc178576387"/>
      <w:r>
        <w:rPr>
          <w:rFonts w:asciiTheme="majorEastAsia" w:eastAsiaTheme="majorEastAsia" w:hAnsiTheme="majorEastAsia" w:hint="eastAsia"/>
          <w:szCs w:val="22"/>
        </w:rPr>
        <w:t>１９</w:t>
      </w:r>
      <w:r w:rsidR="00D01CD0" w:rsidRPr="00A66682">
        <w:rPr>
          <w:rFonts w:asciiTheme="majorEastAsia" w:eastAsiaTheme="majorEastAsia" w:hAnsiTheme="majorEastAsia" w:hint="eastAsia"/>
          <w:szCs w:val="22"/>
        </w:rPr>
        <w:t>－３．</w:t>
      </w:r>
      <w:r w:rsidR="00667D9C" w:rsidRPr="00667D9C">
        <w:rPr>
          <w:rFonts w:asciiTheme="majorEastAsia" w:eastAsiaTheme="majorEastAsia" w:hAnsiTheme="majorEastAsia" w:hint="eastAsia"/>
          <w:szCs w:val="22"/>
        </w:rPr>
        <w:t>サービスアーキテクチャ</w:t>
      </w:r>
      <w:bookmarkEnd w:id="201"/>
    </w:p>
    <w:p w14:paraId="543A0612" w14:textId="2F3A61B8" w:rsidR="00D01CD0" w:rsidRPr="00A66682" w:rsidRDefault="0078335F" w:rsidP="00D01CD0">
      <w:pPr>
        <w:pStyle w:val="af9"/>
        <w:spacing w:line="307" w:lineRule="auto"/>
        <w:ind w:left="652" w:right="-1"/>
        <w:rPr>
          <w:rFonts w:asciiTheme="majorEastAsia" w:eastAsiaTheme="majorEastAsia" w:hAnsiTheme="majorEastAsia" w:cs="ＭＳ 明朝"/>
          <w:sz w:val="22"/>
          <w:szCs w:val="22"/>
          <w:lang w:eastAsia="ja-JP"/>
        </w:rPr>
      </w:pPr>
      <w:r w:rsidRPr="0078335F">
        <w:rPr>
          <w:rFonts w:asciiTheme="majorEastAsia" w:eastAsiaTheme="majorEastAsia" w:hAnsiTheme="majorEastAsia" w:cs="ＭＳ 明朝" w:hint="eastAsia"/>
          <w:sz w:val="22"/>
          <w:szCs w:val="22"/>
          <w:lang w:eastAsia="ja-JP"/>
        </w:rPr>
        <w:t>モバイルサービスでは、第13章で説明されているように、</w:t>
      </w:r>
      <w:r w:rsidR="001D7236">
        <w:rPr>
          <w:rFonts w:asciiTheme="majorEastAsia" w:eastAsiaTheme="majorEastAsia" w:hAnsiTheme="majorEastAsia" w:cs="ＭＳ 明朝" w:hint="eastAsia"/>
          <w:sz w:val="22"/>
          <w:szCs w:val="22"/>
          <w:lang w:eastAsia="ja-JP"/>
        </w:rPr>
        <w:t>アンダーレイトランスポート</w:t>
      </w:r>
      <w:r w:rsidR="003C58C5">
        <w:rPr>
          <w:rFonts w:asciiTheme="majorEastAsia" w:eastAsiaTheme="majorEastAsia" w:hAnsiTheme="majorEastAsia" w:cs="ＭＳ 明朝" w:hint="eastAsia"/>
          <w:sz w:val="22"/>
          <w:szCs w:val="22"/>
          <w:lang w:eastAsia="ja-JP"/>
        </w:rPr>
        <w:t>ネットワーク</w:t>
      </w:r>
      <w:r w:rsidRPr="0078335F">
        <w:rPr>
          <w:rFonts w:asciiTheme="majorEastAsia" w:eastAsiaTheme="majorEastAsia" w:hAnsiTheme="majorEastAsia" w:cs="ＭＳ 明朝" w:hint="eastAsia"/>
          <w:sz w:val="22"/>
          <w:szCs w:val="22"/>
          <w:lang w:eastAsia="ja-JP"/>
        </w:rPr>
        <w:t>上にサービス機能をオーバーレイするために、BGPベースのVPNが使用されることが提案されています。</w:t>
      </w:r>
    </w:p>
    <w:p w14:paraId="50FF8D1F" w14:textId="77777777" w:rsidR="008C0D6A" w:rsidRDefault="008C0D6A" w:rsidP="008C0D6A">
      <w:pPr>
        <w:pStyle w:val="af9"/>
        <w:spacing w:line="307" w:lineRule="auto"/>
        <w:ind w:left="652" w:right="-1"/>
        <w:rPr>
          <w:rFonts w:asciiTheme="majorEastAsia" w:eastAsiaTheme="majorEastAsia" w:hAnsiTheme="majorEastAsia"/>
          <w:sz w:val="22"/>
          <w:szCs w:val="22"/>
          <w:lang w:eastAsia="ja-JP"/>
        </w:rPr>
      </w:pPr>
    </w:p>
    <w:p w14:paraId="77DB4BBF" w14:textId="0F4F3475" w:rsidR="00985D81" w:rsidRDefault="00985D81" w:rsidP="00985D81">
      <w:pPr>
        <w:pStyle w:val="af9"/>
        <w:spacing w:line="307" w:lineRule="auto"/>
        <w:ind w:left="652" w:right="-1"/>
        <w:rPr>
          <w:rFonts w:asciiTheme="majorEastAsia" w:eastAsiaTheme="majorEastAsia" w:hAnsiTheme="majorEastAsia"/>
          <w:sz w:val="22"/>
          <w:szCs w:val="22"/>
          <w:lang w:eastAsia="ja-JP"/>
        </w:rPr>
      </w:pPr>
      <w:r w:rsidRPr="00985D81">
        <w:rPr>
          <w:rFonts w:asciiTheme="majorEastAsia" w:eastAsiaTheme="majorEastAsia" w:hAnsiTheme="majorEastAsia" w:hint="eastAsia"/>
          <w:sz w:val="22"/>
          <w:szCs w:val="22"/>
          <w:lang w:eastAsia="ja-JP"/>
        </w:rPr>
        <w:t>注</w:t>
      </w:r>
      <w:r w:rsidR="002F7B67">
        <w:rPr>
          <w:rFonts w:asciiTheme="majorEastAsia" w:eastAsiaTheme="majorEastAsia" w:hAnsiTheme="majorEastAsia" w:hint="eastAsia"/>
          <w:sz w:val="22"/>
          <w:szCs w:val="22"/>
          <w:lang w:eastAsia="ja-JP"/>
        </w:rPr>
        <w:t>:</w:t>
      </w:r>
      <w:r w:rsidRPr="00985D81">
        <w:rPr>
          <w:rFonts w:asciiTheme="majorEastAsia" w:eastAsiaTheme="majorEastAsia" w:hAnsiTheme="majorEastAsia" w:hint="eastAsia"/>
          <w:sz w:val="22"/>
          <w:szCs w:val="22"/>
          <w:lang w:eastAsia="ja-JP"/>
        </w:rPr>
        <w:t>この同じ</w:t>
      </w:r>
      <w:r w:rsidR="002F5A23">
        <w:rPr>
          <w:rFonts w:asciiTheme="majorEastAsia" w:eastAsiaTheme="majorEastAsia" w:hAnsiTheme="majorEastAsia" w:hint="eastAsia"/>
          <w:sz w:val="22"/>
          <w:szCs w:val="22"/>
          <w:lang w:eastAsia="ja-JP"/>
        </w:rPr>
        <w:t>トランスポートインフラストラクチャ</w:t>
      </w:r>
      <w:r w:rsidRPr="00985D81">
        <w:rPr>
          <w:rFonts w:asciiTheme="majorEastAsia" w:eastAsiaTheme="majorEastAsia" w:hAnsiTheme="majorEastAsia" w:hint="eastAsia"/>
          <w:sz w:val="22"/>
          <w:szCs w:val="22"/>
          <w:lang w:eastAsia="ja-JP"/>
        </w:rPr>
        <w:t>が、VXLANやSD-WANタイプのソリューションなどの他のVPNソリューションをサポートできない理由はありません。</w:t>
      </w:r>
    </w:p>
    <w:p w14:paraId="1DAE1580" w14:textId="77777777" w:rsidR="00985D81" w:rsidRDefault="00985D81" w:rsidP="008C0D6A">
      <w:pPr>
        <w:pStyle w:val="af9"/>
        <w:spacing w:line="307" w:lineRule="auto"/>
        <w:ind w:left="652" w:right="-1"/>
        <w:rPr>
          <w:rFonts w:asciiTheme="majorEastAsia" w:eastAsiaTheme="majorEastAsia" w:hAnsiTheme="majorEastAsia"/>
          <w:sz w:val="22"/>
          <w:szCs w:val="22"/>
          <w:lang w:eastAsia="ja-JP"/>
        </w:rPr>
      </w:pPr>
    </w:p>
    <w:p w14:paraId="22C85F9F" w14:textId="53B639ED" w:rsidR="00A14F6B" w:rsidRDefault="00A14F6B" w:rsidP="008C0D6A">
      <w:pPr>
        <w:pStyle w:val="af9"/>
        <w:spacing w:line="307" w:lineRule="auto"/>
        <w:ind w:left="652" w:right="-1"/>
        <w:rPr>
          <w:rFonts w:asciiTheme="majorEastAsia" w:eastAsiaTheme="majorEastAsia" w:hAnsiTheme="majorEastAsia"/>
          <w:sz w:val="22"/>
          <w:szCs w:val="22"/>
          <w:lang w:eastAsia="ja-JP"/>
        </w:rPr>
      </w:pPr>
      <w:r w:rsidRPr="00A14F6B">
        <w:rPr>
          <w:rFonts w:asciiTheme="majorEastAsia" w:eastAsiaTheme="majorEastAsia" w:hAnsiTheme="majorEastAsia" w:hint="eastAsia"/>
          <w:sz w:val="22"/>
          <w:szCs w:val="22"/>
          <w:lang w:eastAsia="ja-JP"/>
        </w:rPr>
        <w:t>すべてのPEおよびDC(PEでもある)は、第13章で説明されているEVPN VPWSサービスおよびL3 BGP VPNサービスを使用する</w:t>
      </w:r>
      <w:r w:rsidR="00620E41">
        <w:rPr>
          <w:rFonts w:asciiTheme="majorEastAsia" w:eastAsiaTheme="majorEastAsia" w:hAnsiTheme="majorEastAsia" w:hint="eastAsia"/>
          <w:sz w:val="22"/>
          <w:szCs w:val="22"/>
          <w:lang w:eastAsia="ja-JP"/>
        </w:rPr>
        <w:t>ポイントツーポイント</w:t>
      </w:r>
      <w:r w:rsidRPr="00A14F6B">
        <w:rPr>
          <w:rFonts w:asciiTheme="majorEastAsia" w:eastAsiaTheme="majorEastAsia" w:hAnsiTheme="majorEastAsia" w:hint="eastAsia"/>
          <w:sz w:val="22"/>
          <w:szCs w:val="22"/>
          <w:lang w:eastAsia="ja-JP"/>
        </w:rPr>
        <w:t>の</w:t>
      </w:r>
      <w:r w:rsidR="00B93C32">
        <w:rPr>
          <w:rFonts w:asciiTheme="majorEastAsia" w:eastAsiaTheme="majorEastAsia" w:hAnsiTheme="majorEastAsia" w:hint="eastAsia"/>
          <w:sz w:val="22"/>
          <w:szCs w:val="22"/>
          <w:lang w:eastAsia="ja-JP"/>
        </w:rPr>
        <w:t>イーサネットサービス</w:t>
      </w:r>
      <w:r w:rsidRPr="00A14F6B">
        <w:rPr>
          <w:rFonts w:asciiTheme="majorEastAsia" w:eastAsiaTheme="majorEastAsia" w:hAnsiTheme="majorEastAsia" w:hint="eastAsia"/>
          <w:sz w:val="22"/>
          <w:szCs w:val="22"/>
          <w:lang w:eastAsia="ja-JP"/>
        </w:rPr>
        <w:t>をサポートする機能を持つべきです。これら2つの基本的なサービスオーバーレイにより、第8章で説明されているすべてのシナリオに対応できます。</w:t>
      </w:r>
    </w:p>
    <w:p w14:paraId="0D8667D7" w14:textId="77777777" w:rsidR="00A14F6B" w:rsidRPr="0038440D" w:rsidRDefault="00A14F6B" w:rsidP="008C0D6A">
      <w:pPr>
        <w:pStyle w:val="af9"/>
        <w:spacing w:line="307" w:lineRule="auto"/>
        <w:ind w:left="652" w:right="-1"/>
        <w:rPr>
          <w:rFonts w:asciiTheme="majorEastAsia" w:eastAsiaTheme="majorEastAsia" w:hAnsiTheme="majorEastAsia"/>
          <w:sz w:val="22"/>
          <w:szCs w:val="22"/>
          <w:lang w:eastAsia="ja-JP"/>
        </w:rPr>
      </w:pPr>
    </w:p>
    <w:p w14:paraId="76D5C25D" w14:textId="5B69A2E9" w:rsidR="008C0D6A" w:rsidRPr="00A66682" w:rsidRDefault="008C0D6A" w:rsidP="008C0D6A">
      <w:pPr>
        <w:ind w:leftChars="205" w:left="425"/>
        <w:jc w:val="left"/>
        <w:outlineLvl w:val="1"/>
        <w:rPr>
          <w:rFonts w:asciiTheme="majorEastAsia" w:eastAsiaTheme="majorEastAsia" w:hAnsiTheme="majorEastAsia"/>
          <w:szCs w:val="22"/>
        </w:rPr>
      </w:pPr>
      <w:bookmarkStart w:id="202" w:name="_Toc178576388"/>
      <w:r>
        <w:rPr>
          <w:rFonts w:asciiTheme="majorEastAsia" w:eastAsiaTheme="majorEastAsia" w:hAnsiTheme="majorEastAsia" w:hint="eastAsia"/>
          <w:szCs w:val="22"/>
        </w:rPr>
        <w:t>１９</w:t>
      </w:r>
      <w:r w:rsidRPr="00A66682">
        <w:rPr>
          <w:rFonts w:asciiTheme="majorEastAsia" w:eastAsiaTheme="majorEastAsia" w:hAnsiTheme="majorEastAsia" w:hint="eastAsia"/>
          <w:szCs w:val="22"/>
        </w:rPr>
        <w:t>－３－</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F954F5" w:rsidRPr="00F954F5">
        <w:rPr>
          <w:rFonts w:asciiTheme="majorEastAsia" w:eastAsiaTheme="majorEastAsia" w:hAnsiTheme="majorEastAsia" w:hint="eastAsia"/>
          <w:szCs w:val="22"/>
        </w:rPr>
        <w:t>自動化されたVPNトラフィックステアリング</w:t>
      </w:r>
      <w:bookmarkEnd w:id="202"/>
    </w:p>
    <w:p w14:paraId="018E5D67" w14:textId="577D8AA8" w:rsidR="008C0D6A" w:rsidRPr="00A66682" w:rsidRDefault="00EE114E" w:rsidP="008C0D6A">
      <w:pPr>
        <w:pStyle w:val="af9"/>
        <w:spacing w:line="307" w:lineRule="auto"/>
        <w:ind w:left="652" w:right="-1"/>
        <w:rPr>
          <w:rFonts w:asciiTheme="majorEastAsia" w:eastAsiaTheme="majorEastAsia" w:hAnsiTheme="majorEastAsia" w:cs="ＭＳ 明朝"/>
          <w:sz w:val="22"/>
          <w:szCs w:val="22"/>
          <w:lang w:eastAsia="ja-JP"/>
        </w:rPr>
      </w:pPr>
      <w:r w:rsidRPr="00EE114E">
        <w:rPr>
          <w:rFonts w:asciiTheme="majorEastAsia" w:eastAsiaTheme="majorEastAsia" w:hAnsiTheme="majorEastAsia" w:cs="ＭＳ 明朝" w:hint="eastAsia"/>
          <w:sz w:val="22"/>
          <w:szCs w:val="22"/>
          <w:lang w:eastAsia="ja-JP"/>
        </w:rPr>
        <w:t>異なるVPNからの必要なトラフィック、またはVPN内の特定のフローは、L2およびL3VPNに関連するMP-BGP VPNルートにカラーリングを適用することで、異なる</w:t>
      </w:r>
      <w:r w:rsidR="001D7236">
        <w:rPr>
          <w:rFonts w:asciiTheme="majorEastAsia" w:eastAsiaTheme="majorEastAsia" w:hAnsiTheme="majorEastAsia" w:cs="ＭＳ 明朝" w:hint="eastAsia"/>
          <w:sz w:val="22"/>
          <w:szCs w:val="22"/>
          <w:lang w:eastAsia="ja-JP"/>
        </w:rPr>
        <w:t>アンダーレイ</w:t>
      </w:r>
      <w:r w:rsidR="00527FB2">
        <w:rPr>
          <w:rFonts w:asciiTheme="majorEastAsia" w:eastAsiaTheme="majorEastAsia" w:hAnsiTheme="majorEastAsia" w:cs="ＭＳ 明朝" w:hint="eastAsia"/>
          <w:sz w:val="22"/>
          <w:szCs w:val="22"/>
          <w:lang w:eastAsia="ja-JP"/>
        </w:rPr>
        <w:t>トランスポートプレーン</w:t>
      </w:r>
      <w:r w:rsidRPr="00EE114E">
        <w:rPr>
          <w:rFonts w:asciiTheme="majorEastAsia" w:eastAsiaTheme="majorEastAsia" w:hAnsiTheme="majorEastAsia" w:cs="ＭＳ 明朝" w:hint="eastAsia"/>
          <w:sz w:val="22"/>
          <w:szCs w:val="22"/>
          <w:lang w:eastAsia="ja-JP"/>
        </w:rPr>
        <w:t>に誘導することができます。この機能については、付録C</w:t>
      </w:r>
      <w:r w:rsidR="002F7B67">
        <w:rPr>
          <w:rFonts w:asciiTheme="majorEastAsia" w:eastAsiaTheme="majorEastAsia" w:hAnsiTheme="majorEastAsia" w:cs="ＭＳ 明朝" w:hint="eastAsia"/>
          <w:sz w:val="22"/>
          <w:szCs w:val="22"/>
          <w:lang w:eastAsia="ja-JP"/>
        </w:rPr>
        <w:t>:</w:t>
      </w:r>
      <w:r w:rsidRPr="00EE114E">
        <w:rPr>
          <w:rFonts w:asciiTheme="majorEastAsia" w:eastAsiaTheme="majorEastAsia" w:hAnsiTheme="majorEastAsia" w:cs="ＭＳ 明朝" w:hint="eastAsia"/>
          <w:sz w:val="22"/>
          <w:szCs w:val="22"/>
          <w:lang w:eastAsia="ja-JP"/>
        </w:rPr>
        <w:t>MP-BGPベースのL3VPNで説明されています。</w:t>
      </w:r>
    </w:p>
    <w:p w14:paraId="3E7DED24" w14:textId="77777777" w:rsidR="00D12A3F" w:rsidRPr="0038440D" w:rsidRDefault="00D12A3F" w:rsidP="00D12A3F">
      <w:pPr>
        <w:pStyle w:val="af9"/>
        <w:spacing w:line="307" w:lineRule="auto"/>
        <w:ind w:left="652" w:right="-1"/>
        <w:rPr>
          <w:rFonts w:asciiTheme="majorEastAsia" w:eastAsiaTheme="majorEastAsia" w:hAnsiTheme="majorEastAsia"/>
          <w:sz w:val="22"/>
          <w:szCs w:val="22"/>
          <w:lang w:eastAsia="ja-JP"/>
        </w:rPr>
      </w:pPr>
    </w:p>
    <w:p w14:paraId="7FFF5A50" w14:textId="48C0A0C9" w:rsidR="00D12A3F" w:rsidRPr="00A66682" w:rsidRDefault="00D12A3F" w:rsidP="00D12A3F">
      <w:pPr>
        <w:ind w:leftChars="205" w:left="425"/>
        <w:jc w:val="left"/>
        <w:outlineLvl w:val="1"/>
        <w:rPr>
          <w:rFonts w:asciiTheme="majorEastAsia" w:eastAsiaTheme="majorEastAsia" w:hAnsiTheme="majorEastAsia"/>
          <w:szCs w:val="22"/>
        </w:rPr>
      </w:pPr>
      <w:bookmarkStart w:id="203" w:name="_Toc178576389"/>
      <w:r>
        <w:rPr>
          <w:rFonts w:asciiTheme="majorEastAsia" w:eastAsiaTheme="majorEastAsia" w:hAnsiTheme="majorEastAsia" w:hint="eastAsia"/>
          <w:szCs w:val="22"/>
        </w:rPr>
        <w:t>１９</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sidR="00DA43CC" w:rsidRPr="00DA43CC">
        <w:rPr>
          <w:rFonts w:asciiTheme="majorEastAsia" w:eastAsiaTheme="majorEastAsia" w:hAnsiTheme="majorEastAsia" w:hint="eastAsia"/>
          <w:szCs w:val="22"/>
        </w:rPr>
        <w:t>モバイルサービス</w:t>
      </w:r>
      <w:bookmarkEnd w:id="203"/>
    </w:p>
    <w:p w14:paraId="02389FE9" w14:textId="19DE640F" w:rsidR="00D12A3F" w:rsidRPr="00A66682" w:rsidRDefault="0093028C" w:rsidP="00D12A3F">
      <w:pPr>
        <w:pStyle w:val="af9"/>
        <w:spacing w:line="307" w:lineRule="auto"/>
        <w:ind w:left="652" w:right="-1"/>
        <w:rPr>
          <w:rFonts w:asciiTheme="majorEastAsia" w:eastAsiaTheme="majorEastAsia" w:hAnsiTheme="majorEastAsia" w:cs="ＭＳ 明朝"/>
          <w:sz w:val="22"/>
          <w:szCs w:val="22"/>
          <w:lang w:eastAsia="ja-JP"/>
        </w:rPr>
      </w:pPr>
      <w:r w:rsidRPr="0093028C">
        <w:rPr>
          <w:rFonts w:asciiTheme="majorEastAsia" w:eastAsiaTheme="majorEastAsia" w:hAnsiTheme="majorEastAsia" w:cs="ＭＳ 明朝" w:hint="eastAsia"/>
          <w:sz w:val="22"/>
          <w:szCs w:val="22"/>
          <w:lang w:eastAsia="ja-JP"/>
        </w:rPr>
        <w:t>フロントホール、ミッドホール、バックホールの各サービスを</w:t>
      </w:r>
      <w:r w:rsidR="003C58C5">
        <w:rPr>
          <w:rFonts w:asciiTheme="majorEastAsia" w:eastAsiaTheme="majorEastAsia" w:hAnsiTheme="majorEastAsia" w:cs="ＭＳ 明朝" w:hint="eastAsia"/>
          <w:sz w:val="22"/>
          <w:szCs w:val="22"/>
          <w:lang w:eastAsia="ja-JP"/>
        </w:rPr>
        <w:t>トランスポートネットワーク</w:t>
      </w:r>
      <w:r w:rsidRPr="0093028C">
        <w:rPr>
          <w:rFonts w:asciiTheme="majorEastAsia" w:eastAsiaTheme="majorEastAsia" w:hAnsiTheme="majorEastAsia" w:cs="ＭＳ 明朝" w:hint="eastAsia"/>
          <w:sz w:val="22"/>
          <w:szCs w:val="22"/>
          <w:lang w:eastAsia="ja-JP"/>
        </w:rPr>
        <w:t>にプロビジョニングする方法は数多くあります。以下では、パケット交換アーキテクチャが前述のシナリオに対応できることを示すために使用される一連の前提条件とメカニズムを説明します。これらは、</w:t>
      </w:r>
      <w:r w:rsidR="00D55BE9">
        <w:rPr>
          <w:rFonts w:asciiTheme="majorEastAsia" w:eastAsiaTheme="majorEastAsia" w:hAnsiTheme="majorEastAsia" w:cs="ＭＳ 明朝" w:hint="eastAsia"/>
          <w:sz w:val="22"/>
          <w:szCs w:val="22"/>
          <w:lang w:eastAsia="ja-JP"/>
        </w:rPr>
        <w:t>オペレーター</w:t>
      </w:r>
      <w:r w:rsidRPr="0093028C">
        <w:rPr>
          <w:rFonts w:asciiTheme="majorEastAsia" w:eastAsiaTheme="majorEastAsia" w:hAnsiTheme="majorEastAsia" w:cs="ＭＳ 明朝" w:hint="eastAsia"/>
          <w:sz w:val="22"/>
          <w:szCs w:val="22"/>
          <w:lang w:eastAsia="ja-JP"/>
        </w:rPr>
        <w:t>の個々の要件に応じて簡単に適応させることができます。</w:t>
      </w:r>
    </w:p>
    <w:p w14:paraId="31EE2DFB" w14:textId="77777777" w:rsidR="00514A86" w:rsidRPr="0038440D" w:rsidRDefault="00514A86" w:rsidP="00514A86">
      <w:pPr>
        <w:pStyle w:val="af9"/>
        <w:spacing w:line="307" w:lineRule="auto"/>
        <w:ind w:left="652" w:right="-1"/>
        <w:rPr>
          <w:rFonts w:asciiTheme="majorEastAsia" w:eastAsiaTheme="majorEastAsia" w:hAnsiTheme="majorEastAsia"/>
          <w:sz w:val="22"/>
          <w:szCs w:val="22"/>
          <w:lang w:eastAsia="ja-JP"/>
        </w:rPr>
      </w:pPr>
    </w:p>
    <w:p w14:paraId="1966C4C9" w14:textId="6CA40D55" w:rsidR="00514A86" w:rsidRPr="00A66682" w:rsidRDefault="00514A86" w:rsidP="00514A86">
      <w:pPr>
        <w:ind w:leftChars="205" w:left="425"/>
        <w:jc w:val="left"/>
        <w:outlineLvl w:val="1"/>
        <w:rPr>
          <w:rFonts w:asciiTheme="majorEastAsia" w:eastAsiaTheme="majorEastAsia" w:hAnsiTheme="majorEastAsia"/>
          <w:szCs w:val="22"/>
        </w:rPr>
      </w:pPr>
      <w:bookmarkStart w:id="204" w:name="_Toc178576390"/>
      <w:r>
        <w:rPr>
          <w:rFonts w:asciiTheme="majorEastAsia" w:eastAsiaTheme="majorEastAsia" w:hAnsiTheme="majorEastAsia" w:hint="eastAsia"/>
          <w:szCs w:val="22"/>
        </w:rPr>
        <w:t>１９</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6D67A0">
        <w:rPr>
          <w:rFonts w:asciiTheme="majorEastAsia" w:eastAsiaTheme="majorEastAsia" w:hAnsiTheme="majorEastAsia" w:hint="eastAsia"/>
          <w:szCs w:val="22"/>
        </w:rPr>
        <w:t>オープンフロントホール</w:t>
      </w:r>
      <w:bookmarkEnd w:id="204"/>
    </w:p>
    <w:p w14:paraId="16981B41" w14:textId="4CF8D7D6" w:rsidR="00514A86" w:rsidRDefault="00B94EB4" w:rsidP="00514A86">
      <w:pPr>
        <w:pStyle w:val="af9"/>
        <w:spacing w:line="307" w:lineRule="auto"/>
        <w:ind w:left="652" w:right="-1"/>
        <w:rPr>
          <w:rFonts w:asciiTheme="majorEastAsia" w:eastAsiaTheme="majorEastAsia" w:hAnsiTheme="majorEastAsia" w:cs="ＭＳ 明朝"/>
          <w:sz w:val="22"/>
          <w:szCs w:val="22"/>
          <w:lang w:eastAsia="ja-JP"/>
        </w:rPr>
      </w:pPr>
      <w:r w:rsidRPr="00B94EB4">
        <w:rPr>
          <w:rFonts w:asciiTheme="majorEastAsia" w:eastAsiaTheme="majorEastAsia" w:hAnsiTheme="majorEastAsia" w:cs="ＭＳ 明朝" w:hint="eastAsia"/>
          <w:sz w:val="22"/>
          <w:szCs w:val="22"/>
          <w:lang w:eastAsia="ja-JP"/>
        </w:rPr>
        <w:lastRenderedPageBreak/>
        <w:t>図 19-5は、</w:t>
      </w:r>
      <w:r w:rsidR="006D67A0">
        <w:rPr>
          <w:rFonts w:asciiTheme="majorEastAsia" w:eastAsiaTheme="majorEastAsia" w:hAnsiTheme="majorEastAsia" w:cs="ＭＳ 明朝" w:hint="eastAsia"/>
          <w:sz w:val="22"/>
          <w:szCs w:val="22"/>
          <w:lang w:eastAsia="ja-JP"/>
        </w:rPr>
        <w:t>オープンフロントホール</w:t>
      </w:r>
      <w:r w:rsidR="00D372B9">
        <w:rPr>
          <w:rFonts w:asciiTheme="majorEastAsia" w:eastAsiaTheme="majorEastAsia" w:hAnsiTheme="majorEastAsia" w:cs="ＭＳ 明朝" w:hint="eastAsia"/>
          <w:sz w:val="22"/>
          <w:szCs w:val="22"/>
          <w:lang w:eastAsia="ja-JP"/>
        </w:rPr>
        <w:t>トラフィック</w:t>
      </w:r>
      <w:r w:rsidRPr="00B94EB4">
        <w:rPr>
          <w:rFonts w:asciiTheme="majorEastAsia" w:eastAsiaTheme="majorEastAsia" w:hAnsiTheme="majorEastAsia" w:cs="ＭＳ 明朝" w:hint="eastAsia"/>
          <w:sz w:val="22"/>
          <w:szCs w:val="22"/>
          <w:lang w:eastAsia="ja-JP"/>
        </w:rPr>
        <w:t>をサポートする物理的および論理的な設計を示しています。 その性質上、かなりシンプルですが、</w:t>
      </w:r>
      <w:r w:rsidR="00D55BE9">
        <w:rPr>
          <w:rFonts w:asciiTheme="majorEastAsia" w:eastAsiaTheme="majorEastAsia" w:hAnsiTheme="majorEastAsia" w:cs="ＭＳ 明朝" w:hint="eastAsia"/>
          <w:sz w:val="22"/>
          <w:szCs w:val="22"/>
          <w:lang w:eastAsia="ja-JP"/>
        </w:rPr>
        <w:t>オペレーター</w:t>
      </w:r>
      <w:r w:rsidRPr="00B94EB4">
        <w:rPr>
          <w:rFonts w:asciiTheme="majorEastAsia" w:eastAsiaTheme="majorEastAsia" w:hAnsiTheme="majorEastAsia" w:cs="ＭＳ 明朝" w:hint="eastAsia"/>
          <w:sz w:val="22"/>
          <w:szCs w:val="22"/>
          <w:lang w:eastAsia="ja-JP"/>
        </w:rPr>
        <w:t>の設計や要件に応じて容易に適応させることができます。 これには、以前の章で説明したアンダーレイのビルディングブロックが使用されます。</w:t>
      </w:r>
    </w:p>
    <w:p w14:paraId="7C14284F" w14:textId="77777777" w:rsidR="00B94EB4" w:rsidRDefault="00B94EB4" w:rsidP="00514A86">
      <w:pPr>
        <w:pStyle w:val="af9"/>
        <w:spacing w:line="307" w:lineRule="auto"/>
        <w:ind w:left="652" w:right="-1"/>
        <w:rPr>
          <w:rFonts w:asciiTheme="majorEastAsia" w:eastAsiaTheme="majorEastAsia" w:hAnsiTheme="majorEastAsia" w:cs="ＭＳ 明朝"/>
          <w:sz w:val="22"/>
          <w:szCs w:val="22"/>
          <w:lang w:eastAsia="ja-JP"/>
        </w:rPr>
      </w:pPr>
    </w:p>
    <w:p w14:paraId="471B43D6" w14:textId="62533D71" w:rsidR="00B94EB4" w:rsidRDefault="00704717" w:rsidP="00514A86">
      <w:pPr>
        <w:pStyle w:val="af9"/>
        <w:spacing w:line="307" w:lineRule="auto"/>
        <w:ind w:left="652" w:right="-1"/>
        <w:rPr>
          <w:rFonts w:asciiTheme="majorEastAsia" w:eastAsiaTheme="majorEastAsia" w:hAnsiTheme="majorEastAsia" w:cs="ＭＳ 明朝"/>
          <w:sz w:val="22"/>
          <w:szCs w:val="22"/>
          <w:lang w:eastAsia="ja-JP"/>
        </w:rPr>
      </w:pPr>
      <w:r>
        <w:rPr>
          <w:noProof/>
        </w:rPr>
        <w:drawing>
          <wp:inline distT="0" distB="0" distL="0" distR="0" wp14:anchorId="2E691389" wp14:editId="5B50FFB8">
            <wp:extent cx="5648325" cy="2850535"/>
            <wp:effectExtent l="0" t="0" r="0" b="6985"/>
            <wp:docPr id="183818527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85274" name=""/>
                    <pic:cNvPicPr/>
                  </pic:nvPicPr>
                  <pic:blipFill>
                    <a:blip r:embed="rId116"/>
                    <a:stretch>
                      <a:fillRect/>
                    </a:stretch>
                  </pic:blipFill>
                  <pic:spPr>
                    <a:xfrm>
                      <a:off x="0" y="0"/>
                      <a:ext cx="5655401" cy="2854106"/>
                    </a:xfrm>
                    <a:prstGeom prst="rect">
                      <a:avLst/>
                    </a:prstGeom>
                  </pic:spPr>
                </pic:pic>
              </a:graphicData>
            </a:graphic>
          </wp:inline>
        </w:drawing>
      </w:r>
    </w:p>
    <w:p w14:paraId="178E3BCB" w14:textId="332C2A4E" w:rsidR="00B94EB4" w:rsidRPr="00704717" w:rsidRDefault="00704717" w:rsidP="00704717">
      <w:pPr>
        <w:pStyle w:val="af9"/>
        <w:spacing w:line="307" w:lineRule="auto"/>
        <w:ind w:left="652" w:right="-1"/>
        <w:jc w:val="center"/>
        <w:rPr>
          <w:rFonts w:asciiTheme="majorEastAsia" w:eastAsiaTheme="majorEastAsia" w:hAnsiTheme="majorEastAsia" w:cs="ＭＳ 明朝"/>
          <w:b/>
          <w:bCs/>
          <w:sz w:val="22"/>
          <w:szCs w:val="22"/>
          <w:lang w:eastAsia="ja-JP"/>
        </w:rPr>
      </w:pPr>
      <w:r w:rsidRPr="00704717">
        <w:rPr>
          <w:rFonts w:asciiTheme="majorEastAsia" w:eastAsiaTheme="majorEastAsia" w:hAnsiTheme="majorEastAsia" w:cs="ＭＳ 明朝" w:hint="eastAsia"/>
          <w:b/>
          <w:bCs/>
          <w:sz w:val="22"/>
          <w:szCs w:val="22"/>
          <w:lang w:eastAsia="ja-JP"/>
        </w:rPr>
        <w:t>図 19-5</w:t>
      </w:r>
      <w:r w:rsidR="002F7B67">
        <w:rPr>
          <w:rFonts w:asciiTheme="majorEastAsia" w:eastAsiaTheme="majorEastAsia" w:hAnsiTheme="majorEastAsia" w:cs="ＭＳ 明朝" w:hint="eastAsia"/>
          <w:b/>
          <w:bCs/>
          <w:sz w:val="22"/>
          <w:szCs w:val="22"/>
          <w:lang w:eastAsia="ja-JP"/>
        </w:rPr>
        <w:t>:</w:t>
      </w:r>
      <w:r w:rsidRPr="00704717">
        <w:rPr>
          <w:rFonts w:asciiTheme="majorEastAsia" w:eastAsiaTheme="majorEastAsia" w:hAnsiTheme="majorEastAsia" w:cs="ＭＳ 明朝" w:hint="eastAsia"/>
          <w:b/>
          <w:bCs/>
          <w:sz w:val="22"/>
          <w:szCs w:val="22"/>
          <w:lang w:eastAsia="ja-JP"/>
        </w:rPr>
        <w:t>フロントホールの物理的および論理的な</w:t>
      </w:r>
      <w:r w:rsidR="00A34713">
        <w:rPr>
          <w:rFonts w:asciiTheme="majorEastAsia" w:eastAsiaTheme="majorEastAsia" w:hAnsiTheme="majorEastAsia" w:cs="ＭＳ 明朝" w:hint="eastAsia"/>
          <w:b/>
          <w:bCs/>
          <w:sz w:val="22"/>
          <w:szCs w:val="22"/>
          <w:lang w:eastAsia="ja-JP"/>
        </w:rPr>
        <w:t>トポロジー</w:t>
      </w:r>
    </w:p>
    <w:p w14:paraId="287F54C0" w14:textId="77777777" w:rsidR="00DD252A" w:rsidRPr="0038440D" w:rsidRDefault="00DD252A" w:rsidP="00514A86">
      <w:pPr>
        <w:pStyle w:val="af9"/>
        <w:spacing w:line="307" w:lineRule="auto"/>
        <w:ind w:left="652" w:right="-1"/>
        <w:rPr>
          <w:rFonts w:asciiTheme="majorEastAsia" w:eastAsiaTheme="majorEastAsia" w:hAnsiTheme="majorEastAsia"/>
          <w:sz w:val="22"/>
          <w:szCs w:val="22"/>
          <w:lang w:eastAsia="ja-JP"/>
        </w:rPr>
      </w:pPr>
    </w:p>
    <w:p w14:paraId="241AF08D" w14:textId="159D1DE0" w:rsidR="00514A86" w:rsidRPr="00A66682" w:rsidRDefault="00514A86" w:rsidP="00514A86">
      <w:pPr>
        <w:ind w:leftChars="205" w:left="425"/>
        <w:jc w:val="left"/>
        <w:outlineLvl w:val="1"/>
        <w:rPr>
          <w:rFonts w:asciiTheme="majorEastAsia" w:eastAsiaTheme="majorEastAsia" w:hAnsiTheme="majorEastAsia"/>
          <w:szCs w:val="22"/>
        </w:rPr>
      </w:pPr>
      <w:bookmarkStart w:id="205" w:name="_Toc178576391"/>
      <w:r>
        <w:rPr>
          <w:rFonts w:asciiTheme="majorEastAsia" w:eastAsiaTheme="majorEastAsia" w:hAnsiTheme="majorEastAsia" w:hint="eastAsia"/>
          <w:szCs w:val="22"/>
        </w:rPr>
        <w:t>１９</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7D35E3">
        <w:rPr>
          <w:rFonts w:asciiTheme="majorEastAsia" w:eastAsiaTheme="majorEastAsia" w:hAnsiTheme="majorEastAsia" w:hint="eastAsia"/>
          <w:szCs w:val="22"/>
        </w:rPr>
        <w:t>仮定</w:t>
      </w:r>
      <w:bookmarkEnd w:id="205"/>
    </w:p>
    <w:p w14:paraId="562A6209" w14:textId="4454596F" w:rsidR="00243BBE" w:rsidRPr="00243BBE" w:rsidRDefault="00243BBE" w:rsidP="009F72DE">
      <w:pPr>
        <w:pStyle w:val="af9"/>
        <w:numPr>
          <w:ilvl w:val="0"/>
          <w:numId w:val="79"/>
        </w:numPr>
        <w:spacing w:line="307" w:lineRule="auto"/>
        <w:ind w:right="-1"/>
        <w:rPr>
          <w:rFonts w:asciiTheme="majorEastAsia" w:eastAsiaTheme="majorEastAsia" w:hAnsiTheme="majorEastAsia" w:cs="ＭＳ 明朝"/>
          <w:sz w:val="22"/>
          <w:szCs w:val="22"/>
          <w:lang w:eastAsia="ja-JP"/>
        </w:rPr>
      </w:pPr>
      <w:r w:rsidRPr="00243BBE">
        <w:rPr>
          <w:rFonts w:asciiTheme="majorEastAsia" w:eastAsiaTheme="majorEastAsia" w:hAnsiTheme="majorEastAsia" w:cs="ＭＳ 明朝" w:hint="eastAsia"/>
          <w:sz w:val="22"/>
          <w:szCs w:val="22"/>
          <w:lang w:eastAsia="ja-JP"/>
        </w:rPr>
        <w:t>7.2x C/U プレーンは、O-RU および O-DU の物理</w:t>
      </w:r>
      <w:r w:rsidR="004A3C8C">
        <w:rPr>
          <w:rFonts w:asciiTheme="majorEastAsia" w:eastAsiaTheme="majorEastAsia" w:hAnsiTheme="majorEastAsia" w:cs="ＭＳ 明朝" w:hint="eastAsia"/>
          <w:sz w:val="22"/>
          <w:szCs w:val="22"/>
          <w:lang w:eastAsia="ja-JP"/>
        </w:rPr>
        <w:t>イーサネットインタフェース</w:t>
      </w:r>
      <w:r w:rsidRPr="00243BBE">
        <w:rPr>
          <w:rFonts w:asciiTheme="majorEastAsia" w:eastAsiaTheme="majorEastAsia" w:hAnsiTheme="majorEastAsia" w:cs="ＭＳ 明朝" w:hint="eastAsia"/>
          <w:sz w:val="22"/>
          <w:szCs w:val="22"/>
          <w:lang w:eastAsia="ja-JP"/>
        </w:rPr>
        <w:t>上の VLAN を介して、</w:t>
      </w:r>
      <w:r w:rsidR="003C58C5">
        <w:rPr>
          <w:rFonts w:asciiTheme="majorEastAsia" w:eastAsiaTheme="majorEastAsia" w:hAnsiTheme="majorEastAsia" w:cs="ＭＳ 明朝" w:hint="eastAsia"/>
          <w:sz w:val="22"/>
          <w:szCs w:val="22"/>
          <w:lang w:eastAsia="ja-JP"/>
        </w:rPr>
        <w:t>トランスポートネットワーク</w:t>
      </w:r>
      <w:r w:rsidRPr="00243BBE">
        <w:rPr>
          <w:rFonts w:asciiTheme="majorEastAsia" w:eastAsiaTheme="majorEastAsia" w:hAnsiTheme="majorEastAsia" w:cs="ＭＳ 明朝" w:hint="eastAsia"/>
          <w:sz w:val="22"/>
          <w:szCs w:val="22"/>
          <w:lang w:eastAsia="ja-JP"/>
        </w:rPr>
        <w:t>に接続します。</w:t>
      </w:r>
    </w:p>
    <w:p w14:paraId="32FFE1A4" w14:textId="77777777" w:rsidR="00243BBE" w:rsidRPr="00243BBE" w:rsidRDefault="00243BBE" w:rsidP="00243BBE">
      <w:pPr>
        <w:pStyle w:val="af9"/>
        <w:spacing w:line="307" w:lineRule="auto"/>
        <w:ind w:left="652" w:right="-1"/>
        <w:rPr>
          <w:rFonts w:asciiTheme="majorEastAsia" w:eastAsiaTheme="majorEastAsia" w:hAnsiTheme="majorEastAsia" w:cs="ＭＳ 明朝"/>
          <w:sz w:val="22"/>
          <w:szCs w:val="22"/>
          <w:lang w:eastAsia="ja-JP"/>
        </w:rPr>
      </w:pPr>
    </w:p>
    <w:p w14:paraId="1D801969" w14:textId="19E4DF28" w:rsidR="00243BBE" w:rsidRPr="00243BBE" w:rsidRDefault="00243BBE" w:rsidP="009F72DE">
      <w:pPr>
        <w:pStyle w:val="af9"/>
        <w:numPr>
          <w:ilvl w:val="0"/>
          <w:numId w:val="79"/>
        </w:numPr>
        <w:spacing w:line="307" w:lineRule="auto"/>
        <w:ind w:right="-1"/>
        <w:rPr>
          <w:rFonts w:asciiTheme="majorEastAsia" w:eastAsiaTheme="majorEastAsia" w:hAnsiTheme="majorEastAsia" w:cs="ＭＳ 明朝"/>
          <w:sz w:val="22"/>
          <w:szCs w:val="22"/>
          <w:lang w:eastAsia="ja-JP"/>
        </w:rPr>
      </w:pPr>
      <w:r w:rsidRPr="00243BBE">
        <w:rPr>
          <w:rFonts w:asciiTheme="majorEastAsia" w:eastAsiaTheme="majorEastAsia" w:hAnsiTheme="majorEastAsia" w:cs="ＭＳ 明朝" w:hint="eastAsia"/>
          <w:sz w:val="22"/>
          <w:szCs w:val="22"/>
          <w:lang w:eastAsia="ja-JP"/>
        </w:rPr>
        <w:t xml:space="preserve">7.2x C/U プレーンのトラフィックは、イーサネット/VLAN </w:t>
      </w:r>
      <w:r w:rsidR="00A666CA">
        <w:rPr>
          <w:rFonts w:asciiTheme="majorEastAsia" w:eastAsiaTheme="majorEastAsia" w:hAnsiTheme="majorEastAsia" w:cs="ＭＳ 明朝" w:hint="eastAsia"/>
          <w:sz w:val="22"/>
          <w:szCs w:val="22"/>
          <w:lang w:eastAsia="ja-JP"/>
        </w:rPr>
        <w:t>エンカプシュレーションオプション</w:t>
      </w:r>
      <w:r w:rsidRPr="00243BBE">
        <w:rPr>
          <w:rFonts w:asciiTheme="majorEastAsia" w:eastAsiaTheme="majorEastAsia" w:hAnsiTheme="majorEastAsia" w:cs="ＭＳ 明朝" w:hint="eastAsia"/>
          <w:sz w:val="22"/>
          <w:szCs w:val="22"/>
          <w:lang w:eastAsia="ja-JP"/>
        </w:rPr>
        <w:t>を使用し、オプションのイーサネット/VLAN/IP エンカプシュレーションは使用しません。</w:t>
      </w:r>
    </w:p>
    <w:p w14:paraId="565B99E6" w14:textId="77777777" w:rsidR="00243BBE" w:rsidRPr="00243BBE" w:rsidRDefault="00243BBE" w:rsidP="00243BBE">
      <w:pPr>
        <w:pStyle w:val="af9"/>
        <w:spacing w:line="307" w:lineRule="auto"/>
        <w:ind w:left="652" w:right="-1"/>
        <w:rPr>
          <w:rFonts w:asciiTheme="majorEastAsia" w:eastAsiaTheme="majorEastAsia" w:hAnsiTheme="majorEastAsia" w:cs="ＭＳ 明朝"/>
          <w:sz w:val="22"/>
          <w:szCs w:val="22"/>
          <w:lang w:eastAsia="ja-JP"/>
        </w:rPr>
      </w:pPr>
    </w:p>
    <w:p w14:paraId="132BF4B5" w14:textId="39268645" w:rsidR="00243BBE" w:rsidRPr="00243BBE" w:rsidRDefault="00243BBE" w:rsidP="009F72DE">
      <w:pPr>
        <w:pStyle w:val="af9"/>
        <w:numPr>
          <w:ilvl w:val="0"/>
          <w:numId w:val="79"/>
        </w:numPr>
        <w:spacing w:line="307" w:lineRule="auto"/>
        <w:ind w:right="-1"/>
        <w:rPr>
          <w:rFonts w:asciiTheme="majorEastAsia" w:eastAsiaTheme="majorEastAsia" w:hAnsiTheme="majorEastAsia" w:cs="ＭＳ 明朝"/>
          <w:sz w:val="22"/>
          <w:szCs w:val="22"/>
          <w:lang w:eastAsia="ja-JP"/>
        </w:rPr>
      </w:pPr>
      <w:r w:rsidRPr="00243BBE">
        <w:rPr>
          <w:rFonts w:asciiTheme="majorEastAsia" w:eastAsiaTheme="majorEastAsia" w:hAnsiTheme="majorEastAsia" w:cs="ＭＳ 明朝" w:hint="eastAsia"/>
          <w:sz w:val="22"/>
          <w:szCs w:val="22"/>
          <w:lang w:eastAsia="ja-JP"/>
        </w:rPr>
        <w:t>7.2x C/U プレーンは、</w:t>
      </w:r>
      <w:r w:rsidR="003C58C5">
        <w:rPr>
          <w:rFonts w:asciiTheme="majorEastAsia" w:eastAsiaTheme="majorEastAsia" w:hAnsiTheme="majorEastAsia" w:cs="ＭＳ 明朝" w:hint="eastAsia"/>
          <w:sz w:val="22"/>
          <w:szCs w:val="22"/>
          <w:lang w:eastAsia="ja-JP"/>
        </w:rPr>
        <w:t>トランスポートネットワーク</w:t>
      </w:r>
      <w:r w:rsidRPr="00243BBE">
        <w:rPr>
          <w:rFonts w:asciiTheme="majorEastAsia" w:eastAsiaTheme="majorEastAsia" w:hAnsiTheme="majorEastAsia" w:cs="ＭＳ 明朝" w:hint="eastAsia"/>
          <w:sz w:val="22"/>
          <w:szCs w:val="22"/>
          <w:lang w:eastAsia="ja-JP"/>
        </w:rPr>
        <w:t>全体で</w:t>
      </w:r>
      <w:r w:rsidR="00B93C32">
        <w:rPr>
          <w:rFonts w:asciiTheme="majorEastAsia" w:eastAsiaTheme="majorEastAsia" w:hAnsiTheme="majorEastAsia" w:cs="ＭＳ 明朝" w:hint="eastAsia"/>
          <w:sz w:val="22"/>
          <w:szCs w:val="22"/>
          <w:lang w:eastAsia="ja-JP"/>
        </w:rPr>
        <w:t>イーサネットサービス</w:t>
      </w:r>
      <w:r w:rsidRPr="00243BBE">
        <w:rPr>
          <w:rFonts w:asciiTheme="majorEastAsia" w:eastAsiaTheme="majorEastAsia" w:hAnsiTheme="majorEastAsia" w:cs="ＭＳ 明朝" w:hint="eastAsia"/>
          <w:sz w:val="22"/>
          <w:szCs w:val="22"/>
          <w:lang w:eastAsia="ja-JP"/>
        </w:rPr>
        <w:t>を使用して O-RU と O-DU を接続します。これは、</w:t>
      </w:r>
      <w:r w:rsidR="003C58C5">
        <w:rPr>
          <w:rFonts w:asciiTheme="majorEastAsia" w:eastAsiaTheme="majorEastAsia" w:hAnsiTheme="majorEastAsia" w:cs="ＭＳ 明朝" w:hint="eastAsia"/>
          <w:sz w:val="22"/>
          <w:szCs w:val="22"/>
          <w:lang w:eastAsia="ja-JP"/>
        </w:rPr>
        <w:t>トランスポートネットワーク</w:t>
      </w:r>
      <w:r w:rsidRPr="00243BBE">
        <w:rPr>
          <w:rFonts w:asciiTheme="majorEastAsia" w:eastAsiaTheme="majorEastAsia" w:hAnsiTheme="majorEastAsia" w:cs="ＭＳ 明朝" w:hint="eastAsia"/>
          <w:sz w:val="22"/>
          <w:szCs w:val="22"/>
          <w:lang w:eastAsia="ja-JP"/>
        </w:rPr>
        <w:t>で EVPN を使用するイーサネット VPWS サービス経由です。</w:t>
      </w:r>
    </w:p>
    <w:p w14:paraId="185789AA" w14:textId="77777777" w:rsidR="00243BBE" w:rsidRPr="00243BBE" w:rsidRDefault="00243BBE" w:rsidP="00243BBE">
      <w:pPr>
        <w:pStyle w:val="af9"/>
        <w:spacing w:line="307" w:lineRule="auto"/>
        <w:ind w:left="652" w:right="-1"/>
        <w:rPr>
          <w:rFonts w:asciiTheme="majorEastAsia" w:eastAsiaTheme="majorEastAsia" w:hAnsiTheme="majorEastAsia" w:cs="ＭＳ 明朝"/>
          <w:sz w:val="22"/>
          <w:szCs w:val="22"/>
          <w:lang w:eastAsia="ja-JP"/>
        </w:rPr>
      </w:pPr>
    </w:p>
    <w:p w14:paraId="7149044A" w14:textId="647A4A09" w:rsidR="00243BBE" w:rsidRPr="00243BBE" w:rsidRDefault="00243BBE" w:rsidP="009F72DE">
      <w:pPr>
        <w:pStyle w:val="af9"/>
        <w:numPr>
          <w:ilvl w:val="0"/>
          <w:numId w:val="79"/>
        </w:numPr>
        <w:spacing w:line="307" w:lineRule="auto"/>
        <w:ind w:right="-1"/>
        <w:rPr>
          <w:rFonts w:asciiTheme="majorEastAsia" w:eastAsiaTheme="majorEastAsia" w:hAnsiTheme="majorEastAsia" w:cs="ＭＳ 明朝"/>
          <w:sz w:val="22"/>
          <w:szCs w:val="22"/>
          <w:lang w:eastAsia="ja-JP"/>
        </w:rPr>
      </w:pPr>
      <w:r w:rsidRPr="00243BBE">
        <w:rPr>
          <w:rFonts w:asciiTheme="majorEastAsia" w:eastAsiaTheme="majorEastAsia" w:hAnsiTheme="majorEastAsia" w:cs="ＭＳ 明朝" w:hint="eastAsia"/>
          <w:sz w:val="22"/>
          <w:szCs w:val="22"/>
          <w:lang w:eastAsia="ja-JP"/>
        </w:rPr>
        <w:t>7.2x C/Uプレーンのトラフィックにイーサネット/VLAN/IPカプセル化が使用される場合、</w:t>
      </w:r>
      <w:r w:rsidR="003C58C5">
        <w:rPr>
          <w:rFonts w:asciiTheme="majorEastAsia" w:eastAsiaTheme="majorEastAsia" w:hAnsiTheme="majorEastAsia" w:cs="ＭＳ 明朝" w:hint="eastAsia"/>
          <w:sz w:val="22"/>
          <w:szCs w:val="22"/>
          <w:lang w:eastAsia="ja-JP"/>
        </w:rPr>
        <w:t>トランスポートネットワーク</w:t>
      </w:r>
      <w:r w:rsidRPr="00243BBE">
        <w:rPr>
          <w:rFonts w:asciiTheme="majorEastAsia" w:eastAsiaTheme="majorEastAsia" w:hAnsiTheme="majorEastAsia" w:cs="ＭＳ 明朝" w:hint="eastAsia"/>
          <w:sz w:val="22"/>
          <w:szCs w:val="22"/>
          <w:lang w:eastAsia="ja-JP"/>
        </w:rPr>
        <w:t>はL3 VPNサービスを使用してO-RUとODU間のトラフィックを伝送できますが、本章ではこの点については考慮しません。</w:t>
      </w:r>
    </w:p>
    <w:p w14:paraId="19367A4E" w14:textId="77777777" w:rsidR="00243BBE" w:rsidRPr="00243BBE" w:rsidRDefault="00243BBE" w:rsidP="00243BBE">
      <w:pPr>
        <w:pStyle w:val="af9"/>
        <w:spacing w:line="307" w:lineRule="auto"/>
        <w:ind w:left="652" w:right="-1"/>
        <w:rPr>
          <w:rFonts w:asciiTheme="majorEastAsia" w:eastAsiaTheme="majorEastAsia" w:hAnsiTheme="majorEastAsia" w:cs="ＭＳ 明朝"/>
          <w:sz w:val="22"/>
          <w:szCs w:val="22"/>
          <w:lang w:eastAsia="ja-JP"/>
        </w:rPr>
      </w:pPr>
    </w:p>
    <w:p w14:paraId="388B0B98" w14:textId="70B63636" w:rsidR="00514A86" w:rsidRPr="00A66682" w:rsidRDefault="00243BBE" w:rsidP="009F72DE">
      <w:pPr>
        <w:pStyle w:val="af9"/>
        <w:numPr>
          <w:ilvl w:val="0"/>
          <w:numId w:val="79"/>
        </w:numPr>
        <w:spacing w:line="307" w:lineRule="auto"/>
        <w:ind w:right="-1"/>
        <w:rPr>
          <w:rFonts w:asciiTheme="majorEastAsia" w:eastAsiaTheme="majorEastAsia" w:hAnsiTheme="majorEastAsia" w:cs="ＭＳ 明朝"/>
          <w:sz w:val="22"/>
          <w:szCs w:val="22"/>
          <w:lang w:eastAsia="ja-JP"/>
        </w:rPr>
      </w:pPr>
      <w:r w:rsidRPr="00243BBE">
        <w:rPr>
          <w:rFonts w:asciiTheme="majorEastAsia" w:eastAsiaTheme="majorEastAsia" w:hAnsiTheme="majorEastAsia" w:cs="ＭＳ 明朝" w:hint="eastAsia"/>
          <w:sz w:val="22"/>
          <w:szCs w:val="22"/>
          <w:lang w:eastAsia="ja-JP"/>
        </w:rPr>
        <w:lastRenderedPageBreak/>
        <w:t>7.2x Mプレーンは物理イーサネット上のVLANを介して</w:t>
      </w:r>
      <w:r w:rsidR="003C58C5">
        <w:rPr>
          <w:rFonts w:asciiTheme="majorEastAsia" w:eastAsiaTheme="majorEastAsia" w:hAnsiTheme="majorEastAsia" w:cs="ＭＳ 明朝" w:hint="eastAsia"/>
          <w:sz w:val="22"/>
          <w:szCs w:val="22"/>
          <w:lang w:eastAsia="ja-JP"/>
        </w:rPr>
        <w:t>トランスポートネットワーク</w:t>
      </w:r>
      <w:r w:rsidRPr="00243BBE">
        <w:rPr>
          <w:rFonts w:asciiTheme="majorEastAsia" w:eastAsiaTheme="majorEastAsia" w:hAnsiTheme="majorEastAsia" w:cs="ＭＳ 明朝" w:hint="eastAsia"/>
          <w:sz w:val="22"/>
          <w:szCs w:val="22"/>
          <w:lang w:eastAsia="ja-JP"/>
        </w:rPr>
        <w:t>に接続します。</w:t>
      </w:r>
    </w:p>
    <w:p w14:paraId="0E464372" w14:textId="77777777" w:rsidR="007D35E3" w:rsidRDefault="007D35E3" w:rsidP="00AB172D">
      <w:pPr>
        <w:pStyle w:val="af9"/>
        <w:spacing w:line="307" w:lineRule="auto"/>
        <w:ind w:left="652" w:right="-1"/>
        <w:rPr>
          <w:rFonts w:asciiTheme="majorEastAsia" w:eastAsiaTheme="majorEastAsia" w:hAnsiTheme="majorEastAsia"/>
          <w:sz w:val="22"/>
          <w:szCs w:val="22"/>
          <w:lang w:eastAsia="ja-JP"/>
        </w:rPr>
      </w:pPr>
    </w:p>
    <w:p w14:paraId="7E608829" w14:textId="63A0EBF1" w:rsidR="00243BBE" w:rsidRPr="00243BBE" w:rsidRDefault="00243BBE" w:rsidP="009F72DE">
      <w:pPr>
        <w:pStyle w:val="af9"/>
        <w:numPr>
          <w:ilvl w:val="0"/>
          <w:numId w:val="79"/>
        </w:numPr>
        <w:spacing w:line="307" w:lineRule="auto"/>
        <w:ind w:right="-1"/>
        <w:rPr>
          <w:rFonts w:asciiTheme="majorEastAsia" w:eastAsiaTheme="majorEastAsia" w:hAnsiTheme="majorEastAsia"/>
          <w:sz w:val="22"/>
          <w:szCs w:val="22"/>
          <w:lang w:eastAsia="ja-JP"/>
        </w:rPr>
      </w:pPr>
      <w:r w:rsidRPr="00243BBE">
        <w:rPr>
          <w:rFonts w:asciiTheme="majorEastAsia" w:eastAsiaTheme="majorEastAsia" w:hAnsiTheme="majorEastAsia" w:hint="eastAsia"/>
          <w:sz w:val="22"/>
          <w:szCs w:val="22"/>
          <w:lang w:eastAsia="ja-JP"/>
        </w:rPr>
        <w:t>7.2x Mプレーンは、イーサネット/VLAN/IPカプセル化を使用します。</w:t>
      </w:r>
    </w:p>
    <w:p w14:paraId="5854963D" w14:textId="77777777" w:rsidR="00243BBE" w:rsidRPr="00243BBE" w:rsidRDefault="00243BBE" w:rsidP="00243BBE">
      <w:pPr>
        <w:pStyle w:val="af9"/>
        <w:spacing w:line="307" w:lineRule="auto"/>
        <w:ind w:left="652" w:right="-1"/>
        <w:rPr>
          <w:rFonts w:asciiTheme="majorEastAsia" w:eastAsiaTheme="majorEastAsia" w:hAnsiTheme="majorEastAsia"/>
          <w:sz w:val="22"/>
          <w:szCs w:val="22"/>
          <w:lang w:eastAsia="ja-JP"/>
        </w:rPr>
      </w:pPr>
    </w:p>
    <w:p w14:paraId="6C9B2108" w14:textId="5F42ACA9" w:rsidR="00243BBE" w:rsidRPr="00243BBE" w:rsidRDefault="00243BBE" w:rsidP="009F72DE">
      <w:pPr>
        <w:pStyle w:val="af9"/>
        <w:numPr>
          <w:ilvl w:val="0"/>
          <w:numId w:val="79"/>
        </w:numPr>
        <w:spacing w:line="307" w:lineRule="auto"/>
        <w:ind w:right="-1"/>
        <w:rPr>
          <w:rFonts w:asciiTheme="majorEastAsia" w:eastAsiaTheme="majorEastAsia" w:hAnsiTheme="majorEastAsia"/>
          <w:sz w:val="22"/>
          <w:szCs w:val="22"/>
          <w:lang w:eastAsia="ja-JP"/>
        </w:rPr>
      </w:pPr>
      <w:r w:rsidRPr="00243BBE">
        <w:rPr>
          <w:rFonts w:asciiTheme="majorEastAsia" w:eastAsiaTheme="majorEastAsia" w:hAnsiTheme="majorEastAsia" w:hint="eastAsia"/>
          <w:sz w:val="22"/>
          <w:szCs w:val="22"/>
          <w:lang w:eastAsia="ja-JP"/>
        </w:rPr>
        <w:t>7.2x Mプレーンはハイブリッドモードで動作し、</w:t>
      </w:r>
      <w:r w:rsidR="003C58C5">
        <w:rPr>
          <w:rFonts w:asciiTheme="majorEastAsia" w:eastAsiaTheme="majorEastAsia" w:hAnsiTheme="majorEastAsia" w:hint="eastAsia"/>
          <w:sz w:val="22"/>
          <w:szCs w:val="22"/>
          <w:lang w:eastAsia="ja-JP"/>
        </w:rPr>
        <w:t>トランスポートネットワーク</w:t>
      </w:r>
      <w:r w:rsidRPr="00243BBE">
        <w:rPr>
          <w:rFonts w:asciiTheme="majorEastAsia" w:eastAsiaTheme="majorEastAsia" w:hAnsiTheme="majorEastAsia" w:hint="eastAsia"/>
          <w:sz w:val="22"/>
          <w:szCs w:val="22"/>
          <w:lang w:eastAsia="ja-JP"/>
        </w:rPr>
        <w:t>全体でL3 VPNサービスを使用して、O-RU、O-DU、O-RAN NMSを接続します。これは、オーバーレイMPBGPベースのL3VPN経由です。</w:t>
      </w:r>
    </w:p>
    <w:p w14:paraId="164F27B8" w14:textId="77777777" w:rsidR="00243BBE" w:rsidRPr="00243BBE" w:rsidRDefault="00243BBE" w:rsidP="00243BBE">
      <w:pPr>
        <w:pStyle w:val="af9"/>
        <w:spacing w:line="307" w:lineRule="auto"/>
        <w:ind w:left="652" w:right="-1"/>
        <w:rPr>
          <w:rFonts w:asciiTheme="majorEastAsia" w:eastAsiaTheme="majorEastAsia" w:hAnsiTheme="majorEastAsia"/>
          <w:sz w:val="22"/>
          <w:szCs w:val="22"/>
          <w:lang w:eastAsia="ja-JP"/>
        </w:rPr>
      </w:pPr>
    </w:p>
    <w:p w14:paraId="75B38266" w14:textId="508D1043" w:rsidR="00243BBE" w:rsidRPr="00243BBE" w:rsidRDefault="00243BBE" w:rsidP="009F72DE">
      <w:pPr>
        <w:pStyle w:val="af9"/>
        <w:numPr>
          <w:ilvl w:val="0"/>
          <w:numId w:val="79"/>
        </w:numPr>
        <w:spacing w:line="307" w:lineRule="auto"/>
        <w:ind w:right="-1"/>
        <w:rPr>
          <w:rFonts w:asciiTheme="majorEastAsia" w:eastAsiaTheme="majorEastAsia" w:hAnsiTheme="majorEastAsia"/>
          <w:sz w:val="22"/>
          <w:szCs w:val="22"/>
          <w:lang w:eastAsia="ja-JP"/>
        </w:rPr>
      </w:pPr>
      <w:r w:rsidRPr="00243BBE">
        <w:rPr>
          <w:rFonts w:asciiTheme="majorEastAsia" w:eastAsiaTheme="majorEastAsia" w:hAnsiTheme="majorEastAsia" w:hint="eastAsia"/>
          <w:sz w:val="22"/>
          <w:szCs w:val="22"/>
          <w:lang w:eastAsia="ja-JP"/>
        </w:rPr>
        <w:t>以下の説明では、7.2x C/UプレーンとMプレーンは、C/UプレーンとMプレーンが異なるVLANで実行されているCSRに向かうO-RU上の単一の物理イーサネット</w:t>
      </w:r>
      <w:r w:rsidR="004A3C8C">
        <w:rPr>
          <w:rFonts w:asciiTheme="majorEastAsia" w:eastAsiaTheme="majorEastAsia" w:hAnsiTheme="majorEastAsia" w:hint="eastAsia"/>
          <w:sz w:val="22"/>
          <w:szCs w:val="22"/>
          <w:lang w:eastAsia="ja-JP"/>
        </w:rPr>
        <w:t>インタフェース</w:t>
      </w:r>
      <w:r w:rsidRPr="00243BBE">
        <w:rPr>
          <w:rFonts w:asciiTheme="majorEastAsia" w:eastAsiaTheme="majorEastAsia" w:hAnsiTheme="majorEastAsia" w:hint="eastAsia"/>
          <w:sz w:val="22"/>
          <w:szCs w:val="22"/>
          <w:lang w:eastAsia="ja-JP"/>
        </w:rPr>
        <w:t>を共有します。</w:t>
      </w:r>
    </w:p>
    <w:p w14:paraId="029E8AFB" w14:textId="77777777" w:rsidR="00243BBE" w:rsidRPr="00243BBE" w:rsidRDefault="00243BBE" w:rsidP="00243BBE">
      <w:pPr>
        <w:pStyle w:val="af9"/>
        <w:spacing w:line="307" w:lineRule="auto"/>
        <w:ind w:left="652" w:right="-1"/>
        <w:rPr>
          <w:rFonts w:asciiTheme="majorEastAsia" w:eastAsiaTheme="majorEastAsia" w:hAnsiTheme="majorEastAsia"/>
          <w:sz w:val="22"/>
          <w:szCs w:val="22"/>
          <w:lang w:eastAsia="ja-JP"/>
        </w:rPr>
      </w:pPr>
    </w:p>
    <w:p w14:paraId="17465F7B" w14:textId="6EFA8475" w:rsidR="00243BBE" w:rsidRPr="00243BBE" w:rsidRDefault="00243BBE" w:rsidP="009F72DE">
      <w:pPr>
        <w:pStyle w:val="af9"/>
        <w:numPr>
          <w:ilvl w:val="0"/>
          <w:numId w:val="79"/>
        </w:numPr>
        <w:spacing w:line="307" w:lineRule="auto"/>
        <w:ind w:right="-1"/>
        <w:rPr>
          <w:rFonts w:asciiTheme="majorEastAsia" w:eastAsiaTheme="majorEastAsia" w:hAnsiTheme="majorEastAsia"/>
          <w:sz w:val="22"/>
          <w:szCs w:val="22"/>
          <w:lang w:eastAsia="ja-JP"/>
        </w:rPr>
      </w:pPr>
      <w:r w:rsidRPr="00243BBE">
        <w:rPr>
          <w:rFonts w:asciiTheme="majorEastAsia" w:eastAsiaTheme="majorEastAsia" w:hAnsiTheme="majorEastAsia" w:hint="eastAsia"/>
          <w:sz w:val="22"/>
          <w:szCs w:val="22"/>
          <w:lang w:eastAsia="ja-JP"/>
        </w:rPr>
        <w:t>各O-RUは、CSR上の専用のイーサネットポートを持っています。すなわち、O-RUとCSRの間には、統計多重化コンポーネントの下位レベルのアグリゲーション(集約)はありません。</w:t>
      </w:r>
    </w:p>
    <w:p w14:paraId="01C9B02E" w14:textId="77777777" w:rsidR="00243BBE" w:rsidRPr="00243BBE" w:rsidRDefault="00243BBE" w:rsidP="00243BBE">
      <w:pPr>
        <w:pStyle w:val="af9"/>
        <w:spacing w:line="307" w:lineRule="auto"/>
        <w:ind w:left="652" w:right="-1"/>
        <w:rPr>
          <w:rFonts w:asciiTheme="majorEastAsia" w:eastAsiaTheme="majorEastAsia" w:hAnsiTheme="majorEastAsia"/>
          <w:sz w:val="22"/>
          <w:szCs w:val="22"/>
          <w:lang w:eastAsia="ja-JP"/>
        </w:rPr>
      </w:pPr>
    </w:p>
    <w:p w14:paraId="3BF04C75" w14:textId="757E1B1A" w:rsidR="007D35E3" w:rsidRDefault="00243BBE" w:rsidP="009F72DE">
      <w:pPr>
        <w:pStyle w:val="af9"/>
        <w:numPr>
          <w:ilvl w:val="0"/>
          <w:numId w:val="79"/>
        </w:numPr>
        <w:spacing w:line="307" w:lineRule="auto"/>
        <w:ind w:right="-1"/>
        <w:rPr>
          <w:rFonts w:asciiTheme="majorEastAsia" w:eastAsiaTheme="majorEastAsia" w:hAnsiTheme="majorEastAsia"/>
          <w:sz w:val="22"/>
          <w:szCs w:val="22"/>
          <w:lang w:eastAsia="ja-JP"/>
        </w:rPr>
      </w:pPr>
      <w:r w:rsidRPr="00243BBE">
        <w:rPr>
          <w:rFonts w:asciiTheme="majorEastAsia" w:eastAsiaTheme="majorEastAsia" w:hAnsiTheme="majorEastAsia" w:hint="eastAsia"/>
          <w:sz w:val="22"/>
          <w:szCs w:val="22"/>
          <w:lang w:eastAsia="ja-JP"/>
        </w:rPr>
        <w:t>O-RUとO-DUは、</w:t>
      </w:r>
      <w:r w:rsidR="003C58C5">
        <w:rPr>
          <w:rFonts w:asciiTheme="majorEastAsia" w:eastAsiaTheme="majorEastAsia" w:hAnsiTheme="majorEastAsia" w:hint="eastAsia"/>
          <w:sz w:val="22"/>
          <w:szCs w:val="22"/>
          <w:lang w:eastAsia="ja-JP"/>
        </w:rPr>
        <w:t>トランスポートネットワーク</w:t>
      </w:r>
      <w:r w:rsidRPr="00243BBE">
        <w:rPr>
          <w:rFonts w:asciiTheme="majorEastAsia" w:eastAsiaTheme="majorEastAsia" w:hAnsiTheme="majorEastAsia" w:hint="eastAsia"/>
          <w:sz w:val="22"/>
          <w:szCs w:val="22"/>
          <w:lang w:eastAsia="ja-JP"/>
        </w:rPr>
        <w:t>が信頼できるC/UおよびM</w:t>
      </w:r>
      <w:r w:rsidR="008A697C">
        <w:rPr>
          <w:rFonts w:asciiTheme="majorEastAsia" w:eastAsiaTheme="majorEastAsia" w:hAnsiTheme="majorEastAsia" w:hint="eastAsia"/>
          <w:sz w:val="22"/>
          <w:szCs w:val="22"/>
          <w:lang w:eastAsia="ja-JP"/>
        </w:rPr>
        <w:t>プレーントラフィック</w:t>
      </w:r>
      <w:r w:rsidRPr="00243BBE">
        <w:rPr>
          <w:rFonts w:asciiTheme="majorEastAsia" w:eastAsiaTheme="majorEastAsia" w:hAnsiTheme="majorEastAsia" w:hint="eastAsia"/>
          <w:sz w:val="22"/>
          <w:szCs w:val="22"/>
          <w:lang w:eastAsia="ja-JP"/>
        </w:rPr>
        <w:t>用の適切なQoSマーキングを設定します。言い換えれば、TNEはフロントホールの異なるコンポーネントをトランスポート用に分類する必要はありません。</w:t>
      </w:r>
    </w:p>
    <w:p w14:paraId="3AB5703E" w14:textId="77777777" w:rsidR="007D35E3" w:rsidRPr="0038440D" w:rsidRDefault="007D35E3" w:rsidP="00AB172D">
      <w:pPr>
        <w:pStyle w:val="af9"/>
        <w:spacing w:line="307" w:lineRule="auto"/>
        <w:ind w:left="652" w:right="-1"/>
        <w:rPr>
          <w:rFonts w:asciiTheme="majorEastAsia" w:eastAsiaTheme="majorEastAsia" w:hAnsiTheme="majorEastAsia"/>
          <w:sz w:val="22"/>
          <w:szCs w:val="22"/>
          <w:lang w:eastAsia="ja-JP"/>
        </w:rPr>
      </w:pPr>
    </w:p>
    <w:p w14:paraId="46A39EA4" w14:textId="09FB43D9" w:rsidR="00AB172D" w:rsidRPr="00A66682" w:rsidRDefault="00AB172D" w:rsidP="00AB172D">
      <w:pPr>
        <w:ind w:leftChars="205" w:left="425"/>
        <w:jc w:val="left"/>
        <w:outlineLvl w:val="1"/>
        <w:rPr>
          <w:rFonts w:asciiTheme="majorEastAsia" w:eastAsiaTheme="majorEastAsia" w:hAnsiTheme="majorEastAsia"/>
          <w:szCs w:val="22"/>
        </w:rPr>
      </w:pPr>
      <w:bookmarkStart w:id="206" w:name="_Toc178576392"/>
      <w:r>
        <w:rPr>
          <w:rFonts w:asciiTheme="majorEastAsia" w:eastAsiaTheme="majorEastAsia" w:hAnsiTheme="majorEastAsia" w:hint="eastAsia"/>
          <w:szCs w:val="22"/>
        </w:rPr>
        <w:t>１９</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6D67A0">
        <w:rPr>
          <w:rFonts w:asciiTheme="majorEastAsia" w:eastAsiaTheme="majorEastAsia" w:hAnsiTheme="majorEastAsia" w:hint="eastAsia"/>
          <w:szCs w:val="22"/>
        </w:rPr>
        <w:t>オープンフロントホール</w:t>
      </w:r>
      <w:r w:rsidR="007E3B3E" w:rsidRPr="007E3B3E">
        <w:rPr>
          <w:rFonts w:asciiTheme="majorEastAsia" w:eastAsiaTheme="majorEastAsia" w:hAnsiTheme="majorEastAsia" w:hint="eastAsia"/>
          <w:szCs w:val="22"/>
        </w:rPr>
        <w:t>物理設計</w:t>
      </w:r>
      <w:bookmarkEnd w:id="206"/>
    </w:p>
    <w:p w14:paraId="0E09CA6E" w14:textId="673FCE94" w:rsidR="00AB172D" w:rsidRPr="00A66682" w:rsidRDefault="009114BA" w:rsidP="009F72DE">
      <w:pPr>
        <w:pStyle w:val="af9"/>
        <w:numPr>
          <w:ilvl w:val="0"/>
          <w:numId w:val="80"/>
        </w:numPr>
        <w:spacing w:line="307" w:lineRule="auto"/>
        <w:ind w:right="-1"/>
        <w:rPr>
          <w:rFonts w:asciiTheme="majorEastAsia" w:eastAsiaTheme="majorEastAsia" w:hAnsiTheme="majorEastAsia" w:cs="ＭＳ 明朝"/>
          <w:sz w:val="22"/>
          <w:szCs w:val="22"/>
          <w:lang w:eastAsia="ja-JP"/>
        </w:rPr>
      </w:pPr>
      <w:r w:rsidRPr="009114BA">
        <w:rPr>
          <w:rFonts w:asciiTheme="majorEastAsia" w:eastAsiaTheme="majorEastAsia" w:hAnsiTheme="majorEastAsia" w:cs="ＭＳ 明朝" w:hint="eastAsia"/>
          <w:sz w:val="22"/>
          <w:szCs w:val="22"/>
          <w:lang w:eastAsia="ja-JP"/>
        </w:rPr>
        <w:t>基地局あたり3つのO-RU。</w:t>
      </w:r>
    </w:p>
    <w:p w14:paraId="7A10DB0E" w14:textId="05A1F3BE" w:rsidR="002E794E" w:rsidRDefault="009114BA" w:rsidP="009F72DE">
      <w:pPr>
        <w:pStyle w:val="af9"/>
        <w:numPr>
          <w:ilvl w:val="0"/>
          <w:numId w:val="80"/>
        </w:numPr>
        <w:spacing w:line="307" w:lineRule="auto"/>
        <w:ind w:right="-1"/>
        <w:rPr>
          <w:rFonts w:asciiTheme="majorEastAsia" w:eastAsiaTheme="majorEastAsia" w:hAnsiTheme="majorEastAsia"/>
          <w:sz w:val="22"/>
          <w:szCs w:val="22"/>
          <w:lang w:eastAsia="ja-JP"/>
        </w:rPr>
      </w:pPr>
      <w:r w:rsidRPr="009114BA">
        <w:rPr>
          <w:rFonts w:asciiTheme="majorEastAsia" w:eastAsiaTheme="majorEastAsia" w:hAnsiTheme="majorEastAsia" w:hint="eastAsia"/>
          <w:sz w:val="22"/>
          <w:szCs w:val="22"/>
          <w:lang w:eastAsia="ja-JP"/>
        </w:rPr>
        <w:t>上記の例では、各O-RUは専用</w:t>
      </w:r>
      <w:r w:rsidR="004A3C8C">
        <w:rPr>
          <w:rFonts w:asciiTheme="majorEastAsia" w:eastAsiaTheme="majorEastAsia" w:hAnsiTheme="majorEastAsia" w:hint="eastAsia"/>
          <w:sz w:val="22"/>
          <w:szCs w:val="22"/>
          <w:lang w:eastAsia="ja-JP"/>
        </w:rPr>
        <w:t>イーサネットインタフェース</w:t>
      </w:r>
      <w:r w:rsidRPr="009114BA">
        <w:rPr>
          <w:rFonts w:asciiTheme="majorEastAsia" w:eastAsiaTheme="majorEastAsia" w:hAnsiTheme="majorEastAsia" w:hint="eastAsia"/>
          <w:sz w:val="22"/>
          <w:szCs w:val="22"/>
          <w:lang w:eastAsia="ja-JP"/>
        </w:rPr>
        <w:t>を介して、コロケート(同一場所に配置)されたCSRに接続されています。この単一のイーサネットは、2つのVLANを介して提供されるC/UプレーンとMプレーンの両方をサポートします。O-RUとCSR間の</w:t>
      </w:r>
      <w:r w:rsidR="00A34713">
        <w:rPr>
          <w:rFonts w:asciiTheme="majorEastAsia" w:eastAsiaTheme="majorEastAsia" w:hAnsiTheme="majorEastAsia" w:hint="eastAsia"/>
          <w:sz w:val="22"/>
          <w:szCs w:val="22"/>
          <w:lang w:eastAsia="ja-JP"/>
        </w:rPr>
        <w:t>イーサネットリンク</w:t>
      </w:r>
      <w:r w:rsidRPr="009114BA">
        <w:rPr>
          <w:rFonts w:asciiTheme="majorEastAsia" w:eastAsiaTheme="majorEastAsia" w:hAnsiTheme="majorEastAsia" w:hint="eastAsia"/>
          <w:sz w:val="22"/>
          <w:szCs w:val="22"/>
          <w:lang w:eastAsia="ja-JP"/>
        </w:rPr>
        <w:t>に必要な容量は、主にO-RUの無線機能に依存します。要件文書[19]では、</w:t>
      </w:r>
      <w:r w:rsidR="006D67A0">
        <w:rPr>
          <w:rFonts w:asciiTheme="majorEastAsia" w:eastAsiaTheme="majorEastAsia" w:hAnsiTheme="majorEastAsia" w:hint="eastAsia"/>
          <w:sz w:val="22"/>
          <w:szCs w:val="22"/>
          <w:lang w:eastAsia="ja-JP"/>
        </w:rPr>
        <w:t>オープンフロントホール</w:t>
      </w:r>
      <w:r w:rsidRPr="009114BA">
        <w:rPr>
          <w:rFonts w:asciiTheme="majorEastAsia" w:eastAsiaTheme="majorEastAsia" w:hAnsiTheme="majorEastAsia" w:hint="eastAsia"/>
          <w:sz w:val="22"/>
          <w:szCs w:val="22"/>
          <w:lang w:eastAsia="ja-JP"/>
        </w:rPr>
        <w:t>の帯域幅に関するいくつかの帯域幅の例が示されています。C/UプレーンのトラフィックはMプレーンのトラフィックよりも大幅に多くなることが予想されるため、これらの</w:t>
      </w:r>
      <w:r w:rsidR="004A3C8C">
        <w:rPr>
          <w:rFonts w:asciiTheme="majorEastAsia" w:eastAsiaTheme="majorEastAsia" w:hAnsiTheme="majorEastAsia" w:hint="eastAsia"/>
          <w:sz w:val="22"/>
          <w:szCs w:val="22"/>
          <w:lang w:eastAsia="ja-JP"/>
        </w:rPr>
        <w:t>イーサネットインタフェース</w:t>
      </w:r>
      <w:r w:rsidRPr="009114BA">
        <w:rPr>
          <w:rFonts w:asciiTheme="majorEastAsia" w:eastAsiaTheme="majorEastAsia" w:hAnsiTheme="majorEastAsia" w:hint="eastAsia"/>
          <w:sz w:val="22"/>
          <w:szCs w:val="22"/>
          <w:lang w:eastAsia="ja-JP"/>
        </w:rPr>
        <w:t>は、O-RUのピーク時C/U</w:t>
      </w:r>
      <w:r w:rsidR="008A697C">
        <w:rPr>
          <w:rFonts w:asciiTheme="majorEastAsia" w:eastAsiaTheme="majorEastAsia" w:hAnsiTheme="majorEastAsia" w:hint="eastAsia"/>
          <w:sz w:val="22"/>
          <w:szCs w:val="22"/>
          <w:lang w:eastAsia="ja-JP"/>
        </w:rPr>
        <w:t>プレーントラフィック</w:t>
      </w:r>
      <w:r w:rsidRPr="009114BA">
        <w:rPr>
          <w:rFonts w:asciiTheme="majorEastAsia" w:eastAsiaTheme="majorEastAsia" w:hAnsiTheme="majorEastAsia" w:hint="eastAsia"/>
          <w:sz w:val="22"/>
          <w:szCs w:val="22"/>
          <w:lang w:eastAsia="ja-JP"/>
        </w:rPr>
        <w:t>7.2xに対応できるようにプロビジョニングする必要があります。CPRIとは異なり、7.2xのC/U</w:t>
      </w:r>
      <w:r w:rsidR="008A697C">
        <w:rPr>
          <w:rFonts w:asciiTheme="majorEastAsia" w:eastAsiaTheme="majorEastAsia" w:hAnsiTheme="majorEastAsia" w:hint="eastAsia"/>
          <w:sz w:val="22"/>
          <w:szCs w:val="22"/>
          <w:lang w:eastAsia="ja-JP"/>
        </w:rPr>
        <w:t>プレーントラフィック</w:t>
      </w:r>
      <w:r w:rsidRPr="009114BA">
        <w:rPr>
          <w:rFonts w:asciiTheme="majorEastAsia" w:eastAsiaTheme="majorEastAsia" w:hAnsiTheme="majorEastAsia" w:hint="eastAsia"/>
          <w:sz w:val="22"/>
          <w:szCs w:val="22"/>
          <w:lang w:eastAsia="ja-JP"/>
        </w:rPr>
        <w:t>負荷はユーザーのアクティビティに依存するため、ピーク負荷はO-RUが理論上の最大容量で動作している場合にのみ発生します。</w:t>
      </w:r>
    </w:p>
    <w:p w14:paraId="1644C100" w14:textId="0826D9CA" w:rsidR="009114BA" w:rsidRDefault="00267192" w:rsidP="009F72DE">
      <w:pPr>
        <w:pStyle w:val="af9"/>
        <w:numPr>
          <w:ilvl w:val="0"/>
          <w:numId w:val="80"/>
        </w:numPr>
        <w:spacing w:line="307" w:lineRule="auto"/>
        <w:ind w:right="-1"/>
        <w:rPr>
          <w:rFonts w:asciiTheme="majorEastAsia" w:eastAsiaTheme="majorEastAsia" w:hAnsiTheme="majorEastAsia"/>
          <w:sz w:val="22"/>
          <w:szCs w:val="22"/>
          <w:lang w:eastAsia="ja-JP"/>
        </w:rPr>
      </w:pPr>
      <w:r w:rsidRPr="00267192">
        <w:rPr>
          <w:rFonts w:asciiTheme="majorEastAsia" w:eastAsiaTheme="majorEastAsia" w:hAnsiTheme="majorEastAsia" w:hint="eastAsia"/>
          <w:sz w:val="22"/>
          <w:szCs w:val="22"/>
          <w:lang w:eastAsia="ja-JP"/>
        </w:rPr>
        <w:t>上記の例では、各CSRはダークファイバーを経由してHSRに単一のイーサネットリンクで接続されています。 その他の</w:t>
      </w:r>
      <w:r w:rsidR="001D7236">
        <w:rPr>
          <w:rFonts w:asciiTheme="majorEastAsia" w:eastAsiaTheme="majorEastAsia" w:hAnsiTheme="majorEastAsia" w:hint="eastAsia"/>
          <w:sz w:val="22"/>
          <w:szCs w:val="22"/>
          <w:lang w:eastAsia="ja-JP"/>
        </w:rPr>
        <w:t>アンダーレイトランスポート</w:t>
      </w:r>
      <w:r w:rsidRPr="00267192">
        <w:rPr>
          <w:rFonts w:asciiTheme="majorEastAsia" w:eastAsiaTheme="majorEastAsia" w:hAnsiTheme="majorEastAsia" w:hint="eastAsia"/>
          <w:sz w:val="22"/>
          <w:szCs w:val="22"/>
          <w:lang w:eastAsia="ja-JP"/>
        </w:rPr>
        <w:t>技術や</w:t>
      </w:r>
      <w:r w:rsidR="00A34713">
        <w:rPr>
          <w:rFonts w:asciiTheme="majorEastAsia" w:eastAsiaTheme="majorEastAsia" w:hAnsiTheme="majorEastAsia" w:hint="eastAsia"/>
          <w:sz w:val="22"/>
          <w:szCs w:val="22"/>
          <w:lang w:eastAsia="ja-JP"/>
        </w:rPr>
        <w:t>トポロジー</w:t>
      </w:r>
      <w:r w:rsidRPr="00267192">
        <w:rPr>
          <w:rFonts w:asciiTheme="majorEastAsia" w:eastAsiaTheme="majorEastAsia" w:hAnsiTheme="majorEastAsia" w:hint="eastAsia"/>
          <w:sz w:val="22"/>
          <w:szCs w:val="22"/>
          <w:lang w:eastAsia="ja-JP"/>
        </w:rPr>
        <w:t>も利用可能であり、例えば、</w:t>
      </w:r>
      <w:r w:rsidR="00B93C32">
        <w:rPr>
          <w:rFonts w:asciiTheme="majorEastAsia" w:eastAsiaTheme="majorEastAsia" w:hAnsiTheme="majorEastAsia" w:hint="eastAsia"/>
          <w:sz w:val="22"/>
          <w:szCs w:val="22"/>
          <w:lang w:eastAsia="ja-JP"/>
        </w:rPr>
        <w:t>アクセスネットワーク</w:t>
      </w:r>
      <w:r w:rsidRPr="00267192">
        <w:rPr>
          <w:rFonts w:asciiTheme="majorEastAsia" w:eastAsiaTheme="majorEastAsia" w:hAnsiTheme="majorEastAsia" w:hint="eastAsia"/>
          <w:sz w:val="22"/>
          <w:szCs w:val="22"/>
          <w:lang w:eastAsia="ja-JP"/>
        </w:rPr>
        <w:t>では、冗長</w:t>
      </w:r>
      <w:r w:rsidR="00A666CA">
        <w:rPr>
          <w:rFonts w:asciiTheme="majorEastAsia" w:eastAsiaTheme="majorEastAsia" w:hAnsiTheme="majorEastAsia" w:hint="eastAsia"/>
          <w:sz w:val="22"/>
          <w:szCs w:val="22"/>
          <w:lang w:eastAsia="ja-JP"/>
        </w:rPr>
        <w:t>ハブアンドスポーク</w:t>
      </w:r>
      <w:r w:rsidRPr="00267192">
        <w:rPr>
          <w:rFonts w:asciiTheme="majorEastAsia" w:eastAsiaTheme="majorEastAsia" w:hAnsiTheme="majorEastAsia" w:hint="eastAsia"/>
          <w:sz w:val="22"/>
          <w:szCs w:val="22"/>
          <w:lang w:eastAsia="ja-JP"/>
        </w:rPr>
        <w:t>、チェーン、</w:t>
      </w:r>
      <w:r w:rsidR="008A697C">
        <w:rPr>
          <w:rFonts w:asciiTheme="majorEastAsia" w:eastAsiaTheme="majorEastAsia" w:hAnsiTheme="majorEastAsia" w:hint="eastAsia"/>
          <w:sz w:val="22"/>
          <w:szCs w:val="22"/>
          <w:lang w:eastAsia="ja-JP"/>
        </w:rPr>
        <w:t>リングトポロジ</w:t>
      </w:r>
      <w:r w:rsidR="008A697C">
        <w:rPr>
          <w:rFonts w:asciiTheme="majorEastAsia" w:eastAsiaTheme="majorEastAsia" w:hAnsiTheme="majorEastAsia" w:hint="eastAsia"/>
          <w:sz w:val="22"/>
          <w:szCs w:val="22"/>
          <w:lang w:eastAsia="ja-JP"/>
        </w:rPr>
        <w:lastRenderedPageBreak/>
        <w:t>ー</w:t>
      </w:r>
      <w:r w:rsidRPr="00267192">
        <w:rPr>
          <w:rFonts w:asciiTheme="majorEastAsia" w:eastAsiaTheme="majorEastAsia" w:hAnsiTheme="majorEastAsia" w:hint="eastAsia"/>
          <w:sz w:val="22"/>
          <w:szCs w:val="22"/>
          <w:lang w:eastAsia="ja-JP"/>
        </w:rPr>
        <w:t>などが利用できます。 採用するWAN技術や</w:t>
      </w:r>
      <w:r w:rsidR="00A34713">
        <w:rPr>
          <w:rFonts w:asciiTheme="majorEastAsia" w:eastAsiaTheme="majorEastAsia" w:hAnsiTheme="majorEastAsia" w:hint="eastAsia"/>
          <w:sz w:val="22"/>
          <w:szCs w:val="22"/>
          <w:lang w:eastAsia="ja-JP"/>
        </w:rPr>
        <w:t>トポロジー</w:t>
      </w:r>
      <w:r w:rsidRPr="00267192">
        <w:rPr>
          <w:rFonts w:asciiTheme="majorEastAsia" w:eastAsiaTheme="majorEastAsia" w:hAnsiTheme="majorEastAsia" w:hint="eastAsia"/>
          <w:sz w:val="22"/>
          <w:szCs w:val="22"/>
          <w:lang w:eastAsia="ja-JP"/>
        </w:rPr>
        <w:t>に関わらず、O-RUとO-DU間のC/U</w:t>
      </w:r>
      <w:r w:rsidR="008A697C">
        <w:rPr>
          <w:rFonts w:asciiTheme="majorEastAsia" w:eastAsiaTheme="majorEastAsia" w:hAnsiTheme="majorEastAsia" w:hint="eastAsia"/>
          <w:sz w:val="22"/>
          <w:szCs w:val="22"/>
          <w:lang w:eastAsia="ja-JP"/>
        </w:rPr>
        <w:t>プレーントラフィック</w:t>
      </w:r>
      <w:r w:rsidRPr="00267192">
        <w:rPr>
          <w:rFonts w:asciiTheme="majorEastAsia" w:eastAsiaTheme="majorEastAsia" w:hAnsiTheme="majorEastAsia" w:hint="eastAsia"/>
          <w:sz w:val="22"/>
          <w:szCs w:val="22"/>
          <w:lang w:eastAsia="ja-JP"/>
        </w:rPr>
        <w:t>の</w:t>
      </w:r>
      <w:r w:rsidR="0044000E">
        <w:rPr>
          <w:rFonts w:asciiTheme="majorEastAsia" w:eastAsiaTheme="majorEastAsia" w:hAnsiTheme="majorEastAsia" w:hint="eastAsia"/>
          <w:sz w:val="22"/>
          <w:szCs w:val="22"/>
          <w:lang w:eastAsia="ja-JP"/>
        </w:rPr>
        <w:t>レイテンシー</w:t>
      </w:r>
      <w:r w:rsidRPr="00267192">
        <w:rPr>
          <w:rFonts w:asciiTheme="majorEastAsia" w:eastAsiaTheme="majorEastAsia" w:hAnsiTheme="majorEastAsia" w:hint="eastAsia"/>
          <w:sz w:val="22"/>
          <w:szCs w:val="22"/>
          <w:lang w:eastAsia="ja-JP"/>
        </w:rPr>
        <w:t>と</w:t>
      </w:r>
      <w:r w:rsidR="0044000E">
        <w:rPr>
          <w:rFonts w:asciiTheme="majorEastAsia" w:eastAsiaTheme="majorEastAsia" w:hAnsiTheme="majorEastAsia" w:hint="eastAsia"/>
          <w:sz w:val="22"/>
          <w:szCs w:val="22"/>
          <w:lang w:eastAsia="ja-JP"/>
        </w:rPr>
        <w:t>ジッター</w:t>
      </w:r>
      <w:r w:rsidRPr="00267192">
        <w:rPr>
          <w:rFonts w:asciiTheme="majorEastAsia" w:eastAsiaTheme="majorEastAsia" w:hAnsiTheme="majorEastAsia" w:hint="eastAsia"/>
          <w:sz w:val="22"/>
          <w:szCs w:val="22"/>
          <w:lang w:eastAsia="ja-JP"/>
        </w:rPr>
        <w:t>要件について慎重に考慮する必要があります。トランスポートに関する要因には、O-RUとO-DU間の光ファイバーの距離、経由する</w:t>
      </w:r>
      <w:r w:rsidR="008A5B90">
        <w:rPr>
          <w:rFonts w:asciiTheme="majorEastAsia" w:eastAsiaTheme="majorEastAsia" w:hAnsiTheme="majorEastAsia" w:hint="eastAsia"/>
          <w:sz w:val="22"/>
          <w:szCs w:val="22"/>
          <w:lang w:eastAsia="ja-JP"/>
        </w:rPr>
        <w:t>ルーター</w:t>
      </w:r>
      <w:r w:rsidRPr="00267192">
        <w:rPr>
          <w:rFonts w:asciiTheme="majorEastAsia" w:eastAsiaTheme="majorEastAsia" w:hAnsiTheme="majorEastAsia" w:hint="eastAsia"/>
          <w:sz w:val="22"/>
          <w:szCs w:val="22"/>
          <w:lang w:eastAsia="ja-JP"/>
        </w:rPr>
        <w:t>/スイッチの数、中間</w:t>
      </w:r>
      <w:r w:rsidR="003C58C5">
        <w:rPr>
          <w:rFonts w:asciiTheme="majorEastAsia" w:eastAsiaTheme="majorEastAsia" w:hAnsiTheme="majorEastAsia" w:hint="eastAsia"/>
          <w:sz w:val="22"/>
          <w:szCs w:val="22"/>
          <w:lang w:eastAsia="ja-JP"/>
        </w:rPr>
        <w:t>トランスポートネットワーク</w:t>
      </w:r>
      <w:r w:rsidRPr="00267192">
        <w:rPr>
          <w:rFonts w:asciiTheme="majorEastAsia" w:eastAsiaTheme="majorEastAsia" w:hAnsiTheme="majorEastAsia" w:hint="eastAsia"/>
          <w:sz w:val="22"/>
          <w:szCs w:val="22"/>
          <w:lang w:eastAsia="ja-JP"/>
        </w:rPr>
        <w:t>機器のリンク速度とスイッチング時間が含まれます。(詳細は、本章の10.1.1.2項を参照してください)。O-RAN 7.2xのトラフィック負荷はユーザーのアクティビティに依存し、例では基地局に複数のO-RUが存在するため、統計的な利得が実現できるため、CSRとHSR間のリンク容量はO-RUのピークレートの理論上の合計値でプロビジョニングする必要はありません。帯域幅のプロビジョニングは、O-RUの使用状況と実際に達成可能なピークレートに基づいて行うべきです。実際に達成可能なピークレートは、無線機の数や互いの近さ、環境要因などの要因に依存します。5Gフロントホールの正確なプロビジョニングルールについては、さらなる調査が必要です。</w:t>
      </w:r>
    </w:p>
    <w:p w14:paraId="64C30EB2" w14:textId="77777777" w:rsidR="009114BA" w:rsidRPr="0038440D" w:rsidRDefault="009114BA" w:rsidP="002E794E">
      <w:pPr>
        <w:pStyle w:val="af9"/>
        <w:spacing w:line="307" w:lineRule="auto"/>
        <w:ind w:left="652" w:right="-1"/>
        <w:rPr>
          <w:rFonts w:asciiTheme="majorEastAsia" w:eastAsiaTheme="majorEastAsia" w:hAnsiTheme="majorEastAsia"/>
          <w:sz w:val="22"/>
          <w:szCs w:val="22"/>
          <w:lang w:eastAsia="ja-JP"/>
        </w:rPr>
      </w:pPr>
    </w:p>
    <w:p w14:paraId="73B0B0AD" w14:textId="1C2F4DAF" w:rsidR="002E794E" w:rsidRPr="00A66682" w:rsidRDefault="002E794E" w:rsidP="002E794E">
      <w:pPr>
        <w:ind w:leftChars="205" w:left="425"/>
        <w:jc w:val="left"/>
        <w:outlineLvl w:val="1"/>
        <w:rPr>
          <w:rFonts w:asciiTheme="majorEastAsia" w:eastAsiaTheme="majorEastAsia" w:hAnsiTheme="majorEastAsia"/>
          <w:szCs w:val="22"/>
        </w:rPr>
      </w:pPr>
      <w:bookmarkStart w:id="207" w:name="_Toc178576393"/>
      <w:r>
        <w:rPr>
          <w:rFonts w:asciiTheme="majorEastAsia" w:eastAsiaTheme="majorEastAsia" w:hAnsiTheme="majorEastAsia" w:hint="eastAsia"/>
          <w:szCs w:val="22"/>
        </w:rPr>
        <w:t>１９</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D62040" w:rsidRPr="00D62040">
        <w:rPr>
          <w:rFonts w:asciiTheme="majorEastAsia" w:eastAsiaTheme="majorEastAsia" w:hAnsiTheme="majorEastAsia"/>
          <w:szCs w:val="22"/>
        </w:rPr>
        <w:t>QoS</w:t>
      </w:r>
      <w:bookmarkEnd w:id="207"/>
    </w:p>
    <w:p w14:paraId="314EF353" w14:textId="29459821" w:rsidR="00035C0E" w:rsidRPr="00035C0E" w:rsidRDefault="00035C0E" w:rsidP="009F72DE">
      <w:pPr>
        <w:pStyle w:val="af9"/>
        <w:numPr>
          <w:ilvl w:val="0"/>
          <w:numId w:val="81"/>
        </w:numPr>
        <w:spacing w:line="307" w:lineRule="auto"/>
        <w:ind w:right="-1"/>
        <w:rPr>
          <w:rFonts w:asciiTheme="majorEastAsia" w:eastAsiaTheme="majorEastAsia" w:hAnsiTheme="majorEastAsia" w:cs="ＭＳ 明朝"/>
          <w:sz w:val="22"/>
          <w:szCs w:val="22"/>
          <w:lang w:eastAsia="ja-JP"/>
        </w:rPr>
      </w:pPr>
      <w:r w:rsidRPr="00035C0E">
        <w:rPr>
          <w:rFonts w:asciiTheme="majorEastAsia" w:eastAsiaTheme="majorEastAsia" w:hAnsiTheme="majorEastAsia" w:cs="ＭＳ 明朝" w:hint="eastAsia"/>
          <w:sz w:val="22"/>
          <w:szCs w:val="22"/>
          <w:lang w:eastAsia="ja-JP"/>
        </w:rPr>
        <w:t>セクション19.2.1、図 19-4に概説されているQoSスキームは、</w:t>
      </w:r>
      <w:r w:rsidR="003C58C5">
        <w:rPr>
          <w:rFonts w:asciiTheme="majorEastAsia" w:eastAsiaTheme="majorEastAsia" w:hAnsiTheme="majorEastAsia" w:cs="ＭＳ 明朝" w:hint="eastAsia"/>
          <w:sz w:val="22"/>
          <w:szCs w:val="22"/>
          <w:lang w:eastAsia="ja-JP"/>
        </w:rPr>
        <w:t>トランスポートネットワーク</w:t>
      </w:r>
      <w:r w:rsidRPr="00035C0E">
        <w:rPr>
          <w:rFonts w:asciiTheme="majorEastAsia" w:eastAsiaTheme="majorEastAsia" w:hAnsiTheme="majorEastAsia" w:cs="ＭＳ 明朝" w:hint="eastAsia"/>
          <w:sz w:val="22"/>
          <w:szCs w:val="22"/>
          <w:lang w:eastAsia="ja-JP"/>
        </w:rPr>
        <w:t>全体に適用され、同じリンク上で実行されるフロントホール、ミッドホール、バックホールのトラフィックをサポートする機能を備えています。SRv6アンダーレイを使用する場合は、最低でも、適切な</w:t>
      </w:r>
      <w:r w:rsidR="00D55BE9">
        <w:rPr>
          <w:rFonts w:asciiTheme="majorEastAsia" w:eastAsiaTheme="majorEastAsia" w:hAnsiTheme="majorEastAsia" w:cs="ＭＳ 明朝" w:hint="eastAsia"/>
          <w:sz w:val="22"/>
          <w:szCs w:val="22"/>
          <w:lang w:eastAsia="ja-JP"/>
        </w:rPr>
        <w:t>オペレーター</w:t>
      </w:r>
      <w:r w:rsidRPr="00035C0E">
        <w:rPr>
          <w:rFonts w:asciiTheme="majorEastAsia" w:eastAsiaTheme="majorEastAsia" w:hAnsiTheme="majorEastAsia" w:cs="ＭＳ 明朝" w:hint="eastAsia"/>
          <w:sz w:val="22"/>
          <w:szCs w:val="22"/>
          <w:lang w:eastAsia="ja-JP"/>
        </w:rPr>
        <w:t>選択のDSCPマーキングでサポートされているのと同じキュー構造を使用する必要があります。</w:t>
      </w:r>
    </w:p>
    <w:p w14:paraId="5C76E225" w14:textId="2D86A321" w:rsidR="002E794E" w:rsidRPr="00A66682" w:rsidRDefault="00035C0E" w:rsidP="009F72DE">
      <w:pPr>
        <w:pStyle w:val="af9"/>
        <w:numPr>
          <w:ilvl w:val="0"/>
          <w:numId w:val="81"/>
        </w:numPr>
        <w:spacing w:line="307" w:lineRule="auto"/>
        <w:ind w:right="-1"/>
        <w:rPr>
          <w:rFonts w:asciiTheme="majorEastAsia" w:eastAsiaTheme="majorEastAsia" w:hAnsiTheme="majorEastAsia" w:cs="ＭＳ 明朝"/>
          <w:sz w:val="22"/>
          <w:szCs w:val="22"/>
          <w:lang w:eastAsia="ja-JP"/>
        </w:rPr>
      </w:pPr>
      <w:r w:rsidRPr="00035C0E">
        <w:rPr>
          <w:rFonts w:asciiTheme="majorEastAsia" w:eastAsiaTheme="majorEastAsia" w:hAnsiTheme="majorEastAsia" w:cs="ＭＳ 明朝" w:hint="eastAsia"/>
          <w:sz w:val="22"/>
          <w:szCs w:val="22"/>
          <w:lang w:eastAsia="ja-JP"/>
        </w:rPr>
        <w:t>O-RUとO-DUは、</w:t>
      </w:r>
      <w:r w:rsidR="003C58C5">
        <w:rPr>
          <w:rFonts w:asciiTheme="majorEastAsia" w:eastAsiaTheme="majorEastAsia" w:hAnsiTheme="majorEastAsia" w:cs="ＭＳ 明朝" w:hint="eastAsia"/>
          <w:sz w:val="22"/>
          <w:szCs w:val="22"/>
          <w:lang w:eastAsia="ja-JP"/>
        </w:rPr>
        <w:t>トランスポートネットワーク</w:t>
      </w:r>
      <w:r w:rsidRPr="00035C0E">
        <w:rPr>
          <w:rFonts w:asciiTheme="majorEastAsia" w:eastAsiaTheme="majorEastAsia" w:hAnsiTheme="majorEastAsia" w:cs="ＭＳ 明朝" w:hint="eastAsia"/>
          <w:sz w:val="22"/>
          <w:szCs w:val="22"/>
          <w:lang w:eastAsia="ja-JP"/>
        </w:rPr>
        <w:t>が信頼できるC/UおよびM</w:t>
      </w:r>
      <w:r w:rsidR="008A697C">
        <w:rPr>
          <w:rFonts w:asciiTheme="majorEastAsia" w:eastAsiaTheme="majorEastAsia" w:hAnsiTheme="majorEastAsia" w:cs="ＭＳ 明朝" w:hint="eastAsia"/>
          <w:sz w:val="22"/>
          <w:szCs w:val="22"/>
          <w:lang w:eastAsia="ja-JP"/>
        </w:rPr>
        <w:t>プレーントラフィック</w:t>
      </w:r>
      <w:r w:rsidRPr="00035C0E">
        <w:rPr>
          <w:rFonts w:asciiTheme="majorEastAsia" w:eastAsiaTheme="majorEastAsia" w:hAnsiTheme="majorEastAsia" w:cs="ＭＳ 明朝" w:hint="eastAsia"/>
          <w:sz w:val="22"/>
          <w:szCs w:val="22"/>
          <w:lang w:eastAsia="ja-JP"/>
        </w:rPr>
        <w:t>に対して適切なQoSマーキングを設定します。</w:t>
      </w:r>
    </w:p>
    <w:p w14:paraId="0A90B443" w14:textId="1D16902E" w:rsidR="002E794E" w:rsidRDefault="00035C0E" w:rsidP="009F72DE">
      <w:pPr>
        <w:pStyle w:val="af9"/>
        <w:numPr>
          <w:ilvl w:val="0"/>
          <w:numId w:val="81"/>
        </w:numPr>
        <w:spacing w:line="307" w:lineRule="auto"/>
        <w:ind w:right="-1"/>
        <w:rPr>
          <w:rFonts w:asciiTheme="majorEastAsia" w:eastAsiaTheme="majorEastAsia" w:hAnsiTheme="majorEastAsia"/>
          <w:sz w:val="22"/>
          <w:szCs w:val="22"/>
          <w:lang w:eastAsia="ja-JP"/>
        </w:rPr>
      </w:pPr>
      <w:r w:rsidRPr="00035C0E">
        <w:rPr>
          <w:rFonts w:asciiTheme="majorEastAsia" w:eastAsiaTheme="majorEastAsia" w:hAnsiTheme="majorEastAsia" w:hint="eastAsia"/>
          <w:sz w:val="22"/>
          <w:szCs w:val="22"/>
          <w:lang w:eastAsia="ja-JP"/>
        </w:rPr>
        <w:t>上記の例では、C/UプレーンとMプレーンのトラフィックは同じ物理</w:t>
      </w:r>
      <w:r w:rsidR="004A3C8C">
        <w:rPr>
          <w:rFonts w:asciiTheme="majorEastAsia" w:eastAsiaTheme="majorEastAsia" w:hAnsiTheme="majorEastAsia" w:hint="eastAsia"/>
          <w:sz w:val="22"/>
          <w:szCs w:val="22"/>
          <w:lang w:eastAsia="ja-JP"/>
        </w:rPr>
        <w:t>インタフェース</w:t>
      </w:r>
      <w:r w:rsidRPr="00035C0E">
        <w:rPr>
          <w:rFonts w:asciiTheme="majorEastAsia" w:eastAsiaTheme="majorEastAsia" w:hAnsiTheme="majorEastAsia" w:hint="eastAsia"/>
          <w:sz w:val="22"/>
          <w:szCs w:val="22"/>
          <w:lang w:eastAsia="ja-JP"/>
        </w:rPr>
        <w:t>を共有し、O-RUとCSRの間、およびHSRとO-DUの間でVLANを使用して分離されています。この状況では、モバイルコンポーネント(O-RUとO-DU)は以下をサポートする必要があります</w:t>
      </w:r>
      <w:r w:rsidR="002F7B67">
        <w:rPr>
          <w:rFonts w:asciiTheme="majorEastAsia" w:eastAsiaTheme="majorEastAsia" w:hAnsiTheme="majorEastAsia" w:hint="eastAsia"/>
          <w:sz w:val="22"/>
          <w:szCs w:val="22"/>
          <w:lang w:eastAsia="ja-JP"/>
        </w:rPr>
        <w:t>:</w:t>
      </w:r>
    </w:p>
    <w:p w14:paraId="3564680B" w14:textId="77777777" w:rsidR="00035C0E" w:rsidRDefault="00035C0E" w:rsidP="002E794E">
      <w:pPr>
        <w:pStyle w:val="af9"/>
        <w:spacing w:line="307" w:lineRule="auto"/>
        <w:ind w:left="652" w:right="-1"/>
        <w:rPr>
          <w:rFonts w:asciiTheme="majorEastAsia" w:eastAsiaTheme="majorEastAsia" w:hAnsiTheme="majorEastAsia"/>
          <w:sz w:val="22"/>
          <w:szCs w:val="22"/>
          <w:lang w:eastAsia="ja-JP"/>
        </w:rPr>
      </w:pPr>
    </w:p>
    <w:p w14:paraId="6C3F966C" w14:textId="40B25042" w:rsidR="00035C0E" w:rsidRPr="00035C0E" w:rsidRDefault="004A3C8C" w:rsidP="009F72DE">
      <w:pPr>
        <w:pStyle w:val="af9"/>
        <w:numPr>
          <w:ilvl w:val="1"/>
          <w:numId w:val="81"/>
        </w:numPr>
        <w:spacing w:line="307" w:lineRule="auto"/>
        <w:ind w:left="1843"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イーサネットインタフェース</w:t>
      </w:r>
      <w:r w:rsidR="00035C0E" w:rsidRPr="00035C0E">
        <w:rPr>
          <w:rFonts w:asciiTheme="majorEastAsia" w:eastAsiaTheme="majorEastAsia" w:hAnsiTheme="majorEastAsia" w:hint="eastAsia"/>
          <w:sz w:val="22"/>
          <w:szCs w:val="22"/>
          <w:lang w:eastAsia="ja-JP"/>
        </w:rPr>
        <w:t>上のM</w:t>
      </w:r>
      <w:r w:rsidR="008A697C">
        <w:rPr>
          <w:rFonts w:asciiTheme="majorEastAsia" w:eastAsiaTheme="majorEastAsia" w:hAnsiTheme="majorEastAsia" w:hint="eastAsia"/>
          <w:sz w:val="22"/>
          <w:szCs w:val="22"/>
          <w:lang w:eastAsia="ja-JP"/>
        </w:rPr>
        <w:t>プレーントラフィック</w:t>
      </w:r>
      <w:r w:rsidR="00035C0E" w:rsidRPr="00035C0E">
        <w:rPr>
          <w:rFonts w:asciiTheme="majorEastAsia" w:eastAsiaTheme="majorEastAsia" w:hAnsiTheme="majorEastAsia" w:hint="eastAsia"/>
          <w:sz w:val="22"/>
          <w:szCs w:val="22"/>
          <w:lang w:eastAsia="ja-JP"/>
        </w:rPr>
        <w:t>よりもC/U</w:t>
      </w:r>
      <w:r w:rsidR="008A697C">
        <w:rPr>
          <w:rFonts w:asciiTheme="majorEastAsia" w:eastAsiaTheme="majorEastAsia" w:hAnsiTheme="majorEastAsia" w:hint="eastAsia"/>
          <w:sz w:val="22"/>
          <w:szCs w:val="22"/>
          <w:lang w:eastAsia="ja-JP"/>
        </w:rPr>
        <w:t>プレーントラフィック</w:t>
      </w:r>
      <w:r w:rsidR="00035C0E" w:rsidRPr="00035C0E">
        <w:rPr>
          <w:rFonts w:asciiTheme="majorEastAsia" w:eastAsiaTheme="majorEastAsia" w:hAnsiTheme="majorEastAsia" w:hint="eastAsia"/>
          <w:sz w:val="22"/>
          <w:szCs w:val="22"/>
          <w:lang w:eastAsia="ja-JP"/>
        </w:rPr>
        <w:t>を優先する内部</w:t>
      </w:r>
      <w:r w:rsidR="008A697C">
        <w:rPr>
          <w:rFonts w:asciiTheme="majorEastAsia" w:eastAsiaTheme="majorEastAsia" w:hAnsiTheme="majorEastAsia" w:hint="eastAsia"/>
          <w:sz w:val="22"/>
          <w:szCs w:val="22"/>
          <w:lang w:eastAsia="ja-JP"/>
        </w:rPr>
        <w:t>スケジューリングメカニズム</w:t>
      </w:r>
    </w:p>
    <w:p w14:paraId="5E7A9D8D" w14:textId="77777777" w:rsidR="00035C0E" w:rsidRPr="00035C0E" w:rsidRDefault="00035C0E" w:rsidP="009F72DE">
      <w:pPr>
        <w:pStyle w:val="af9"/>
        <w:spacing w:line="307" w:lineRule="auto"/>
        <w:ind w:left="1843" w:right="-1"/>
        <w:rPr>
          <w:rFonts w:asciiTheme="majorEastAsia" w:eastAsiaTheme="majorEastAsia" w:hAnsiTheme="majorEastAsia"/>
          <w:sz w:val="22"/>
          <w:szCs w:val="22"/>
          <w:lang w:eastAsia="ja-JP"/>
        </w:rPr>
      </w:pPr>
    </w:p>
    <w:p w14:paraId="0E9BCA5F" w14:textId="11EAF7D4" w:rsidR="00035C0E" w:rsidRDefault="00035C0E" w:rsidP="009F72DE">
      <w:pPr>
        <w:pStyle w:val="af9"/>
        <w:numPr>
          <w:ilvl w:val="1"/>
          <w:numId w:val="81"/>
        </w:numPr>
        <w:spacing w:line="307" w:lineRule="auto"/>
        <w:ind w:left="1843" w:right="-1"/>
        <w:rPr>
          <w:rFonts w:asciiTheme="majorEastAsia" w:eastAsiaTheme="majorEastAsia" w:hAnsiTheme="majorEastAsia"/>
          <w:sz w:val="22"/>
          <w:szCs w:val="22"/>
          <w:lang w:eastAsia="ja-JP"/>
        </w:rPr>
      </w:pPr>
      <w:r w:rsidRPr="00035C0E">
        <w:rPr>
          <w:rFonts w:asciiTheme="majorEastAsia" w:eastAsiaTheme="majorEastAsia" w:hAnsiTheme="majorEastAsia" w:hint="eastAsia"/>
          <w:sz w:val="22"/>
          <w:szCs w:val="22"/>
          <w:lang w:eastAsia="ja-JP"/>
        </w:rPr>
        <w:t>RU←→CSRおよびHSR←→O-DUのリンク速度に応じて、O-RU、O-DU、CSR、HSRは、シリアライゼーション遅延をコントロールするためにTSN</w:t>
      </w:r>
      <w:r w:rsidR="008A697C">
        <w:rPr>
          <w:rFonts w:asciiTheme="majorEastAsia" w:eastAsiaTheme="majorEastAsia" w:hAnsiTheme="majorEastAsia" w:hint="eastAsia"/>
          <w:sz w:val="22"/>
          <w:szCs w:val="22"/>
          <w:lang w:eastAsia="ja-JP"/>
        </w:rPr>
        <w:t>フレームプリエンプション</w:t>
      </w:r>
      <w:r w:rsidRPr="00035C0E">
        <w:rPr>
          <w:rFonts w:asciiTheme="majorEastAsia" w:eastAsiaTheme="majorEastAsia" w:hAnsiTheme="majorEastAsia" w:hint="eastAsia"/>
          <w:sz w:val="22"/>
          <w:szCs w:val="22"/>
          <w:lang w:eastAsia="ja-JP"/>
        </w:rPr>
        <w:t>をサポートする必要があるかもしれません。(詳細は第10.1.1.2.1項を参照)。あるいは、O-RUまたはCSRがTSNフレームのプリエンプションをサポートしていない場合、またはO-DUまたはHSRがTSNフレームのプリエンプションをサポートしていない場合、C/UプレーンとMプレーンのトラフィックを分けるために、個別の物理</w:t>
      </w:r>
      <w:r w:rsidR="004A3C8C">
        <w:rPr>
          <w:rFonts w:asciiTheme="majorEastAsia" w:eastAsiaTheme="majorEastAsia" w:hAnsiTheme="majorEastAsia" w:hint="eastAsia"/>
          <w:sz w:val="22"/>
          <w:szCs w:val="22"/>
          <w:lang w:eastAsia="ja-JP"/>
        </w:rPr>
        <w:t>インタフェース</w:t>
      </w:r>
      <w:r w:rsidRPr="00035C0E">
        <w:rPr>
          <w:rFonts w:asciiTheme="majorEastAsia" w:eastAsiaTheme="majorEastAsia" w:hAnsiTheme="majorEastAsia" w:hint="eastAsia"/>
          <w:sz w:val="22"/>
          <w:szCs w:val="22"/>
          <w:lang w:eastAsia="ja-JP"/>
        </w:rPr>
        <w:t>が使用される可能性があります。</w:t>
      </w:r>
    </w:p>
    <w:p w14:paraId="3B27EB92" w14:textId="77777777" w:rsidR="00035C0E" w:rsidRDefault="00035C0E" w:rsidP="002E794E">
      <w:pPr>
        <w:pStyle w:val="af9"/>
        <w:spacing w:line="307" w:lineRule="auto"/>
        <w:ind w:left="652" w:right="-1"/>
        <w:rPr>
          <w:rFonts w:asciiTheme="majorEastAsia" w:eastAsiaTheme="majorEastAsia" w:hAnsiTheme="majorEastAsia"/>
          <w:sz w:val="22"/>
          <w:szCs w:val="22"/>
          <w:lang w:eastAsia="ja-JP"/>
        </w:rPr>
      </w:pPr>
    </w:p>
    <w:p w14:paraId="253D525F" w14:textId="180CD20B" w:rsidR="00852235" w:rsidRDefault="00852235" w:rsidP="009F72DE">
      <w:pPr>
        <w:pStyle w:val="af9"/>
        <w:numPr>
          <w:ilvl w:val="0"/>
          <w:numId w:val="83"/>
        </w:numPr>
        <w:spacing w:line="307" w:lineRule="auto"/>
        <w:ind w:right="-1"/>
        <w:rPr>
          <w:rFonts w:asciiTheme="majorEastAsia" w:eastAsiaTheme="majorEastAsia" w:hAnsiTheme="majorEastAsia"/>
          <w:sz w:val="22"/>
          <w:szCs w:val="22"/>
          <w:lang w:eastAsia="ja-JP"/>
        </w:rPr>
      </w:pPr>
      <w:r w:rsidRPr="00852235">
        <w:rPr>
          <w:rFonts w:asciiTheme="majorEastAsia" w:eastAsiaTheme="majorEastAsia" w:hAnsiTheme="majorEastAsia" w:hint="eastAsia"/>
          <w:sz w:val="22"/>
          <w:szCs w:val="22"/>
          <w:lang w:eastAsia="ja-JP"/>
        </w:rPr>
        <w:t>基地局内のすべてのO-RUsからのC/UおよびM</w:t>
      </w:r>
      <w:r w:rsidR="008A697C">
        <w:rPr>
          <w:rFonts w:asciiTheme="majorEastAsia" w:eastAsiaTheme="majorEastAsia" w:hAnsiTheme="majorEastAsia" w:hint="eastAsia"/>
          <w:sz w:val="22"/>
          <w:szCs w:val="22"/>
          <w:lang w:eastAsia="ja-JP"/>
        </w:rPr>
        <w:t>プレーントラフィック</w:t>
      </w:r>
      <w:r w:rsidRPr="00852235">
        <w:rPr>
          <w:rFonts w:asciiTheme="majorEastAsia" w:eastAsiaTheme="majorEastAsia" w:hAnsiTheme="majorEastAsia" w:hint="eastAsia"/>
          <w:sz w:val="22"/>
          <w:szCs w:val="22"/>
          <w:lang w:eastAsia="ja-JP"/>
        </w:rPr>
        <w:t>は、CSRとHSR間の同じ</w:t>
      </w:r>
      <w:r w:rsidR="00A666CA">
        <w:rPr>
          <w:rFonts w:asciiTheme="majorEastAsia" w:eastAsiaTheme="majorEastAsia" w:hAnsiTheme="majorEastAsia" w:hint="eastAsia"/>
          <w:sz w:val="22"/>
          <w:szCs w:val="22"/>
          <w:lang w:eastAsia="ja-JP"/>
        </w:rPr>
        <w:t>トランスポートリンク</w:t>
      </w:r>
      <w:r w:rsidRPr="00852235">
        <w:rPr>
          <w:rFonts w:asciiTheme="majorEastAsia" w:eastAsiaTheme="majorEastAsia" w:hAnsiTheme="majorEastAsia" w:hint="eastAsia"/>
          <w:sz w:val="22"/>
          <w:szCs w:val="22"/>
          <w:lang w:eastAsia="ja-JP"/>
        </w:rPr>
        <w:t>を共有します。CSRがフロントホールを実行する複数の無線をサポートするほとんどのシナリオでは、このリンクは25Gbps以上となるため、TSNフレームプリエンプションのメリットはあまりありません。しかし、一部のケースでは、CSRとHSR間のリンクが低速となり、TSNフレームプリエンプションのメリットが得られる場合があります。(詳細は、本章の第10.1.1.2.1項を参照)</w:t>
      </w:r>
    </w:p>
    <w:p w14:paraId="5D20FC49" w14:textId="00C8EF00" w:rsidR="009F72DE" w:rsidRPr="009F72DE" w:rsidRDefault="009F72DE" w:rsidP="009F72DE">
      <w:pPr>
        <w:pStyle w:val="af9"/>
        <w:numPr>
          <w:ilvl w:val="0"/>
          <w:numId w:val="83"/>
        </w:numPr>
        <w:spacing w:line="307" w:lineRule="auto"/>
        <w:ind w:right="-1"/>
        <w:rPr>
          <w:rFonts w:asciiTheme="majorEastAsia" w:eastAsiaTheme="majorEastAsia" w:hAnsiTheme="majorEastAsia"/>
          <w:sz w:val="22"/>
          <w:szCs w:val="22"/>
          <w:lang w:eastAsia="ja-JP"/>
        </w:rPr>
      </w:pPr>
      <w:r w:rsidRPr="009F72DE">
        <w:rPr>
          <w:rFonts w:asciiTheme="majorEastAsia" w:eastAsiaTheme="majorEastAsia" w:hAnsiTheme="majorEastAsia" w:hint="eastAsia"/>
          <w:sz w:val="22"/>
          <w:szCs w:val="22"/>
          <w:lang w:eastAsia="ja-JP"/>
        </w:rPr>
        <w:t>WANリンク上では、M</w:t>
      </w:r>
      <w:r w:rsidR="008A697C">
        <w:rPr>
          <w:rFonts w:asciiTheme="majorEastAsia" w:eastAsiaTheme="majorEastAsia" w:hAnsiTheme="majorEastAsia" w:hint="eastAsia"/>
          <w:sz w:val="22"/>
          <w:szCs w:val="22"/>
          <w:lang w:eastAsia="ja-JP"/>
        </w:rPr>
        <w:t>プレーントラフィック</w:t>
      </w:r>
      <w:r w:rsidRPr="009F72DE">
        <w:rPr>
          <w:rFonts w:asciiTheme="majorEastAsia" w:eastAsiaTheme="majorEastAsia" w:hAnsiTheme="majorEastAsia" w:hint="eastAsia"/>
          <w:sz w:val="22"/>
          <w:szCs w:val="22"/>
          <w:lang w:eastAsia="ja-JP"/>
        </w:rPr>
        <w:t>よりもC/U</w:t>
      </w:r>
      <w:r w:rsidR="008A697C">
        <w:rPr>
          <w:rFonts w:asciiTheme="majorEastAsia" w:eastAsiaTheme="majorEastAsia" w:hAnsiTheme="majorEastAsia" w:hint="eastAsia"/>
          <w:sz w:val="22"/>
          <w:szCs w:val="22"/>
          <w:lang w:eastAsia="ja-JP"/>
        </w:rPr>
        <w:t>プレーントラフィック</w:t>
      </w:r>
      <w:r w:rsidRPr="009F72DE">
        <w:rPr>
          <w:rFonts w:asciiTheme="majorEastAsia" w:eastAsiaTheme="majorEastAsia" w:hAnsiTheme="majorEastAsia" w:hint="eastAsia"/>
          <w:sz w:val="22"/>
          <w:szCs w:val="22"/>
          <w:lang w:eastAsia="ja-JP"/>
        </w:rPr>
        <w:t>を優先する必要があります。 C/U</w:t>
      </w:r>
      <w:r w:rsidR="008A697C">
        <w:rPr>
          <w:rFonts w:asciiTheme="majorEastAsia" w:eastAsiaTheme="majorEastAsia" w:hAnsiTheme="majorEastAsia" w:hint="eastAsia"/>
          <w:sz w:val="22"/>
          <w:szCs w:val="22"/>
          <w:lang w:eastAsia="ja-JP"/>
        </w:rPr>
        <w:t>プレーントラフィック</w:t>
      </w:r>
      <w:r w:rsidRPr="009F72DE">
        <w:rPr>
          <w:rFonts w:asciiTheme="majorEastAsia" w:eastAsiaTheme="majorEastAsia" w:hAnsiTheme="majorEastAsia" w:hint="eastAsia"/>
          <w:sz w:val="22"/>
          <w:szCs w:val="22"/>
          <w:lang w:eastAsia="ja-JP"/>
        </w:rPr>
        <w:t>がCSRまたはHSR(またはO-RUとO-DU間のパスにあるその他の</w:t>
      </w:r>
      <w:r w:rsidR="003C58C5">
        <w:rPr>
          <w:rFonts w:asciiTheme="majorEastAsia" w:eastAsiaTheme="majorEastAsia" w:hAnsiTheme="majorEastAsia" w:hint="eastAsia"/>
          <w:sz w:val="22"/>
          <w:szCs w:val="22"/>
          <w:lang w:eastAsia="ja-JP"/>
        </w:rPr>
        <w:t>トランスポートネットワーク</w:t>
      </w:r>
      <w:r w:rsidRPr="009F72DE">
        <w:rPr>
          <w:rFonts w:asciiTheme="majorEastAsia" w:eastAsiaTheme="majorEastAsia" w:hAnsiTheme="majorEastAsia" w:hint="eastAsia"/>
          <w:sz w:val="22"/>
          <w:szCs w:val="22"/>
          <w:lang w:eastAsia="ja-JP"/>
        </w:rPr>
        <w:t>機器)でドロップされたり、キューイング遅延が発生したりしないように、</w:t>
      </w:r>
      <w:r w:rsidR="00A666CA">
        <w:rPr>
          <w:rFonts w:asciiTheme="majorEastAsia" w:eastAsiaTheme="majorEastAsia" w:hAnsiTheme="majorEastAsia" w:hint="eastAsia"/>
          <w:sz w:val="22"/>
          <w:szCs w:val="22"/>
          <w:lang w:eastAsia="ja-JP"/>
        </w:rPr>
        <w:t>リンクレベル</w:t>
      </w:r>
      <w:r w:rsidRPr="009F72DE">
        <w:rPr>
          <w:rFonts w:asciiTheme="majorEastAsia" w:eastAsiaTheme="majorEastAsia" w:hAnsiTheme="majorEastAsia" w:hint="eastAsia"/>
          <w:sz w:val="22"/>
          <w:szCs w:val="22"/>
          <w:lang w:eastAsia="ja-JP"/>
        </w:rPr>
        <w:t>および</w:t>
      </w:r>
      <w:r w:rsidR="00A666CA">
        <w:rPr>
          <w:rFonts w:asciiTheme="majorEastAsia" w:eastAsiaTheme="majorEastAsia" w:hAnsiTheme="majorEastAsia" w:hint="eastAsia"/>
          <w:sz w:val="22"/>
          <w:szCs w:val="22"/>
          <w:lang w:eastAsia="ja-JP"/>
        </w:rPr>
        <w:t>リンクレベル</w:t>
      </w:r>
      <w:r w:rsidRPr="009F72DE">
        <w:rPr>
          <w:rFonts w:asciiTheme="majorEastAsia" w:eastAsiaTheme="majorEastAsia" w:hAnsiTheme="majorEastAsia" w:hint="eastAsia"/>
          <w:sz w:val="22"/>
          <w:szCs w:val="22"/>
          <w:lang w:eastAsia="ja-JP"/>
        </w:rPr>
        <w:t>の</w:t>
      </w:r>
      <w:r w:rsidR="00A666CA">
        <w:rPr>
          <w:rFonts w:asciiTheme="majorEastAsia" w:eastAsiaTheme="majorEastAsia" w:hAnsiTheme="majorEastAsia" w:hint="eastAsia"/>
          <w:sz w:val="22"/>
          <w:szCs w:val="22"/>
          <w:lang w:eastAsia="ja-JP"/>
        </w:rPr>
        <w:t>キューイングインフラストラクチャ</w:t>
      </w:r>
      <w:r w:rsidRPr="009F72DE">
        <w:rPr>
          <w:rFonts w:asciiTheme="majorEastAsia" w:eastAsiaTheme="majorEastAsia" w:hAnsiTheme="majorEastAsia" w:hint="eastAsia"/>
          <w:sz w:val="22"/>
          <w:szCs w:val="22"/>
          <w:lang w:eastAsia="ja-JP"/>
        </w:rPr>
        <w:t>の両方でCSRとHSRをプロビジョニングする必要があります。</w:t>
      </w:r>
    </w:p>
    <w:p w14:paraId="26699676" w14:textId="2D3C66BA" w:rsidR="00852235" w:rsidRDefault="009F72DE" w:rsidP="009F72DE">
      <w:pPr>
        <w:pStyle w:val="af9"/>
        <w:numPr>
          <w:ilvl w:val="0"/>
          <w:numId w:val="82"/>
        </w:numPr>
        <w:spacing w:line="307" w:lineRule="auto"/>
        <w:ind w:right="-1"/>
        <w:rPr>
          <w:rFonts w:asciiTheme="majorEastAsia" w:eastAsiaTheme="majorEastAsia" w:hAnsiTheme="majorEastAsia"/>
          <w:sz w:val="22"/>
          <w:szCs w:val="22"/>
          <w:lang w:eastAsia="ja-JP"/>
        </w:rPr>
      </w:pPr>
      <w:r w:rsidRPr="009F72DE">
        <w:rPr>
          <w:rFonts w:asciiTheme="majorEastAsia" w:eastAsiaTheme="majorEastAsia" w:hAnsiTheme="majorEastAsia" w:hint="eastAsia"/>
          <w:sz w:val="22"/>
          <w:szCs w:val="22"/>
          <w:lang w:eastAsia="ja-JP"/>
        </w:rPr>
        <w:t>M</w:t>
      </w:r>
      <w:r w:rsidR="008A697C">
        <w:rPr>
          <w:rFonts w:asciiTheme="majorEastAsia" w:eastAsiaTheme="majorEastAsia" w:hAnsiTheme="majorEastAsia" w:hint="eastAsia"/>
          <w:sz w:val="22"/>
          <w:szCs w:val="22"/>
          <w:lang w:eastAsia="ja-JP"/>
        </w:rPr>
        <w:t>プレーントラフィック</w:t>
      </w:r>
      <w:r w:rsidRPr="009F72DE">
        <w:rPr>
          <w:rFonts w:asciiTheme="majorEastAsia" w:eastAsiaTheme="majorEastAsia" w:hAnsiTheme="majorEastAsia" w:hint="eastAsia"/>
          <w:sz w:val="22"/>
          <w:szCs w:val="22"/>
          <w:lang w:eastAsia="ja-JP"/>
        </w:rPr>
        <w:t>は遅延が発生する可能性があります。そのため、優先度の低いキューまたは管理トラフィック用に少量の帯域幅を確保する加重ラウンドロビンなどのキューイングスキームを使用するように設定します(例については第14章を参考にしてください)。</w:t>
      </w:r>
    </w:p>
    <w:p w14:paraId="6A562059" w14:textId="77777777" w:rsidR="009F72DE" w:rsidRPr="0038440D" w:rsidRDefault="009F72DE" w:rsidP="009F72DE">
      <w:pPr>
        <w:pStyle w:val="af9"/>
        <w:spacing w:line="307" w:lineRule="auto"/>
        <w:ind w:left="652" w:right="-1"/>
        <w:rPr>
          <w:rFonts w:asciiTheme="majorEastAsia" w:eastAsiaTheme="majorEastAsia" w:hAnsiTheme="majorEastAsia"/>
          <w:sz w:val="22"/>
          <w:szCs w:val="22"/>
          <w:lang w:eastAsia="ja-JP"/>
        </w:rPr>
      </w:pPr>
    </w:p>
    <w:p w14:paraId="6C603778" w14:textId="0A1E2FA1" w:rsidR="002E794E" w:rsidRPr="00A66682" w:rsidRDefault="002E794E" w:rsidP="002E794E">
      <w:pPr>
        <w:ind w:leftChars="205" w:left="425"/>
        <w:jc w:val="left"/>
        <w:outlineLvl w:val="1"/>
        <w:rPr>
          <w:rFonts w:asciiTheme="majorEastAsia" w:eastAsiaTheme="majorEastAsia" w:hAnsiTheme="majorEastAsia"/>
          <w:szCs w:val="22"/>
        </w:rPr>
      </w:pPr>
      <w:bookmarkStart w:id="208" w:name="_Toc178576394"/>
      <w:r>
        <w:rPr>
          <w:rFonts w:asciiTheme="majorEastAsia" w:eastAsiaTheme="majorEastAsia" w:hAnsiTheme="majorEastAsia" w:hint="eastAsia"/>
          <w:szCs w:val="22"/>
        </w:rPr>
        <w:t>１９</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sidR="00CB3040" w:rsidRPr="00CB3040">
        <w:rPr>
          <w:rFonts w:asciiTheme="majorEastAsia" w:eastAsiaTheme="majorEastAsia" w:hAnsiTheme="majorEastAsia" w:hint="eastAsia"/>
          <w:szCs w:val="22"/>
        </w:rPr>
        <w:t>サービス</w:t>
      </w:r>
      <w:bookmarkEnd w:id="208"/>
    </w:p>
    <w:p w14:paraId="423CDB39" w14:textId="39E13B46" w:rsidR="002E794E" w:rsidRPr="00A66682" w:rsidRDefault="004216E6" w:rsidP="003930AF">
      <w:pPr>
        <w:pStyle w:val="af9"/>
        <w:numPr>
          <w:ilvl w:val="0"/>
          <w:numId w:val="84"/>
        </w:numPr>
        <w:spacing w:line="307" w:lineRule="auto"/>
        <w:ind w:right="-1"/>
        <w:rPr>
          <w:rFonts w:asciiTheme="majorEastAsia" w:eastAsiaTheme="majorEastAsia" w:hAnsiTheme="majorEastAsia" w:cs="ＭＳ 明朝"/>
          <w:sz w:val="22"/>
          <w:szCs w:val="22"/>
          <w:lang w:eastAsia="ja-JP"/>
        </w:rPr>
      </w:pPr>
      <w:r w:rsidRPr="004216E6">
        <w:rPr>
          <w:rFonts w:asciiTheme="majorEastAsia" w:eastAsiaTheme="majorEastAsia" w:hAnsiTheme="majorEastAsia" w:cs="ＭＳ 明朝" w:hint="eastAsia"/>
          <w:sz w:val="22"/>
          <w:szCs w:val="22"/>
          <w:lang w:eastAsia="ja-JP"/>
        </w:rPr>
        <w:t>C/U</w:t>
      </w:r>
      <w:r w:rsidR="008A697C">
        <w:rPr>
          <w:rFonts w:asciiTheme="majorEastAsia" w:eastAsiaTheme="majorEastAsia" w:hAnsiTheme="majorEastAsia" w:cs="ＭＳ 明朝" w:hint="eastAsia"/>
          <w:sz w:val="22"/>
          <w:szCs w:val="22"/>
          <w:lang w:eastAsia="ja-JP"/>
        </w:rPr>
        <w:t>プレーントラフィック</w:t>
      </w:r>
      <w:r w:rsidRPr="004216E6">
        <w:rPr>
          <w:rFonts w:asciiTheme="majorEastAsia" w:eastAsiaTheme="majorEastAsia" w:hAnsiTheme="majorEastAsia" w:cs="ＭＳ 明朝" w:hint="eastAsia"/>
          <w:sz w:val="22"/>
          <w:szCs w:val="22"/>
          <w:lang w:eastAsia="ja-JP"/>
        </w:rPr>
        <w:t>は、</w:t>
      </w:r>
      <w:r w:rsidR="00B93C32">
        <w:rPr>
          <w:rFonts w:asciiTheme="majorEastAsia" w:eastAsiaTheme="majorEastAsia" w:hAnsiTheme="majorEastAsia" w:cs="ＭＳ 明朝" w:hint="eastAsia"/>
          <w:sz w:val="22"/>
          <w:szCs w:val="22"/>
          <w:lang w:eastAsia="ja-JP"/>
        </w:rPr>
        <w:t>アクセスネットワーク</w:t>
      </w:r>
      <w:r w:rsidRPr="004216E6">
        <w:rPr>
          <w:rFonts w:asciiTheme="majorEastAsia" w:eastAsiaTheme="majorEastAsia" w:hAnsiTheme="majorEastAsia" w:cs="ＭＳ 明朝" w:hint="eastAsia"/>
          <w:sz w:val="22"/>
          <w:szCs w:val="22"/>
          <w:lang w:eastAsia="ja-JP"/>
        </w:rPr>
        <w:t>上でO-RUとO-DU間のトラフィックを伝送するために、EVPN VPWSサービスを使用します。 基地局VLANプロビジョニングを簡素化するために、O-RUとCSR間で共通のVLANを使用し、HSRでVLANタグ変換を行うことで、O-DUに対するO-RUごとのユニークな</w:t>
      </w:r>
      <w:r w:rsidR="004A3C8C">
        <w:rPr>
          <w:rFonts w:asciiTheme="majorEastAsia" w:eastAsiaTheme="majorEastAsia" w:hAnsiTheme="majorEastAsia" w:cs="ＭＳ 明朝" w:hint="eastAsia"/>
          <w:sz w:val="22"/>
          <w:szCs w:val="22"/>
          <w:lang w:eastAsia="ja-JP"/>
        </w:rPr>
        <w:t>インタフェース</w:t>
      </w:r>
      <w:r w:rsidRPr="004216E6">
        <w:rPr>
          <w:rFonts w:asciiTheme="majorEastAsia" w:eastAsiaTheme="majorEastAsia" w:hAnsiTheme="majorEastAsia" w:cs="ＭＳ 明朝" w:hint="eastAsia"/>
          <w:sz w:val="22"/>
          <w:szCs w:val="22"/>
          <w:lang w:eastAsia="ja-JP"/>
        </w:rPr>
        <w:t>/VLAN IDを提供することができます。O-DUの機能によっては、EVPNがサービスレベルの回復力を担うメカニズムを提供しますが、これはO-DUのネットワーク実装に依存します。</w:t>
      </w:r>
    </w:p>
    <w:p w14:paraId="0F4A8573" w14:textId="47C82A2C" w:rsidR="00F45D67" w:rsidRDefault="006F554D" w:rsidP="003930AF">
      <w:pPr>
        <w:pStyle w:val="af9"/>
        <w:numPr>
          <w:ilvl w:val="0"/>
          <w:numId w:val="84"/>
        </w:numPr>
        <w:spacing w:line="307" w:lineRule="auto"/>
        <w:ind w:right="-1"/>
        <w:rPr>
          <w:rFonts w:asciiTheme="majorEastAsia" w:eastAsiaTheme="majorEastAsia" w:hAnsiTheme="majorEastAsia"/>
          <w:sz w:val="22"/>
          <w:szCs w:val="22"/>
          <w:lang w:eastAsia="ja-JP"/>
        </w:rPr>
      </w:pPr>
      <w:r w:rsidRPr="006F554D">
        <w:rPr>
          <w:rFonts w:asciiTheme="majorEastAsia" w:eastAsiaTheme="majorEastAsia" w:hAnsiTheme="majorEastAsia" w:hint="eastAsia"/>
          <w:sz w:val="22"/>
          <w:szCs w:val="22"/>
          <w:lang w:eastAsia="ja-JP"/>
        </w:rPr>
        <w:t>O-RUとO-DUのM</w:t>
      </w:r>
      <w:r w:rsidR="008A697C">
        <w:rPr>
          <w:rFonts w:asciiTheme="majorEastAsia" w:eastAsiaTheme="majorEastAsia" w:hAnsiTheme="majorEastAsia" w:hint="eastAsia"/>
          <w:sz w:val="22"/>
          <w:szCs w:val="22"/>
          <w:lang w:eastAsia="ja-JP"/>
        </w:rPr>
        <w:t>プレーントラフィック</w:t>
      </w:r>
      <w:r w:rsidRPr="006F554D">
        <w:rPr>
          <w:rFonts w:asciiTheme="majorEastAsia" w:eastAsiaTheme="majorEastAsia" w:hAnsiTheme="majorEastAsia" w:hint="eastAsia"/>
          <w:sz w:val="22"/>
          <w:szCs w:val="22"/>
          <w:lang w:eastAsia="ja-JP"/>
        </w:rPr>
        <w:t>は、VLANまたは物理</w:t>
      </w:r>
      <w:r w:rsidR="00C1381B">
        <w:rPr>
          <w:rFonts w:asciiTheme="majorEastAsia" w:eastAsiaTheme="majorEastAsia" w:hAnsiTheme="majorEastAsia" w:hint="eastAsia"/>
          <w:sz w:val="22"/>
          <w:szCs w:val="22"/>
          <w:lang w:eastAsia="ja-JP"/>
        </w:rPr>
        <w:t>インタフェース</w:t>
      </w:r>
      <w:r w:rsidRPr="006F554D">
        <w:rPr>
          <w:rFonts w:asciiTheme="majorEastAsia" w:eastAsiaTheme="majorEastAsia" w:hAnsiTheme="majorEastAsia" w:hint="eastAsia"/>
          <w:sz w:val="22"/>
          <w:szCs w:val="22"/>
          <w:lang w:eastAsia="ja-JP"/>
        </w:rPr>
        <w:t>を介して、MP-BGPベースのL3 VPNサービスに接続します。これにより、O-RU、O-DU、およびO-RANの「ネットワーク管理システム(NMS)」上の管理コンポーネント間のレイヤー3接続が提供されます。「</w:t>
      </w:r>
      <w:r w:rsidR="00446AB3">
        <w:rPr>
          <w:rFonts w:asciiTheme="majorEastAsia" w:eastAsiaTheme="majorEastAsia" w:hAnsiTheme="majorEastAsia" w:hint="eastAsia"/>
          <w:sz w:val="22"/>
          <w:szCs w:val="22"/>
          <w:lang w:eastAsia="ja-JP"/>
        </w:rPr>
        <w:t>ルートターゲット</w:t>
      </w:r>
      <w:r w:rsidRPr="006F554D">
        <w:rPr>
          <w:rFonts w:asciiTheme="majorEastAsia" w:eastAsiaTheme="majorEastAsia" w:hAnsiTheme="majorEastAsia" w:hint="eastAsia"/>
          <w:sz w:val="22"/>
          <w:szCs w:val="22"/>
          <w:lang w:eastAsia="ja-JP"/>
        </w:rPr>
        <w:t>」フィルタリングを使用して、管理エンティティ間の</w:t>
      </w:r>
      <w:r w:rsidR="008A697C">
        <w:rPr>
          <w:rFonts w:asciiTheme="majorEastAsia" w:eastAsiaTheme="majorEastAsia" w:hAnsiTheme="majorEastAsia" w:hint="eastAsia"/>
          <w:sz w:val="22"/>
          <w:szCs w:val="22"/>
          <w:lang w:eastAsia="ja-JP"/>
        </w:rPr>
        <w:t>トランスポートレベル</w:t>
      </w:r>
      <w:r w:rsidRPr="006F554D">
        <w:rPr>
          <w:rFonts w:asciiTheme="majorEastAsia" w:eastAsiaTheme="majorEastAsia" w:hAnsiTheme="majorEastAsia" w:hint="eastAsia"/>
          <w:sz w:val="22"/>
          <w:szCs w:val="22"/>
          <w:lang w:eastAsia="ja-JP"/>
        </w:rPr>
        <w:t>接続を制限することができます。例えば、</w:t>
      </w:r>
      <w:r w:rsidR="003C58C5">
        <w:rPr>
          <w:rFonts w:asciiTheme="majorEastAsia" w:eastAsiaTheme="majorEastAsia" w:hAnsiTheme="majorEastAsia" w:hint="eastAsia"/>
          <w:sz w:val="22"/>
          <w:szCs w:val="22"/>
          <w:lang w:eastAsia="ja-JP"/>
        </w:rPr>
        <w:t>トランスポートネットワーク</w:t>
      </w:r>
      <w:r w:rsidRPr="006F554D">
        <w:rPr>
          <w:rFonts w:asciiTheme="majorEastAsia" w:eastAsiaTheme="majorEastAsia" w:hAnsiTheme="majorEastAsia" w:hint="eastAsia"/>
          <w:sz w:val="22"/>
          <w:szCs w:val="22"/>
          <w:lang w:eastAsia="ja-JP"/>
        </w:rPr>
        <w:t>は、IP接続がNMSとO-DUおよびO-RUの間でのみ許可され、O-RU間のIP接続は許可されないように構成することができます。</w:t>
      </w:r>
    </w:p>
    <w:p w14:paraId="69336822" w14:textId="77777777" w:rsidR="009341EB" w:rsidRPr="0038440D" w:rsidRDefault="009341EB" w:rsidP="00F45D67">
      <w:pPr>
        <w:pStyle w:val="af9"/>
        <w:spacing w:line="307" w:lineRule="auto"/>
        <w:ind w:left="652" w:right="-1"/>
        <w:rPr>
          <w:rFonts w:asciiTheme="majorEastAsia" w:eastAsiaTheme="majorEastAsia" w:hAnsiTheme="majorEastAsia"/>
          <w:sz w:val="22"/>
          <w:szCs w:val="22"/>
          <w:lang w:eastAsia="ja-JP"/>
        </w:rPr>
      </w:pPr>
    </w:p>
    <w:p w14:paraId="38EE5229" w14:textId="5E09DD72" w:rsidR="00F45D67" w:rsidRPr="00A66682" w:rsidRDefault="00F45D67" w:rsidP="00F45D67">
      <w:pPr>
        <w:ind w:leftChars="205" w:left="425"/>
        <w:jc w:val="left"/>
        <w:outlineLvl w:val="1"/>
        <w:rPr>
          <w:rFonts w:asciiTheme="majorEastAsia" w:eastAsiaTheme="majorEastAsia" w:hAnsiTheme="majorEastAsia"/>
          <w:szCs w:val="22"/>
        </w:rPr>
      </w:pPr>
      <w:bookmarkStart w:id="209" w:name="_Toc178576395"/>
      <w:r>
        <w:rPr>
          <w:rFonts w:asciiTheme="majorEastAsia" w:eastAsiaTheme="majorEastAsia" w:hAnsiTheme="majorEastAsia" w:hint="eastAsia"/>
          <w:szCs w:val="22"/>
        </w:rPr>
        <w:t>１９</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6E00D9" w:rsidRPr="006E00D9">
        <w:rPr>
          <w:rFonts w:asciiTheme="majorEastAsia" w:eastAsiaTheme="majorEastAsia" w:hAnsiTheme="majorEastAsia" w:hint="eastAsia"/>
          <w:szCs w:val="22"/>
        </w:rPr>
        <w:t>非O-RANフロントホール</w:t>
      </w:r>
      <w:bookmarkEnd w:id="209"/>
    </w:p>
    <w:p w14:paraId="29D2D061" w14:textId="594BA643" w:rsidR="00F45D67" w:rsidRPr="00A66682" w:rsidRDefault="006D67A0" w:rsidP="00F63FB0">
      <w:pPr>
        <w:pStyle w:val="af9"/>
        <w:spacing w:line="307" w:lineRule="auto"/>
        <w:ind w:left="652"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オープンフロントホール</w:t>
      </w:r>
      <w:r w:rsidR="00F63FB0" w:rsidRPr="00F63FB0">
        <w:rPr>
          <w:rFonts w:asciiTheme="majorEastAsia" w:eastAsiaTheme="majorEastAsia" w:hAnsiTheme="majorEastAsia" w:cs="ＭＳ 明朝" w:hint="eastAsia"/>
          <w:sz w:val="22"/>
          <w:szCs w:val="22"/>
          <w:lang w:eastAsia="ja-JP"/>
        </w:rPr>
        <w:t>のC/Uプレーンで説明された前提条件、設計アプローチ、および考慮事</w:t>
      </w:r>
      <w:r w:rsidR="00F63FB0" w:rsidRPr="00F63FB0">
        <w:rPr>
          <w:rFonts w:asciiTheme="majorEastAsia" w:eastAsiaTheme="majorEastAsia" w:hAnsiTheme="majorEastAsia" w:cs="ＭＳ 明朝" w:hint="eastAsia"/>
          <w:sz w:val="22"/>
          <w:szCs w:val="22"/>
          <w:lang w:eastAsia="ja-JP"/>
        </w:rPr>
        <w:lastRenderedPageBreak/>
        <w:t>項は、非O-RANフロントホールに使用されます。</w:t>
      </w:r>
    </w:p>
    <w:p w14:paraId="38C7493E" w14:textId="77777777" w:rsidR="00B36973" w:rsidRPr="0038440D" w:rsidRDefault="00B36973" w:rsidP="00B36973">
      <w:pPr>
        <w:pStyle w:val="af9"/>
        <w:spacing w:line="307" w:lineRule="auto"/>
        <w:ind w:left="652" w:right="-1"/>
        <w:rPr>
          <w:rFonts w:asciiTheme="majorEastAsia" w:eastAsiaTheme="majorEastAsia" w:hAnsiTheme="majorEastAsia"/>
          <w:sz w:val="22"/>
          <w:szCs w:val="22"/>
          <w:lang w:eastAsia="ja-JP"/>
        </w:rPr>
      </w:pPr>
    </w:p>
    <w:p w14:paraId="5051AA09" w14:textId="14E9BA9C" w:rsidR="00B36973" w:rsidRPr="00A66682" w:rsidRDefault="00B36973" w:rsidP="00B36973">
      <w:pPr>
        <w:ind w:leftChars="205" w:left="425"/>
        <w:jc w:val="left"/>
        <w:outlineLvl w:val="1"/>
        <w:rPr>
          <w:rFonts w:asciiTheme="majorEastAsia" w:eastAsiaTheme="majorEastAsia" w:hAnsiTheme="majorEastAsia"/>
          <w:szCs w:val="22"/>
        </w:rPr>
      </w:pPr>
      <w:bookmarkStart w:id="210" w:name="_Toc178576396"/>
      <w:r>
        <w:rPr>
          <w:rFonts w:asciiTheme="majorEastAsia" w:eastAsiaTheme="majorEastAsia" w:hAnsiTheme="majorEastAsia" w:hint="eastAsia"/>
          <w:szCs w:val="22"/>
        </w:rPr>
        <w:t>１９</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C62D38" w:rsidRPr="00C62D38">
        <w:rPr>
          <w:rFonts w:asciiTheme="majorEastAsia" w:eastAsiaTheme="majorEastAsia" w:hAnsiTheme="majorEastAsia" w:hint="eastAsia"/>
          <w:szCs w:val="22"/>
        </w:rPr>
        <w:t>ミッドホールおよびバックホール</w:t>
      </w:r>
      <w:bookmarkEnd w:id="210"/>
    </w:p>
    <w:p w14:paraId="67F5054A" w14:textId="44799B02" w:rsidR="00B36973" w:rsidRDefault="00051D1D" w:rsidP="00B36973">
      <w:pPr>
        <w:pStyle w:val="af9"/>
        <w:spacing w:line="307" w:lineRule="auto"/>
        <w:ind w:left="652" w:right="-1"/>
        <w:rPr>
          <w:rFonts w:asciiTheme="majorEastAsia" w:eastAsiaTheme="majorEastAsia" w:hAnsiTheme="majorEastAsia" w:cs="ＭＳ 明朝"/>
          <w:sz w:val="22"/>
          <w:szCs w:val="22"/>
          <w:lang w:eastAsia="ja-JP"/>
        </w:rPr>
      </w:pPr>
      <w:r w:rsidRPr="00051D1D">
        <w:rPr>
          <w:rFonts w:asciiTheme="majorEastAsia" w:eastAsiaTheme="majorEastAsia" w:hAnsiTheme="majorEastAsia" w:cs="ＭＳ 明朝" w:hint="eastAsia"/>
          <w:sz w:val="22"/>
          <w:szCs w:val="22"/>
          <w:lang w:eastAsia="ja-JP"/>
        </w:rPr>
        <w:t>図 19-6は、ミッドホールおよびバックホールのトラフィックをサポートするために採用できる物理的および論理的な設計を示しています。これは単純な例ですが、</w:t>
      </w:r>
      <w:r w:rsidR="00D55BE9">
        <w:rPr>
          <w:rFonts w:asciiTheme="majorEastAsia" w:eastAsiaTheme="majorEastAsia" w:hAnsiTheme="majorEastAsia" w:cs="ＭＳ 明朝" w:hint="eastAsia"/>
          <w:sz w:val="22"/>
          <w:szCs w:val="22"/>
          <w:lang w:eastAsia="ja-JP"/>
        </w:rPr>
        <w:t>オペレーター</w:t>
      </w:r>
      <w:r w:rsidRPr="00051D1D">
        <w:rPr>
          <w:rFonts w:asciiTheme="majorEastAsia" w:eastAsiaTheme="majorEastAsia" w:hAnsiTheme="majorEastAsia" w:cs="ＭＳ 明朝" w:hint="eastAsia"/>
          <w:sz w:val="22"/>
          <w:szCs w:val="22"/>
          <w:lang w:eastAsia="ja-JP"/>
        </w:rPr>
        <w:t>の設計や要件に応じて容易に適応させることができます。この設計では、この章で前述したアンダーレイのビルディングブロックが使用されています。</w:t>
      </w:r>
    </w:p>
    <w:p w14:paraId="29C5C937" w14:textId="77777777" w:rsidR="0083787C" w:rsidRDefault="0083787C" w:rsidP="00B36973">
      <w:pPr>
        <w:pStyle w:val="af9"/>
        <w:spacing w:line="307" w:lineRule="auto"/>
        <w:ind w:left="652" w:right="-1"/>
        <w:rPr>
          <w:rFonts w:asciiTheme="majorEastAsia" w:eastAsiaTheme="majorEastAsia" w:hAnsiTheme="majorEastAsia" w:cs="ＭＳ 明朝"/>
          <w:sz w:val="22"/>
          <w:szCs w:val="22"/>
          <w:lang w:eastAsia="ja-JP"/>
        </w:rPr>
      </w:pPr>
    </w:p>
    <w:p w14:paraId="583DC082" w14:textId="5ADF0286" w:rsidR="0083787C" w:rsidRDefault="0083787C" w:rsidP="00B36973">
      <w:pPr>
        <w:pStyle w:val="af9"/>
        <w:spacing w:line="307" w:lineRule="auto"/>
        <w:ind w:left="652" w:right="-1"/>
        <w:rPr>
          <w:rFonts w:asciiTheme="majorEastAsia" w:eastAsiaTheme="majorEastAsia" w:hAnsiTheme="majorEastAsia" w:cs="ＭＳ 明朝"/>
          <w:sz w:val="22"/>
          <w:szCs w:val="22"/>
          <w:lang w:eastAsia="ja-JP"/>
        </w:rPr>
      </w:pPr>
      <w:r>
        <w:rPr>
          <w:noProof/>
        </w:rPr>
        <w:drawing>
          <wp:inline distT="0" distB="0" distL="0" distR="0" wp14:anchorId="3870AB38" wp14:editId="3F1615BD">
            <wp:extent cx="5638800" cy="3218995"/>
            <wp:effectExtent l="0" t="0" r="0" b="635"/>
            <wp:docPr id="61551016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10162" name=""/>
                    <pic:cNvPicPr/>
                  </pic:nvPicPr>
                  <pic:blipFill>
                    <a:blip r:embed="rId117"/>
                    <a:stretch>
                      <a:fillRect/>
                    </a:stretch>
                  </pic:blipFill>
                  <pic:spPr>
                    <a:xfrm>
                      <a:off x="0" y="0"/>
                      <a:ext cx="5644253" cy="3222108"/>
                    </a:xfrm>
                    <a:prstGeom prst="rect">
                      <a:avLst/>
                    </a:prstGeom>
                  </pic:spPr>
                </pic:pic>
              </a:graphicData>
            </a:graphic>
          </wp:inline>
        </w:drawing>
      </w:r>
    </w:p>
    <w:p w14:paraId="638DC8FD" w14:textId="1FBDF64C" w:rsidR="0083787C" w:rsidRPr="0083787C" w:rsidRDefault="0083787C" w:rsidP="0083787C">
      <w:pPr>
        <w:pStyle w:val="af9"/>
        <w:spacing w:line="307" w:lineRule="auto"/>
        <w:ind w:left="652" w:right="-1"/>
        <w:jc w:val="center"/>
        <w:rPr>
          <w:rFonts w:asciiTheme="majorEastAsia" w:eastAsiaTheme="majorEastAsia" w:hAnsiTheme="majorEastAsia" w:cs="ＭＳ 明朝"/>
          <w:b/>
          <w:bCs/>
          <w:sz w:val="22"/>
          <w:szCs w:val="22"/>
          <w:lang w:eastAsia="ja-JP"/>
        </w:rPr>
      </w:pPr>
      <w:r w:rsidRPr="0083787C">
        <w:rPr>
          <w:rFonts w:asciiTheme="majorEastAsia" w:eastAsiaTheme="majorEastAsia" w:hAnsiTheme="majorEastAsia" w:cs="ＭＳ 明朝" w:hint="eastAsia"/>
          <w:b/>
          <w:bCs/>
          <w:sz w:val="22"/>
          <w:szCs w:val="22"/>
          <w:lang w:eastAsia="ja-JP"/>
        </w:rPr>
        <w:t>図 19-6</w:t>
      </w:r>
      <w:r w:rsidR="002F7B67">
        <w:rPr>
          <w:rFonts w:asciiTheme="majorEastAsia" w:eastAsiaTheme="majorEastAsia" w:hAnsiTheme="majorEastAsia" w:cs="ＭＳ 明朝" w:hint="eastAsia"/>
          <w:b/>
          <w:bCs/>
          <w:sz w:val="22"/>
          <w:szCs w:val="22"/>
          <w:lang w:eastAsia="ja-JP"/>
        </w:rPr>
        <w:t>:</w:t>
      </w:r>
      <w:r w:rsidRPr="0083787C">
        <w:rPr>
          <w:rFonts w:asciiTheme="majorEastAsia" w:eastAsiaTheme="majorEastAsia" w:hAnsiTheme="majorEastAsia" w:cs="ＭＳ 明朝" w:hint="eastAsia"/>
          <w:b/>
          <w:bCs/>
          <w:sz w:val="22"/>
          <w:szCs w:val="22"/>
          <w:lang w:eastAsia="ja-JP"/>
        </w:rPr>
        <w:t>ミッドホールおよびバックホールの論理</w:t>
      </w:r>
      <w:r w:rsidR="00A34713">
        <w:rPr>
          <w:rFonts w:asciiTheme="majorEastAsia" w:eastAsiaTheme="majorEastAsia" w:hAnsiTheme="majorEastAsia" w:cs="ＭＳ 明朝" w:hint="eastAsia"/>
          <w:b/>
          <w:bCs/>
          <w:sz w:val="22"/>
          <w:szCs w:val="22"/>
          <w:lang w:eastAsia="ja-JP"/>
        </w:rPr>
        <w:t>トポロジー</w:t>
      </w:r>
    </w:p>
    <w:p w14:paraId="4D301FF2" w14:textId="77777777" w:rsidR="00F654B1" w:rsidRDefault="00F654B1" w:rsidP="00F654B1">
      <w:pPr>
        <w:pStyle w:val="af9"/>
        <w:spacing w:line="307" w:lineRule="auto"/>
        <w:ind w:left="652" w:right="-1"/>
        <w:rPr>
          <w:rFonts w:asciiTheme="majorEastAsia" w:eastAsiaTheme="majorEastAsia" w:hAnsiTheme="majorEastAsia"/>
          <w:sz w:val="22"/>
          <w:szCs w:val="22"/>
          <w:lang w:eastAsia="ja-JP"/>
        </w:rPr>
      </w:pPr>
    </w:p>
    <w:p w14:paraId="1CB1D0E1" w14:textId="28604635" w:rsidR="0070715F" w:rsidRDefault="0070715F" w:rsidP="00F654B1">
      <w:pPr>
        <w:pStyle w:val="af9"/>
        <w:spacing w:line="307" w:lineRule="auto"/>
        <w:ind w:left="652" w:right="-1"/>
        <w:rPr>
          <w:rFonts w:asciiTheme="majorEastAsia" w:eastAsiaTheme="majorEastAsia" w:hAnsiTheme="majorEastAsia"/>
          <w:sz w:val="22"/>
          <w:szCs w:val="22"/>
          <w:lang w:eastAsia="ja-JP"/>
        </w:rPr>
      </w:pPr>
      <w:r w:rsidRPr="0070715F">
        <w:rPr>
          <w:rFonts w:asciiTheme="majorEastAsia" w:eastAsiaTheme="majorEastAsia" w:hAnsiTheme="majorEastAsia" w:hint="eastAsia"/>
          <w:sz w:val="22"/>
          <w:szCs w:val="22"/>
          <w:lang w:eastAsia="ja-JP"/>
        </w:rPr>
        <w:t>ミッドホール/バックホールのコンポーネントと、</w:t>
      </w:r>
      <w:r w:rsidR="003C58C5">
        <w:rPr>
          <w:rFonts w:asciiTheme="majorEastAsia" w:eastAsiaTheme="majorEastAsia" w:hAnsiTheme="majorEastAsia" w:hint="eastAsia"/>
          <w:sz w:val="22"/>
          <w:szCs w:val="22"/>
          <w:lang w:eastAsia="ja-JP"/>
        </w:rPr>
        <w:t>トランスポートネットワーク</w:t>
      </w:r>
      <w:r w:rsidRPr="0070715F">
        <w:rPr>
          <w:rFonts w:asciiTheme="majorEastAsia" w:eastAsiaTheme="majorEastAsia" w:hAnsiTheme="majorEastAsia" w:hint="eastAsia"/>
          <w:sz w:val="22"/>
          <w:szCs w:val="22"/>
          <w:lang w:eastAsia="ja-JP"/>
        </w:rPr>
        <w:t>上でトラフィックがどのように提供され、移動されるかについて、以下の設計上の</w:t>
      </w:r>
      <w:r w:rsidR="003475EB">
        <w:rPr>
          <w:rFonts w:asciiTheme="majorEastAsia" w:eastAsiaTheme="majorEastAsia" w:hAnsiTheme="majorEastAsia" w:hint="eastAsia"/>
          <w:sz w:val="22"/>
          <w:szCs w:val="22"/>
          <w:lang w:eastAsia="ja-JP"/>
        </w:rPr>
        <w:t>仮定</w:t>
      </w:r>
      <w:r w:rsidRPr="0070715F">
        <w:rPr>
          <w:rFonts w:asciiTheme="majorEastAsia" w:eastAsiaTheme="majorEastAsia" w:hAnsiTheme="majorEastAsia" w:hint="eastAsia"/>
          <w:sz w:val="22"/>
          <w:szCs w:val="22"/>
          <w:lang w:eastAsia="ja-JP"/>
        </w:rPr>
        <w:t>がなされています。</w:t>
      </w:r>
    </w:p>
    <w:p w14:paraId="60CEB2CF" w14:textId="77777777" w:rsidR="0070715F" w:rsidRPr="0038440D" w:rsidRDefault="0070715F" w:rsidP="00F654B1">
      <w:pPr>
        <w:pStyle w:val="af9"/>
        <w:spacing w:line="307" w:lineRule="auto"/>
        <w:ind w:left="652" w:right="-1"/>
        <w:rPr>
          <w:rFonts w:asciiTheme="majorEastAsia" w:eastAsiaTheme="majorEastAsia" w:hAnsiTheme="majorEastAsia"/>
          <w:sz w:val="22"/>
          <w:szCs w:val="22"/>
          <w:lang w:eastAsia="ja-JP"/>
        </w:rPr>
      </w:pPr>
    </w:p>
    <w:p w14:paraId="4A467283" w14:textId="242B7176" w:rsidR="00F654B1" w:rsidRPr="00A66682" w:rsidRDefault="00F654B1" w:rsidP="00F654B1">
      <w:pPr>
        <w:ind w:leftChars="205" w:left="425"/>
        <w:jc w:val="left"/>
        <w:outlineLvl w:val="1"/>
        <w:rPr>
          <w:rFonts w:asciiTheme="majorEastAsia" w:eastAsiaTheme="majorEastAsia" w:hAnsiTheme="majorEastAsia"/>
          <w:szCs w:val="22"/>
        </w:rPr>
      </w:pPr>
      <w:bookmarkStart w:id="211" w:name="_Toc178576397"/>
      <w:r>
        <w:rPr>
          <w:rFonts w:asciiTheme="majorEastAsia" w:eastAsiaTheme="majorEastAsia" w:hAnsiTheme="majorEastAsia" w:hint="eastAsia"/>
          <w:szCs w:val="22"/>
        </w:rPr>
        <w:t>１９</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8F43F4" w:rsidRPr="008F43F4">
        <w:rPr>
          <w:rFonts w:asciiTheme="majorEastAsia" w:eastAsiaTheme="majorEastAsia" w:hAnsiTheme="majorEastAsia" w:hint="eastAsia"/>
          <w:szCs w:val="22"/>
        </w:rPr>
        <w:t>仮定</w:t>
      </w:r>
      <w:bookmarkEnd w:id="211"/>
    </w:p>
    <w:p w14:paraId="485E45AD" w14:textId="34E405E4" w:rsidR="00843549" w:rsidRPr="00843549" w:rsidRDefault="00843549" w:rsidP="003F5DEA">
      <w:pPr>
        <w:pStyle w:val="af9"/>
        <w:numPr>
          <w:ilvl w:val="1"/>
          <w:numId w:val="83"/>
        </w:numPr>
        <w:spacing w:line="307" w:lineRule="auto"/>
        <w:ind w:left="1134" w:right="-1"/>
        <w:rPr>
          <w:rFonts w:asciiTheme="majorEastAsia" w:eastAsiaTheme="majorEastAsia" w:hAnsiTheme="majorEastAsia" w:cs="ＭＳ 明朝"/>
          <w:sz w:val="22"/>
          <w:szCs w:val="22"/>
          <w:lang w:eastAsia="ja-JP"/>
        </w:rPr>
      </w:pPr>
      <w:r w:rsidRPr="00843549">
        <w:rPr>
          <w:rFonts w:asciiTheme="majorEastAsia" w:eastAsiaTheme="majorEastAsia" w:hAnsiTheme="majorEastAsia" w:cs="ＭＳ 明朝" w:hint="eastAsia"/>
          <w:sz w:val="22"/>
          <w:szCs w:val="22"/>
          <w:lang w:eastAsia="ja-JP"/>
        </w:rPr>
        <w:t>ミッドホールとバックホールのトラフィックは、同じL3 VPNを共有します。</w:t>
      </w:r>
    </w:p>
    <w:p w14:paraId="63A3CC12" w14:textId="1B98F5FE" w:rsidR="00843549" w:rsidRPr="00843549" w:rsidRDefault="008A697C" w:rsidP="003F5DEA">
      <w:pPr>
        <w:pStyle w:val="af9"/>
        <w:numPr>
          <w:ilvl w:val="1"/>
          <w:numId w:val="83"/>
        </w:numPr>
        <w:spacing w:line="307" w:lineRule="auto"/>
        <w:ind w:left="1134"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コントロールプレーントラフィック</w:t>
      </w:r>
      <w:r w:rsidR="00843549" w:rsidRPr="00843549">
        <w:rPr>
          <w:rFonts w:asciiTheme="majorEastAsia" w:eastAsiaTheme="majorEastAsia" w:hAnsiTheme="majorEastAsia" w:cs="ＭＳ 明朝" w:hint="eastAsia"/>
          <w:sz w:val="22"/>
          <w:szCs w:val="22"/>
          <w:lang w:eastAsia="ja-JP"/>
        </w:rPr>
        <w:t>(N1、N2)とユーザー</w:t>
      </w:r>
      <w:r>
        <w:rPr>
          <w:rFonts w:asciiTheme="majorEastAsia" w:eastAsiaTheme="majorEastAsia" w:hAnsiTheme="majorEastAsia" w:cs="ＭＳ 明朝" w:hint="eastAsia"/>
          <w:sz w:val="22"/>
          <w:szCs w:val="22"/>
          <w:lang w:eastAsia="ja-JP"/>
        </w:rPr>
        <w:t>プレーントラフィック</w:t>
      </w:r>
      <w:r w:rsidR="00843549" w:rsidRPr="00843549">
        <w:rPr>
          <w:rFonts w:asciiTheme="majorEastAsia" w:eastAsiaTheme="majorEastAsia" w:hAnsiTheme="majorEastAsia" w:cs="ＭＳ 明朝" w:hint="eastAsia"/>
          <w:sz w:val="22"/>
          <w:szCs w:val="22"/>
          <w:lang w:eastAsia="ja-JP"/>
        </w:rPr>
        <w:t>(N3およびN9)には、それぞれ専用のL3 VPNが用意されています。</w:t>
      </w:r>
    </w:p>
    <w:p w14:paraId="1DD8CC1F" w14:textId="179EA975" w:rsidR="00843549" w:rsidRPr="00843549" w:rsidRDefault="00843549" w:rsidP="003F5DEA">
      <w:pPr>
        <w:pStyle w:val="af9"/>
        <w:numPr>
          <w:ilvl w:val="1"/>
          <w:numId w:val="83"/>
        </w:numPr>
        <w:spacing w:line="307" w:lineRule="auto"/>
        <w:ind w:left="1134" w:right="-1"/>
        <w:rPr>
          <w:rFonts w:asciiTheme="majorEastAsia" w:eastAsiaTheme="majorEastAsia" w:hAnsiTheme="majorEastAsia" w:cs="ＭＳ 明朝"/>
          <w:sz w:val="22"/>
          <w:szCs w:val="22"/>
          <w:lang w:eastAsia="ja-JP"/>
        </w:rPr>
      </w:pPr>
      <w:r w:rsidRPr="00843549">
        <w:rPr>
          <w:rFonts w:asciiTheme="majorEastAsia" w:eastAsiaTheme="majorEastAsia" w:hAnsiTheme="majorEastAsia" w:cs="ＭＳ 明朝" w:hint="eastAsia"/>
          <w:sz w:val="22"/>
          <w:szCs w:val="22"/>
          <w:lang w:eastAsia="ja-JP"/>
        </w:rPr>
        <w:t>従来のバックホールが必要な場合は、5G eMBBミッドホールおよびバックホールのユーザーおよび</w:t>
      </w:r>
      <w:r w:rsidR="00A666CA">
        <w:rPr>
          <w:rFonts w:asciiTheme="majorEastAsia" w:eastAsiaTheme="majorEastAsia" w:hAnsiTheme="majorEastAsia" w:cs="ＭＳ 明朝" w:hint="eastAsia"/>
          <w:sz w:val="22"/>
          <w:szCs w:val="22"/>
          <w:lang w:eastAsia="ja-JP"/>
        </w:rPr>
        <w:t>コントロールプレーンインフラストラクチャ</w:t>
      </w:r>
      <w:r w:rsidRPr="00843549">
        <w:rPr>
          <w:rFonts w:asciiTheme="majorEastAsia" w:eastAsiaTheme="majorEastAsia" w:hAnsiTheme="majorEastAsia" w:cs="ＭＳ 明朝" w:hint="eastAsia"/>
          <w:sz w:val="22"/>
          <w:szCs w:val="22"/>
          <w:lang w:eastAsia="ja-JP"/>
        </w:rPr>
        <w:t>で使用されるのと同じL3 VPNトランスポートサービスを共有します。</w:t>
      </w:r>
    </w:p>
    <w:p w14:paraId="211B8539" w14:textId="14A3D5AA" w:rsidR="00843549" w:rsidRPr="00843549" w:rsidRDefault="00843549" w:rsidP="003F5DEA">
      <w:pPr>
        <w:pStyle w:val="af9"/>
        <w:numPr>
          <w:ilvl w:val="1"/>
          <w:numId w:val="83"/>
        </w:numPr>
        <w:spacing w:line="307" w:lineRule="auto"/>
        <w:ind w:left="1134" w:right="-1"/>
        <w:rPr>
          <w:rFonts w:asciiTheme="majorEastAsia" w:eastAsiaTheme="majorEastAsia" w:hAnsiTheme="majorEastAsia" w:cs="ＭＳ 明朝"/>
          <w:sz w:val="22"/>
          <w:szCs w:val="22"/>
          <w:lang w:eastAsia="ja-JP"/>
        </w:rPr>
      </w:pPr>
      <w:r w:rsidRPr="00843549">
        <w:rPr>
          <w:rFonts w:asciiTheme="majorEastAsia" w:eastAsiaTheme="majorEastAsia" w:hAnsiTheme="majorEastAsia" w:cs="ＭＳ 明朝" w:hint="eastAsia"/>
          <w:sz w:val="22"/>
          <w:szCs w:val="22"/>
          <w:lang w:eastAsia="ja-JP"/>
        </w:rPr>
        <w:t>ミッドホールおよび</w:t>
      </w:r>
      <w:r w:rsidR="005D3318">
        <w:rPr>
          <w:rFonts w:asciiTheme="majorEastAsia" w:eastAsiaTheme="majorEastAsia" w:hAnsiTheme="majorEastAsia" w:cs="ＭＳ 明朝" w:hint="eastAsia"/>
          <w:sz w:val="22"/>
          <w:szCs w:val="22"/>
          <w:lang w:eastAsia="ja-JP"/>
        </w:rPr>
        <w:t>バックホールトランスポート</w:t>
      </w:r>
      <w:r w:rsidR="00D55BE9">
        <w:rPr>
          <w:rFonts w:asciiTheme="majorEastAsia" w:eastAsiaTheme="majorEastAsia" w:hAnsiTheme="majorEastAsia" w:cs="ＭＳ 明朝" w:hint="eastAsia"/>
          <w:sz w:val="22"/>
          <w:szCs w:val="22"/>
          <w:lang w:eastAsia="ja-JP"/>
        </w:rPr>
        <w:t>スライス</w:t>
      </w:r>
      <w:r w:rsidRPr="00843549">
        <w:rPr>
          <w:rFonts w:asciiTheme="majorEastAsia" w:eastAsiaTheme="majorEastAsia" w:hAnsiTheme="majorEastAsia" w:cs="ＭＳ 明朝" w:hint="eastAsia"/>
          <w:sz w:val="22"/>
          <w:szCs w:val="22"/>
          <w:lang w:eastAsia="ja-JP"/>
        </w:rPr>
        <w:t>が複数ある場合、それらはそれぞれ独立したL3 VPNで実行できます(付録F</w:t>
      </w:r>
      <w:r w:rsidR="002F7B67">
        <w:rPr>
          <w:rFonts w:asciiTheme="majorEastAsia" w:eastAsiaTheme="majorEastAsia" w:hAnsiTheme="majorEastAsia" w:cs="ＭＳ 明朝" w:hint="eastAsia"/>
          <w:sz w:val="22"/>
          <w:szCs w:val="22"/>
          <w:lang w:eastAsia="ja-JP"/>
        </w:rPr>
        <w:t>:</w:t>
      </w:r>
      <w:r w:rsidRPr="00843549">
        <w:rPr>
          <w:rFonts w:asciiTheme="majorEastAsia" w:eastAsiaTheme="majorEastAsia" w:hAnsiTheme="majorEastAsia" w:cs="ＭＳ 明朝" w:hint="eastAsia"/>
          <w:sz w:val="22"/>
          <w:szCs w:val="22"/>
          <w:lang w:eastAsia="ja-JP"/>
        </w:rPr>
        <w:t>WG1スライシング(情報)のための</w:t>
      </w:r>
      <w:r w:rsidR="003C58C5">
        <w:rPr>
          <w:rFonts w:asciiTheme="majorEastAsia" w:eastAsiaTheme="majorEastAsia" w:hAnsiTheme="majorEastAsia" w:cs="ＭＳ 明朝" w:hint="eastAsia"/>
          <w:sz w:val="22"/>
          <w:szCs w:val="22"/>
          <w:lang w:eastAsia="ja-JP"/>
        </w:rPr>
        <w:t>トランスポー</w:t>
      </w:r>
      <w:r w:rsidR="003C58C5">
        <w:rPr>
          <w:rFonts w:asciiTheme="majorEastAsia" w:eastAsiaTheme="majorEastAsia" w:hAnsiTheme="majorEastAsia" w:cs="ＭＳ 明朝" w:hint="eastAsia"/>
          <w:sz w:val="22"/>
          <w:szCs w:val="22"/>
          <w:lang w:eastAsia="ja-JP"/>
        </w:rPr>
        <w:lastRenderedPageBreak/>
        <w:t>ト</w:t>
      </w:r>
      <w:r w:rsidR="00E21685">
        <w:rPr>
          <w:rFonts w:asciiTheme="majorEastAsia" w:eastAsiaTheme="majorEastAsia" w:hAnsiTheme="majorEastAsia" w:cs="ＭＳ 明朝" w:hint="eastAsia"/>
          <w:sz w:val="22"/>
          <w:szCs w:val="22"/>
          <w:lang w:eastAsia="ja-JP"/>
        </w:rPr>
        <w:t>ネットワーク</w:t>
      </w:r>
      <w:r w:rsidR="00A666CA">
        <w:rPr>
          <w:rFonts w:asciiTheme="majorEastAsia" w:eastAsiaTheme="majorEastAsia" w:hAnsiTheme="majorEastAsia" w:cs="ＭＳ 明朝" w:hint="eastAsia"/>
          <w:sz w:val="22"/>
          <w:szCs w:val="22"/>
          <w:lang w:eastAsia="ja-JP"/>
        </w:rPr>
        <w:t>スライシングソリューション</w:t>
      </w:r>
      <w:r w:rsidRPr="00843549">
        <w:rPr>
          <w:rFonts w:asciiTheme="majorEastAsia" w:eastAsiaTheme="majorEastAsia" w:hAnsiTheme="majorEastAsia" w:cs="ＭＳ 明朝" w:hint="eastAsia"/>
          <w:sz w:val="22"/>
          <w:szCs w:val="22"/>
          <w:lang w:eastAsia="ja-JP"/>
        </w:rPr>
        <w:t>を参照)。</w:t>
      </w:r>
    </w:p>
    <w:p w14:paraId="37D2ABE2" w14:textId="09933B0A" w:rsidR="00843549" w:rsidRPr="00843549" w:rsidRDefault="00843549" w:rsidP="003F5DEA">
      <w:pPr>
        <w:pStyle w:val="af9"/>
        <w:numPr>
          <w:ilvl w:val="1"/>
          <w:numId w:val="83"/>
        </w:numPr>
        <w:spacing w:line="307" w:lineRule="auto"/>
        <w:ind w:left="1134" w:right="-1"/>
        <w:rPr>
          <w:rFonts w:asciiTheme="majorEastAsia" w:eastAsiaTheme="majorEastAsia" w:hAnsiTheme="majorEastAsia" w:cs="ＭＳ 明朝"/>
          <w:sz w:val="22"/>
          <w:szCs w:val="22"/>
          <w:lang w:eastAsia="ja-JP"/>
        </w:rPr>
      </w:pPr>
      <w:r w:rsidRPr="00843549">
        <w:rPr>
          <w:rFonts w:asciiTheme="majorEastAsia" w:eastAsiaTheme="majorEastAsia" w:hAnsiTheme="majorEastAsia" w:cs="ＭＳ 明朝" w:hint="eastAsia"/>
          <w:sz w:val="22"/>
          <w:szCs w:val="22"/>
          <w:lang w:eastAsia="ja-JP"/>
        </w:rPr>
        <w:t>ミッドホールおよびバックホールのモバイルコンポーネントは、</w:t>
      </w:r>
      <w:r w:rsidR="008A697C">
        <w:rPr>
          <w:rFonts w:asciiTheme="majorEastAsia" w:eastAsiaTheme="majorEastAsia" w:hAnsiTheme="majorEastAsia" w:cs="ＭＳ 明朝" w:hint="eastAsia"/>
          <w:sz w:val="22"/>
          <w:szCs w:val="22"/>
          <w:lang w:eastAsia="ja-JP"/>
        </w:rPr>
        <w:t>コントロールプレーン</w:t>
      </w:r>
      <w:r w:rsidRPr="00843549">
        <w:rPr>
          <w:rFonts w:asciiTheme="majorEastAsia" w:eastAsiaTheme="majorEastAsia" w:hAnsiTheme="majorEastAsia" w:cs="ＭＳ 明朝" w:hint="eastAsia"/>
          <w:sz w:val="22"/>
          <w:szCs w:val="22"/>
          <w:lang w:eastAsia="ja-JP"/>
        </w:rPr>
        <w:t>とユーザープレーンのトラフィックを分離するために、分離された独立したVLANまたは専用物理イーサネットを使用します。以下の議論では、それらは単一のイーサネット</w:t>
      </w:r>
      <w:r w:rsidR="004A3C8C">
        <w:rPr>
          <w:rFonts w:asciiTheme="majorEastAsia" w:eastAsiaTheme="majorEastAsia" w:hAnsiTheme="majorEastAsia" w:cs="ＭＳ 明朝" w:hint="eastAsia"/>
          <w:sz w:val="22"/>
          <w:szCs w:val="22"/>
          <w:lang w:eastAsia="ja-JP"/>
        </w:rPr>
        <w:t>インタフェース</w:t>
      </w:r>
      <w:r w:rsidRPr="00843549">
        <w:rPr>
          <w:rFonts w:asciiTheme="majorEastAsia" w:eastAsiaTheme="majorEastAsia" w:hAnsiTheme="majorEastAsia" w:cs="ＭＳ 明朝" w:hint="eastAsia"/>
          <w:sz w:val="22"/>
          <w:szCs w:val="22"/>
          <w:lang w:eastAsia="ja-JP"/>
        </w:rPr>
        <w:t>上のVLANを介して提供されるものと</w:t>
      </w:r>
      <w:r>
        <w:rPr>
          <w:rFonts w:asciiTheme="majorEastAsia" w:eastAsiaTheme="majorEastAsia" w:hAnsiTheme="majorEastAsia" w:cs="ＭＳ 明朝" w:hint="eastAsia"/>
          <w:sz w:val="22"/>
          <w:szCs w:val="22"/>
          <w:lang w:eastAsia="ja-JP"/>
        </w:rPr>
        <w:t>仮定</w:t>
      </w:r>
      <w:r w:rsidRPr="00843549">
        <w:rPr>
          <w:rFonts w:asciiTheme="majorEastAsia" w:eastAsiaTheme="majorEastAsia" w:hAnsiTheme="majorEastAsia" w:cs="ＭＳ 明朝" w:hint="eastAsia"/>
          <w:sz w:val="22"/>
          <w:szCs w:val="22"/>
          <w:lang w:eastAsia="ja-JP"/>
        </w:rPr>
        <w:t>します。</w:t>
      </w:r>
    </w:p>
    <w:p w14:paraId="2818BE37" w14:textId="7863B55B" w:rsidR="00843549" w:rsidRPr="00843549" w:rsidRDefault="00843549" w:rsidP="003F5DEA">
      <w:pPr>
        <w:pStyle w:val="af9"/>
        <w:numPr>
          <w:ilvl w:val="0"/>
          <w:numId w:val="83"/>
        </w:numPr>
        <w:spacing w:line="307" w:lineRule="auto"/>
        <w:ind w:left="1134" w:right="-1"/>
        <w:rPr>
          <w:rFonts w:asciiTheme="majorEastAsia" w:eastAsiaTheme="majorEastAsia" w:hAnsiTheme="majorEastAsia" w:cs="ＭＳ 明朝"/>
          <w:sz w:val="22"/>
          <w:szCs w:val="22"/>
          <w:lang w:eastAsia="ja-JP"/>
        </w:rPr>
      </w:pPr>
      <w:r w:rsidRPr="00843549">
        <w:rPr>
          <w:rFonts w:asciiTheme="majorEastAsia" w:eastAsiaTheme="majorEastAsia" w:hAnsiTheme="majorEastAsia" w:cs="ＭＳ 明朝" w:hint="eastAsia"/>
          <w:sz w:val="22"/>
          <w:szCs w:val="22"/>
          <w:lang w:eastAsia="ja-JP"/>
        </w:rPr>
        <w:t>異なるトランスポートスライスへの接続を必要とするミッドホールおよびバックホールのモバイルコンポーネントは、スライスごとに分離されたVLANまたは専用物理</w:t>
      </w:r>
      <w:r w:rsidR="004A3C8C">
        <w:rPr>
          <w:rFonts w:asciiTheme="majorEastAsia" w:eastAsiaTheme="majorEastAsia" w:hAnsiTheme="majorEastAsia" w:cs="ＭＳ 明朝" w:hint="eastAsia"/>
          <w:sz w:val="22"/>
          <w:szCs w:val="22"/>
          <w:lang w:eastAsia="ja-JP"/>
        </w:rPr>
        <w:t>インタフェース</w:t>
      </w:r>
      <w:r w:rsidRPr="00843549">
        <w:rPr>
          <w:rFonts w:asciiTheme="majorEastAsia" w:eastAsiaTheme="majorEastAsia" w:hAnsiTheme="majorEastAsia" w:cs="ＭＳ 明朝" w:hint="eastAsia"/>
          <w:sz w:val="22"/>
          <w:szCs w:val="22"/>
          <w:lang w:eastAsia="ja-JP"/>
        </w:rPr>
        <w:t>を使用します。以下の議論では、それらはVLANを介して提供されるものと</w:t>
      </w:r>
      <w:r w:rsidR="00A26B7B">
        <w:rPr>
          <w:rFonts w:asciiTheme="majorEastAsia" w:eastAsiaTheme="majorEastAsia" w:hAnsiTheme="majorEastAsia" w:cs="ＭＳ 明朝" w:hint="eastAsia"/>
          <w:sz w:val="22"/>
          <w:szCs w:val="22"/>
          <w:lang w:eastAsia="ja-JP"/>
        </w:rPr>
        <w:t>仮定</w:t>
      </w:r>
      <w:r w:rsidRPr="00843549">
        <w:rPr>
          <w:rFonts w:asciiTheme="majorEastAsia" w:eastAsiaTheme="majorEastAsia" w:hAnsiTheme="majorEastAsia" w:cs="ＭＳ 明朝" w:hint="eastAsia"/>
          <w:sz w:val="22"/>
          <w:szCs w:val="22"/>
          <w:lang w:eastAsia="ja-JP"/>
        </w:rPr>
        <w:t>します。</w:t>
      </w:r>
    </w:p>
    <w:p w14:paraId="584617E6" w14:textId="262CFFA2" w:rsidR="00843549" w:rsidRPr="00843549" w:rsidRDefault="00A666CA" w:rsidP="003F5DEA">
      <w:pPr>
        <w:pStyle w:val="af9"/>
        <w:numPr>
          <w:ilvl w:val="0"/>
          <w:numId w:val="83"/>
        </w:numPr>
        <w:spacing w:line="307" w:lineRule="auto"/>
        <w:ind w:left="1134"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トランスポートチーム</w:t>
      </w:r>
      <w:r w:rsidR="00843549" w:rsidRPr="00843549">
        <w:rPr>
          <w:rFonts w:asciiTheme="majorEastAsia" w:eastAsiaTheme="majorEastAsia" w:hAnsiTheme="majorEastAsia" w:cs="ＭＳ 明朝" w:hint="eastAsia"/>
          <w:sz w:val="22"/>
          <w:szCs w:val="22"/>
          <w:lang w:eastAsia="ja-JP"/>
        </w:rPr>
        <w:t>とRANチームは、ミッドホール/バックホールのQoSマーキングについて協力しており、O-DU、O-CU、およびUPFから出力されるパケットには、5G転送要件に適したDSCPマーキングが施され、TNEはこれらのマーキングを信頼できます。</w:t>
      </w:r>
    </w:p>
    <w:p w14:paraId="0BA3DF23" w14:textId="5CD4B5BD" w:rsidR="00F654B1" w:rsidRPr="00A66682" w:rsidRDefault="00843549" w:rsidP="003F5DEA">
      <w:pPr>
        <w:pStyle w:val="af9"/>
        <w:numPr>
          <w:ilvl w:val="0"/>
          <w:numId w:val="83"/>
        </w:numPr>
        <w:spacing w:line="307" w:lineRule="auto"/>
        <w:ind w:left="1134" w:right="-1"/>
        <w:rPr>
          <w:rFonts w:asciiTheme="majorEastAsia" w:eastAsiaTheme="majorEastAsia" w:hAnsiTheme="majorEastAsia" w:cs="ＭＳ 明朝"/>
          <w:sz w:val="22"/>
          <w:szCs w:val="22"/>
          <w:lang w:eastAsia="ja-JP"/>
        </w:rPr>
      </w:pPr>
      <w:r w:rsidRPr="00843549">
        <w:rPr>
          <w:rFonts w:asciiTheme="majorEastAsia" w:eastAsiaTheme="majorEastAsia" w:hAnsiTheme="majorEastAsia" w:cs="ＭＳ 明朝" w:hint="eastAsia"/>
          <w:sz w:val="22"/>
          <w:szCs w:val="22"/>
          <w:lang w:eastAsia="ja-JP"/>
        </w:rPr>
        <w:t>異なる顧客、アプリケーション、または使用例に関連するN6ネットワークでは、L3 VPNが使用されます。</w:t>
      </w:r>
    </w:p>
    <w:p w14:paraId="477B62F9" w14:textId="77777777" w:rsidR="00F654B1" w:rsidRDefault="00F654B1" w:rsidP="00F654B1">
      <w:pPr>
        <w:pStyle w:val="af9"/>
        <w:spacing w:line="307" w:lineRule="auto"/>
        <w:ind w:left="652" w:right="-1"/>
        <w:rPr>
          <w:rFonts w:asciiTheme="majorEastAsia" w:eastAsiaTheme="majorEastAsia" w:hAnsiTheme="majorEastAsia"/>
          <w:sz w:val="22"/>
          <w:szCs w:val="22"/>
          <w:lang w:eastAsia="ja-JP"/>
        </w:rPr>
      </w:pPr>
    </w:p>
    <w:p w14:paraId="51B2F3A5" w14:textId="5EC17E9C" w:rsidR="00DD3AC1" w:rsidRDefault="00DD3AC1" w:rsidP="00F654B1">
      <w:pPr>
        <w:pStyle w:val="af9"/>
        <w:spacing w:line="307" w:lineRule="auto"/>
        <w:ind w:left="652" w:right="-1"/>
        <w:rPr>
          <w:rFonts w:asciiTheme="majorEastAsia" w:eastAsiaTheme="majorEastAsia" w:hAnsiTheme="majorEastAsia"/>
          <w:sz w:val="22"/>
          <w:szCs w:val="22"/>
          <w:lang w:eastAsia="ja-JP"/>
        </w:rPr>
      </w:pPr>
      <w:r w:rsidRPr="00DD3AC1">
        <w:rPr>
          <w:rFonts w:asciiTheme="majorEastAsia" w:eastAsiaTheme="majorEastAsia" w:hAnsiTheme="majorEastAsia" w:hint="eastAsia"/>
          <w:sz w:val="22"/>
          <w:szCs w:val="22"/>
          <w:lang w:eastAsia="ja-JP"/>
        </w:rPr>
        <w:t>注</w:t>
      </w:r>
      <w:r w:rsidR="002F7B67">
        <w:rPr>
          <w:rFonts w:asciiTheme="majorEastAsia" w:eastAsiaTheme="majorEastAsia" w:hAnsiTheme="majorEastAsia" w:hint="eastAsia"/>
          <w:sz w:val="22"/>
          <w:szCs w:val="22"/>
          <w:lang w:eastAsia="ja-JP"/>
        </w:rPr>
        <w:t>:</w:t>
      </w:r>
      <w:r w:rsidRPr="00DD3AC1">
        <w:rPr>
          <w:rFonts w:asciiTheme="majorEastAsia" w:eastAsiaTheme="majorEastAsia" w:hAnsiTheme="majorEastAsia" w:hint="eastAsia"/>
          <w:sz w:val="22"/>
          <w:szCs w:val="22"/>
          <w:lang w:eastAsia="ja-JP"/>
        </w:rPr>
        <w:t>他のサービス設計も検討できます。例えば、基地局とハブサイトからイーサネットサービスのみが使用され、ハブサイトにL3 VPNサービスが構築される設計などです。 上記の選択の主な理由は、</w:t>
      </w:r>
      <w:r w:rsidR="008A697C">
        <w:rPr>
          <w:rFonts w:asciiTheme="majorEastAsia" w:eastAsiaTheme="majorEastAsia" w:hAnsiTheme="majorEastAsia" w:hint="eastAsia"/>
          <w:sz w:val="22"/>
          <w:szCs w:val="22"/>
          <w:lang w:eastAsia="ja-JP"/>
        </w:rPr>
        <w:t>サービスオーケストレーション</w:t>
      </w:r>
      <w:r w:rsidRPr="00DD3AC1">
        <w:rPr>
          <w:rFonts w:asciiTheme="majorEastAsia" w:eastAsiaTheme="majorEastAsia" w:hAnsiTheme="majorEastAsia" w:hint="eastAsia"/>
          <w:sz w:val="22"/>
          <w:szCs w:val="22"/>
          <w:lang w:eastAsia="ja-JP"/>
        </w:rPr>
        <w:t>を可能な限りシンプルにすることであり、そのため、</w:t>
      </w:r>
      <w:r w:rsidR="00AD0FA8">
        <w:rPr>
          <w:rFonts w:asciiTheme="majorEastAsia" w:eastAsiaTheme="majorEastAsia" w:hAnsiTheme="majorEastAsia" w:hint="eastAsia"/>
          <w:sz w:val="22"/>
          <w:szCs w:val="22"/>
          <w:lang w:eastAsia="ja-JP"/>
        </w:rPr>
        <w:t>モバイルクライアント</w:t>
      </w:r>
      <w:r w:rsidRPr="00DD3AC1">
        <w:rPr>
          <w:rFonts w:asciiTheme="majorEastAsia" w:eastAsiaTheme="majorEastAsia" w:hAnsiTheme="majorEastAsia" w:hint="eastAsia"/>
          <w:sz w:val="22"/>
          <w:szCs w:val="22"/>
          <w:lang w:eastAsia="ja-JP"/>
        </w:rPr>
        <w:t>が</w:t>
      </w:r>
      <w:r w:rsidR="003C58C5">
        <w:rPr>
          <w:rFonts w:asciiTheme="majorEastAsia" w:eastAsiaTheme="majorEastAsia" w:hAnsiTheme="majorEastAsia" w:hint="eastAsia"/>
          <w:sz w:val="22"/>
          <w:szCs w:val="22"/>
          <w:lang w:eastAsia="ja-JP"/>
        </w:rPr>
        <w:t>トランスポートネットワーク</w:t>
      </w:r>
      <w:r w:rsidRPr="00DD3AC1">
        <w:rPr>
          <w:rFonts w:asciiTheme="majorEastAsia" w:eastAsiaTheme="majorEastAsia" w:hAnsiTheme="majorEastAsia" w:hint="eastAsia"/>
          <w:sz w:val="22"/>
          <w:szCs w:val="22"/>
          <w:lang w:eastAsia="ja-JP"/>
        </w:rPr>
        <w:t>に接続する場所でのみサービスを構成すればよく、</w:t>
      </w:r>
      <w:r w:rsidR="003C58C5">
        <w:rPr>
          <w:rFonts w:asciiTheme="majorEastAsia" w:eastAsiaTheme="majorEastAsia" w:hAnsiTheme="majorEastAsia" w:hint="eastAsia"/>
          <w:sz w:val="22"/>
          <w:szCs w:val="22"/>
          <w:lang w:eastAsia="ja-JP"/>
        </w:rPr>
        <w:t>トランスポートネットワーク</w:t>
      </w:r>
      <w:r w:rsidRPr="00DD3AC1">
        <w:rPr>
          <w:rFonts w:asciiTheme="majorEastAsia" w:eastAsiaTheme="majorEastAsia" w:hAnsiTheme="majorEastAsia" w:hint="eastAsia"/>
          <w:sz w:val="22"/>
          <w:szCs w:val="22"/>
          <w:lang w:eastAsia="ja-JP"/>
        </w:rPr>
        <w:t>内の中間的な接続ポイントは必要ありません。</w:t>
      </w:r>
    </w:p>
    <w:p w14:paraId="77CD2AE5" w14:textId="77777777" w:rsidR="00DD3AC1" w:rsidRPr="0038440D" w:rsidRDefault="00DD3AC1" w:rsidP="00F654B1">
      <w:pPr>
        <w:pStyle w:val="af9"/>
        <w:spacing w:line="307" w:lineRule="auto"/>
        <w:ind w:left="652" w:right="-1"/>
        <w:rPr>
          <w:rFonts w:asciiTheme="majorEastAsia" w:eastAsiaTheme="majorEastAsia" w:hAnsiTheme="majorEastAsia"/>
          <w:sz w:val="22"/>
          <w:szCs w:val="22"/>
          <w:lang w:eastAsia="ja-JP"/>
        </w:rPr>
      </w:pPr>
    </w:p>
    <w:p w14:paraId="6390BC94" w14:textId="352D203F" w:rsidR="00F654B1" w:rsidRPr="00A66682" w:rsidRDefault="00F654B1" w:rsidP="00F654B1">
      <w:pPr>
        <w:ind w:leftChars="205" w:left="425"/>
        <w:jc w:val="left"/>
        <w:outlineLvl w:val="1"/>
        <w:rPr>
          <w:rFonts w:asciiTheme="majorEastAsia" w:eastAsiaTheme="majorEastAsia" w:hAnsiTheme="majorEastAsia"/>
          <w:szCs w:val="22"/>
        </w:rPr>
      </w:pPr>
      <w:bookmarkStart w:id="212" w:name="_Toc178576398"/>
      <w:r>
        <w:rPr>
          <w:rFonts w:asciiTheme="majorEastAsia" w:eastAsiaTheme="majorEastAsia" w:hAnsiTheme="majorEastAsia" w:hint="eastAsia"/>
          <w:szCs w:val="22"/>
        </w:rPr>
        <w:t>１９</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E66447" w:rsidRPr="00E66447">
        <w:rPr>
          <w:rFonts w:asciiTheme="majorEastAsia" w:eastAsiaTheme="majorEastAsia" w:hAnsiTheme="majorEastAsia" w:hint="eastAsia"/>
          <w:szCs w:val="22"/>
        </w:rPr>
        <w:t>ミッドホールおよびバックホールの物理</w:t>
      </w:r>
      <w:r w:rsidR="00A34713">
        <w:rPr>
          <w:rFonts w:asciiTheme="majorEastAsia" w:eastAsiaTheme="majorEastAsia" w:hAnsiTheme="majorEastAsia" w:hint="eastAsia"/>
          <w:szCs w:val="22"/>
        </w:rPr>
        <w:t>トポロジー</w:t>
      </w:r>
      <w:bookmarkEnd w:id="212"/>
    </w:p>
    <w:p w14:paraId="16C6520D" w14:textId="49153B93" w:rsidR="00AD6450" w:rsidRPr="00AD6450" w:rsidRDefault="00AD6450" w:rsidP="003930AF">
      <w:pPr>
        <w:pStyle w:val="af9"/>
        <w:numPr>
          <w:ilvl w:val="0"/>
          <w:numId w:val="85"/>
        </w:numPr>
        <w:spacing w:line="307" w:lineRule="auto"/>
        <w:ind w:right="-1"/>
        <w:rPr>
          <w:rFonts w:asciiTheme="majorEastAsia" w:eastAsiaTheme="majorEastAsia" w:hAnsiTheme="majorEastAsia" w:cs="ＭＳ 明朝"/>
          <w:sz w:val="22"/>
          <w:szCs w:val="22"/>
          <w:lang w:eastAsia="ja-JP"/>
        </w:rPr>
      </w:pPr>
      <w:r w:rsidRPr="00AD6450">
        <w:rPr>
          <w:rFonts w:asciiTheme="majorEastAsia" w:eastAsiaTheme="majorEastAsia" w:hAnsiTheme="majorEastAsia" w:cs="ＭＳ 明朝" w:hint="eastAsia"/>
          <w:sz w:val="22"/>
          <w:szCs w:val="22"/>
          <w:lang w:eastAsia="ja-JP"/>
        </w:rPr>
        <w:t>O-DUは、</w:t>
      </w:r>
      <w:r w:rsidR="004A3C8C">
        <w:rPr>
          <w:rFonts w:asciiTheme="majorEastAsia" w:eastAsiaTheme="majorEastAsia" w:hAnsiTheme="majorEastAsia" w:cs="ＭＳ 明朝" w:hint="eastAsia"/>
          <w:sz w:val="22"/>
          <w:szCs w:val="22"/>
          <w:lang w:eastAsia="ja-JP"/>
        </w:rPr>
        <w:t>イーサネットインタフェース</w:t>
      </w:r>
      <w:r w:rsidRPr="00AD6450">
        <w:rPr>
          <w:rFonts w:asciiTheme="majorEastAsia" w:eastAsiaTheme="majorEastAsia" w:hAnsiTheme="majorEastAsia" w:cs="ＭＳ 明朝" w:hint="eastAsia"/>
          <w:sz w:val="22"/>
          <w:szCs w:val="22"/>
          <w:lang w:eastAsia="ja-JP"/>
        </w:rPr>
        <w:t xml:space="preserve">を介して、コロケート(同一場所に配置)された HSR または CSR に接続します。 </w:t>
      </w:r>
      <w:r w:rsidR="004A3C8C">
        <w:rPr>
          <w:rFonts w:asciiTheme="majorEastAsia" w:eastAsiaTheme="majorEastAsia" w:hAnsiTheme="majorEastAsia" w:cs="ＭＳ 明朝" w:hint="eastAsia"/>
          <w:sz w:val="22"/>
          <w:szCs w:val="22"/>
          <w:lang w:eastAsia="ja-JP"/>
        </w:rPr>
        <w:t>イーサネットインタフェース</w:t>
      </w:r>
      <w:r w:rsidRPr="00AD6450">
        <w:rPr>
          <w:rFonts w:asciiTheme="majorEastAsia" w:eastAsiaTheme="majorEastAsia" w:hAnsiTheme="majorEastAsia" w:cs="ＭＳ 明朝" w:hint="eastAsia"/>
          <w:sz w:val="22"/>
          <w:szCs w:val="22"/>
          <w:lang w:eastAsia="ja-JP"/>
        </w:rPr>
        <w:t>は、2つの分離された VLAN を通じて、</w:t>
      </w:r>
      <w:r w:rsidR="006839A5">
        <w:rPr>
          <w:rFonts w:asciiTheme="majorEastAsia" w:eastAsiaTheme="majorEastAsia" w:hAnsiTheme="majorEastAsia" w:cs="ＭＳ 明朝" w:hint="eastAsia"/>
          <w:sz w:val="22"/>
          <w:szCs w:val="22"/>
          <w:lang w:eastAsia="ja-JP"/>
        </w:rPr>
        <w:t>ミッドホールコントロール</w:t>
      </w:r>
      <w:r w:rsidRPr="00AD6450">
        <w:rPr>
          <w:rFonts w:asciiTheme="majorEastAsia" w:eastAsiaTheme="majorEastAsia" w:hAnsiTheme="majorEastAsia" w:cs="ＭＳ 明朝" w:hint="eastAsia"/>
          <w:sz w:val="22"/>
          <w:szCs w:val="22"/>
          <w:lang w:eastAsia="ja-JP"/>
        </w:rPr>
        <w:t>および</w:t>
      </w:r>
      <w:r w:rsidR="00C1381B">
        <w:rPr>
          <w:rFonts w:asciiTheme="majorEastAsia" w:eastAsiaTheme="majorEastAsia" w:hAnsiTheme="majorEastAsia" w:cs="ＭＳ 明朝" w:hint="eastAsia"/>
          <w:sz w:val="22"/>
          <w:szCs w:val="22"/>
          <w:lang w:eastAsia="ja-JP"/>
        </w:rPr>
        <w:t>ユーザー</w:t>
      </w:r>
      <w:r w:rsidR="008A697C">
        <w:rPr>
          <w:rFonts w:asciiTheme="majorEastAsia" w:eastAsiaTheme="majorEastAsia" w:hAnsiTheme="majorEastAsia" w:cs="ＭＳ 明朝" w:hint="eastAsia"/>
          <w:sz w:val="22"/>
          <w:szCs w:val="22"/>
          <w:lang w:eastAsia="ja-JP"/>
        </w:rPr>
        <w:t>プレーントラフィック</w:t>
      </w:r>
      <w:r w:rsidRPr="00AD6450">
        <w:rPr>
          <w:rFonts w:asciiTheme="majorEastAsia" w:eastAsiaTheme="majorEastAsia" w:hAnsiTheme="majorEastAsia" w:cs="ＭＳ 明朝" w:hint="eastAsia"/>
          <w:sz w:val="22"/>
          <w:szCs w:val="22"/>
          <w:lang w:eastAsia="ja-JP"/>
        </w:rPr>
        <w:t>をサポートします。</w:t>
      </w:r>
    </w:p>
    <w:p w14:paraId="170E9D68" w14:textId="493B6397" w:rsidR="00AD6450" w:rsidRPr="00AD6450" w:rsidRDefault="00AD6450" w:rsidP="003930AF">
      <w:pPr>
        <w:pStyle w:val="af9"/>
        <w:numPr>
          <w:ilvl w:val="0"/>
          <w:numId w:val="85"/>
        </w:numPr>
        <w:spacing w:line="307" w:lineRule="auto"/>
        <w:ind w:right="-1"/>
        <w:rPr>
          <w:rFonts w:asciiTheme="majorEastAsia" w:eastAsiaTheme="majorEastAsia" w:hAnsiTheme="majorEastAsia" w:cs="ＭＳ 明朝"/>
          <w:sz w:val="22"/>
          <w:szCs w:val="22"/>
          <w:lang w:eastAsia="ja-JP"/>
        </w:rPr>
      </w:pPr>
      <w:r w:rsidRPr="00AD6450">
        <w:rPr>
          <w:rFonts w:asciiTheme="majorEastAsia" w:eastAsiaTheme="majorEastAsia" w:hAnsiTheme="majorEastAsia" w:cs="ＭＳ 明朝" w:hint="eastAsia"/>
          <w:sz w:val="22"/>
          <w:szCs w:val="22"/>
          <w:lang w:eastAsia="ja-JP"/>
        </w:rPr>
        <w:t>O-CUは</w:t>
      </w:r>
      <w:r w:rsidR="004A3C8C">
        <w:rPr>
          <w:rFonts w:asciiTheme="majorEastAsia" w:eastAsiaTheme="majorEastAsia" w:hAnsiTheme="majorEastAsia" w:cs="ＭＳ 明朝" w:hint="eastAsia"/>
          <w:sz w:val="22"/>
          <w:szCs w:val="22"/>
          <w:lang w:eastAsia="ja-JP"/>
        </w:rPr>
        <w:t>イーサネットインタフェース</w:t>
      </w:r>
      <w:r w:rsidRPr="00AD6450">
        <w:rPr>
          <w:rFonts w:asciiTheme="majorEastAsia" w:eastAsiaTheme="majorEastAsia" w:hAnsiTheme="majorEastAsia" w:cs="ＭＳ 明朝" w:hint="eastAsia"/>
          <w:sz w:val="22"/>
          <w:szCs w:val="22"/>
          <w:lang w:eastAsia="ja-JP"/>
        </w:rPr>
        <w:t>を介して</w:t>
      </w:r>
      <w:r w:rsidR="003C58C5">
        <w:rPr>
          <w:rFonts w:asciiTheme="majorEastAsia" w:eastAsiaTheme="majorEastAsia" w:hAnsiTheme="majorEastAsia" w:cs="ＭＳ 明朝" w:hint="eastAsia"/>
          <w:sz w:val="22"/>
          <w:szCs w:val="22"/>
          <w:lang w:eastAsia="ja-JP"/>
        </w:rPr>
        <w:t>トランスポートネットワーク</w:t>
      </w:r>
      <w:r w:rsidRPr="00AD6450">
        <w:rPr>
          <w:rFonts w:asciiTheme="majorEastAsia" w:eastAsiaTheme="majorEastAsia" w:hAnsiTheme="majorEastAsia" w:cs="ＭＳ 明朝" w:hint="eastAsia"/>
          <w:sz w:val="22"/>
          <w:szCs w:val="22"/>
          <w:lang w:eastAsia="ja-JP"/>
        </w:rPr>
        <w:t>に接続します。 O-CUの</w:t>
      </w:r>
      <w:r w:rsidR="004A3C8C">
        <w:rPr>
          <w:rFonts w:asciiTheme="majorEastAsia" w:eastAsiaTheme="majorEastAsia" w:hAnsiTheme="majorEastAsia" w:cs="ＭＳ 明朝" w:hint="eastAsia"/>
          <w:sz w:val="22"/>
          <w:szCs w:val="22"/>
          <w:lang w:eastAsia="ja-JP"/>
        </w:rPr>
        <w:t>イーサネットインタフェース</w:t>
      </w:r>
      <w:r w:rsidRPr="00AD6450">
        <w:rPr>
          <w:rFonts w:asciiTheme="majorEastAsia" w:eastAsiaTheme="majorEastAsia" w:hAnsiTheme="majorEastAsia" w:cs="ＭＳ 明朝" w:hint="eastAsia"/>
          <w:sz w:val="22"/>
          <w:szCs w:val="22"/>
          <w:lang w:eastAsia="ja-JP"/>
        </w:rPr>
        <w:t>は、2つの分離されたVLANを介して、ミッドホールおよびバックホールの</w:t>
      </w:r>
      <w:r w:rsidR="008A697C">
        <w:rPr>
          <w:rFonts w:asciiTheme="majorEastAsia" w:eastAsiaTheme="majorEastAsia" w:hAnsiTheme="majorEastAsia" w:cs="ＭＳ 明朝" w:hint="eastAsia"/>
          <w:sz w:val="22"/>
          <w:szCs w:val="22"/>
          <w:lang w:eastAsia="ja-JP"/>
        </w:rPr>
        <w:t>コントロールプレーン</w:t>
      </w:r>
      <w:r w:rsidRPr="00AD6450">
        <w:rPr>
          <w:rFonts w:asciiTheme="majorEastAsia" w:eastAsiaTheme="majorEastAsia" w:hAnsiTheme="majorEastAsia" w:cs="ＭＳ 明朝" w:hint="eastAsia"/>
          <w:sz w:val="22"/>
          <w:szCs w:val="22"/>
          <w:lang w:eastAsia="ja-JP"/>
        </w:rPr>
        <w:t>と</w:t>
      </w:r>
      <w:r w:rsidR="00C1381B">
        <w:rPr>
          <w:rFonts w:asciiTheme="majorEastAsia" w:eastAsiaTheme="majorEastAsia" w:hAnsiTheme="majorEastAsia" w:cs="ＭＳ 明朝" w:hint="eastAsia"/>
          <w:sz w:val="22"/>
          <w:szCs w:val="22"/>
          <w:lang w:eastAsia="ja-JP"/>
        </w:rPr>
        <w:t>ユーザープレーン</w:t>
      </w:r>
      <w:r w:rsidRPr="00AD6450">
        <w:rPr>
          <w:rFonts w:asciiTheme="majorEastAsia" w:eastAsiaTheme="majorEastAsia" w:hAnsiTheme="majorEastAsia" w:cs="ＭＳ 明朝" w:hint="eastAsia"/>
          <w:sz w:val="22"/>
          <w:szCs w:val="22"/>
          <w:lang w:eastAsia="ja-JP"/>
        </w:rPr>
        <w:t>のトラフィックをサポートします。</w:t>
      </w:r>
    </w:p>
    <w:p w14:paraId="32839263" w14:textId="0B229DE8" w:rsidR="00AD6450" w:rsidRPr="00AD6450" w:rsidRDefault="00AD6450" w:rsidP="003930AF">
      <w:pPr>
        <w:pStyle w:val="af9"/>
        <w:numPr>
          <w:ilvl w:val="0"/>
          <w:numId w:val="85"/>
        </w:numPr>
        <w:spacing w:line="307" w:lineRule="auto"/>
        <w:ind w:right="-1"/>
        <w:rPr>
          <w:rFonts w:asciiTheme="majorEastAsia" w:eastAsiaTheme="majorEastAsia" w:hAnsiTheme="majorEastAsia" w:cs="ＭＳ 明朝"/>
          <w:sz w:val="22"/>
          <w:szCs w:val="22"/>
          <w:lang w:eastAsia="ja-JP"/>
        </w:rPr>
      </w:pPr>
      <w:r w:rsidRPr="00AD6450">
        <w:rPr>
          <w:rFonts w:asciiTheme="majorEastAsia" w:eastAsiaTheme="majorEastAsia" w:hAnsiTheme="majorEastAsia" w:cs="ＭＳ 明朝" w:hint="eastAsia"/>
          <w:sz w:val="22"/>
          <w:szCs w:val="22"/>
          <w:lang w:eastAsia="ja-JP"/>
        </w:rPr>
        <w:t>UPFは</w:t>
      </w:r>
      <w:r w:rsidR="004A3C8C">
        <w:rPr>
          <w:rFonts w:asciiTheme="majorEastAsia" w:eastAsiaTheme="majorEastAsia" w:hAnsiTheme="majorEastAsia" w:cs="ＭＳ 明朝" w:hint="eastAsia"/>
          <w:sz w:val="22"/>
          <w:szCs w:val="22"/>
          <w:lang w:eastAsia="ja-JP"/>
        </w:rPr>
        <w:t>イーサネットインタフェース</w:t>
      </w:r>
      <w:r w:rsidRPr="00AD6450">
        <w:rPr>
          <w:rFonts w:asciiTheme="majorEastAsia" w:eastAsiaTheme="majorEastAsia" w:hAnsiTheme="majorEastAsia" w:cs="ＭＳ 明朝" w:hint="eastAsia"/>
          <w:sz w:val="22"/>
          <w:szCs w:val="22"/>
          <w:lang w:eastAsia="ja-JP"/>
        </w:rPr>
        <w:t>を介して</w:t>
      </w:r>
      <w:r w:rsidR="003C58C5">
        <w:rPr>
          <w:rFonts w:asciiTheme="majorEastAsia" w:eastAsiaTheme="majorEastAsia" w:hAnsiTheme="majorEastAsia" w:cs="ＭＳ 明朝" w:hint="eastAsia"/>
          <w:sz w:val="22"/>
          <w:szCs w:val="22"/>
          <w:lang w:eastAsia="ja-JP"/>
        </w:rPr>
        <w:t>トランスポートネットワーク</w:t>
      </w:r>
      <w:r w:rsidRPr="00AD6450">
        <w:rPr>
          <w:rFonts w:asciiTheme="majorEastAsia" w:eastAsiaTheme="majorEastAsia" w:hAnsiTheme="majorEastAsia" w:cs="ＭＳ 明朝" w:hint="eastAsia"/>
          <w:sz w:val="22"/>
          <w:szCs w:val="22"/>
          <w:lang w:eastAsia="ja-JP"/>
        </w:rPr>
        <w:t>に接続します。 UPFは、共通</w:t>
      </w:r>
      <w:r w:rsidR="008A697C">
        <w:rPr>
          <w:rFonts w:asciiTheme="majorEastAsia" w:eastAsiaTheme="majorEastAsia" w:hAnsiTheme="majorEastAsia" w:cs="ＭＳ 明朝" w:hint="eastAsia"/>
          <w:sz w:val="22"/>
          <w:szCs w:val="22"/>
          <w:lang w:eastAsia="ja-JP"/>
        </w:rPr>
        <w:t>コントロールプレーン</w:t>
      </w:r>
      <w:r w:rsidRPr="00AD6450">
        <w:rPr>
          <w:rFonts w:asciiTheme="majorEastAsia" w:eastAsiaTheme="majorEastAsia" w:hAnsiTheme="majorEastAsia" w:cs="ＭＳ 明朝" w:hint="eastAsia"/>
          <w:sz w:val="22"/>
          <w:szCs w:val="22"/>
          <w:lang w:eastAsia="ja-JP"/>
        </w:rPr>
        <w:t>と</w:t>
      </w:r>
      <w:r w:rsidR="00C1381B">
        <w:rPr>
          <w:rFonts w:asciiTheme="majorEastAsia" w:eastAsiaTheme="majorEastAsia" w:hAnsiTheme="majorEastAsia" w:cs="ＭＳ 明朝" w:hint="eastAsia"/>
          <w:sz w:val="22"/>
          <w:szCs w:val="22"/>
          <w:lang w:eastAsia="ja-JP"/>
        </w:rPr>
        <w:t>ユーザープレーン</w:t>
      </w:r>
      <w:r w:rsidRPr="00AD6450">
        <w:rPr>
          <w:rFonts w:asciiTheme="majorEastAsia" w:eastAsiaTheme="majorEastAsia" w:hAnsiTheme="majorEastAsia" w:cs="ＭＳ 明朝" w:hint="eastAsia"/>
          <w:sz w:val="22"/>
          <w:szCs w:val="22"/>
          <w:lang w:eastAsia="ja-JP"/>
        </w:rPr>
        <w:t>、ミッドホール/バックホールVPNに接続します。</w:t>
      </w:r>
    </w:p>
    <w:p w14:paraId="46CB0DDB" w14:textId="12C789BB" w:rsidR="00AD6450" w:rsidRPr="00AD6450" w:rsidRDefault="00AD6450" w:rsidP="003930AF">
      <w:pPr>
        <w:pStyle w:val="af9"/>
        <w:numPr>
          <w:ilvl w:val="0"/>
          <w:numId w:val="85"/>
        </w:numPr>
        <w:spacing w:line="307" w:lineRule="auto"/>
        <w:ind w:right="-1"/>
        <w:rPr>
          <w:rFonts w:asciiTheme="majorEastAsia" w:eastAsiaTheme="majorEastAsia" w:hAnsiTheme="majorEastAsia" w:cs="ＭＳ 明朝"/>
          <w:sz w:val="22"/>
          <w:szCs w:val="22"/>
          <w:lang w:eastAsia="ja-JP"/>
        </w:rPr>
      </w:pPr>
      <w:r w:rsidRPr="00AD6450">
        <w:rPr>
          <w:rFonts w:asciiTheme="majorEastAsia" w:eastAsiaTheme="majorEastAsia" w:hAnsiTheme="majorEastAsia" w:cs="ＭＳ 明朝" w:hint="eastAsia"/>
          <w:sz w:val="22"/>
          <w:szCs w:val="22"/>
          <w:lang w:eastAsia="ja-JP"/>
        </w:rPr>
        <w:t>O-CUとUPFの設置場所はサービスに依存し、</w:t>
      </w:r>
      <w:r w:rsidR="00D55BE9">
        <w:rPr>
          <w:rFonts w:asciiTheme="majorEastAsia" w:eastAsiaTheme="majorEastAsia" w:hAnsiTheme="majorEastAsia" w:cs="ＭＳ 明朝" w:hint="eastAsia"/>
          <w:sz w:val="22"/>
          <w:szCs w:val="22"/>
          <w:lang w:eastAsia="ja-JP"/>
        </w:rPr>
        <w:t>オペレーター</w:t>
      </w:r>
      <w:r w:rsidRPr="00AD6450">
        <w:rPr>
          <w:rFonts w:asciiTheme="majorEastAsia" w:eastAsiaTheme="majorEastAsia" w:hAnsiTheme="majorEastAsia" w:cs="ＭＳ 明朝" w:hint="eastAsia"/>
          <w:sz w:val="22"/>
          <w:szCs w:val="22"/>
          <w:lang w:eastAsia="ja-JP"/>
        </w:rPr>
        <w:t>が選択します。さらに、これらのコンポーネントは仮想化またはコンテナ化され、データセンターに設置されることもあります。このようなシナリオでは、データセンター内の仮想化されたO-DU、O-CU、およびUPFコンポーネントを適切なWAN L3VPNに接続するために、オーケストレーション技術が必要になる場</w:t>
      </w:r>
      <w:r w:rsidRPr="00AD6450">
        <w:rPr>
          <w:rFonts w:asciiTheme="majorEastAsia" w:eastAsiaTheme="majorEastAsia" w:hAnsiTheme="majorEastAsia" w:cs="ＭＳ 明朝" w:hint="eastAsia"/>
          <w:sz w:val="22"/>
          <w:szCs w:val="22"/>
          <w:lang w:eastAsia="ja-JP"/>
        </w:rPr>
        <w:lastRenderedPageBreak/>
        <w:t>合があります。</w:t>
      </w:r>
    </w:p>
    <w:p w14:paraId="7606CD19" w14:textId="728C821C" w:rsidR="00AD6450" w:rsidRPr="00AD6450" w:rsidRDefault="00AD6450" w:rsidP="003930AF">
      <w:pPr>
        <w:pStyle w:val="af9"/>
        <w:numPr>
          <w:ilvl w:val="0"/>
          <w:numId w:val="85"/>
        </w:numPr>
        <w:spacing w:line="307" w:lineRule="auto"/>
        <w:ind w:right="-1"/>
        <w:rPr>
          <w:rFonts w:asciiTheme="majorEastAsia" w:eastAsiaTheme="majorEastAsia" w:hAnsiTheme="majorEastAsia" w:cs="ＭＳ 明朝"/>
          <w:sz w:val="22"/>
          <w:szCs w:val="22"/>
          <w:lang w:eastAsia="ja-JP"/>
        </w:rPr>
      </w:pPr>
      <w:r w:rsidRPr="00AD6450">
        <w:rPr>
          <w:rFonts w:asciiTheme="majorEastAsia" w:eastAsiaTheme="majorEastAsia" w:hAnsiTheme="majorEastAsia" w:cs="ＭＳ 明朝" w:hint="eastAsia"/>
          <w:sz w:val="22"/>
          <w:szCs w:val="22"/>
          <w:lang w:eastAsia="ja-JP"/>
        </w:rPr>
        <w:t>5Gコアコンポーネントは、それぞれの場所にある</w:t>
      </w:r>
      <w:r w:rsidR="003C58C5">
        <w:rPr>
          <w:rFonts w:asciiTheme="majorEastAsia" w:eastAsiaTheme="majorEastAsia" w:hAnsiTheme="majorEastAsia" w:cs="ＭＳ 明朝" w:hint="eastAsia"/>
          <w:sz w:val="22"/>
          <w:szCs w:val="22"/>
          <w:lang w:eastAsia="ja-JP"/>
        </w:rPr>
        <w:t>トランスポートネットワーク</w:t>
      </w:r>
      <w:r w:rsidRPr="00AD6450">
        <w:rPr>
          <w:rFonts w:asciiTheme="majorEastAsia" w:eastAsiaTheme="majorEastAsia" w:hAnsiTheme="majorEastAsia" w:cs="ＭＳ 明朝" w:hint="eastAsia"/>
          <w:sz w:val="22"/>
          <w:szCs w:val="22"/>
          <w:lang w:eastAsia="ja-JP"/>
        </w:rPr>
        <w:t>に</w:t>
      </w:r>
      <w:r w:rsidR="004A3C8C">
        <w:rPr>
          <w:rFonts w:asciiTheme="majorEastAsia" w:eastAsiaTheme="majorEastAsia" w:hAnsiTheme="majorEastAsia" w:cs="ＭＳ 明朝" w:hint="eastAsia"/>
          <w:sz w:val="22"/>
          <w:szCs w:val="22"/>
          <w:lang w:eastAsia="ja-JP"/>
        </w:rPr>
        <w:t>イーサネットインタフェース</w:t>
      </w:r>
      <w:r w:rsidRPr="00AD6450">
        <w:rPr>
          <w:rFonts w:asciiTheme="majorEastAsia" w:eastAsiaTheme="majorEastAsia" w:hAnsiTheme="majorEastAsia" w:cs="ＭＳ 明朝" w:hint="eastAsia"/>
          <w:sz w:val="22"/>
          <w:szCs w:val="22"/>
          <w:lang w:eastAsia="ja-JP"/>
        </w:rPr>
        <w:t>経由で接続します。これらのコンポーネントは、仮想化またはコンテナ化され、データセンターに存在する場合もあります。これらのシナリオでは、データセンター内の5G</w:t>
      </w:r>
      <w:r w:rsidR="006839A5">
        <w:rPr>
          <w:rFonts w:asciiTheme="majorEastAsia" w:eastAsiaTheme="majorEastAsia" w:hAnsiTheme="majorEastAsia" w:cs="ＭＳ 明朝" w:hint="eastAsia"/>
          <w:sz w:val="22"/>
          <w:szCs w:val="22"/>
          <w:lang w:eastAsia="ja-JP"/>
        </w:rPr>
        <w:t>コントロールプレーンエンティティ</w:t>
      </w:r>
      <w:r w:rsidRPr="00AD6450">
        <w:rPr>
          <w:rFonts w:asciiTheme="majorEastAsia" w:eastAsiaTheme="majorEastAsia" w:hAnsiTheme="majorEastAsia" w:cs="ＭＳ 明朝" w:hint="eastAsia"/>
          <w:sz w:val="22"/>
          <w:szCs w:val="22"/>
          <w:lang w:eastAsia="ja-JP"/>
        </w:rPr>
        <w:t>をミッドホールおよび</w:t>
      </w:r>
      <w:r w:rsidR="00056EBA">
        <w:rPr>
          <w:rFonts w:asciiTheme="majorEastAsia" w:eastAsiaTheme="majorEastAsia" w:hAnsiTheme="majorEastAsia" w:cs="ＭＳ 明朝" w:hint="eastAsia"/>
          <w:sz w:val="22"/>
          <w:szCs w:val="22"/>
          <w:lang w:eastAsia="ja-JP"/>
        </w:rPr>
        <w:t>バックホールコントロール</w:t>
      </w:r>
      <w:r w:rsidR="008A697C">
        <w:rPr>
          <w:rFonts w:asciiTheme="majorEastAsia" w:eastAsiaTheme="majorEastAsia" w:hAnsiTheme="majorEastAsia" w:cs="ＭＳ 明朝" w:hint="eastAsia"/>
          <w:sz w:val="22"/>
          <w:szCs w:val="22"/>
          <w:lang w:eastAsia="ja-JP"/>
        </w:rPr>
        <w:t>プレーン</w:t>
      </w:r>
      <w:r w:rsidRPr="00AD6450">
        <w:rPr>
          <w:rFonts w:asciiTheme="majorEastAsia" w:eastAsiaTheme="majorEastAsia" w:hAnsiTheme="majorEastAsia" w:cs="ＭＳ 明朝" w:hint="eastAsia"/>
          <w:sz w:val="22"/>
          <w:szCs w:val="22"/>
          <w:lang w:eastAsia="ja-JP"/>
        </w:rPr>
        <w:t>WAN L3VPNに接続するために、オーケストレーション技術が必要です。</w:t>
      </w:r>
    </w:p>
    <w:p w14:paraId="10931622" w14:textId="6263FA5A" w:rsidR="00AD6450" w:rsidRPr="00AD6450" w:rsidRDefault="00AD6450" w:rsidP="003930AF">
      <w:pPr>
        <w:pStyle w:val="af9"/>
        <w:numPr>
          <w:ilvl w:val="0"/>
          <w:numId w:val="85"/>
        </w:numPr>
        <w:spacing w:line="307" w:lineRule="auto"/>
        <w:ind w:right="-1"/>
        <w:rPr>
          <w:rFonts w:asciiTheme="majorEastAsia" w:eastAsiaTheme="majorEastAsia" w:hAnsiTheme="majorEastAsia" w:cs="ＭＳ 明朝"/>
          <w:sz w:val="22"/>
          <w:szCs w:val="22"/>
          <w:lang w:eastAsia="ja-JP"/>
        </w:rPr>
      </w:pPr>
      <w:r w:rsidRPr="00AD6450">
        <w:rPr>
          <w:rFonts w:asciiTheme="majorEastAsia" w:eastAsiaTheme="majorEastAsia" w:hAnsiTheme="majorEastAsia" w:cs="ＭＳ 明朝" w:hint="eastAsia"/>
          <w:sz w:val="22"/>
          <w:szCs w:val="22"/>
          <w:lang w:eastAsia="ja-JP"/>
        </w:rPr>
        <w:t>O-CUは、制御するO-DUと同じ場所に設置できるため、ミッドホールトラフィックはサイトから出ることはなく、CSRまたはHSRによって2つのエンティティ間で切り替えられます。あるいは、O-CUは制御するO-DUとは別の場所に設置することもできます。この場合、ミッドホールトラフィックはWANを横断します。</w:t>
      </w:r>
    </w:p>
    <w:p w14:paraId="17F8AD47" w14:textId="55946B00" w:rsidR="00AD6450" w:rsidRPr="00AD6450" w:rsidRDefault="00AD6450" w:rsidP="003930AF">
      <w:pPr>
        <w:pStyle w:val="af9"/>
        <w:numPr>
          <w:ilvl w:val="0"/>
          <w:numId w:val="85"/>
        </w:numPr>
        <w:spacing w:line="307" w:lineRule="auto"/>
        <w:ind w:right="-1"/>
        <w:rPr>
          <w:rFonts w:asciiTheme="majorEastAsia" w:eastAsiaTheme="majorEastAsia" w:hAnsiTheme="majorEastAsia" w:cs="ＭＳ 明朝"/>
          <w:sz w:val="22"/>
          <w:szCs w:val="22"/>
          <w:lang w:eastAsia="ja-JP"/>
        </w:rPr>
      </w:pPr>
      <w:r w:rsidRPr="00AD6450">
        <w:rPr>
          <w:rFonts w:asciiTheme="majorEastAsia" w:eastAsiaTheme="majorEastAsia" w:hAnsiTheme="majorEastAsia" w:cs="ＭＳ 明朝" w:hint="eastAsia"/>
          <w:sz w:val="22"/>
          <w:szCs w:val="22"/>
          <w:lang w:eastAsia="ja-JP"/>
        </w:rPr>
        <w:t>HSRは、アクセスネットワークとアグリゲーションネットワークの境界を担います。アグリゲーションネットワークへの接続には、通常、大容量のイーサネット</w:t>
      </w:r>
      <w:r w:rsidR="004A3C8C">
        <w:rPr>
          <w:rFonts w:asciiTheme="majorEastAsia" w:eastAsiaTheme="majorEastAsia" w:hAnsiTheme="majorEastAsia" w:cs="ＭＳ 明朝" w:hint="eastAsia"/>
          <w:sz w:val="22"/>
          <w:szCs w:val="22"/>
          <w:lang w:eastAsia="ja-JP"/>
        </w:rPr>
        <w:t>インタフェース</w:t>
      </w:r>
      <w:r w:rsidRPr="00AD6450">
        <w:rPr>
          <w:rFonts w:asciiTheme="majorEastAsia" w:eastAsiaTheme="majorEastAsia" w:hAnsiTheme="majorEastAsia" w:cs="ＭＳ 明朝" w:hint="eastAsia"/>
          <w:sz w:val="22"/>
          <w:szCs w:val="22"/>
          <w:lang w:eastAsia="ja-JP"/>
        </w:rPr>
        <w:t>または大容量イーサネット</w:t>
      </w:r>
      <w:r w:rsidR="004A3C8C">
        <w:rPr>
          <w:rFonts w:asciiTheme="majorEastAsia" w:eastAsiaTheme="majorEastAsia" w:hAnsiTheme="majorEastAsia" w:cs="ＭＳ 明朝" w:hint="eastAsia"/>
          <w:sz w:val="22"/>
          <w:szCs w:val="22"/>
          <w:lang w:eastAsia="ja-JP"/>
        </w:rPr>
        <w:t>インタフェース</w:t>
      </w:r>
      <w:r w:rsidRPr="00AD6450">
        <w:rPr>
          <w:rFonts w:asciiTheme="majorEastAsia" w:eastAsiaTheme="majorEastAsia" w:hAnsiTheme="majorEastAsia" w:cs="ＭＳ 明朝" w:hint="eastAsia"/>
          <w:sz w:val="22"/>
          <w:szCs w:val="22"/>
          <w:lang w:eastAsia="ja-JP"/>
        </w:rPr>
        <w:t>の束が使用されます。アグリゲーションネットワークの</w:t>
      </w:r>
      <w:r w:rsidR="00A34713">
        <w:rPr>
          <w:rFonts w:asciiTheme="majorEastAsia" w:eastAsiaTheme="majorEastAsia" w:hAnsiTheme="majorEastAsia" w:cs="ＭＳ 明朝" w:hint="eastAsia"/>
          <w:sz w:val="22"/>
          <w:szCs w:val="22"/>
          <w:lang w:eastAsia="ja-JP"/>
        </w:rPr>
        <w:t>トポロジー</w:t>
      </w:r>
      <w:r w:rsidRPr="00AD6450">
        <w:rPr>
          <w:rFonts w:asciiTheme="majorEastAsia" w:eastAsiaTheme="majorEastAsia" w:hAnsiTheme="majorEastAsia" w:cs="ＭＳ 明朝" w:hint="eastAsia"/>
          <w:sz w:val="22"/>
          <w:szCs w:val="22"/>
          <w:lang w:eastAsia="ja-JP"/>
        </w:rPr>
        <w:t>は通常、耐障害性がありますが、</w:t>
      </w:r>
      <w:r w:rsidR="00A34713">
        <w:rPr>
          <w:rFonts w:asciiTheme="majorEastAsia" w:eastAsiaTheme="majorEastAsia" w:hAnsiTheme="majorEastAsia" w:cs="ＭＳ 明朝" w:hint="eastAsia"/>
          <w:sz w:val="22"/>
          <w:szCs w:val="22"/>
          <w:lang w:eastAsia="ja-JP"/>
        </w:rPr>
        <w:t>トポロジー</w:t>
      </w:r>
      <w:r w:rsidRPr="00AD6450">
        <w:rPr>
          <w:rFonts w:asciiTheme="majorEastAsia" w:eastAsiaTheme="majorEastAsia" w:hAnsiTheme="majorEastAsia" w:cs="ＭＳ 明朝" w:hint="eastAsia"/>
          <w:sz w:val="22"/>
          <w:szCs w:val="22"/>
          <w:lang w:eastAsia="ja-JP"/>
        </w:rPr>
        <w:t>は</w:t>
      </w:r>
      <w:r w:rsidR="00D55BE9">
        <w:rPr>
          <w:rFonts w:asciiTheme="majorEastAsia" w:eastAsiaTheme="majorEastAsia" w:hAnsiTheme="majorEastAsia" w:cs="ＭＳ 明朝" w:hint="eastAsia"/>
          <w:sz w:val="22"/>
          <w:szCs w:val="22"/>
          <w:lang w:eastAsia="ja-JP"/>
        </w:rPr>
        <w:t>オペレーター</w:t>
      </w:r>
      <w:r w:rsidRPr="00AD6450">
        <w:rPr>
          <w:rFonts w:asciiTheme="majorEastAsia" w:eastAsiaTheme="majorEastAsia" w:hAnsiTheme="majorEastAsia" w:cs="ＭＳ 明朝" w:hint="eastAsia"/>
          <w:sz w:val="22"/>
          <w:szCs w:val="22"/>
          <w:lang w:eastAsia="ja-JP"/>
        </w:rPr>
        <w:t>の選択や制約によって異なり、</w:t>
      </w:r>
      <w:r w:rsidR="00A666CA">
        <w:rPr>
          <w:rFonts w:asciiTheme="majorEastAsia" w:eastAsiaTheme="majorEastAsia" w:hAnsiTheme="majorEastAsia" w:cs="ＭＳ 明朝" w:hint="eastAsia"/>
          <w:sz w:val="22"/>
          <w:szCs w:val="22"/>
          <w:lang w:eastAsia="ja-JP"/>
        </w:rPr>
        <w:t>ハブアンドスポーク</w:t>
      </w:r>
      <w:r w:rsidRPr="00AD6450">
        <w:rPr>
          <w:rFonts w:asciiTheme="majorEastAsia" w:eastAsiaTheme="majorEastAsia" w:hAnsiTheme="majorEastAsia" w:cs="ＭＳ 明朝" w:hint="eastAsia"/>
          <w:sz w:val="22"/>
          <w:szCs w:val="22"/>
          <w:lang w:eastAsia="ja-JP"/>
        </w:rPr>
        <w:t>型やリング型が一般的です。</w:t>
      </w:r>
    </w:p>
    <w:p w14:paraId="429F569A" w14:textId="7696F854" w:rsidR="00F654B1" w:rsidRPr="00A66682" w:rsidRDefault="00AD6450" w:rsidP="003930AF">
      <w:pPr>
        <w:pStyle w:val="af9"/>
        <w:numPr>
          <w:ilvl w:val="0"/>
          <w:numId w:val="85"/>
        </w:numPr>
        <w:spacing w:line="307" w:lineRule="auto"/>
        <w:ind w:right="-1"/>
        <w:rPr>
          <w:rFonts w:asciiTheme="majorEastAsia" w:eastAsiaTheme="majorEastAsia" w:hAnsiTheme="majorEastAsia" w:cs="ＭＳ 明朝"/>
          <w:sz w:val="22"/>
          <w:szCs w:val="22"/>
          <w:lang w:eastAsia="ja-JP"/>
        </w:rPr>
      </w:pPr>
      <w:r w:rsidRPr="00AD6450">
        <w:rPr>
          <w:rFonts w:asciiTheme="majorEastAsia" w:eastAsiaTheme="majorEastAsia" w:hAnsiTheme="majorEastAsia" w:cs="ＭＳ 明朝" w:hint="eastAsia"/>
          <w:sz w:val="22"/>
          <w:szCs w:val="22"/>
          <w:lang w:eastAsia="ja-JP"/>
        </w:rPr>
        <w:t>ミッドホールおよびバックホールの</w:t>
      </w:r>
      <w:r w:rsidR="00C1381B">
        <w:rPr>
          <w:rFonts w:asciiTheme="majorEastAsia" w:eastAsiaTheme="majorEastAsia" w:hAnsiTheme="majorEastAsia" w:cs="ＭＳ 明朝" w:hint="eastAsia"/>
          <w:sz w:val="22"/>
          <w:szCs w:val="22"/>
          <w:lang w:eastAsia="ja-JP"/>
        </w:rPr>
        <w:t>ユーザー</w:t>
      </w:r>
      <w:r w:rsidR="008A697C">
        <w:rPr>
          <w:rFonts w:asciiTheme="majorEastAsia" w:eastAsiaTheme="majorEastAsia" w:hAnsiTheme="majorEastAsia" w:cs="ＭＳ 明朝" w:hint="eastAsia"/>
          <w:sz w:val="22"/>
          <w:szCs w:val="22"/>
          <w:lang w:eastAsia="ja-JP"/>
        </w:rPr>
        <w:t>プレーントラフィック</w:t>
      </w:r>
      <w:r w:rsidRPr="00AD6450">
        <w:rPr>
          <w:rFonts w:asciiTheme="majorEastAsia" w:eastAsiaTheme="majorEastAsia" w:hAnsiTheme="majorEastAsia" w:cs="ＭＳ 明朝" w:hint="eastAsia"/>
          <w:sz w:val="22"/>
          <w:szCs w:val="22"/>
          <w:lang w:eastAsia="ja-JP"/>
        </w:rPr>
        <w:t>のレベルは、UEの使用状況、無線特性、および無線間の近接度によって異なります。 O-RANトランスポート要件文書[19]では、4G</w:t>
      </w:r>
      <w:r w:rsidR="007F0636">
        <w:rPr>
          <w:rFonts w:asciiTheme="majorEastAsia" w:eastAsiaTheme="majorEastAsia" w:hAnsiTheme="majorEastAsia" w:cs="ＭＳ 明朝" w:hint="eastAsia"/>
          <w:sz w:val="22"/>
          <w:szCs w:val="22"/>
          <w:lang w:eastAsia="ja-JP"/>
        </w:rPr>
        <w:t>バックホールネットワーク</w:t>
      </w:r>
      <w:r w:rsidRPr="00AD6450">
        <w:rPr>
          <w:rFonts w:asciiTheme="majorEastAsia" w:eastAsiaTheme="majorEastAsia" w:hAnsiTheme="majorEastAsia" w:cs="ＭＳ 明朝" w:hint="eastAsia"/>
          <w:sz w:val="22"/>
          <w:szCs w:val="22"/>
          <w:lang w:eastAsia="ja-JP"/>
        </w:rPr>
        <w:t>の計画で広く使用されている</w:t>
      </w:r>
      <w:r w:rsidR="008A697C">
        <w:rPr>
          <w:rFonts w:asciiTheme="majorEastAsia" w:eastAsiaTheme="majorEastAsia" w:hAnsiTheme="majorEastAsia" w:cs="ＭＳ 明朝" w:hint="eastAsia"/>
          <w:sz w:val="22"/>
          <w:szCs w:val="22"/>
          <w:lang w:eastAsia="ja-JP"/>
        </w:rPr>
        <w:t>プロビジョニングルール</w:t>
      </w:r>
      <w:r w:rsidRPr="00AD6450">
        <w:rPr>
          <w:rFonts w:asciiTheme="majorEastAsia" w:eastAsiaTheme="majorEastAsia" w:hAnsiTheme="majorEastAsia" w:cs="ＭＳ 明朝" w:hint="eastAsia"/>
          <w:sz w:val="22"/>
          <w:szCs w:val="22"/>
          <w:lang w:eastAsia="ja-JP"/>
        </w:rPr>
        <w:t>の一部が概説されています。 5Gには直接適用できませんが、この文書は、この点において良い出発点となります。 長期的なネットワーク容量計画は、実稼働中のネットワークのモニタリングとモデリングに基づいて行う必要があります。</w:t>
      </w:r>
    </w:p>
    <w:p w14:paraId="1CD557D8" w14:textId="77777777" w:rsidR="00F654B1" w:rsidRPr="0038440D" w:rsidRDefault="00F654B1" w:rsidP="00F654B1">
      <w:pPr>
        <w:pStyle w:val="af9"/>
        <w:spacing w:line="307" w:lineRule="auto"/>
        <w:ind w:left="652" w:right="-1"/>
        <w:rPr>
          <w:rFonts w:asciiTheme="majorEastAsia" w:eastAsiaTheme="majorEastAsia" w:hAnsiTheme="majorEastAsia"/>
          <w:sz w:val="22"/>
          <w:szCs w:val="22"/>
          <w:lang w:eastAsia="ja-JP"/>
        </w:rPr>
      </w:pPr>
    </w:p>
    <w:p w14:paraId="3F97B32A" w14:textId="003EA803" w:rsidR="00F654B1" w:rsidRPr="00A66682" w:rsidRDefault="00F654B1" w:rsidP="00F654B1">
      <w:pPr>
        <w:ind w:leftChars="205" w:left="425"/>
        <w:jc w:val="left"/>
        <w:outlineLvl w:val="1"/>
        <w:rPr>
          <w:rFonts w:asciiTheme="majorEastAsia" w:eastAsiaTheme="majorEastAsia" w:hAnsiTheme="majorEastAsia"/>
          <w:szCs w:val="22"/>
        </w:rPr>
      </w:pPr>
      <w:bookmarkStart w:id="213" w:name="_Toc178576399"/>
      <w:r>
        <w:rPr>
          <w:rFonts w:asciiTheme="majorEastAsia" w:eastAsiaTheme="majorEastAsia" w:hAnsiTheme="majorEastAsia" w:hint="eastAsia"/>
          <w:szCs w:val="22"/>
        </w:rPr>
        <w:t>１９</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sidR="006460C6" w:rsidRPr="006460C6">
        <w:rPr>
          <w:rFonts w:asciiTheme="majorEastAsia" w:eastAsiaTheme="majorEastAsia" w:hAnsiTheme="majorEastAsia"/>
          <w:szCs w:val="22"/>
        </w:rPr>
        <w:t>QoS</w:t>
      </w:r>
      <w:bookmarkEnd w:id="213"/>
    </w:p>
    <w:p w14:paraId="23246FD3" w14:textId="77EC20AC" w:rsidR="00EE3E37" w:rsidRPr="00EE3E37" w:rsidRDefault="00EE3E37" w:rsidP="003930AF">
      <w:pPr>
        <w:pStyle w:val="af9"/>
        <w:numPr>
          <w:ilvl w:val="0"/>
          <w:numId w:val="86"/>
        </w:numPr>
        <w:spacing w:line="307" w:lineRule="auto"/>
        <w:ind w:right="-1"/>
        <w:rPr>
          <w:rFonts w:asciiTheme="majorEastAsia" w:eastAsiaTheme="majorEastAsia" w:hAnsiTheme="majorEastAsia" w:cs="ＭＳ 明朝"/>
          <w:sz w:val="22"/>
          <w:szCs w:val="22"/>
          <w:lang w:eastAsia="ja-JP"/>
        </w:rPr>
      </w:pPr>
      <w:r w:rsidRPr="00EE3E37">
        <w:rPr>
          <w:rFonts w:asciiTheme="majorEastAsia" w:eastAsiaTheme="majorEastAsia" w:hAnsiTheme="majorEastAsia" w:cs="ＭＳ 明朝" w:hint="eastAsia"/>
          <w:sz w:val="22"/>
          <w:szCs w:val="22"/>
          <w:lang w:eastAsia="ja-JP"/>
        </w:rPr>
        <w:t>O-CUとUPFは、モバイルデータに求められる動作に基づいて生成するパケットにマークを付けます。</w:t>
      </w:r>
    </w:p>
    <w:p w14:paraId="5FB45454" w14:textId="532A53C1" w:rsidR="00EE3E37" w:rsidRPr="00EE3E37" w:rsidRDefault="00EE3E37" w:rsidP="003930AF">
      <w:pPr>
        <w:pStyle w:val="af9"/>
        <w:numPr>
          <w:ilvl w:val="0"/>
          <w:numId w:val="86"/>
        </w:numPr>
        <w:spacing w:line="307" w:lineRule="auto"/>
        <w:ind w:right="-1"/>
        <w:rPr>
          <w:rFonts w:asciiTheme="majorEastAsia" w:eastAsiaTheme="majorEastAsia" w:hAnsiTheme="majorEastAsia" w:cs="ＭＳ 明朝"/>
          <w:sz w:val="22"/>
          <w:szCs w:val="22"/>
          <w:lang w:eastAsia="ja-JP"/>
        </w:rPr>
      </w:pPr>
      <w:r w:rsidRPr="00EE3E37">
        <w:rPr>
          <w:rFonts w:asciiTheme="majorEastAsia" w:eastAsiaTheme="majorEastAsia" w:hAnsiTheme="majorEastAsia" w:cs="ＭＳ 明朝" w:hint="eastAsia"/>
          <w:sz w:val="22"/>
          <w:szCs w:val="22"/>
          <w:lang w:eastAsia="ja-JP"/>
        </w:rPr>
        <w:t>ミッドホールおよびバックホールのトラフィックは、フロントホールのトラフィックと比較して、遅延やジッターに対してはるかに耐性があります。例外は、一部のURLLCベースの使用例です。しかし、ミッドホールおよび</w:t>
      </w:r>
      <w:r w:rsidR="007F0636">
        <w:rPr>
          <w:rFonts w:asciiTheme="majorEastAsia" w:eastAsiaTheme="majorEastAsia" w:hAnsiTheme="majorEastAsia" w:cs="ＭＳ 明朝" w:hint="eastAsia"/>
          <w:sz w:val="22"/>
          <w:szCs w:val="22"/>
          <w:lang w:eastAsia="ja-JP"/>
        </w:rPr>
        <w:t>バックホールネットワーク</w:t>
      </w:r>
      <w:r w:rsidRPr="00EE3E37">
        <w:rPr>
          <w:rFonts w:asciiTheme="majorEastAsia" w:eastAsiaTheme="majorEastAsia" w:hAnsiTheme="majorEastAsia" w:cs="ＭＳ 明朝" w:hint="eastAsia"/>
          <w:sz w:val="22"/>
          <w:szCs w:val="22"/>
          <w:lang w:eastAsia="ja-JP"/>
        </w:rPr>
        <w:t>の設計においては、ほとんどの5G使用例では、光ファイバー伝搬遅延、ホップ数、トランスポート機器のスイッチング時間、シリアライゼーション遅延は大きな問題ではありません。</w:t>
      </w:r>
    </w:p>
    <w:p w14:paraId="39C126DA" w14:textId="1891F82A" w:rsidR="00F654B1" w:rsidRPr="00A66682" w:rsidRDefault="00EE3E37" w:rsidP="003930AF">
      <w:pPr>
        <w:pStyle w:val="af9"/>
        <w:numPr>
          <w:ilvl w:val="0"/>
          <w:numId w:val="86"/>
        </w:numPr>
        <w:spacing w:line="307" w:lineRule="auto"/>
        <w:ind w:right="-1"/>
        <w:rPr>
          <w:rFonts w:asciiTheme="majorEastAsia" w:eastAsiaTheme="majorEastAsia" w:hAnsiTheme="majorEastAsia" w:cs="ＭＳ 明朝"/>
          <w:sz w:val="22"/>
          <w:szCs w:val="22"/>
          <w:lang w:eastAsia="ja-JP"/>
        </w:rPr>
      </w:pPr>
      <w:r w:rsidRPr="00EE3E37">
        <w:rPr>
          <w:rFonts w:asciiTheme="majorEastAsia" w:eastAsiaTheme="majorEastAsia" w:hAnsiTheme="majorEastAsia" w:cs="ＭＳ 明朝" w:hint="eastAsia"/>
          <w:sz w:val="22"/>
          <w:szCs w:val="22"/>
          <w:lang w:eastAsia="ja-JP"/>
        </w:rPr>
        <w:t>いくつかのシナリオでは、特にスライシングの形式が考慮される場合、入力と出力のH-QoSという形でエッジQoSが必要になります。</w:t>
      </w:r>
    </w:p>
    <w:p w14:paraId="4E6D8180" w14:textId="77777777" w:rsidR="00F654B1" w:rsidRPr="00EE3E37" w:rsidRDefault="00F654B1" w:rsidP="00F654B1">
      <w:pPr>
        <w:pStyle w:val="af9"/>
        <w:spacing w:line="307" w:lineRule="auto"/>
        <w:ind w:left="652" w:right="-1"/>
        <w:rPr>
          <w:rFonts w:asciiTheme="majorEastAsia" w:eastAsiaTheme="majorEastAsia" w:hAnsiTheme="majorEastAsia"/>
          <w:sz w:val="22"/>
          <w:szCs w:val="22"/>
          <w:lang w:eastAsia="ja-JP"/>
        </w:rPr>
      </w:pPr>
    </w:p>
    <w:p w14:paraId="5A0DEA82" w14:textId="778E507D" w:rsidR="00F654B1" w:rsidRPr="00A66682" w:rsidRDefault="00F654B1" w:rsidP="00F654B1">
      <w:pPr>
        <w:ind w:leftChars="205" w:left="425"/>
        <w:jc w:val="left"/>
        <w:outlineLvl w:val="1"/>
        <w:rPr>
          <w:rFonts w:asciiTheme="majorEastAsia" w:eastAsiaTheme="majorEastAsia" w:hAnsiTheme="majorEastAsia"/>
          <w:szCs w:val="22"/>
        </w:rPr>
      </w:pPr>
      <w:bookmarkStart w:id="214" w:name="_Toc178576400"/>
      <w:r>
        <w:rPr>
          <w:rFonts w:asciiTheme="majorEastAsia" w:eastAsiaTheme="majorEastAsia" w:hAnsiTheme="majorEastAsia" w:hint="eastAsia"/>
          <w:szCs w:val="22"/>
        </w:rPr>
        <w:t>１９</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A66682">
        <w:rPr>
          <w:rFonts w:asciiTheme="majorEastAsia" w:eastAsiaTheme="majorEastAsia" w:hAnsiTheme="majorEastAsia" w:hint="eastAsia"/>
          <w:szCs w:val="22"/>
        </w:rPr>
        <w:t>．</w:t>
      </w:r>
      <w:r w:rsidR="00B53304" w:rsidRPr="00B53304">
        <w:rPr>
          <w:rFonts w:asciiTheme="majorEastAsia" w:eastAsiaTheme="majorEastAsia" w:hAnsiTheme="majorEastAsia" w:hint="eastAsia"/>
          <w:szCs w:val="22"/>
        </w:rPr>
        <w:t>サービス</w:t>
      </w:r>
      <w:bookmarkEnd w:id="214"/>
    </w:p>
    <w:p w14:paraId="62EA635A" w14:textId="52B1084C" w:rsidR="00F654B1" w:rsidRPr="00A66682" w:rsidRDefault="003022AE" w:rsidP="00F654B1">
      <w:pPr>
        <w:pStyle w:val="af9"/>
        <w:spacing w:line="307" w:lineRule="auto"/>
        <w:ind w:left="652" w:right="-1"/>
        <w:rPr>
          <w:rFonts w:asciiTheme="majorEastAsia" w:eastAsiaTheme="majorEastAsia" w:hAnsiTheme="majorEastAsia" w:cs="ＭＳ 明朝"/>
          <w:sz w:val="22"/>
          <w:szCs w:val="22"/>
          <w:lang w:eastAsia="ja-JP"/>
        </w:rPr>
      </w:pPr>
      <w:r w:rsidRPr="003022AE">
        <w:rPr>
          <w:rFonts w:asciiTheme="majorEastAsia" w:eastAsiaTheme="majorEastAsia" w:hAnsiTheme="majorEastAsia" w:cs="ＭＳ 明朝" w:hint="eastAsia"/>
          <w:sz w:val="22"/>
          <w:szCs w:val="22"/>
          <w:lang w:eastAsia="ja-JP"/>
        </w:rPr>
        <w:lastRenderedPageBreak/>
        <w:t>1. 2つのL3 VPNが作成されます。1つ目はミッドホール/</w:t>
      </w:r>
      <w:r w:rsidR="00056EBA">
        <w:rPr>
          <w:rFonts w:asciiTheme="majorEastAsia" w:eastAsiaTheme="majorEastAsia" w:hAnsiTheme="majorEastAsia" w:cs="ＭＳ 明朝" w:hint="eastAsia"/>
          <w:sz w:val="22"/>
          <w:szCs w:val="22"/>
          <w:lang w:eastAsia="ja-JP"/>
        </w:rPr>
        <w:t>バックホールコントロール</w:t>
      </w:r>
      <w:r w:rsidR="008A697C">
        <w:rPr>
          <w:rFonts w:asciiTheme="majorEastAsia" w:eastAsiaTheme="majorEastAsia" w:hAnsiTheme="majorEastAsia" w:cs="ＭＳ 明朝" w:hint="eastAsia"/>
          <w:sz w:val="22"/>
          <w:szCs w:val="22"/>
          <w:lang w:eastAsia="ja-JP"/>
        </w:rPr>
        <w:t>プレーントラフィック</w:t>
      </w:r>
      <w:r w:rsidRPr="003022AE">
        <w:rPr>
          <w:rFonts w:asciiTheme="majorEastAsia" w:eastAsiaTheme="majorEastAsia" w:hAnsiTheme="majorEastAsia" w:cs="ＭＳ 明朝" w:hint="eastAsia"/>
          <w:sz w:val="22"/>
          <w:szCs w:val="22"/>
          <w:lang w:eastAsia="ja-JP"/>
        </w:rPr>
        <w:t>、2つ目はミッドホール/バック</w:t>
      </w:r>
      <w:r w:rsidR="006839A5">
        <w:rPr>
          <w:rFonts w:asciiTheme="majorEastAsia" w:eastAsiaTheme="majorEastAsia" w:hAnsiTheme="majorEastAsia" w:cs="ＭＳ 明朝" w:hint="eastAsia"/>
          <w:sz w:val="22"/>
          <w:szCs w:val="22"/>
          <w:lang w:eastAsia="ja-JP"/>
        </w:rPr>
        <w:t>ホールユーザープレーントラフィック</w:t>
      </w:r>
      <w:r w:rsidRPr="003022AE">
        <w:rPr>
          <w:rFonts w:asciiTheme="majorEastAsia" w:eastAsiaTheme="majorEastAsia" w:hAnsiTheme="majorEastAsia" w:cs="ＭＳ 明朝" w:hint="eastAsia"/>
          <w:sz w:val="22"/>
          <w:szCs w:val="22"/>
          <w:lang w:eastAsia="ja-JP"/>
        </w:rPr>
        <w:t>です。O-DU、O-CU、UPFは両方のL3VPNに接続します。5GCは</w:t>
      </w:r>
      <w:r w:rsidR="008A697C">
        <w:rPr>
          <w:rFonts w:asciiTheme="majorEastAsia" w:eastAsiaTheme="majorEastAsia" w:hAnsiTheme="majorEastAsia" w:cs="ＭＳ 明朝" w:hint="eastAsia"/>
          <w:sz w:val="22"/>
          <w:szCs w:val="22"/>
          <w:lang w:eastAsia="ja-JP"/>
        </w:rPr>
        <w:t>コントロールプレーン</w:t>
      </w:r>
      <w:r w:rsidRPr="003022AE">
        <w:rPr>
          <w:rFonts w:asciiTheme="majorEastAsia" w:eastAsiaTheme="majorEastAsia" w:hAnsiTheme="majorEastAsia" w:cs="ＭＳ 明朝" w:hint="eastAsia"/>
          <w:sz w:val="22"/>
          <w:szCs w:val="22"/>
          <w:lang w:eastAsia="ja-JP"/>
        </w:rPr>
        <w:t>L3VPNのみに接続します。必要に応じて、「</w:t>
      </w:r>
      <w:r w:rsidR="00446AB3">
        <w:rPr>
          <w:rFonts w:asciiTheme="majorEastAsia" w:eastAsiaTheme="majorEastAsia" w:hAnsiTheme="majorEastAsia" w:cs="ＭＳ 明朝" w:hint="eastAsia"/>
          <w:sz w:val="22"/>
          <w:szCs w:val="22"/>
          <w:lang w:eastAsia="ja-JP"/>
        </w:rPr>
        <w:t>ルートターゲット</w:t>
      </w:r>
      <w:r w:rsidRPr="003022AE">
        <w:rPr>
          <w:rFonts w:asciiTheme="majorEastAsia" w:eastAsiaTheme="majorEastAsia" w:hAnsiTheme="majorEastAsia" w:cs="ＭＳ 明朝" w:hint="eastAsia"/>
          <w:sz w:val="22"/>
          <w:szCs w:val="22"/>
          <w:lang w:eastAsia="ja-JP"/>
        </w:rPr>
        <w:t>」フィルタリングを使用して、モバイルエンティティ間の</w:t>
      </w:r>
      <w:r w:rsidR="008A697C">
        <w:rPr>
          <w:rFonts w:asciiTheme="majorEastAsia" w:eastAsiaTheme="majorEastAsia" w:hAnsiTheme="majorEastAsia" w:cs="ＭＳ 明朝" w:hint="eastAsia"/>
          <w:sz w:val="22"/>
          <w:szCs w:val="22"/>
          <w:lang w:eastAsia="ja-JP"/>
        </w:rPr>
        <w:t>トランスポートレベル</w:t>
      </w:r>
      <w:r w:rsidRPr="003022AE">
        <w:rPr>
          <w:rFonts w:asciiTheme="majorEastAsia" w:eastAsiaTheme="majorEastAsia" w:hAnsiTheme="majorEastAsia" w:cs="ＭＳ 明朝" w:hint="eastAsia"/>
          <w:sz w:val="22"/>
          <w:szCs w:val="22"/>
          <w:lang w:eastAsia="ja-JP"/>
        </w:rPr>
        <w:t>の接続を制限することができます。</w:t>
      </w:r>
    </w:p>
    <w:p w14:paraId="26806322" w14:textId="77777777" w:rsidR="00F654B1" w:rsidRPr="0038440D" w:rsidRDefault="00F654B1" w:rsidP="00F654B1">
      <w:pPr>
        <w:pStyle w:val="af9"/>
        <w:spacing w:line="307" w:lineRule="auto"/>
        <w:ind w:left="652" w:right="-1"/>
        <w:rPr>
          <w:rFonts w:asciiTheme="majorEastAsia" w:eastAsiaTheme="majorEastAsia" w:hAnsiTheme="majorEastAsia"/>
          <w:sz w:val="22"/>
          <w:szCs w:val="22"/>
          <w:lang w:eastAsia="ja-JP"/>
        </w:rPr>
      </w:pPr>
    </w:p>
    <w:p w14:paraId="2667C501" w14:textId="00BA980E" w:rsidR="00F654B1" w:rsidRPr="00A66682" w:rsidRDefault="00F654B1" w:rsidP="00F654B1">
      <w:pPr>
        <w:ind w:leftChars="205" w:left="425"/>
        <w:jc w:val="left"/>
        <w:outlineLvl w:val="1"/>
        <w:rPr>
          <w:rFonts w:asciiTheme="majorEastAsia" w:eastAsiaTheme="majorEastAsia" w:hAnsiTheme="majorEastAsia"/>
          <w:szCs w:val="22"/>
        </w:rPr>
      </w:pPr>
      <w:bookmarkStart w:id="215" w:name="_Toc178576401"/>
      <w:r>
        <w:rPr>
          <w:rFonts w:asciiTheme="majorEastAsia" w:eastAsiaTheme="majorEastAsia" w:hAnsiTheme="majorEastAsia" w:hint="eastAsia"/>
          <w:szCs w:val="22"/>
        </w:rPr>
        <w:t>１９</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５</w:t>
      </w:r>
      <w:r w:rsidRPr="00A66682">
        <w:rPr>
          <w:rFonts w:asciiTheme="majorEastAsia" w:eastAsiaTheme="majorEastAsia" w:hAnsiTheme="majorEastAsia" w:hint="eastAsia"/>
          <w:szCs w:val="22"/>
        </w:rPr>
        <w:t>．</w:t>
      </w:r>
      <w:r w:rsidR="00A42D60" w:rsidRPr="00A42D60">
        <w:rPr>
          <w:rFonts w:asciiTheme="majorEastAsia" w:eastAsiaTheme="majorEastAsia" w:hAnsiTheme="majorEastAsia" w:hint="eastAsia"/>
          <w:szCs w:val="22"/>
        </w:rPr>
        <w:t>シナリオ1および5</w:t>
      </w:r>
      <w:bookmarkEnd w:id="215"/>
    </w:p>
    <w:p w14:paraId="3C09EC4B" w14:textId="77777777" w:rsidR="00FF3DCB" w:rsidRPr="00FF3DCB" w:rsidRDefault="00FF3DCB" w:rsidP="00FF3DCB">
      <w:pPr>
        <w:pStyle w:val="af9"/>
        <w:spacing w:line="307" w:lineRule="auto"/>
        <w:ind w:left="652" w:right="-1"/>
        <w:rPr>
          <w:rFonts w:asciiTheme="majorEastAsia" w:eastAsiaTheme="majorEastAsia" w:hAnsiTheme="majorEastAsia" w:cs="ＭＳ 明朝"/>
          <w:sz w:val="22"/>
          <w:szCs w:val="22"/>
          <w:lang w:eastAsia="ja-JP"/>
        </w:rPr>
      </w:pPr>
      <w:r w:rsidRPr="00FF3DCB">
        <w:rPr>
          <w:rFonts w:asciiTheme="majorEastAsia" w:eastAsiaTheme="majorEastAsia" w:hAnsiTheme="majorEastAsia" w:cs="ＭＳ 明朝" w:hint="eastAsia"/>
          <w:sz w:val="22"/>
          <w:szCs w:val="22"/>
          <w:lang w:eastAsia="ja-JP"/>
        </w:rPr>
        <w:t>シナリオ1と5は、いずれも完全な2分割型C-RANアーキテクチャを表しています。主な違いは、O-DUとO-CUの配置場所と近接性です。シナリオ1では、これらは単一のハブサイト内に収容されていますが、シナリオ5では、異なる場所に分散されています。</w:t>
      </w:r>
    </w:p>
    <w:p w14:paraId="63BACB5E" w14:textId="77777777" w:rsidR="00FF3DCB" w:rsidRPr="00FF3DCB" w:rsidRDefault="00FF3DCB" w:rsidP="00FF3DCB">
      <w:pPr>
        <w:pStyle w:val="af9"/>
        <w:spacing w:line="307" w:lineRule="auto"/>
        <w:ind w:left="652" w:right="-1"/>
        <w:rPr>
          <w:rFonts w:asciiTheme="majorEastAsia" w:eastAsiaTheme="majorEastAsia" w:hAnsiTheme="majorEastAsia" w:cs="ＭＳ 明朝"/>
          <w:sz w:val="22"/>
          <w:szCs w:val="22"/>
          <w:lang w:eastAsia="ja-JP"/>
        </w:rPr>
      </w:pPr>
    </w:p>
    <w:p w14:paraId="75FD6CEF" w14:textId="1018B1FD" w:rsidR="00F654B1" w:rsidRPr="00A66682" w:rsidRDefault="00FF3DCB" w:rsidP="00FF3DCB">
      <w:pPr>
        <w:pStyle w:val="af9"/>
        <w:spacing w:line="307" w:lineRule="auto"/>
        <w:ind w:left="652" w:right="-1"/>
        <w:rPr>
          <w:rFonts w:asciiTheme="majorEastAsia" w:eastAsiaTheme="majorEastAsia" w:hAnsiTheme="majorEastAsia" w:cs="ＭＳ 明朝"/>
          <w:sz w:val="22"/>
          <w:szCs w:val="22"/>
          <w:lang w:eastAsia="ja-JP"/>
        </w:rPr>
      </w:pPr>
      <w:r w:rsidRPr="00FF3DCB">
        <w:rPr>
          <w:rFonts w:asciiTheme="majorEastAsia" w:eastAsiaTheme="majorEastAsia" w:hAnsiTheme="majorEastAsia" w:cs="ＭＳ 明朝" w:hint="eastAsia"/>
          <w:sz w:val="22"/>
          <w:szCs w:val="22"/>
          <w:lang w:eastAsia="ja-JP"/>
        </w:rPr>
        <w:t>図 19-7と図 19-8にシナリオ1と5の基本的なサービスレイアウトを、図 19-9に詳細なレイアウトを示します。</w:t>
      </w:r>
    </w:p>
    <w:p w14:paraId="3517F75D" w14:textId="77777777" w:rsidR="00E44F23" w:rsidRDefault="00E44F23" w:rsidP="00E44F23">
      <w:pPr>
        <w:pStyle w:val="af9"/>
        <w:spacing w:line="307" w:lineRule="auto"/>
        <w:ind w:left="652" w:right="-1"/>
        <w:rPr>
          <w:rFonts w:asciiTheme="majorEastAsia" w:eastAsiaTheme="majorEastAsia" w:hAnsiTheme="majorEastAsia"/>
          <w:sz w:val="22"/>
          <w:szCs w:val="22"/>
          <w:lang w:eastAsia="ja-JP"/>
        </w:rPr>
      </w:pPr>
    </w:p>
    <w:p w14:paraId="70C8F0DC" w14:textId="3F39CD37" w:rsidR="00A13F1A" w:rsidRDefault="004837CE" w:rsidP="00E44F23">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27829099" wp14:editId="02749377">
            <wp:extent cx="5627706" cy="2286000"/>
            <wp:effectExtent l="0" t="0" r="0" b="0"/>
            <wp:docPr id="113955798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57989" name=""/>
                    <pic:cNvPicPr/>
                  </pic:nvPicPr>
                  <pic:blipFill>
                    <a:blip r:embed="rId118"/>
                    <a:stretch>
                      <a:fillRect/>
                    </a:stretch>
                  </pic:blipFill>
                  <pic:spPr>
                    <a:xfrm>
                      <a:off x="0" y="0"/>
                      <a:ext cx="5631251" cy="2287440"/>
                    </a:xfrm>
                    <a:prstGeom prst="rect">
                      <a:avLst/>
                    </a:prstGeom>
                  </pic:spPr>
                </pic:pic>
              </a:graphicData>
            </a:graphic>
          </wp:inline>
        </w:drawing>
      </w:r>
    </w:p>
    <w:p w14:paraId="447DA5E4" w14:textId="460C0478" w:rsidR="00A13F1A" w:rsidRPr="004837CE" w:rsidRDefault="004837CE" w:rsidP="004837CE">
      <w:pPr>
        <w:pStyle w:val="af9"/>
        <w:spacing w:line="307" w:lineRule="auto"/>
        <w:ind w:left="652" w:right="-1"/>
        <w:jc w:val="center"/>
        <w:rPr>
          <w:rFonts w:asciiTheme="majorEastAsia" w:eastAsiaTheme="majorEastAsia" w:hAnsiTheme="majorEastAsia"/>
          <w:b/>
          <w:bCs/>
          <w:sz w:val="22"/>
          <w:szCs w:val="22"/>
          <w:lang w:eastAsia="ja-JP"/>
        </w:rPr>
      </w:pPr>
      <w:r w:rsidRPr="004837CE">
        <w:rPr>
          <w:rFonts w:asciiTheme="majorEastAsia" w:eastAsiaTheme="majorEastAsia" w:hAnsiTheme="majorEastAsia" w:hint="eastAsia"/>
          <w:b/>
          <w:bCs/>
          <w:sz w:val="22"/>
          <w:szCs w:val="22"/>
          <w:lang w:eastAsia="ja-JP"/>
        </w:rPr>
        <w:t>図 19-7</w:t>
      </w:r>
      <w:r w:rsidR="002F7B67">
        <w:rPr>
          <w:rFonts w:asciiTheme="majorEastAsia" w:eastAsiaTheme="majorEastAsia" w:hAnsiTheme="majorEastAsia" w:hint="eastAsia"/>
          <w:b/>
          <w:bCs/>
          <w:sz w:val="22"/>
          <w:szCs w:val="22"/>
          <w:lang w:eastAsia="ja-JP"/>
        </w:rPr>
        <w:t>:</w:t>
      </w:r>
      <w:r w:rsidRPr="004837CE">
        <w:rPr>
          <w:rFonts w:asciiTheme="majorEastAsia" w:eastAsiaTheme="majorEastAsia" w:hAnsiTheme="majorEastAsia" w:hint="eastAsia"/>
          <w:b/>
          <w:bCs/>
          <w:sz w:val="22"/>
          <w:szCs w:val="22"/>
          <w:lang w:eastAsia="ja-JP"/>
        </w:rPr>
        <w:t>シナリオ1のレイアウト</w:t>
      </w:r>
    </w:p>
    <w:p w14:paraId="342935A9" w14:textId="77777777" w:rsidR="00A13F1A" w:rsidRDefault="00A13F1A" w:rsidP="00E44F23">
      <w:pPr>
        <w:pStyle w:val="af9"/>
        <w:spacing w:line="307" w:lineRule="auto"/>
        <w:ind w:left="652" w:right="-1"/>
        <w:rPr>
          <w:rFonts w:asciiTheme="majorEastAsia" w:eastAsiaTheme="majorEastAsia" w:hAnsiTheme="majorEastAsia"/>
          <w:sz w:val="22"/>
          <w:szCs w:val="22"/>
          <w:lang w:eastAsia="ja-JP"/>
        </w:rPr>
      </w:pPr>
    </w:p>
    <w:p w14:paraId="3338B430" w14:textId="62A35F35" w:rsidR="008834A5" w:rsidRDefault="00142B89" w:rsidP="00E44F23">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30886985" wp14:editId="17D9B6BA">
            <wp:extent cx="5676900" cy="2315996"/>
            <wp:effectExtent l="0" t="0" r="0" b="8255"/>
            <wp:docPr id="62859891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98910" name=""/>
                    <pic:cNvPicPr/>
                  </pic:nvPicPr>
                  <pic:blipFill>
                    <a:blip r:embed="rId119"/>
                    <a:stretch>
                      <a:fillRect/>
                    </a:stretch>
                  </pic:blipFill>
                  <pic:spPr>
                    <a:xfrm>
                      <a:off x="0" y="0"/>
                      <a:ext cx="5682259" cy="2318182"/>
                    </a:xfrm>
                    <a:prstGeom prst="rect">
                      <a:avLst/>
                    </a:prstGeom>
                  </pic:spPr>
                </pic:pic>
              </a:graphicData>
            </a:graphic>
          </wp:inline>
        </w:drawing>
      </w:r>
    </w:p>
    <w:p w14:paraId="4C287FEE" w14:textId="62E1DE0A" w:rsidR="008834A5" w:rsidRPr="00142B89" w:rsidRDefault="00142B89" w:rsidP="00142B89">
      <w:pPr>
        <w:pStyle w:val="af9"/>
        <w:spacing w:line="307" w:lineRule="auto"/>
        <w:ind w:left="652" w:right="-1"/>
        <w:jc w:val="center"/>
        <w:rPr>
          <w:rFonts w:asciiTheme="majorEastAsia" w:eastAsiaTheme="majorEastAsia" w:hAnsiTheme="majorEastAsia"/>
          <w:b/>
          <w:bCs/>
          <w:sz w:val="22"/>
          <w:szCs w:val="22"/>
          <w:lang w:eastAsia="ja-JP"/>
        </w:rPr>
      </w:pPr>
      <w:r w:rsidRPr="00142B89">
        <w:rPr>
          <w:rFonts w:asciiTheme="majorEastAsia" w:eastAsiaTheme="majorEastAsia" w:hAnsiTheme="majorEastAsia" w:hint="eastAsia"/>
          <w:b/>
          <w:bCs/>
          <w:sz w:val="22"/>
          <w:szCs w:val="22"/>
          <w:lang w:eastAsia="ja-JP"/>
        </w:rPr>
        <w:t>図 19-8</w:t>
      </w:r>
      <w:r w:rsidR="002F7B67">
        <w:rPr>
          <w:rFonts w:asciiTheme="majorEastAsia" w:eastAsiaTheme="majorEastAsia" w:hAnsiTheme="majorEastAsia" w:hint="eastAsia"/>
          <w:b/>
          <w:bCs/>
          <w:sz w:val="22"/>
          <w:szCs w:val="22"/>
          <w:lang w:eastAsia="ja-JP"/>
        </w:rPr>
        <w:t>:</w:t>
      </w:r>
      <w:r w:rsidRPr="00142B89">
        <w:rPr>
          <w:rFonts w:asciiTheme="majorEastAsia" w:eastAsiaTheme="majorEastAsia" w:hAnsiTheme="majorEastAsia" w:hint="eastAsia"/>
          <w:b/>
          <w:bCs/>
          <w:sz w:val="22"/>
          <w:szCs w:val="22"/>
          <w:lang w:eastAsia="ja-JP"/>
        </w:rPr>
        <w:t>シナリオ5のレイアウト</w:t>
      </w:r>
    </w:p>
    <w:p w14:paraId="7861205F" w14:textId="77777777" w:rsidR="008834A5" w:rsidRDefault="008834A5" w:rsidP="00E44F23">
      <w:pPr>
        <w:pStyle w:val="af9"/>
        <w:spacing w:line="307" w:lineRule="auto"/>
        <w:ind w:left="652" w:right="-1"/>
        <w:rPr>
          <w:rFonts w:asciiTheme="majorEastAsia" w:eastAsiaTheme="majorEastAsia" w:hAnsiTheme="majorEastAsia"/>
          <w:sz w:val="22"/>
          <w:szCs w:val="22"/>
          <w:lang w:eastAsia="ja-JP"/>
        </w:rPr>
      </w:pPr>
    </w:p>
    <w:p w14:paraId="66BD1A8F" w14:textId="48DEE202" w:rsidR="00142B89" w:rsidRDefault="00142B89" w:rsidP="00E44F23">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29913CF9" wp14:editId="2C38985E">
            <wp:extent cx="5562600" cy="2604114"/>
            <wp:effectExtent l="0" t="0" r="0" b="6350"/>
            <wp:docPr id="188343898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38983" name=""/>
                    <pic:cNvPicPr/>
                  </pic:nvPicPr>
                  <pic:blipFill>
                    <a:blip r:embed="rId120"/>
                    <a:stretch>
                      <a:fillRect/>
                    </a:stretch>
                  </pic:blipFill>
                  <pic:spPr>
                    <a:xfrm>
                      <a:off x="0" y="0"/>
                      <a:ext cx="5566578" cy="2605976"/>
                    </a:xfrm>
                    <a:prstGeom prst="rect">
                      <a:avLst/>
                    </a:prstGeom>
                  </pic:spPr>
                </pic:pic>
              </a:graphicData>
            </a:graphic>
          </wp:inline>
        </w:drawing>
      </w:r>
    </w:p>
    <w:p w14:paraId="3A138936" w14:textId="17CE2ADD" w:rsidR="00142B89" w:rsidRPr="00142B89" w:rsidRDefault="00142B89" w:rsidP="00142B89">
      <w:pPr>
        <w:pStyle w:val="af9"/>
        <w:spacing w:line="307" w:lineRule="auto"/>
        <w:ind w:left="652" w:right="-1"/>
        <w:jc w:val="center"/>
        <w:rPr>
          <w:rFonts w:asciiTheme="majorEastAsia" w:eastAsiaTheme="majorEastAsia" w:hAnsiTheme="majorEastAsia"/>
          <w:b/>
          <w:bCs/>
          <w:sz w:val="22"/>
          <w:szCs w:val="22"/>
          <w:lang w:eastAsia="ja-JP"/>
        </w:rPr>
      </w:pPr>
      <w:r w:rsidRPr="00142B89">
        <w:rPr>
          <w:rFonts w:asciiTheme="majorEastAsia" w:eastAsiaTheme="majorEastAsia" w:hAnsiTheme="majorEastAsia" w:hint="eastAsia"/>
          <w:b/>
          <w:bCs/>
          <w:sz w:val="22"/>
          <w:szCs w:val="22"/>
          <w:lang w:eastAsia="ja-JP"/>
        </w:rPr>
        <w:t>図 19-9</w:t>
      </w:r>
      <w:r w:rsidR="002F7B67">
        <w:rPr>
          <w:rFonts w:asciiTheme="majorEastAsia" w:eastAsiaTheme="majorEastAsia" w:hAnsiTheme="majorEastAsia" w:hint="eastAsia"/>
          <w:b/>
          <w:bCs/>
          <w:sz w:val="22"/>
          <w:szCs w:val="22"/>
          <w:lang w:eastAsia="ja-JP"/>
        </w:rPr>
        <w:t>:</w:t>
      </w:r>
      <w:r w:rsidRPr="00142B89">
        <w:rPr>
          <w:rFonts w:asciiTheme="majorEastAsia" w:eastAsiaTheme="majorEastAsia" w:hAnsiTheme="majorEastAsia" w:hint="eastAsia"/>
          <w:b/>
          <w:bCs/>
          <w:sz w:val="22"/>
          <w:szCs w:val="22"/>
          <w:lang w:eastAsia="ja-JP"/>
        </w:rPr>
        <w:t>シナリオ1と5におけるL2 / L3 サービスレイアウト</w:t>
      </w:r>
    </w:p>
    <w:p w14:paraId="4CC3D05F" w14:textId="77777777" w:rsidR="00142B89" w:rsidRPr="0038440D" w:rsidRDefault="00142B89" w:rsidP="00E44F23">
      <w:pPr>
        <w:pStyle w:val="af9"/>
        <w:spacing w:line="307" w:lineRule="auto"/>
        <w:ind w:left="652" w:right="-1"/>
        <w:rPr>
          <w:rFonts w:asciiTheme="majorEastAsia" w:eastAsiaTheme="majorEastAsia" w:hAnsiTheme="majorEastAsia"/>
          <w:sz w:val="22"/>
          <w:szCs w:val="22"/>
          <w:lang w:eastAsia="ja-JP"/>
        </w:rPr>
      </w:pPr>
    </w:p>
    <w:p w14:paraId="73797EDA" w14:textId="7CA3535C" w:rsidR="00E44F23" w:rsidRPr="00A66682" w:rsidRDefault="00E44F23" w:rsidP="00E44F23">
      <w:pPr>
        <w:ind w:leftChars="205" w:left="425"/>
        <w:jc w:val="left"/>
        <w:outlineLvl w:val="1"/>
        <w:rPr>
          <w:rFonts w:asciiTheme="majorEastAsia" w:eastAsiaTheme="majorEastAsia" w:hAnsiTheme="majorEastAsia"/>
          <w:szCs w:val="22"/>
        </w:rPr>
      </w:pPr>
      <w:bookmarkStart w:id="216" w:name="_Toc178576402"/>
      <w:r>
        <w:rPr>
          <w:rFonts w:asciiTheme="majorEastAsia" w:eastAsiaTheme="majorEastAsia" w:hAnsiTheme="majorEastAsia" w:hint="eastAsia"/>
          <w:szCs w:val="22"/>
        </w:rPr>
        <w:t>１９</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６</w:t>
      </w:r>
      <w:r w:rsidRPr="00A66682">
        <w:rPr>
          <w:rFonts w:asciiTheme="majorEastAsia" w:eastAsiaTheme="majorEastAsia" w:hAnsiTheme="majorEastAsia" w:hint="eastAsia"/>
          <w:szCs w:val="22"/>
        </w:rPr>
        <w:t>．</w:t>
      </w:r>
      <w:r w:rsidR="00BA56F6" w:rsidRPr="00BA56F6">
        <w:rPr>
          <w:rFonts w:asciiTheme="majorEastAsia" w:eastAsiaTheme="majorEastAsia" w:hAnsiTheme="majorEastAsia" w:hint="eastAsia"/>
          <w:szCs w:val="22"/>
        </w:rPr>
        <w:t>シナリオ2</w:t>
      </w:r>
      <w:bookmarkEnd w:id="216"/>
    </w:p>
    <w:p w14:paraId="170469C2" w14:textId="4E2F936B" w:rsidR="00E44F23" w:rsidRDefault="005105C3" w:rsidP="00E44F23">
      <w:pPr>
        <w:pStyle w:val="af9"/>
        <w:spacing w:line="307" w:lineRule="auto"/>
        <w:ind w:left="652" w:right="-1"/>
        <w:rPr>
          <w:rFonts w:asciiTheme="majorEastAsia" w:eastAsiaTheme="majorEastAsia" w:hAnsiTheme="majorEastAsia" w:cs="ＭＳ 明朝"/>
          <w:sz w:val="22"/>
          <w:szCs w:val="22"/>
          <w:lang w:eastAsia="ja-JP"/>
        </w:rPr>
      </w:pPr>
      <w:r w:rsidRPr="005105C3">
        <w:rPr>
          <w:rFonts w:asciiTheme="majorEastAsia" w:eastAsiaTheme="majorEastAsia" w:hAnsiTheme="majorEastAsia" w:cs="ＭＳ 明朝" w:hint="eastAsia"/>
          <w:sz w:val="22"/>
          <w:szCs w:val="22"/>
          <w:lang w:eastAsia="ja-JP"/>
        </w:rPr>
        <w:t>シナリオ2は、基地局にO-RUとO-DU、ハブサイトにO-CUを配置した完全な2分割C-RANアーキテクチャを表しており、図 19-10に示されています。</w:t>
      </w:r>
    </w:p>
    <w:p w14:paraId="6E3BDAFA" w14:textId="77777777" w:rsidR="005105C3" w:rsidRDefault="005105C3" w:rsidP="00E44F23">
      <w:pPr>
        <w:pStyle w:val="af9"/>
        <w:spacing w:line="307" w:lineRule="auto"/>
        <w:ind w:left="652" w:right="-1"/>
        <w:rPr>
          <w:rFonts w:asciiTheme="majorEastAsia" w:eastAsiaTheme="majorEastAsia" w:hAnsiTheme="majorEastAsia" w:cs="ＭＳ 明朝"/>
          <w:sz w:val="22"/>
          <w:szCs w:val="22"/>
          <w:lang w:eastAsia="ja-JP"/>
        </w:rPr>
      </w:pPr>
    </w:p>
    <w:p w14:paraId="5A063F11" w14:textId="3E2F1375" w:rsidR="005105C3" w:rsidRDefault="00D52DB1" w:rsidP="00E44F23">
      <w:pPr>
        <w:pStyle w:val="af9"/>
        <w:spacing w:line="307" w:lineRule="auto"/>
        <w:ind w:left="652" w:right="-1"/>
        <w:rPr>
          <w:rFonts w:asciiTheme="majorEastAsia" w:eastAsiaTheme="majorEastAsia" w:hAnsiTheme="majorEastAsia" w:cs="ＭＳ 明朝"/>
          <w:sz w:val="22"/>
          <w:szCs w:val="22"/>
          <w:lang w:eastAsia="ja-JP"/>
        </w:rPr>
      </w:pPr>
      <w:r>
        <w:rPr>
          <w:noProof/>
        </w:rPr>
        <w:lastRenderedPageBreak/>
        <w:drawing>
          <wp:inline distT="0" distB="0" distL="0" distR="0" wp14:anchorId="2F0A4F43" wp14:editId="1F97A2D4">
            <wp:extent cx="5572125" cy="2529368"/>
            <wp:effectExtent l="0" t="0" r="0" b="4445"/>
            <wp:docPr id="154019260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92601" name=""/>
                    <pic:cNvPicPr/>
                  </pic:nvPicPr>
                  <pic:blipFill>
                    <a:blip r:embed="rId121"/>
                    <a:stretch>
                      <a:fillRect/>
                    </a:stretch>
                  </pic:blipFill>
                  <pic:spPr>
                    <a:xfrm>
                      <a:off x="0" y="0"/>
                      <a:ext cx="5576558" cy="2531380"/>
                    </a:xfrm>
                    <a:prstGeom prst="rect">
                      <a:avLst/>
                    </a:prstGeom>
                  </pic:spPr>
                </pic:pic>
              </a:graphicData>
            </a:graphic>
          </wp:inline>
        </w:drawing>
      </w:r>
    </w:p>
    <w:p w14:paraId="083EED15" w14:textId="04EF436B" w:rsidR="005105C3" w:rsidRPr="00D52DB1" w:rsidRDefault="00D52DB1" w:rsidP="00D52DB1">
      <w:pPr>
        <w:pStyle w:val="af9"/>
        <w:spacing w:line="307" w:lineRule="auto"/>
        <w:ind w:left="652" w:right="-1"/>
        <w:jc w:val="center"/>
        <w:rPr>
          <w:rFonts w:asciiTheme="majorEastAsia" w:eastAsiaTheme="majorEastAsia" w:hAnsiTheme="majorEastAsia" w:cs="ＭＳ 明朝"/>
          <w:b/>
          <w:bCs/>
          <w:sz w:val="22"/>
          <w:szCs w:val="22"/>
          <w:lang w:eastAsia="ja-JP"/>
        </w:rPr>
      </w:pPr>
      <w:r w:rsidRPr="00D52DB1">
        <w:rPr>
          <w:rFonts w:asciiTheme="majorEastAsia" w:eastAsiaTheme="majorEastAsia" w:hAnsiTheme="majorEastAsia" w:cs="ＭＳ 明朝" w:hint="eastAsia"/>
          <w:b/>
          <w:bCs/>
          <w:sz w:val="22"/>
          <w:szCs w:val="22"/>
          <w:lang w:eastAsia="ja-JP"/>
        </w:rPr>
        <w:t>図 19-10</w:t>
      </w:r>
      <w:r w:rsidR="002F7B67">
        <w:rPr>
          <w:rFonts w:asciiTheme="majorEastAsia" w:eastAsiaTheme="majorEastAsia" w:hAnsiTheme="majorEastAsia" w:cs="ＭＳ 明朝" w:hint="eastAsia"/>
          <w:b/>
          <w:bCs/>
          <w:sz w:val="22"/>
          <w:szCs w:val="22"/>
          <w:lang w:eastAsia="ja-JP"/>
        </w:rPr>
        <w:t>:</w:t>
      </w:r>
      <w:r w:rsidRPr="00D52DB1">
        <w:rPr>
          <w:rFonts w:asciiTheme="majorEastAsia" w:eastAsiaTheme="majorEastAsia" w:hAnsiTheme="majorEastAsia" w:cs="ＭＳ 明朝" w:hint="eastAsia"/>
          <w:b/>
          <w:bCs/>
          <w:sz w:val="22"/>
          <w:szCs w:val="22"/>
          <w:lang w:eastAsia="ja-JP"/>
        </w:rPr>
        <w:t xml:space="preserve"> シナリオ2におけるL2/L3のサービスレイアウト</w:t>
      </w:r>
    </w:p>
    <w:p w14:paraId="653D3463" w14:textId="77777777" w:rsidR="00850FB6" w:rsidRDefault="00850FB6" w:rsidP="00850FB6">
      <w:pPr>
        <w:pStyle w:val="af9"/>
        <w:spacing w:line="307" w:lineRule="auto"/>
        <w:ind w:left="652" w:right="-1"/>
        <w:rPr>
          <w:rFonts w:asciiTheme="majorEastAsia" w:eastAsiaTheme="majorEastAsia" w:hAnsiTheme="majorEastAsia"/>
          <w:sz w:val="22"/>
          <w:szCs w:val="22"/>
          <w:lang w:eastAsia="ja-JP"/>
        </w:rPr>
      </w:pPr>
    </w:p>
    <w:p w14:paraId="7C08E759" w14:textId="3B601C83" w:rsidR="00B4147D" w:rsidRPr="00B4147D" w:rsidRDefault="00B4147D" w:rsidP="00B4147D">
      <w:pPr>
        <w:pStyle w:val="af9"/>
        <w:spacing w:line="307" w:lineRule="auto"/>
        <w:ind w:left="652" w:right="-1"/>
        <w:rPr>
          <w:rFonts w:asciiTheme="majorEastAsia" w:eastAsiaTheme="majorEastAsia" w:hAnsiTheme="majorEastAsia"/>
          <w:sz w:val="22"/>
          <w:szCs w:val="22"/>
          <w:lang w:eastAsia="ja-JP"/>
        </w:rPr>
      </w:pPr>
      <w:r w:rsidRPr="00B4147D">
        <w:rPr>
          <w:rFonts w:asciiTheme="majorEastAsia" w:eastAsiaTheme="majorEastAsia" w:hAnsiTheme="majorEastAsia" w:hint="eastAsia"/>
          <w:sz w:val="22"/>
          <w:szCs w:val="22"/>
          <w:lang w:eastAsia="ja-JP"/>
        </w:rPr>
        <w:t>設計に関する注釈</w:t>
      </w:r>
      <w:r w:rsidR="002F7B67">
        <w:rPr>
          <w:rFonts w:asciiTheme="majorEastAsia" w:eastAsiaTheme="majorEastAsia" w:hAnsiTheme="majorEastAsia" w:hint="eastAsia"/>
          <w:sz w:val="22"/>
          <w:szCs w:val="22"/>
          <w:lang w:eastAsia="ja-JP"/>
        </w:rPr>
        <w:t>:</w:t>
      </w:r>
    </w:p>
    <w:p w14:paraId="7CA049EC" w14:textId="77777777" w:rsidR="00B4147D" w:rsidRPr="00B4147D" w:rsidRDefault="00B4147D" w:rsidP="00B4147D">
      <w:pPr>
        <w:pStyle w:val="af9"/>
        <w:spacing w:line="307" w:lineRule="auto"/>
        <w:ind w:left="652" w:right="-1"/>
        <w:rPr>
          <w:rFonts w:asciiTheme="majorEastAsia" w:eastAsiaTheme="majorEastAsia" w:hAnsiTheme="majorEastAsia"/>
          <w:sz w:val="22"/>
          <w:szCs w:val="22"/>
          <w:lang w:eastAsia="ja-JP"/>
        </w:rPr>
      </w:pPr>
    </w:p>
    <w:p w14:paraId="2C40E809" w14:textId="7FEAA153" w:rsidR="00B4147D" w:rsidRPr="00B4147D" w:rsidRDefault="00B4147D" w:rsidP="003930AF">
      <w:pPr>
        <w:pStyle w:val="af9"/>
        <w:numPr>
          <w:ilvl w:val="0"/>
          <w:numId w:val="87"/>
        </w:numPr>
        <w:spacing w:line="307" w:lineRule="auto"/>
        <w:ind w:right="-1"/>
        <w:rPr>
          <w:rFonts w:asciiTheme="majorEastAsia" w:eastAsiaTheme="majorEastAsia" w:hAnsiTheme="majorEastAsia"/>
          <w:sz w:val="22"/>
          <w:szCs w:val="22"/>
          <w:lang w:eastAsia="ja-JP"/>
        </w:rPr>
      </w:pPr>
      <w:r w:rsidRPr="00B4147D">
        <w:rPr>
          <w:rFonts w:asciiTheme="majorEastAsia" w:eastAsiaTheme="majorEastAsia" w:hAnsiTheme="majorEastAsia" w:hint="eastAsia"/>
          <w:sz w:val="22"/>
          <w:szCs w:val="22"/>
          <w:lang w:eastAsia="ja-JP"/>
        </w:rPr>
        <w:t>フロントホールトラフィックは、基地局に制限され、CSRがローカルL2 x-コネクトの役割を担い、O-RUとO-DU間のC/U</w:t>
      </w:r>
      <w:r w:rsidR="008A697C">
        <w:rPr>
          <w:rFonts w:asciiTheme="majorEastAsia" w:eastAsiaTheme="majorEastAsia" w:hAnsiTheme="majorEastAsia" w:hint="eastAsia"/>
          <w:sz w:val="22"/>
          <w:szCs w:val="22"/>
          <w:lang w:eastAsia="ja-JP"/>
        </w:rPr>
        <w:t>プレーントラフィック</w:t>
      </w:r>
      <w:r w:rsidRPr="00B4147D">
        <w:rPr>
          <w:rFonts w:asciiTheme="majorEastAsia" w:eastAsiaTheme="majorEastAsia" w:hAnsiTheme="majorEastAsia" w:hint="eastAsia"/>
          <w:sz w:val="22"/>
          <w:szCs w:val="22"/>
          <w:lang w:eastAsia="ja-JP"/>
        </w:rPr>
        <w:t xml:space="preserve">を伝送します。 </w:t>
      </w:r>
    </w:p>
    <w:p w14:paraId="51125A24" w14:textId="2216E922" w:rsidR="00B4147D" w:rsidRPr="00B4147D" w:rsidRDefault="00B4147D" w:rsidP="003930AF">
      <w:pPr>
        <w:pStyle w:val="af9"/>
        <w:numPr>
          <w:ilvl w:val="0"/>
          <w:numId w:val="87"/>
        </w:numPr>
        <w:spacing w:line="307" w:lineRule="auto"/>
        <w:ind w:right="-1"/>
        <w:rPr>
          <w:rFonts w:asciiTheme="majorEastAsia" w:eastAsiaTheme="majorEastAsia" w:hAnsiTheme="majorEastAsia"/>
          <w:sz w:val="22"/>
          <w:szCs w:val="22"/>
          <w:lang w:eastAsia="ja-JP"/>
        </w:rPr>
      </w:pPr>
      <w:r w:rsidRPr="00B4147D">
        <w:rPr>
          <w:rFonts w:asciiTheme="majorEastAsia" w:eastAsiaTheme="majorEastAsia" w:hAnsiTheme="majorEastAsia" w:hint="eastAsia"/>
          <w:sz w:val="22"/>
          <w:szCs w:val="22"/>
          <w:lang w:eastAsia="ja-JP"/>
        </w:rPr>
        <w:t>ミッドホール/バックホールの</w:t>
      </w:r>
      <w:r w:rsidR="008A697C">
        <w:rPr>
          <w:rFonts w:asciiTheme="majorEastAsia" w:eastAsiaTheme="majorEastAsia" w:hAnsiTheme="majorEastAsia" w:hint="eastAsia"/>
          <w:sz w:val="22"/>
          <w:szCs w:val="22"/>
          <w:lang w:eastAsia="ja-JP"/>
        </w:rPr>
        <w:t>コントロールプレーン</w:t>
      </w:r>
      <w:r w:rsidRPr="00B4147D">
        <w:rPr>
          <w:rFonts w:asciiTheme="majorEastAsia" w:eastAsiaTheme="majorEastAsia" w:hAnsiTheme="majorEastAsia" w:hint="eastAsia"/>
          <w:sz w:val="22"/>
          <w:szCs w:val="22"/>
          <w:lang w:eastAsia="ja-JP"/>
        </w:rPr>
        <w:t>とユーザープレーンのL3 VPNは、基地局</w:t>
      </w:r>
      <w:r w:rsidR="008A5B90">
        <w:rPr>
          <w:rFonts w:asciiTheme="majorEastAsia" w:eastAsiaTheme="majorEastAsia" w:hAnsiTheme="majorEastAsia" w:hint="eastAsia"/>
          <w:sz w:val="22"/>
          <w:szCs w:val="22"/>
          <w:lang w:eastAsia="ja-JP"/>
        </w:rPr>
        <w:t>ルーター</w:t>
      </w:r>
      <w:r w:rsidRPr="00B4147D">
        <w:rPr>
          <w:rFonts w:asciiTheme="majorEastAsia" w:eastAsiaTheme="majorEastAsia" w:hAnsiTheme="majorEastAsia" w:hint="eastAsia"/>
          <w:sz w:val="22"/>
          <w:szCs w:val="22"/>
          <w:lang w:eastAsia="ja-JP"/>
        </w:rPr>
        <w:t>に拡張する必要があります。</w:t>
      </w:r>
    </w:p>
    <w:p w14:paraId="2EE0F365" w14:textId="1C6AC84C" w:rsidR="00B4147D" w:rsidRDefault="00B4147D" w:rsidP="003930AF">
      <w:pPr>
        <w:pStyle w:val="af9"/>
        <w:numPr>
          <w:ilvl w:val="0"/>
          <w:numId w:val="87"/>
        </w:numPr>
        <w:spacing w:line="307" w:lineRule="auto"/>
        <w:ind w:right="-1"/>
        <w:rPr>
          <w:rFonts w:asciiTheme="majorEastAsia" w:eastAsiaTheme="majorEastAsia" w:hAnsiTheme="majorEastAsia"/>
          <w:sz w:val="22"/>
          <w:szCs w:val="22"/>
          <w:lang w:eastAsia="ja-JP"/>
        </w:rPr>
      </w:pPr>
      <w:r w:rsidRPr="00B4147D">
        <w:rPr>
          <w:rFonts w:asciiTheme="majorEastAsia" w:eastAsiaTheme="majorEastAsia" w:hAnsiTheme="majorEastAsia" w:hint="eastAsia"/>
          <w:sz w:val="22"/>
          <w:szCs w:val="22"/>
          <w:lang w:eastAsia="ja-JP"/>
        </w:rPr>
        <w:t>上図では、O-DUには2つの物理</w:t>
      </w:r>
      <w:r w:rsidR="004A3C8C">
        <w:rPr>
          <w:rFonts w:asciiTheme="majorEastAsia" w:eastAsiaTheme="majorEastAsia" w:hAnsiTheme="majorEastAsia" w:hint="eastAsia"/>
          <w:sz w:val="22"/>
          <w:szCs w:val="22"/>
          <w:lang w:eastAsia="ja-JP"/>
        </w:rPr>
        <w:t>インタフェース</w:t>
      </w:r>
      <w:r w:rsidRPr="00B4147D">
        <w:rPr>
          <w:rFonts w:asciiTheme="majorEastAsia" w:eastAsiaTheme="majorEastAsia" w:hAnsiTheme="majorEastAsia" w:hint="eastAsia"/>
          <w:sz w:val="22"/>
          <w:szCs w:val="22"/>
          <w:lang w:eastAsia="ja-JP"/>
        </w:rPr>
        <w:t>があり、そのうちの1つはフロントホールトラフィックをサポートし、もう1つはVLAN経由でミッドホールおよびバックホールの</w:t>
      </w:r>
      <w:r w:rsidR="008A697C">
        <w:rPr>
          <w:rFonts w:asciiTheme="majorEastAsia" w:eastAsiaTheme="majorEastAsia" w:hAnsiTheme="majorEastAsia" w:hint="eastAsia"/>
          <w:sz w:val="22"/>
          <w:szCs w:val="22"/>
          <w:lang w:eastAsia="ja-JP"/>
        </w:rPr>
        <w:t>コントロールプレーン</w:t>
      </w:r>
      <w:r w:rsidRPr="00B4147D">
        <w:rPr>
          <w:rFonts w:asciiTheme="majorEastAsia" w:eastAsiaTheme="majorEastAsia" w:hAnsiTheme="majorEastAsia" w:hint="eastAsia"/>
          <w:sz w:val="22"/>
          <w:szCs w:val="22"/>
          <w:lang w:eastAsia="ja-JP"/>
        </w:rPr>
        <w:t>、ユーザープレーン、</w:t>
      </w:r>
      <w:r w:rsidR="006D67A0">
        <w:rPr>
          <w:rFonts w:asciiTheme="majorEastAsia" w:eastAsiaTheme="majorEastAsia" w:hAnsiTheme="majorEastAsia" w:hint="eastAsia"/>
          <w:sz w:val="22"/>
          <w:szCs w:val="22"/>
          <w:lang w:eastAsia="ja-JP"/>
        </w:rPr>
        <w:t>オープンフロントホール</w:t>
      </w:r>
      <w:r w:rsidRPr="00B4147D">
        <w:rPr>
          <w:rFonts w:asciiTheme="majorEastAsia" w:eastAsiaTheme="majorEastAsia" w:hAnsiTheme="majorEastAsia" w:hint="eastAsia"/>
          <w:sz w:val="22"/>
          <w:szCs w:val="22"/>
          <w:lang w:eastAsia="ja-JP"/>
        </w:rPr>
        <w:t>M</w:t>
      </w:r>
      <w:r w:rsidR="008A697C">
        <w:rPr>
          <w:rFonts w:asciiTheme="majorEastAsia" w:eastAsiaTheme="majorEastAsia" w:hAnsiTheme="majorEastAsia" w:hint="eastAsia"/>
          <w:sz w:val="22"/>
          <w:szCs w:val="22"/>
          <w:lang w:eastAsia="ja-JP"/>
        </w:rPr>
        <w:t>プレーントラフィック</w:t>
      </w:r>
      <w:r w:rsidRPr="00B4147D">
        <w:rPr>
          <w:rFonts w:asciiTheme="majorEastAsia" w:eastAsiaTheme="majorEastAsia" w:hAnsiTheme="majorEastAsia" w:hint="eastAsia"/>
          <w:sz w:val="22"/>
          <w:szCs w:val="22"/>
          <w:lang w:eastAsia="ja-JP"/>
        </w:rPr>
        <w:t>をサポートしています。この例では、TSNフレームの優先権取得は、実際には考慮すべき要因ではありません。ミッドホール、バックホール、フロントホールのトラフィックがO-DUとCSRで同じ物理</w:t>
      </w:r>
      <w:r w:rsidR="004A3C8C">
        <w:rPr>
          <w:rFonts w:asciiTheme="majorEastAsia" w:eastAsiaTheme="majorEastAsia" w:hAnsiTheme="majorEastAsia" w:hint="eastAsia"/>
          <w:sz w:val="22"/>
          <w:szCs w:val="22"/>
          <w:lang w:eastAsia="ja-JP"/>
        </w:rPr>
        <w:t>インタフェース</w:t>
      </w:r>
      <w:r w:rsidRPr="00B4147D">
        <w:rPr>
          <w:rFonts w:asciiTheme="majorEastAsia" w:eastAsiaTheme="majorEastAsia" w:hAnsiTheme="majorEastAsia" w:hint="eastAsia"/>
          <w:sz w:val="22"/>
          <w:szCs w:val="22"/>
          <w:lang w:eastAsia="ja-JP"/>
        </w:rPr>
        <w:t>を共有している場合、</w:t>
      </w:r>
      <w:r w:rsidR="004A3C8C">
        <w:rPr>
          <w:rFonts w:asciiTheme="majorEastAsia" w:eastAsiaTheme="majorEastAsia" w:hAnsiTheme="majorEastAsia" w:hint="eastAsia"/>
          <w:sz w:val="22"/>
          <w:szCs w:val="22"/>
          <w:lang w:eastAsia="ja-JP"/>
        </w:rPr>
        <w:t>インタフェース</w:t>
      </w:r>
      <w:r w:rsidRPr="00B4147D">
        <w:rPr>
          <w:rFonts w:asciiTheme="majorEastAsia" w:eastAsiaTheme="majorEastAsia" w:hAnsiTheme="majorEastAsia" w:hint="eastAsia"/>
          <w:sz w:val="22"/>
          <w:szCs w:val="22"/>
          <w:lang w:eastAsia="ja-JP"/>
        </w:rPr>
        <w:t>速度によっては、TSNフレームの優先権取得をO-DUとCSRの間で実行する必要があるかもしれません。</w:t>
      </w:r>
    </w:p>
    <w:p w14:paraId="485DE53D" w14:textId="77777777" w:rsidR="00B4147D" w:rsidRPr="0038440D" w:rsidRDefault="00B4147D" w:rsidP="00850FB6">
      <w:pPr>
        <w:pStyle w:val="af9"/>
        <w:spacing w:line="307" w:lineRule="auto"/>
        <w:ind w:left="652" w:right="-1"/>
        <w:rPr>
          <w:rFonts w:asciiTheme="majorEastAsia" w:eastAsiaTheme="majorEastAsia" w:hAnsiTheme="majorEastAsia"/>
          <w:sz w:val="22"/>
          <w:szCs w:val="22"/>
          <w:lang w:eastAsia="ja-JP"/>
        </w:rPr>
      </w:pPr>
    </w:p>
    <w:p w14:paraId="780FA901" w14:textId="03392B28" w:rsidR="00850FB6" w:rsidRPr="00A66682" w:rsidRDefault="00850FB6" w:rsidP="00850FB6">
      <w:pPr>
        <w:ind w:leftChars="205" w:left="425"/>
        <w:jc w:val="left"/>
        <w:outlineLvl w:val="1"/>
        <w:rPr>
          <w:rFonts w:asciiTheme="majorEastAsia" w:eastAsiaTheme="majorEastAsia" w:hAnsiTheme="majorEastAsia"/>
          <w:szCs w:val="22"/>
        </w:rPr>
      </w:pPr>
      <w:bookmarkStart w:id="217" w:name="_Toc178576403"/>
      <w:r>
        <w:rPr>
          <w:rFonts w:asciiTheme="majorEastAsia" w:eastAsiaTheme="majorEastAsia" w:hAnsiTheme="majorEastAsia" w:hint="eastAsia"/>
          <w:szCs w:val="22"/>
        </w:rPr>
        <w:t>１９</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７</w:t>
      </w:r>
      <w:r w:rsidRPr="00A66682">
        <w:rPr>
          <w:rFonts w:asciiTheme="majorEastAsia" w:eastAsiaTheme="majorEastAsia" w:hAnsiTheme="majorEastAsia" w:hint="eastAsia"/>
          <w:szCs w:val="22"/>
        </w:rPr>
        <w:t>．</w:t>
      </w:r>
      <w:r w:rsidR="00F80A5B" w:rsidRPr="00F80A5B">
        <w:rPr>
          <w:rFonts w:asciiTheme="majorEastAsia" w:eastAsiaTheme="majorEastAsia" w:hAnsiTheme="majorEastAsia" w:hint="eastAsia"/>
          <w:szCs w:val="22"/>
        </w:rPr>
        <w:t>シナリオ 3 従来のD-RANとの5G C-RAN</w:t>
      </w:r>
      <w:bookmarkEnd w:id="217"/>
    </w:p>
    <w:p w14:paraId="289E4828" w14:textId="77777777" w:rsidR="003930AF" w:rsidRPr="0038440D" w:rsidRDefault="003930AF" w:rsidP="008F68EB">
      <w:pPr>
        <w:pStyle w:val="af9"/>
        <w:spacing w:line="307" w:lineRule="auto"/>
        <w:ind w:left="652" w:right="-1"/>
        <w:rPr>
          <w:rFonts w:asciiTheme="majorEastAsia" w:eastAsiaTheme="majorEastAsia" w:hAnsiTheme="majorEastAsia"/>
          <w:sz w:val="22"/>
          <w:szCs w:val="22"/>
          <w:lang w:eastAsia="ja-JP"/>
        </w:rPr>
      </w:pPr>
    </w:p>
    <w:p w14:paraId="574673C0" w14:textId="75002BD4" w:rsidR="008F68EB" w:rsidRPr="00A66682" w:rsidRDefault="008F68EB" w:rsidP="008F68EB">
      <w:pPr>
        <w:ind w:leftChars="205" w:left="425"/>
        <w:jc w:val="left"/>
        <w:outlineLvl w:val="1"/>
        <w:rPr>
          <w:rFonts w:asciiTheme="majorEastAsia" w:eastAsiaTheme="majorEastAsia" w:hAnsiTheme="majorEastAsia"/>
          <w:szCs w:val="22"/>
        </w:rPr>
      </w:pPr>
      <w:bookmarkStart w:id="218" w:name="_Toc178576404"/>
      <w:r>
        <w:rPr>
          <w:rFonts w:asciiTheme="majorEastAsia" w:eastAsiaTheme="majorEastAsia" w:hAnsiTheme="majorEastAsia" w:hint="eastAsia"/>
          <w:szCs w:val="22"/>
        </w:rPr>
        <w:t>１９</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７</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A66682">
        <w:rPr>
          <w:rFonts w:asciiTheme="majorEastAsia" w:eastAsiaTheme="majorEastAsia" w:hAnsiTheme="majorEastAsia" w:hint="eastAsia"/>
          <w:szCs w:val="22"/>
        </w:rPr>
        <w:t>．</w:t>
      </w:r>
      <w:r w:rsidR="0056300A" w:rsidRPr="0056300A">
        <w:rPr>
          <w:rFonts w:asciiTheme="majorEastAsia" w:eastAsiaTheme="majorEastAsia" w:hAnsiTheme="majorEastAsia" w:hint="eastAsia"/>
          <w:szCs w:val="22"/>
        </w:rPr>
        <w:t>シナリオ3a</w:t>
      </w:r>
      <w:bookmarkEnd w:id="218"/>
    </w:p>
    <w:p w14:paraId="31CE47AC" w14:textId="77777777" w:rsidR="00AE533E" w:rsidRPr="00A66682" w:rsidRDefault="00AE533E" w:rsidP="00AE533E">
      <w:pPr>
        <w:pStyle w:val="af9"/>
        <w:spacing w:line="307" w:lineRule="auto"/>
        <w:ind w:left="652" w:right="-1"/>
        <w:rPr>
          <w:rFonts w:asciiTheme="majorEastAsia" w:eastAsiaTheme="majorEastAsia" w:hAnsiTheme="majorEastAsia" w:cs="ＭＳ 明朝"/>
          <w:sz w:val="22"/>
          <w:szCs w:val="22"/>
          <w:lang w:eastAsia="ja-JP"/>
        </w:rPr>
      </w:pPr>
      <w:r w:rsidRPr="00981ED4">
        <w:rPr>
          <w:rFonts w:asciiTheme="majorEastAsia" w:eastAsiaTheme="majorEastAsia" w:hAnsiTheme="majorEastAsia" w:cs="ＭＳ 明朝" w:hint="eastAsia"/>
          <w:sz w:val="22"/>
          <w:szCs w:val="22"/>
          <w:lang w:eastAsia="ja-JP"/>
        </w:rPr>
        <w:t>シナリオ3aは、セルサイトにO-RU、ハブサイトにO-DUを配置した完全な2分割型C-RANアーキテクチャであり、既存の4G D-RANアーキテクチャと並列に配置されます。O-CU、UPF、5GCの配置はほとんど重要ではありませんが、適切なL3VPNへの接続性は必要です。</w:t>
      </w:r>
    </w:p>
    <w:p w14:paraId="51A06D61" w14:textId="77777777" w:rsidR="00AE533E" w:rsidRPr="00850FB6" w:rsidRDefault="00AE533E" w:rsidP="00AE533E">
      <w:pPr>
        <w:pStyle w:val="af9"/>
        <w:spacing w:line="307" w:lineRule="auto"/>
        <w:ind w:left="652" w:right="-1"/>
        <w:rPr>
          <w:rFonts w:asciiTheme="majorEastAsia" w:eastAsiaTheme="majorEastAsia" w:hAnsiTheme="majorEastAsia"/>
          <w:sz w:val="22"/>
          <w:szCs w:val="22"/>
          <w:lang w:eastAsia="ja-JP"/>
        </w:rPr>
      </w:pPr>
    </w:p>
    <w:p w14:paraId="1290FF44" w14:textId="77777777" w:rsidR="00AE533E" w:rsidRDefault="00AE533E" w:rsidP="00AE533E">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24C55CE5" wp14:editId="42899382">
            <wp:extent cx="6120130" cy="2755265"/>
            <wp:effectExtent l="0" t="0" r="0" b="6985"/>
            <wp:docPr id="15914537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53705" name=""/>
                    <pic:cNvPicPr/>
                  </pic:nvPicPr>
                  <pic:blipFill>
                    <a:blip r:embed="rId122"/>
                    <a:stretch>
                      <a:fillRect/>
                    </a:stretch>
                  </pic:blipFill>
                  <pic:spPr>
                    <a:xfrm>
                      <a:off x="0" y="0"/>
                      <a:ext cx="6120130" cy="2755265"/>
                    </a:xfrm>
                    <a:prstGeom prst="rect">
                      <a:avLst/>
                    </a:prstGeom>
                  </pic:spPr>
                </pic:pic>
              </a:graphicData>
            </a:graphic>
          </wp:inline>
        </w:drawing>
      </w:r>
    </w:p>
    <w:p w14:paraId="5F9D8767" w14:textId="3D28F156" w:rsidR="00AE533E" w:rsidRPr="00290401" w:rsidRDefault="00AE533E" w:rsidP="00AE533E">
      <w:pPr>
        <w:pStyle w:val="af9"/>
        <w:spacing w:line="307" w:lineRule="auto"/>
        <w:ind w:left="652" w:right="-1"/>
        <w:jc w:val="center"/>
        <w:rPr>
          <w:rFonts w:asciiTheme="majorEastAsia" w:eastAsiaTheme="majorEastAsia" w:hAnsiTheme="majorEastAsia"/>
          <w:b/>
          <w:bCs/>
          <w:sz w:val="22"/>
          <w:szCs w:val="22"/>
          <w:lang w:eastAsia="ja-JP"/>
        </w:rPr>
      </w:pPr>
      <w:r w:rsidRPr="00290401">
        <w:rPr>
          <w:rFonts w:asciiTheme="majorEastAsia" w:eastAsiaTheme="majorEastAsia" w:hAnsiTheme="majorEastAsia" w:hint="eastAsia"/>
          <w:b/>
          <w:bCs/>
          <w:sz w:val="22"/>
          <w:szCs w:val="22"/>
          <w:lang w:eastAsia="ja-JP"/>
        </w:rPr>
        <w:t>図 19-11</w:t>
      </w:r>
      <w:r w:rsidR="002F7B67">
        <w:rPr>
          <w:rFonts w:asciiTheme="majorEastAsia" w:eastAsiaTheme="majorEastAsia" w:hAnsiTheme="majorEastAsia" w:hint="eastAsia"/>
          <w:b/>
          <w:bCs/>
          <w:sz w:val="22"/>
          <w:szCs w:val="22"/>
          <w:lang w:eastAsia="ja-JP"/>
        </w:rPr>
        <w:t>:</w:t>
      </w:r>
      <w:r w:rsidRPr="00290401">
        <w:rPr>
          <w:rFonts w:asciiTheme="majorEastAsia" w:eastAsiaTheme="majorEastAsia" w:hAnsiTheme="majorEastAsia" w:hint="eastAsia"/>
          <w:b/>
          <w:bCs/>
          <w:sz w:val="22"/>
          <w:szCs w:val="22"/>
          <w:lang w:eastAsia="ja-JP"/>
        </w:rPr>
        <w:t>シナリオ3aのための L2 / L3 サービスレイアウト</w:t>
      </w:r>
    </w:p>
    <w:p w14:paraId="396060FF" w14:textId="77777777" w:rsidR="00AE533E" w:rsidRDefault="00AE533E" w:rsidP="00AE533E">
      <w:pPr>
        <w:pStyle w:val="af9"/>
        <w:spacing w:line="307" w:lineRule="auto"/>
        <w:ind w:left="652" w:right="-1"/>
        <w:rPr>
          <w:rFonts w:asciiTheme="majorEastAsia" w:eastAsiaTheme="majorEastAsia" w:hAnsiTheme="majorEastAsia"/>
          <w:sz w:val="22"/>
          <w:szCs w:val="22"/>
          <w:lang w:eastAsia="ja-JP"/>
        </w:rPr>
      </w:pPr>
    </w:p>
    <w:p w14:paraId="4175E3AA" w14:textId="50B579E4" w:rsidR="00AE533E" w:rsidRPr="003930AF" w:rsidRDefault="00AE533E" w:rsidP="00AE533E">
      <w:pPr>
        <w:pStyle w:val="af9"/>
        <w:spacing w:line="307" w:lineRule="auto"/>
        <w:ind w:left="652" w:right="-1"/>
        <w:rPr>
          <w:rFonts w:asciiTheme="majorEastAsia" w:eastAsiaTheme="majorEastAsia" w:hAnsiTheme="majorEastAsia"/>
          <w:sz w:val="22"/>
          <w:szCs w:val="22"/>
          <w:lang w:eastAsia="ja-JP"/>
        </w:rPr>
      </w:pPr>
      <w:r w:rsidRPr="003930AF">
        <w:rPr>
          <w:rFonts w:asciiTheme="majorEastAsia" w:eastAsiaTheme="majorEastAsia" w:hAnsiTheme="majorEastAsia" w:hint="eastAsia"/>
          <w:sz w:val="22"/>
          <w:szCs w:val="22"/>
          <w:lang w:eastAsia="ja-JP"/>
        </w:rPr>
        <w:t>設計に関する注釈</w:t>
      </w:r>
      <w:r w:rsidR="002F7B67">
        <w:rPr>
          <w:rFonts w:asciiTheme="majorEastAsia" w:eastAsiaTheme="majorEastAsia" w:hAnsiTheme="majorEastAsia" w:hint="eastAsia"/>
          <w:sz w:val="22"/>
          <w:szCs w:val="22"/>
          <w:lang w:eastAsia="ja-JP"/>
        </w:rPr>
        <w:t>:</w:t>
      </w:r>
    </w:p>
    <w:p w14:paraId="62ABC01B" w14:textId="77777777" w:rsidR="00AE533E" w:rsidRPr="003930AF" w:rsidRDefault="00AE533E" w:rsidP="00AE533E">
      <w:pPr>
        <w:pStyle w:val="af9"/>
        <w:spacing w:line="307" w:lineRule="auto"/>
        <w:ind w:left="652" w:right="-1"/>
        <w:rPr>
          <w:rFonts w:asciiTheme="majorEastAsia" w:eastAsiaTheme="majorEastAsia" w:hAnsiTheme="majorEastAsia"/>
          <w:sz w:val="22"/>
          <w:szCs w:val="22"/>
          <w:lang w:eastAsia="ja-JP"/>
        </w:rPr>
      </w:pPr>
    </w:p>
    <w:p w14:paraId="71F5B35B" w14:textId="09964D6F" w:rsidR="00AE533E" w:rsidRPr="003930AF" w:rsidRDefault="006D67A0" w:rsidP="00AE533E">
      <w:pPr>
        <w:pStyle w:val="af9"/>
        <w:numPr>
          <w:ilvl w:val="0"/>
          <w:numId w:val="88"/>
        </w:numPr>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オープンフロントホール</w:t>
      </w:r>
      <w:r w:rsidR="00AE533E" w:rsidRPr="003930AF">
        <w:rPr>
          <w:rFonts w:asciiTheme="majorEastAsia" w:eastAsiaTheme="majorEastAsia" w:hAnsiTheme="majorEastAsia" w:hint="eastAsia"/>
          <w:sz w:val="22"/>
          <w:szCs w:val="22"/>
          <w:lang w:eastAsia="ja-JP"/>
        </w:rPr>
        <w:t>のトラフィックは、VPWS EVPNサービスを使用して、アクセスネットワークからハブサイト内のO-DUに伝送されます。</w:t>
      </w:r>
    </w:p>
    <w:p w14:paraId="79EEAB4F" w14:textId="77777777" w:rsidR="00AE533E" w:rsidRPr="003930AF" w:rsidRDefault="00AE533E" w:rsidP="00AE533E">
      <w:pPr>
        <w:pStyle w:val="af9"/>
        <w:numPr>
          <w:ilvl w:val="0"/>
          <w:numId w:val="88"/>
        </w:numPr>
        <w:spacing w:line="307" w:lineRule="auto"/>
        <w:ind w:right="-1"/>
        <w:rPr>
          <w:rFonts w:asciiTheme="majorEastAsia" w:eastAsiaTheme="majorEastAsia" w:hAnsiTheme="majorEastAsia"/>
          <w:sz w:val="22"/>
          <w:szCs w:val="22"/>
          <w:lang w:eastAsia="ja-JP"/>
        </w:rPr>
      </w:pPr>
      <w:r w:rsidRPr="003930AF">
        <w:rPr>
          <w:rFonts w:asciiTheme="majorEastAsia" w:eastAsiaTheme="majorEastAsia" w:hAnsiTheme="majorEastAsia" w:hint="eastAsia"/>
          <w:sz w:val="22"/>
          <w:szCs w:val="22"/>
          <w:lang w:eastAsia="ja-JP"/>
        </w:rPr>
        <w:t>ミッドホール/バックホールの制御プレーンとユーザープレーンVPNは、既存の4G D-RANソリューションをサポートするために、基地局に拡張されます。</w:t>
      </w:r>
    </w:p>
    <w:p w14:paraId="542EDC46" w14:textId="40585FA1" w:rsidR="00AE533E" w:rsidRDefault="00AE533E" w:rsidP="00AE533E">
      <w:pPr>
        <w:pStyle w:val="af9"/>
        <w:numPr>
          <w:ilvl w:val="0"/>
          <w:numId w:val="88"/>
        </w:numPr>
        <w:spacing w:line="307" w:lineRule="auto"/>
        <w:ind w:right="-1"/>
        <w:rPr>
          <w:rFonts w:asciiTheme="majorEastAsia" w:eastAsiaTheme="majorEastAsia" w:hAnsiTheme="majorEastAsia"/>
          <w:sz w:val="22"/>
          <w:szCs w:val="22"/>
          <w:lang w:eastAsia="ja-JP"/>
        </w:rPr>
      </w:pPr>
      <w:r w:rsidRPr="003930AF">
        <w:rPr>
          <w:rFonts w:asciiTheme="majorEastAsia" w:eastAsiaTheme="majorEastAsia" w:hAnsiTheme="majorEastAsia" w:hint="eastAsia"/>
          <w:sz w:val="22"/>
          <w:szCs w:val="22"/>
          <w:lang w:eastAsia="ja-JP"/>
        </w:rPr>
        <w:t>D-RANバックホールのトラフィックが同じ物理リンクを共有している場合、アクセスネットワークのQoS設計は</w:t>
      </w:r>
      <w:r w:rsidR="006D67A0">
        <w:rPr>
          <w:rFonts w:asciiTheme="majorEastAsia" w:eastAsiaTheme="majorEastAsia" w:hAnsiTheme="majorEastAsia" w:hint="eastAsia"/>
          <w:sz w:val="22"/>
          <w:szCs w:val="22"/>
          <w:lang w:eastAsia="ja-JP"/>
        </w:rPr>
        <w:t>オープンフロントホール</w:t>
      </w:r>
      <w:r w:rsidRPr="003930AF">
        <w:rPr>
          <w:rFonts w:asciiTheme="majorEastAsia" w:eastAsiaTheme="majorEastAsia" w:hAnsiTheme="majorEastAsia" w:hint="eastAsia"/>
          <w:sz w:val="22"/>
          <w:szCs w:val="22"/>
          <w:lang w:eastAsia="ja-JP"/>
        </w:rPr>
        <w:t>の要件に対応できる必要があります。</w:t>
      </w:r>
    </w:p>
    <w:p w14:paraId="4E739736" w14:textId="77777777" w:rsidR="00866D03" w:rsidRPr="0038440D" w:rsidRDefault="00866D03" w:rsidP="00866D03">
      <w:pPr>
        <w:pStyle w:val="af9"/>
        <w:spacing w:line="307" w:lineRule="auto"/>
        <w:ind w:left="652" w:right="-1"/>
        <w:rPr>
          <w:rFonts w:asciiTheme="majorEastAsia" w:eastAsiaTheme="majorEastAsia" w:hAnsiTheme="majorEastAsia"/>
          <w:sz w:val="22"/>
          <w:szCs w:val="22"/>
          <w:lang w:eastAsia="ja-JP"/>
        </w:rPr>
      </w:pPr>
    </w:p>
    <w:p w14:paraId="437CD36D" w14:textId="513DA422" w:rsidR="00866D03" w:rsidRPr="00A66682" w:rsidRDefault="00866D03" w:rsidP="00866D03">
      <w:pPr>
        <w:ind w:leftChars="205" w:left="425"/>
        <w:jc w:val="left"/>
        <w:outlineLvl w:val="1"/>
        <w:rPr>
          <w:rFonts w:asciiTheme="majorEastAsia" w:eastAsiaTheme="majorEastAsia" w:hAnsiTheme="majorEastAsia"/>
          <w:szCs w:val="22"/>
        </w:rPr>
      </w:pPr>
      <w:bookmarkStart w:id="219" w:name="_Toc178576405"/>
      <w:r>
        <w:rPr>
          <w:rFonts w:asciiTheme="majorEastAsia" w:eastAsiaTheme="majorEastAsia" w:hAnsiTheme="majorEastAsia" w:hint="eastAsia"/>
          <w:szCs w:val="22"/>
        </w:rPr>
        <w:t>１９</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７</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A66682">
        <w:rPr>
          <w:rFonts w:asciiTheme="majorEastAsia" w:eastAsiaTheme="majorEastAsia" w:hAnsiTheme="majorEastAsia" w:hint="eastAsia"/>
          <w:szCs w:val="22"/>
        </w:rPr>
        <w:t>．</w:t>
      </w:r>
      <w:r w:rsidR="006F0F24" w:rsidRPr="006F0F24">
        <w:rPr>
          <w:rFonts w:asciiTheme="majorEastAsia" w:eastAsiaTheme="majorEastAsia" w:hAnsiTheme="majorEastAsia" w:hint="eastAsia"/>
          <w:szCs w:val="22"/>
        </w:rPr>
        <w:t>シナリオ3b</w:t>
      </w:r>
      <w:bookmarkEnd w:id="219"/>
    </w:p>
    <w:p w14:paraId="26C7CA26" w14:textId="13FEFFA6" w:rsidR="00866D03" w:rsidRPr="00A66682" w:rsidRDefault="000F266D" w:rsidP="00866D03">
      <w:pPr>
        <w:pStyle w:val="af9"/>
        <w:spacing w:line="307" w:lineRule="auto"/>
        <w:ind w:left="652" w:right="-1"/>
        <w:rPr>
          <w:rFonts w:asciiTheme="majorEastAsia" w:eastAsiaTheme="majorEastAsia" w:hAnsiTheme="majorEastAsia" w:cs="ＭＳ 明朝"/>
          <w:sz w:val="22"/>
          <w:szCs w:val="22"/>
          <w:lang w:eastAsia="ja-JP"/>
        </w:rPr>
      </w:pPr>
      <w:r w:rsidRPr="000F266D">
        <w:rPr>
          <w:rFonts w:asciiTheme="majorEastAsia" w:eastAsiaTheme="majorEastAsia" w:hAnsiTheme="majorEastAsia" w:cs="ＭＳ 明朝" w:hint="eastAsia"/>
          <w:sz w:val="22"/>
          <w:szCs w:val="22"/>
          <w:lang w:eastAsia="ja-JP"/>
        </w:rPr>
        <w:t>シナリオ3bは、セルサイトにO-RUとO-DUを配置し、ハブサイトにO-CUを配置した完全な2分割C-RANアーキテクチャで、既存のD-RANアーキテクチャと並列に配置するものです。図 19-12に示します。</w:t>
      </w:r>
    </w:p>
    <w:p w14:paraId="20FB8CFE" w14:textId="77777777" w:rsidR="008910F8" w:rsidRDefault="008910F8" w:rsidP="008910F8">
      <w:pPr>
        <w:pStyle w:val="af9"/>
        <w:spacing w:line="307" w:lineRule="auto"/>
        <w:ind w:left="652" w:right="-1"/>
        <w:rPr>
          <w:rFonts w:asciiTheme="majorEastAsia" w:eastAsiaTheme="majorEastAsia" w:hAnsiTheme="majorEastAsia"/>
          <w:sz w:val="22"/>
          <w:szCs w:val="22"/>
          <w:lang w:eastAsia="ja-JP"/>
        </w:rPr>
      </w:pPr>
    </w:p>
    <w:p w14:paraId="3880F267" w14:textId="4476E0E8" w:rsidR="00240720" w:rsidRDefault="00240720" w:rsidP="008910F8">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1F9EFDBF" wp14:editId="60B34BAC">
            <wp:extent cx="5648325" cy="2552823"/>
            <wp:effectExtent l="0" t="0" r="0" b="0"/>
            <wp:docPr id="155056836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68369" name=""/>
                    <pic:cNvPicPr/>
                  </pic:nvPicPr>
                  <pic:blipFill>
                    <a:blip r:embed="rId123"/>
                    <a:stretch>
                      <a:fillRect/>
                    </a:stretch>
                  </pic:blipFill>
                  <pic:spPr>
                    <a:xfrm>
                      <a:off x="0" y="0"/>
                      <a:ext cx="5651040" cy="2554050"/>
                    </a:xfrm>
                    <a:prstGeom prst="rect">
                      <a:avLst/>
                    </a:prstGeom>
                  </pic:spPr>
                </pic:pic>
              </a:graphicData>
            </a:graphic>
          </wp:inline>
        </w:drawing>
      </w:r>
    </w:p>
    <w:p w14:paraId="4138A965" w14:textId="15FA22EB" w:rsidR="00240720" w:rsidRPr="006716A4" w:rsidRDefault="00240720" w:rsidP="00240720">
      <w:pPr>
        <w:pStyle w:val="af9"/>
        <w:spacing w:line="307" w:lineRule="auto"/>
        <w:ind w:left="652" w:right="-1"/>
        <w:jc w:val="center"/>
        <w:rPr>
          <w:rFonts w:asciiTheme="majorEastAsia" w:eastAsiaTheme="majorEastAsia" w:hAnsiTheme="majorEastAsia"/>
          <w:b/>
          <w:bCs/>
          <w:sz w:val="22"/>
          <w:szCs w:val="22"/>
          <w:lang w:eastAsia="ja-JP"/>
        </w:rPr>
      </w:pPr>
      <w:r w:rsidRPr="006716A4">
        <w:rPr>
          <w:rFonts w:asciiTheme="majorEastAsia" w:eastAsiaTheme="majorEastAsia" w:hAnsiTheme="majorEastAsia" w:hint="eastAsia"/>
          <w:b/>
          <w:bCs/>
          <w:sz w:val="22"/>
          <w:szCs w:val="22"/>
          <w:lang w:eastAsia="ja-JP"/>
        </w:rPr>
        <w:t>図19-12</w:t>
      </w:r>
      <w:r w:rsidR="002F7B67">
        <w:rPr>
          <w:rFonts w:asciiTheme="majorEastAsia" w:eastAsiaTheme="majorEastAsia" w:hAnsiTheme="majorEastAsia" w:hint="eastAsia"/>
          <w:b/>
          <w:bCs/>
          <w:sz w:val="22"/>
          <w:szCs w:val="22"/>
          <w:lang w:eastAsia="ja-JP"/>
        </w:rPr>
        <w:t>:</w:t>
      </w:r>
      <w:r w:rsidRPr="006716A4">
        <w:rPr>
          <w:rFonts w:asciiTheme="majorEastAsia" w:eastAsiaTheme="majorEastAsia" w:hAnsiTheme="majorEastAsia" w:hint="eastAsia"/>
          <w:b/>
          <w:bCs/>
          <w:sz w:val="22"/>
          <w:szCs w:val="22"/>
          <w:lang w:eastAsia="ja-JP"/>
        </w:rPr>
        <w:t xml:space="preserve"> シナリオ3bのためのL2 / L3サービスレイアウト</w:t>
      </w:r>
    </w:p>
    <w:p w14:paraId="777B9CFD" w14:textId="77777777" w:rsidR="00240720" w:rsidRDefault="00240720" w:rsidP="008910F8">
      <w:pPr>
        <w:pStyle w:val="af9"/>
        <w:spacing w:line="307" w:lineRule="auto"/>
        <w:ind w:left="652" w:right="-1"/>
        <w:rPr>
          <w:rFonts w:asciiTheme="majorEastAsia" w:eastAsiaTheme="majorEastAsia" w:hAnsiTheme="majorEastAsia"/>
          <w:sz w:val="22"/>
          <w:szCs w:val="22"/>
          <w:lang w:eastAsia="ja-JP"/>
        </w:rPr>
      </w:pPr>
    </w:p>
    <w:p w14:paraId="55CBCE96" w14:textId="61771A05" w:rsidR="002E47A5" w:rsidRPr="002E47A5" w:rsidRDefault="002E47A5" w:rsidP="002E47A5">
      <w:pPr>
        <w:pStyle w:val="af9"/>
        <w:spacing w:line="307" w:lineRule="auto"/>
        <w:ind w:left="652" w:right="-1"/>
        <w:rPr>
          <w:rFonts w:asciiTheme="majorEastAsia" w:eastAsiaTheme="majorEastAsia" w:hAnsiTheme="majorEastAsia"/>
          <w:sz w:val="22"/>
          <w:szCs w:val="22"/>
          <w:lang w:eastAsia="ja-JP"/>
        </w:rPr>
      </w:pPr>
      <w:r w:rsidRPr="002E47A5">
        <w:rPr>
          <w:rFonts w:asciiTheme="majorEastAsia" w:eastAsiaTheme="majorEastAsia" w:hAnsiTheme="majorEastAsia" w:hint="eastAsia"/>
          <w:sz w:val="22"/>
          <w:szCs w:val="22"/>
          <w:lang w:eastAsia="ja-JP"/>
        </w:rPr>
        <w:t>設計に関する注記</w:t>
      </w:r>
      <w:r w:rsidR="002F7B67">
        <w:rPr>
          <w:rFonts w:asciiTheme="majorEastAsia" w:eastAsiaTheme="majorEastAsia" w:hAnsiTheme="majorEastAsia" w:hint="eastAsia"/>
          <w:sz w:val="22"/>
          <w:szCs w:val="22"/>
          <w:lang w:eastAsia="ja-JP"/>
        </w:rPr>
        <w:t>:</w:t>
      </w:r>
    </w:p>
    <w:p w14:paraId="06C13C3E" w14:textId="77777777" w:rsidR="002E47A5" w:rsidRPr="002E47A5" w:rsidRDefault="002E47A5" w:rsidP="002E47A5">
      <w:pPr>
        <w:pStyle w:val="af9"/>
        <w:spacing w:line="307" w:lineRule="auto"/>
        <w:ind w:left="652" w:right="-1"/>
        <w:rPr>
          <w:rFonts w:asciiTheme="majorEastAsia" w:eastAsiaTheme="majorEastAsia" w:hAnsiTheme="majorEastAsia"/>
          <w:sz w:val="22"/>
          <w:szCs w:val="22"/>
          <w:lang w:eastAsia="ja-JP"/>
        </w:rPr>
      </w:pPr>
    </w:p>
    <w:p w14:paraId="05E7A3D2" w14:textId="7DFAC5E2" w:rsidR="002E47A5" w:rsidRDefault="002E47A5" w:rsidP="00A33B94">
      <w:pPr>
        <w:pStyle w:val="af9"/>
        <w:numPr>
          <w:ilvl w:val="0"/>
          <w:numId w:val="89"/>
        </w:numPr>
        <w:spacing w:line="307" w:lineRule="auto"/>
        <w:ind w:right="-1"/>
        <w:rPr>
          <w:rFonts w:asciiTheme="majorEastAsia" w:eastAsiaTheme="majorEastAsia" w:hAnsiTheme="majorEastAsia"/>
          <w:sz w:val="22"/>
          <w:szCs w:val="22"/>
          <w:lang w:eastAsia="ja-JP"/>
        </w:rPr>
      </w:pPr>
      <w:r w:rsidRPr="002E47A5">
        <w:rPr>
          <w:rFonts w:asciiTheme="majorEastAsia" w:eastAsiaTheme="majorEastAsia" w:hAnsiTheme="majorEastAsia" w:hint="eastAsia"/>
          <w:sz w:val="22"/>
          <w:szCs w:val="22"/>
          <w:lang w:eastAsia="ja-JP"/>
        </w:rPr>
        <w:t>シナリオ2との唯一の違いは、レガシーD-RAN機器が基地局のミッドホール/</w:t>
      </w:r>
      <w:r w:rsidR="00056EBA">
        <w:rPr>
          <w:rFonts w:asciiTheme="majorEastAsia" w:eastAsiaTheme="majorEastAsia" w:hAnsiTheme="majorEastAsia" w:hint="eastAsia"/>
          <w:sz w:val="22"/>
          <w:szCs w:val="22"/>
          <w:lang w:eastAsia="ja-JP"/>
        </w:rPr>
        <w:t>バックホールコントロール</w:t>
      </w:r>
      <w:r w:rsidRPr="002E47A5">
        <w:rPr>
          <w:rFonts w:asciiTheme="majorEastAsia" w:eastAsiaTheme="majorEastAsia" w:hAnsiTheme="majorEastAsia" w:hint="eastAsia"/>
          <w:sz w:val="22"/>
          <w:szCs w:val="22"/>
          <w:lang w:eastAsia="ja-JP"/>
        </w:rPr>
        <w:t>およびユーザープレーンVPNにも接続していることです。</w:t>
      </w:r>
    </w:p>
    <w:p w14:paraId="4B46B0F4" w14:textId="77777777" w:rsidR="002E47A5" w:rsidRPr="0038440D" w:rsidRDefault="002E47A5" w:rsidP="008910F8">
      <w:pPr>
        <w:pStyle w:val="af9"/>
        <w:spacing w:line="307" w:lineRule="auto"/>
        <w:ind w:left="652" w:right="-1"/>
        <w:rPr>
          <w:rFonts w:asciiTheme="majorEastAsia" w:eastAsiaTheme="majorEastAsia" w:hAnsiTheme="majorEastAsia"/>
          <w:sz w:val="22"/>
          <w:szCs w:val="22"/>
          <w:lang w:eastAsia="ja-JP"/>
        </w:rPr>
      </w:pPr>
    </w:p>
    <w:p w14:paraId="6D5CA584" w14:textId="0C3694C6" w:rsidR="008910F8" w:rsidRPr="00A66682" w:rsidRDefault="008910F8" w:rsidP="008910F8">
      <w:pPr>
        <w:ind w:leftChars="205" w:left="425"/>
        <w:jc w:val="left"/>
        <w:outlineLvl w:val="1"/>
        <w:rPr>
          <w:rFonts w:asciiTheme="majorEastAsia" w:eastAsiaTheme="majorEastAsia" w:hAnsiTheme="majorEastAsia"/>
          <w:szCs w:val="22"/>
        </w:rPr>
      </w:pPr>
      <w:bookmarkStart w:id="220" w:name="_Toc178576406"/>
      <w:r>
        <w:rPr>
          <w:rFonts w:asciiTheme="majorEastAsia" w:eastAsiaTheme="majorEastAsia" w:hAnsiTheme="majorEastAsia" w:hint="eastAsia"/>
          <w:szCs w:val="22"/>
        </w:rPr>
        <w:t>１９</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８</w:t>
      </w:r>
      <w:r w:rsidRPr="00A66682">
        <w:rPr>
          <w:rFonts w:asciiTheme="majorEastAsia" w:eastAsiaTheme="majorEastAsia" w:hAnsiTheme="majorEastAsia" w:hint="eastAsia"/>
          <w:szCs w:val="22"/>
        </w:rPr>
        <w:t>．</w:t>
      </w:r>
      <w:r w:rsidR="006014E0" w:rsidRPr="006014E0">
        <w:rPr>
          <w:rFonts w:asciiTheme="majorEastAsia" w:eastAsiaTheme="majorEastAsia" w:hAnsiTheme="majorEastAsia" w:hint="eastAsia"/>
          <w:szCs w:val="22"/>
        </w:rPr>
        <w:t>シナリオ4 RoEマッパー付き5GC-RAN</w:t>
      </w:r>
      <w:bookmarkEnd w:id="220"/>
    </w:p>
    <w:p w14:paraId="1646B077" w14:textId="5FF7D8A5" w:rsidR="008910F8" w:rsidRPr="00A66682" w:rsidRDefault="00DB03C2" w:rsidP="008910F8">
      <w:pPr>
        <w:pStyle w:val="af9"/>
        <w:spacing w:line="307" w:lineRule="auto"/>
        <w:ind w:left="652" w:right="-1"/>
        <w:rPr>
          <w:rFonts w:asciiTheme="majorEastAsia" w:eastAsiaTheme="majorEastAsia" w:hAnsiTheme="majorEastAsia" w:cs="ＭＳ 明朝"/>
          <w:sz w:val="22"/>
          <w:szCs w:val="22"/>
          <w:lang w:eastAsia="ja-JP"/>
        </w:rPr>
      </w:pPr>
      <w:r w:rsidRPr="00DB03C2">
        <w:rPr>
          <w:rFonts w:asciiTheme="majorEastAsia" w:eastAsiaTheme="majorEastAsia" w:hAnsiTheme="majorEastAsia" w:cs="ＭＳ 明朝" w:hint="eastAsia"/>
          <w:sz w:val="22"/>
          <w:szCs w:val="22"/>
          <w:lang w:eastAsia="ja-JP"/>
        </w:rPr>
        <w:t>シナリオ4は、アクセスネットワーク全体でO-RAN 7.2xと非O-RANフロントホールプロトコルが実行される完全な2分割C-RANアーキテクチャであり、図 19-13に示されています。</w:t>
      </w:r>
    </w:p>
    <w:p w14:paraId="0A582DB5" w14:textId="77777777" w:rsidR="00AC2D0D" w:rsidRDefault="00AC2D0D" w:rsidP="00AC2D0D">
      <w:pPr>
        <w:pStyle w:val="af9"/>
        <w:spacing w:line="307" w:lineRule="auto"/>
        <w:ind w:left="652" w:right="-1"/>
        <w:rPr>
          <w:rFonts w:asciiTheme="majorEastAsia" w:eastAsiaTheme="majorEastAsia" w:hAnsiTheme="majorEastAsia"/>
          <w:sz w:val="22"/>
          <w:szCs w:val="22"/>
          <w:lang w:eastAsia="ja-JP"/>
        </w:rPr>
      </w:pPr>
    </w:p>
    <w:p w14:paraId="1B4FC919" w14:textId="6946387D" w:rsidR="00815246" w:rsidRDefault="00815246" w:rsidP="00AC2D0D">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45F20719" wp14:editId="48907D2A">
            <wp:extent cx="5686425" cy="2492752"/>
            <wp:effectExtent l="0" t="0" r="0" b="3175"/>
            <wp:docPr id="10565261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26106" name=""/>
                    <pic:cNvPicPr/>
                  </pic:nvPicPr>
                  <pic:blipFill>
                    <a:blip r:embed="rId124"/>
                    <a:stretch>
                      <a:fillRect/>
                    </a:stretch>
                  </pic:blipFill>
                  <pic:spPr>
                    <a:xfrm>
                      <a:off x="0" y="0"/>
                      <a:ext cx="5696852" cy="2497323"/>
                    </a:xfrm>
                    <a:prstGeom prst="rect">
                      <a:avLst/>
                    </a:prstGeom>
                  </pic:spPr>
                </pic:pic>
              </a:graphicData>
            </a:graphic>
          </wp:inline>
        </w:drawing>
      </w:r>
    </w:p>
    <w:p w14:paraId="3389DE2C" w14:textId="538F8381" w:rsidR="00815246" w:rsidRPr="006716A4" w:rsidRDefault="00815246" w:rsidP="00815246">
      <w:pPr>
        <w:pStyle w:val="af9"/>
        <w:spacing w:line="307" w:lineRule="auto"/>
        <w:ind w:left="652" w:right="-1"/>
        <w:jc w:val="center"/>
        <w:rPr>
          <w:rFonts w:asciiTheme="majorEastAsia" w:eastAsiaTheme="majorEastAsia" w:hAnsiTheme="majorEastAsia"/>
          <w:b/>
          <w:bCs/>
          <w:sz w:val="22"/>
          <w:szCs w:val="22"/>
          <w:lang w:eastAsia="ja-JP"/>
        </w:rPr>
      </w:pPr>
      <w:r w:rsidRPr="006716A4">
        <w:rPr>
          <w:rFonts w:asciiTheme="majorEastAsia" w:eastAsiaTheme="majorEastAsia" w:hAnsiTheme="majorEastAsia" w:hint="eastAsia"/>
          <w:b/>
          <w:bCs/>
          <w:sz w:val="22"/>
          <w:szCs w:val="22"/>
          <w:lang w:eastAsia="ja-JP"/>
        </w:rPr>
        <w:t>図</w:t>
      </w:r>
      <w:r w:rsidR="006716A4" w:rsidRPr="006716A4">
        <w:rPr>
          <w:rFonts w:asciiTheme="majorEastAsia" w:eastAsiaTheme="majorEastAsia" w:hAnsiTheme="majorEastAsia" w:hint="eastAsia"/>
          <w:b/>
          <w:bCs/>
          <w:sz w:val="22"/>
          <w:szCs w:val="22"/>
          <w:lang w:eastAsia="ja-JP"/>
        </w:rPr>
        <w:t xml:space="preserve"> </w:t>
      </w:r>
      <w:r w:rsidRPr="006716A4">
        <w:rPr>
          <w:rFonts w:asciiTheme="majorEastAsia" w:eastAsiaTheme="majorEastAsia" w:hAnsiTheme="majorEastAsia" w:hint="eastAsia"/>
          <w:b/>
          <w:bCs/>
          <w:sz w:val="22"/>
          <w:szCs w:val="22"/>
          <w:lang w:eastAsia="ja-JP"/>
        </w:rPr>
        <w:t>19-13</w:t>
      </w:r>
      <w:r w:rsidR="002F7B67">
        <w:rPr>
          <w:rFonts w:asciiTheme="majorEastAsia" w:eastAsiaTheme="majorEastAsia" w:hAnsiTheme="majorEastAsia" w:hint="eastAsia"/>
          <w:b/>
          <w:bCs/>
          <w:sz w:val="22"/>
          <w:szCs w:val="22"/>
          <w:lang w:eastAsia="ja-JP"/>
        </w:rPr>
        <w:t>:</w:t>
      </w:r>
      <w:r w:rsidRPr="006716A4">
        <w:rPr>
          <w:rFonts w:asciiTheme="majorEastAsia" w:eastAsiaTheme="majorEastAsia" w:hAnsiTheme="majorEastAsia" w:hint="eastAsia"/>
          <w:b/>
          <w:bCs/>
          <w:sz w:val="22"/>
          <w:szCs w:val="22"/>
          <w:lang w:eastAsia="ja-JP"/>
        </w:rPr>
        <w:t>シナリオ4のためのL2/L3サービスレイアウト</w:t>
      </w:r>
    </w:p>
    <w:p w14:paraId="48350731" w14:textId="77777777" w:rsidR="00815246" w:rsidRDefault="00815246" w:rsidP="00AC2D0D">
      <w:pPr>
        <w:pStyle w:val="af9"/>
        <w:spacing w:line="307" w:lineRule="auto"/>
        <w:ind w:left="652" w:right="-1"/>
        <w:rPr>
          <w:rFonts w:asciiTheme="majorEastAsia" w:eastAsiaTheme="majorEastAsia" w:hAnsiTheme="majorEastAsia"/>
          <w:sz w:val="22"/>
          <w:szCs w:val="22"/>
          <w:lang w:eastAsia="ja-JP"/>
        </w:rPr>
      </w:pPr>
    </w:p>
    <w:p w14:paraId="49F1CB0F" w14:textId="0CCBB121" w:rsidR="00503A2A" w:rsidRPr="00503A2A" w:rsidRDefault="00503A2A" w:rsidP="00503A2A">
      <w:pPr>
        <w:pStyle w:val="af9"/>
        <w:spacing w:line="307" w:lineRule="auto"/>
        <w:ind w:left="652" w:right="-1"/>
        <w:rPr>
          <w:rFonts w:asciiTheme="majorEastAsia" w:eastAsiaTheme="majorEastAsia" w:hAnsiTheme="majorEastAsia"/>
          <w:sz w:val="22"/>
          <w:szCs w:val="22"/>
          <w:lang w:eastAsia="ja-JP"/>
        </w:rPr>
      </w:pPr>
      <w:r w:rsidRPr="00503A2A">
        <w:rPr>
          <w:rFonts w:asciiTheme="majorEastAsia" w:eastAsiaTheme="majorEastAsia" w:hAnsiTheme="majorEastAsia" w:hint="eastAsia"/>
          <w:sz w:val="22"/>
          <w:szCs w:val="22"/>
          <w:lang w:eastAsia="ja-JP"/>
        </w:rPr>
        <w:t>設計に関する注記</w:t>
      </w:r>
      <w:r w:rsidR="002F7B67">
        <w:rPr>
          <w:rFonts w:asciiTheme="majorEastAsia" w:eastAsiaTheme="majorEastAsia" w:hAnsiTheme="majorEastAsia" w:hint="eastAsia"/>
          <w:sz w:val="22"/>
          <w:szCs w:val="22"/>
          <w:lang w:eastAsia="ja-JP"/>
        </w:rPr>
        <w:t>:</w:t>
      </w:r>
    </w:p>
    <w:p w14:paraId="5C07DD15" w14:textId="77777777" w:rsidR="00503A2A" w:rsidRPr="00503A2A" w:rsidRDefault="00503A2A" w:rsidP="00503A2A">
      <w:pPr>
        <w:pStyle w:val="af9"/>
        <w:spacing w:line="307" w:lineRule="auto"/>
        <w:ind w:left="652" w:right="-1"/>
        <w:rPr>
          <w:rFonts w:asciiTheme="majorEastAsia" w:eastAsiaTheme="majorEastAsia" w:hAnsiTheme="majorEastAsia"/>
          <w:sz w:val="22"/>
          <w:szCs w:val="22"/>
          <w:lang w:eastAsia="ja-JP"/>
        </w:rPr>
      </w:pPr>
    </w:p>
    <w:p w14:paraId="34B95847" w14:textId="64D59172" w:rsidR="00503A2A" w:rsidRPr="00503A2A" w:rsidRDefault="00503A2A" w:rsidP="00A33B94">
      <w:pPr>
        <w:pStyle w:val="af9"/>
        <w:numPr>
          <w:ilvl w:val="0"/>
          <w:numId w:val="90"/>
        </w:numPr>
        <w:spacing w:line="307" w:lineRule="auto"/>
        <w:ind w:right="-1"/>
        <w:rPr>
          <w:rFonts w:asciiTheme="majorEastAsia" w:eastAsiaTheme="majorEastAsia" w:hAnsiTheme="majorEastAsia"/>
          <w:sz w:val="22"/>
          <w:szCs w:val="22"/>
          <w:lang w:eastAsia="ja-JP"/>
        </w:rPr>
      </w:pPr>
      <w:r w:rsidRPr="00503A2A">
        <w:rPr>
          <w:rFonts w:asciiTheme="majorEastAsia" w:eastAsiaTheme="majorEastAsia" w:hAnsiTheme="majorEastAsia" w:hint="eastAsia"/>
          <w:sz w:val="22"/>
          <w:szCs w:val="22"/>
          <w:lang w:eastAsia="ja-JP"/>
        </w:rPr>
        <w:t>O-RAN 7.2x C/Uプレーンおよび非O-RANフロントホールパケットトラフィック(RoEマッパー間)は、VPWS EVPNサービスを使用します。</w:t>
      </w:r>
    </w:p>
    <w:p w14:paraId="457C79FA" w14:textId="607FE6B8" w:rsidR="00503A2A" w:rsidRPr="00503A2A" w:rsidRDefault="00503A2A" w:rsidP="00A33B94">
      <w:pPr>
        <w:pStyle w:val="af9"/>
        <w:numPr>
          <w:ilvl w:val="0"/>
          <w:numId w:val="90"/>
        </w:numPr>
        <w:spacing w:line="307" w:lineRule="auto"/>
        <w:ind w:right="-1"/>
        <w:rPr>
          <w:rFonts w:asciiTheme="majorEastAsia" w:eastAsiaTheme="majorEastAsia" w:hAnsiTheme="majorEastAsia"/>
          <w:sz w:val="22"/>
          <w:szCs w:val="22"/>
          <w:lang w:eastAsia="ja-JP"/>
        </w:rPr>
      </w:pPr>
      <w:r w:rsidRPr="00503A2A">
        <w:rPr>
          <w:rFonts w:asciiTheme="majorEastAsia" w:eastAsiaTheme="majorEastAsia" w:hAnsiTheme="majorEastAsia" w:hint="eastAsia"/>
          <w:sz w:val="22"/>
          <w:szCs w:val="22"/>
          <w:lang w:eastAsia="ja-JP"/>
        </w:rPr>
        <w:t>O-RAN 7.2x C/U</w:t>
      </w:r>
      <w:r w:rsidR="008A697C">
        <w:rPr>
          <w:rFonts w:asciiTheme="majorEastAsia" w:eastAsiaTheme="majorEastAsia" w:hAnsiTheme="majorEastAsia" w:hint="eastAsia"/>
          <w:sz w:val="22"/>
          <w:szCs w:val="22"/>
          <w:lang w:eastAsia="ja-JP"/>
        </w:rPr>
        <w:t>プレーントラフィック</w:t>
      </w:r>
      <w:r w:rsidRPr="00503A2A">
        <w:rPr>
          <w:rFonts w:asciiTheme="majorEastAsia" w:eastAsiaTheme="majorEastAsia" w:hAnsiTheme="majorEastAsia" w:hint="eastAsia"/>
          <w:sz w:val="22"/>
          <w:szCs w:val="22"/>
          <w:lang w:eastAsia="ja-JP"/>
        </w:rPr>
        <w:t>と非O-RANフロントホールトラフィックは、同様の遅延および</w:t>
      </w:r>
      <w:r w:rsidR="0044000E">
        <w:rPr>
          <w:rFonts w:asciiTheme="majorEastAsia" w:eastAsiaTheme="majorEastAsia" w:hAnsiTheme="majorEastAsia" w:hint="eastAsia"/>
          <w:sz w:val="22"/>
          <w:szCs w:val="22"/>
          <w:lang w:eastAsia="ja-JP"/>
        </w:rPr>
        <w:t>ジッター</w:t>
      </w:r>
      <w:r w:rsidRPr="00503A2A">
        <w:rPr>
          <w:rFonts w:asciiTheme="majorEastAsia" w:eastAsiaTheme="majorEastAsia" w:hAnsiTheme="majorEastAsia" w:hint="eastAsia"/>
          <w:sz w:val="22"/>
          <w:szCs w:val="22"/>
          <w:lang w:eastAsia="ja-JP"/>
        </w:rPr>
        <w:t>特性を持つことが予想されるため、優先キューイングされる同一のトラフィッククラスで実行されます。</w:t>
      </w:r>
    </w:p>
    <w:p w14:paraId="0A17437B" w14:textId="5A1BA6E2" w:rsidR="006716A4" w:rsidRDefault="00503A2A" w:rsidP="00A33B94">
      <w:pPr>
        <w:pStyle w:val="af9"/>
        <w:numPr>
          <w:ilvl w:val="0"/>
          <w:numId w:val="90"/>
        </w:numPr>
        <w:spacing w:line="307" w:lineRule="auto"/>
        <w:ind w:right="-1"/>
        <w:rPr>
          <w:rFonts w:asciiTheme="majorEastAsia" w:eastAsiaTheme="majorEastAsia" w:hAnsiTheme="majorEastAsia"/>
          <w:sz w:val="22"/>
          <w:szCs w:val="22"/>
          <w:lang w:eastAsia="ja-JP"/>
        </w:rPr>
      </w:pPr>
      <w:r w:rsidRPr="00503A2A">
        <w:rPr>
          <w:rFonts w:asciiTheme="majorEastAsia" w:eastAsiaTheme="majorEastAsia" w:hAnsiTheme="majorEastAsia" w:hint="eastAsia"/>
          <w:sz w:val="22"/>
          <w:szCs w:val="22"/>
          <w:lang w:eastAsia="ja-JP"/>
        </w:rPr>
        <w:t>RoEマッパー機能のベンダーは、トラフィックレートの詳細と、それが固定されているか、ユーザーデータに応じて変化するかを明らかにする必要があります。ネットワークプランナーは、CSRとHSR間のアクセスリンクの容量計画を立てる際に、この点を考慮する必要があります。</w:t>
      </w:r>
    </w:p>
    <w:p w14:paraId="329E2542" w14:textId="77777777" w:rsidR="00317E1B" w:rsidRPr="0038440D" w:rsidRDefault="00317E1B" w:rsidP="00AC2D0D">
      <w:pPr>
        <w:pStyle w:val="af9"/>
        <w:spacing w:line="307" w:lineRule="auto"/>
        <w:ind w:left="652" w:right="-1"/>
        <w:rPr>
          <w:rFonts w:asciiTheme="majorEastAsia" w:eastAsiaTheme="majorEastAsia" w:hAnsiTheme="majorEastAsia"/>
          <w:sz w:val="22"/>
          <w:szCs w:val="22"/>
          <w:lang w:eastAsia="ja-JP"/>
        </w:rPr>
      </w:pPr>
    </w:p>
    <w:p w14:paraId="73DE2436" w14:textId="69CBAFF0" w:rsidR="00AC2D0D" w:rsidRPr="00A66682" w:rsidRDefault="00AC2D0D" w:rsidP="00AC2D0D">
      <w:pPr>
        <w:ind w:leftChars="205" w:left="425"/>
        <w:jc w:val="left"/>
        <w:outlineLvl w:val="1"/>
        <w:rPr>
          <w:rFonts w:asciiTheme="majorEastAsia" w:eastAsiaTheme="majorEastAsia" w:hAnsiTheme="majorEastAsia"/>
          <w:szCs w:val="22"/>
        </w:rPr>
      </w:pPr>
      <w:bookmarkStart w:id="221" w:name="_Toc178576407"/>
      <w:r>
        <w:rPr>
          <w:rFonts w:asciiTheme="majorEastAsia" w:eastAsiaTheme="majorEastAsia" w:hAnsiTheme="majorEastAsia" w:hint="eastAsia"/>
          <w:szCs w:val="22"/>
        </w:rPr>
        <w:t>１９</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９</w:t>
      </w:r>
      <w:r w:rsidRPr="00A66682">
        <w:rPr>
          <w:rFonts w:asciiTheme="majorEastAsia" w:eastAsiaTheme="majorEastAsia" w:hAnsiTheme="majorEastAsia" w:hint="eastAsia"/>
          <w:szCs w:val="22"/>
        </w:rPr>
        <w:t>．</w:t>
      </w:r>
      <w:r w:rsidR="002A7D75" w:rsidRPr="002A7D75">
        <w:rPr>
          <w:rFonts w:asciiTheme="majorEastAsia" w:eastAsiaTheme="majorEastAsia" w:hAnsiTheme="majorEastAsia" w:hint="eastAsia"/>
          <w:szCs w:val="22"/>
        </w:rPr>
        <w:t>シナリオ6 分散UPFを備えた5G C-RAN</w:t>
      </w:r>
      <w:bookmarkEnd w:id="221"/>
    </w:p>
    <w:p w14:paraId="2C2012F2" w14:textId="0BFCEBFB" w:rsidR="00AC2D0D" w:rsidRPr="00A66682" w:rsidRDefault="009F3E14" w:rsidP="00AC2D0D">
      <w:pPr>
        <w:pStyle w:val="af9"/>
        <w:spacing w:line="307" w:lineRule="auto"/>
        <w:ind w:left="652" w:right="-1"/>
        <w:rPr>
          <w:rFonts w:asciiTheme="majorEastAsia" w:eastAsiaTheme="majorEastAsia" w:hAnsiTheme="majorEastAsia" w:cs="ＭＳ 明朝"/>
          <w:sz w:val="22"/>
          <w:szCs w:val="22"/>
          <w:lang w:eastAsia="ja-JP"/>
        </w:rPr>
      </w:pPr>
      <w:r w:rsidRPr="009F3E14">
        <w:rPr>
          <w:rFonts w:asciiTheme="majorEastAsia" w:eastAsiaTheme="majorEastAsia" w:hAnsiTheme="majorEastAsia" w:cs="ＭＳ 明朝" w:hint="eastAsia"/>
          <w:sz w:val="22"/>
          <w:szCs w:val="22"/>
          <w:lang w:eastAsia="ja-JP"/>
        </w:rPr>
        <w:t>シナリオ6では、アーキテクチャに分散UPFを挿入します。 ソリューションは図 19-14に示されており、分散UPFをミッドホール/</w:t>
      </w:r>
      <w:r w:rsidR="00056EBA">
        <w:rPr>
          <w:rFonts w:asciiTheme="majorEastAsia" w:eastAsiaTheme="majorEastAsia" w:hAnsiTheme="majorEastAsia" w:cs="ＭＳ 明朝" w:hint="eastAsia"/>
          <w:sz w:val="22"/>
          <w:szCs w:val="22"/>
          <w:lang w:eastAsia="ja-JP"/>
        </w:rPr>
        <w:t>バックホールコントロール</w:t>
      </w:r>
      <w:r w:rsidRPr="009F3E14">
        <w:rPr>
          <w:rFonts w:asciiTheme="majorEastAsia" w:eastAsiaTheme="majorEastAsia" w:hAnsiTheme="majorEastAsia" w:cs="ＭＳ 明朝" w:hint="eastAsia"/>
          <w:sz w:val="22"/>
          <w:szCs w:val="22"/>
          <w:lang w:eastAsia="ja-JP"/>
        </w:rPr>
        <w:t>および</w:t>
      </w:r>
      <w:r w:rsidR="00C1381B">
        <w:rPr>
          <w:rFonts w:asciiTheme="majorEastAsia" w:eastAsiaTheme="majorEastAsia" w:hAnsiTheme="majorEastAsia" w:cs="ＭＳ 明朝" w:hint="eastAsia"/>
          <w:sz w:val="22"/>
          <w:szCs w:val="22"/>
          <w:lang w:eastAsia="ja-JP"/>
        </w:rPr>
        <w:t>ユーザープレーン</w:t>
      </w:r>
      <w:r w:rsidRPr="009F3E14">
        <w:rPr>
          <w:rFonts w:asciiTheme="majorEastAsia" w:eastAsiaTheme="majorEastAsia" w:hAnsiTheme="majorEastAsia" w:cs="ＭＳ 明朝" w:hint="eastAsia"/>
          <w:sz w:val="22"/>
          <w:szCs w:val="22"/>
          <w:lang w:eastAsia="ja-JP"/>
        </w:rPr>
        <w:t>L3VPNに接続するだけで簡単に実現できます。 必要なすべての</w:t>
      </w:r>
      <w:r w:rsidR="006839A5">
        <w:rPr>
          <w:rFonts w:asciiTheme="majorEastAsia" w:eastAsiaTheme="majorEastAsia" w:hAnsiTheme="majorEastAsia" w:cs="ＭＳ 明朝" w:hint="eastAsia"/>
          <w:sz w:val="22"/>
          <w:szCs w:val="22"/>
          <w:lang w:eastAsia="ja-JP"/>
        </w:rPr>
        <w:t>トランスポートルーティング</w:t>
      </w:r>
      <w:r w:rsidRPr="009F3E14">
        <w:rPr>
          <w:rFonts w:asciiTheme="majorEastAsia" w:eastAsiaTheme="majorEastAsia" w:hAnsiTheme="majorEastAsia" w:cs="ＭＳ 明朝" w:hint="eastAsia"/>
          <w:sz w:val="22"/>
          <w:szCs w:val="22"/>
          <w:lang w:eastAsia="ja-JP"/>
        </w:rPr>
        <w:t>は、L3VPN</w:t>
      </w:r>
      <w:r w:rsidR="008A697C">
        <w:rPr>
          <w:rFonts w:asciiTheme="majorEastAsia" w:eastAsiaTheme="majorEastAsia" w:hAnsiTheme="majorEastAsia" w:cs="ＭＳ 明朝" w:hint="eastAsia"/>
          <w:sz w:val="22"/>
          <w:szCs w:val="22"/>
          <w:lang w:eastAsia="ja-JP"/>
        </w:rPr>
        <w:t>コントロールプレーン</w:t>
      </w:r>
      <w:r w:rsidRPr="009F3E14">
        <w:rPr>
          <w:rFonts w:asciiTheme="majorEastAsia" w:eastAsiaTheme="majorEastAsia" w:hAnsiTheme="majorEastAsia" w:cs="ＭＳ 明朝" w:hint="eastAsia"/>
          <w:sz w:val="22"/>
          <w:szCs w:val="22"/>
          <w:lang w:eastAsia="ja-JP"/>
        </w:rPr>
        <w:t>を通じて自動的に実行されます。</w:t>
      </w:r>
    </w:p>
    <w:p w14:paraId="4A81876D" w14:textId="77777777" w:rsidR="00C560D6" w:rsidRDefault="00C560D6" w:rsidP="00C560D6">
      <w:pPr>
        <w:pStyle w:val="af9"/>
        <w:spacing w:line="307" w:lineRule="auto"/>
        <w:ind w:left="652" w:right="-1"/>
        <w:rPr>
          <w:rFonts w:asciiTheme="majorEastAsia" w:eastAsiaTheme="majorEastAsia" w:hAnsiTheme="majorEastAsia"/>
          <w:sz w:val="22"/>
          <w:szCs w:val="22"/>
          <w:lang w:eastAsia="ja-JP"/>
        </w:rPr>
      </w:pPr>
    </w:p>
    <w:p w14:paraId="4770F904" w14:textId="5539A3CF" w:rsidR="0094601C" w:rsidRDefault="00837C7D" w:rsidP="00C560D6">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1F4E13CB" wp14:editId="75EC5286">
            <wp:extent cx="6120130" cy="2766060"/>
            <wp:effectExtent l="0" t="0" r="0" b="0"/>
            <wp:docPr id="4253040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04048" name=""/>
                    <pic:cNvPicPr/>
                  </pic:nvPicPr>
                  <pic:blipFill>
                    <a:blip r:embed="rId125"/>
                    <a:stretch>
                      <a:fillRect/>
                    </a:stretch>
                  </pic:blipFill>
                  <pic:spPr>
                    <a:xfrm>
                      <a:off x="0" y="0"/>
                      <a:ext cx="6120130" cy="2766060"/>
                    </a:xfrm>
                    <a:prstGeom prst="rect">
                      <a:avLst/>
                    </a:prstGeom>
                  </pic:spPr>
                </pic:pic>
              </a:graphicData>
            </a:graphic>
          </wp:inline>
        </w:drawing>
      </w:r>
    </w:p>
    <w:p w14:paraId="19FF8FEC" w14:textId="0D7DBB70" w:rsidR="00837C7D" w:rsidRPr="00837C7D" w:rsidRDefault="00837C7D" w:rsidP="00837C7D">
      <w:pPr>
        <w:pStyle w:val="af9"/>
        <w:spacing w:line="307" w:lineRule="auto"/>
        <w:ind w:left="652" w:right="-1"/>
        <w:jc w:val="center"/>
        <w:rPr>
          <w:rFonts w:asciiTheme="majorEastAsia" w:eastAsiaTheme="majorEastAsia" w:hAnsiTheme="majorEastAsia"/>
          <w:b/>
          <w:bCs/>
          <w:sz w:val="22"/>
          <w:szCs w:val="22"/>
          <w:lang w:eastAsia="ja-JP"/>
        </w:rPr>
      </w:pPr>
      <w:r w:rsidRPr="00837C7D">
        <w:rPr>
          <w:rFonts w:asciiTheme="majorEastAsia" w:eastAsiaTheme="majorEastAsia" w:hAnsiTheme="majorEastAsia" w:hint="eastAsia"/>
          <w:b/>
          <w:bCs/>
          <w:sz w:val="22"/>
          <w:szCs w:val="22"/>
          <w:lang w:eastAsia="ja-JP"/>
        </w:rPr>
        <w:t>図 19-14</w:t>
      </w:r>
      <w:r w:rsidR="002F7B67">
        <w:rPr>
          <w:rFonts w:asciiTheme="majorEastAsia" w:eastAsiaTheme="majorEastAsia" w:hAnsiTheme="majorEastAsia" w:hint="eastAsia"/>
          <w:b/>
          <w:bCs/>
          <w:sz w:val="22"/>
          <w:szCs w:val="22"/>
          <w:lang w:eastAsia="ja-JP"/>
        </w:rPr>
        <w:t>:</w:t>
      </w:r>
      <w:r w:rsidRPr="00837C7D">
        <w:rPr>
          <w:rFonts w:asciiTheme="majorEastAsia" w:eastAsiaTheme="majorEastAsia" w:hAnsiTheme="majorEastAsia" w:hint="eastAsia"/>
          <w:b/>
          <w:bCs/>
          <w:sz w:val="22"/>
          <w:szCs w:val="22"/>
          <w:lang w:eastAsia="ja-JP"/>
        </w:rPr>
        <w:t>シナリオ6のL2/L3サービスレイアウト</w:t>
      </w:r>
    </w:p>
    <w:p w14:paraId="356FCD17" w14:textId="77777777" w:rsidR="0094601C" w:rsidRPr="0038440D" w:rsidRDefault="0094601C" w:rsidP="00C560D6">
      <w:pPr>
        <w:pStyle w:val="af9"/>
        <w:spacing w:line="307" w:lineRule="auto"/>
        <w:ind w:left="652" w:right="-1"/>
        <w:rPr>
          <w:rFonts w:asciiTheme="majorEastAsia" w:eastAsiaTheme="majorEastAsia" w:hAnsiTheme="majorEastAsia"/>
          <w:sz w:val="22"/>
          <w:szCs w:val="22"/>
          <w:lang w:eastAsia="ja-JP"/>
        </w:rPr>
      </w:pPr>
    </w:p>
    <w:p w14:paraId="66354D04" w14:textId="03E09A27" w:rsidR="00C560D6" w:rsidRPr="00A66682" w:rsidRDefault="00C560D6" w:rsidP="00C560D6">
      <w:pPr>
        <w:ind w:leftChars="205" w:left="425"/>
        <w:jc w:val="left"/>
        <w:outlineLvl w:val="1"/>
        <w:rPr>
          <w:rFonts w:asciiTheme="majorEastAsia" w:eastAsiaTheme="majorEastAsia" w:hAnsiTheme="majorEastAsia"/>
          <w:szCs w:val="22"/>
        </w:rPr>
      </w:pPr>
      <w:bookmarkStart w:id="222" w:name="_Toc178576408"/>
      <w:r>
        <w:rPr>
          <w:rFonts w:asciiTheme="majorEastAsia" w:eastAsiaTheme="majorEastAsia" w:hAnsiTheme="majorEastAsia" w:hint="eastAsia"/>
          <w:szCs w:val="22"/>
        </w:rPr>
        <w:t>１９</w:t>
      </w:r>
      <w:r w:rsidRPr="00A66682">
        <w:rPr>
          <w:rFonts w:asciiTheme="majorEastAsia" w:eastAsiaTheme="majorEastAsia" w:hAnsiTheme="majorEastAsia" w:hint="eastAsia"/>
          <w:szCs w:val="22"/>
        </w:rPr>
        <w:t>－</w:t>
      </w:r>
      <w:r>
        <w:rPr>
          <w:rFonts w:asciiTheme="majorEastAsia" w:eastAsiaTheme="majorEastAsia" w:hAnsiTheme="majorEastAsia" w:hint="eastAsia"/>
          <w:szCs w:val="22"/>
        </w:rPr>
        <w:t>１０</w:t>
      </w:r>
      <w:r w:rsidRPr="00A66682">
        <w:rPr>
          <w:rFonts w:asciiTheme="majorEastAsia" w:eastAsiaTheme="majorEastAsia" w:hAnsiTheme="majorEastAsia" w:hint="eastAsia"/>
          <w:szCs w:val="22"/>
        </w:rPr>
        <w:t>．</w:t>
      </w:r>
      <w:r w:rsidR="00A47164" w:rsidRPr="00A47164">
        <w:rPr>
          <w:rFonts w:asciiTheme="majorEastAsia" w:eastAsiaTheme="majorEastAsia" w:hAnsiTheme="majorEastAsia" w:hint="eastAsia"/>
          <w:szCs w:val="22"/>
        </w:rPr>
        <w:t>シナリオ7 スライシング</w:t>
      </w:r>
      <w:bookmarkEnd w:id="222"/>
    </w:p>
    <w:p w14:paraId="25D88C4A" w14:textId="09883EE7" w:rsidR="00C560D6" w:rsidRPr="00A66682" w:rsidRDefault="00B5543A" w:rsidP="00C560D6">
      <w:pPr>
        <w:pStyle w:val="af9"/>
        <w:spacing w:line="307" w:lineRule="auto"/>
        <w:ind w:left="652" w:right="-1"/>
        <w:rPr>
          <w:rFonts w:asciiTheme="majorEastAsia" w:eastAsiaTheme="majorEastAsia" w:hAnsiTheme="majorEastAsia" w:cs="ＭＳ 明朝"/>
          <w:sz w:val="22"/>
          <w:szCs w:val="22"/>
          <w:lang w:eastAsia="ja-JP"/>
        </w:rPr>
      </w:pPr>
      <w:r w:rsidRPr="00B5543A">
        <w:rPr>
          <w:rFonts w:asciiTheme="majorEastAsia" w:eastAsiaTheme="majorEastAsia" w:hAnsiTheme="majorEastAsia" w:cs="ＭＳ 明朝" w:hint="eastAsia"/>
          <w:sz w:val="22"/>
          <w:szCs w:val="22"/>
          <w:lang w:eastAsia="ja-JP"/>
        </w:rPr>
        <w:t>本章は削除されました。WG-1が現在、O-RAN標準開発団体全体を対象とした全体的なスライスアーキテクチャとユースケース[24]を開発しているためです。WG-1 スライシングタスクフォースは、複数の O-RAN リリースにわたってスライシングソリューションを段階的に開発していま</w:t>
      </w:r>
      <w:r w:rsidRPr="00B5543A">
        <w:rPr>
          <w:rFonts w:asciiTheme="majorEastAsia" w:eastAsiaTheme="majorEastAsia" w:hAnsiTheme="majorEastAsia" w:cs="ＭＳ 明朝" w:hint="eastAsia"/>
          <w:sz w:val="22"/>
          <w:szCs w:val="22"/>
          <w:lang w:eastAsia="ja-JP"/>
        </w:rPr>
        <w:lastRenderedPageBreak/>
        <w:t>す。 パケット交換アーキテクチャには、セクション17で概説されているように、</w:t>
      </w:r>
      <w:r w:rsidR="008A697C">
        <w:rPr>
          <w:rFonts w:asciiTheme="majorEastAsia" w:eastAsiaTheme="majorEastAsia" w:hAnsiTheme="majorEastAsia" w:cs="ＭＳ 明朝" w:hint="eastAsia"/>
          <w:sz w:val="22"/>
          <w:szCs w:val="22"/>
          <w:lang w:eastAsia="ja-JP"/>
        </w:rPr>
        <w:t>トランスポートレベル</w:t>
      </w:r>
      <w:r w:rsidRPr="00B5543A">
        <w:rPr>
          <w:rFonts w:asciiTheme="majorEastAsia" w:eastAsiaTheme="majorEastAsia" w:hAnsiTheme="majorEastAsia" w:cs="ＭＳ 明朝" w:hint="eastAsia"/>
          <w:sz w:val="22"/>
          <w:szCs w:val="22"/>
          <w:lang w:eastAsia="ja-JP"/>
        </w:rPr>
        <w:t>のスライシングをサポートする広範な機能セットがあります。 スライスのユースケースは、WG-1 スライスのユースケースに基づいて急速に進化していく予定であるため、スライシングシナリオは、ソリューションの例が提供される付録Fに移動されました。</w:t>
      </w:r>
    </w:p>
    <w:p w14:paraId="7F8AB3B1" w14:textId="77777777" w:rsidR="00C560D6" w:rsidRPr="008F68EB" w:rsidRDefault="00C560D6" w:rsidP="00C560D6">
      <w:pPr>
        <w:pStyle w:val="af9"/>
        <w:spacing w:line="307" w:lineRule="auto"/>
        <w:ind w:left="652" w:right="-1"/>
        <w:rPr>
          <w:rFonts w:asciiTheme="majorEastAsia" w:eastAsiaTheme="majorEastAsia" w:hAnsiTheme="majorEastAsia"/>
          <w:sz w:val="22"/>
          <w:szCs w:val="22"/>
          <w:lang w:eastAsia="ja-JP"/>
        </w:rPr>
      </w:pPr>
    </w:p>
    <w:p w14:paraId="658393F8" w14:textId="77777777" w:rsidR="00AC2D0D" w:rsidRPr="00C560D6" w:rsidRDefault="00AC2D0D" w:rsidP="00AC2D0D">
      <w:pPr>
        <w:pStyle w:val="af9"/>
        <w:spacing w:line="307" w:lineRule="auto"/>
        <w:ind w:left="652" w:right="-1"/>
        <w:rPr>
          <w:rFonts w:asciiTheme="majorEastAsia" w:eastAsiaTheme="majorEastAsia" w:hAnsiTheme="majorEastAsia"/>
          <w:sz w:val="22"/>
          <w:szCs w:val="22"/>
          <w:lang w:eastAsia="ja-JP"/>
        </w:rPr>
      </w:pPr>
    </w:p>
    <w:p w14:paraId="30EC9448" w14:textId="77777777" w:rsidR="008910F8" w:rsidRPr="008910F8" w:rsidRDefault="008910F8" w:rsidP="008910F8">
      <w:pPr>
        <w:pStyle w:val="af9"/>
        <w:spacing w:line="307" w:lineRule="auto"/>
        <w:ind w:left="652" w:right="-1"/>
        <w:rPr>
          <w:rFonts w:asciiTheme="majorEastAsia" w:eastAsiaTheme="majorEastAsia" w:hAnsiTheme="majorEastAsia"/>
          <w:sz w:val="22"/>
          <w:szCs w:val="22"/>
          <w:lang w:eastAsia="ja-JP"/>
        </w:rPr>
      </w:pPr>
    </w:p>
    <w:p w14:paraId="59A2ED91" w14:textId="77777777" w:rsidR="00866D03" w:rsidRPr="008F68EB" w:rsidRDefault="00866D03" w:rsidP="00866D03">
      <w:pPr>
        <w:pStyle w:val="af9"/>
        <w:spacing w:line="307" w:lineRule="auto"/>
        <w:ind w:left="652" w:right="-1"/>
        <w:rPr>
          <w:rFonts w:asciiTheme="majorEastAsia" w:eastAsiaTheme="majorEastAsia" w:hAnsiTheme="majorEastAsia"/>
          <w:sz w:val="22"/>
          <w:szCs w:val="22"/>
          <w:lang w:eastAsia="ja-JP"/>
        </w:rPr>
      </w:pPr>
    </w:p>
    <w:p w14:paraId="5107C47E" w14:textId="77777777" w:rsidR="00D01CD0" w:rsidRPr="00866D03" w:rsidRDefault="00D01CD0" w:rsidP="00D01CD0">
      <w:pPr>
        <w:pStyle w:val="af9"/>
        <w:spacing w:line="307" w:lineRule="auto"/>
        <w:ind w:left="652" w:right="-1"/>
        <w:rPr>
          <w:rFonts w:asciiTheme="majorEastAsia" w:eastAsiaTheme="majorEastAsia" w:hAnsiTheme="majorEastAsia"/>
          <w:sz w:val="22"/>
          <w:szCs w:val="22"/>
          <w:lang w:eastAsia="ja-JP"/>
        </w:rPr>
      </w:pPr>
    </w:p>
    <w:p w14:paraId="3209FB74" w14:textId="77777777" w:rsidR="00D01CD0" w:rsidRPr="00F45D67" w:rsidRDefault="00D01CD0" w:rsidP="00D01CD0">
      <w:pPr>
        <w:pStyle w:val="af9"/>
        <w:spacing w:line="307" w:lineRule="auto"/>
        <w:ind w:left="652" w:right="-1"/>
        <w:rPr>
          <w:rFonts w:asciiTheme="majorEastAsia" w:eastAsiaTheme="majorEastAsia" w:hAnsiTheme="majorEastAsia"/>
          <w:sz w:val="22"/>
          <w:szCs w:val="22"/>
          <w:lang w:eastAsia="ja-JP"/>
        </w:rPr>
      </w:pPr>
    </w:p>
    <w:p w14:paraId="44005746" w14:textId="77777777" w:rsidR="00D01CD0" w:rsidRPr="00A66682" w:rsidRDefault="00D01CD0" w:rsidP="00D01CD0">
      <w:pPr>
        <w:pStyle w:val="af9"/>
        <w:spacing w:line="307" w:lineRule="auto"/>
        <w:ind w:left="652" w:right="-1"/>
        <w:rPr>
          <w:rFonts w:asciiTheme="majorEastAsia" w:eastAsiaTheme="majorEastAsia" w:hAnsiTheme="majorEastAsia"/>
          <w:sz w:val="22"/>
          <w:szCs w:val="22"/>
          <w:lang w:eastAsia="ja-JP"/>
        </w:rPr>
      </w:pPr>
    </w:p>
    <w:p w14:paraId="59116028" w14:textId="77777777" w:rsidR="00D77AA1" w:rsidRPr="00A66682" w:rsidRDefault="00D77AA1">
      <w:pPr>
        <w:widowControl/>
        <w:jc w:val="left"/>
        <w:rPr>
          <w:rFonts w:asciiTheme="majorEastAsia" w:eastAsiaTheme="majorEastAsia" w:hAnsiTheme="majorEastAsia"/>
          <w:szCs w:val="22"/>
        </w:rPr>
      </w:pPr>
      <w:r w:rsidRPr="00A66682">
        <w:rPr>
          <w:rFonts w:asciiTheme="majorEastAsia" w:eastAsiaTheme="majorEastAsia" w:hAnsiTheme="majorEastAsia"/>
          <w:szCs w:val="22"/>
        </w:rPr>
        <w:br w:type="page"/>
      </w:r>
    </w:p>
    <w:p w14:paraId="25F31E34" w14:textId="45DDF195" w:rsidR="00D01CD0" w:rsidRPr="00A66682" w:rsidRDefault="00E40837" w:rsidP="00D01CD0">
      <w:pPr>
        <w:widowControl/>
        <w:jc w:val="left"/>
        <w:outlineLvl w:val="0"/>
        <w:rPr>
          <w:rFonts w:asciiTheme="majorEastAsia" w:eastAsiaTheme="majorEastAsia" w:hAnsiTheme="majorEastAsia"/>
          <w:szCs w:val="22"/>
        </w:rPr>
      </w:pPr>
      <w:bookmarkStart w:id="223" w:name="_Toc178576409"/>
      <w:r w:rsidRPr="00A66682">
        <w:rPr>
          <w:rFonts w:asciiTheme="majorEastAsia" w:eastAsiaTheme="majorEastAsia" w:hAnsiTheme="majorEastAsia" w:hint="eastAsia"/>
          <w:szCs w:val="22"/>
        </w:rPr>
        <w:lastRenderedPageBreak/>
        <w:t>２０．</w:t>
      </w:r>
      <w:r w:rsidR="005B4D20" w:rsidRPr="005B4D20">
        <w:rPr>
          <w:rFonts w:asciiTheme="majorEastAsia" w:eastAsiaTheme="majorEastAsia" w:hAnsiTheme="majorEastAsia" w:hint="eastAsia"/>
          <w:szCs w:val="22"/>
        </w:rPr>
        <w:t>付録</w:t>
      </w:r>
      <w:r w:rsidR="00243B15">
        <w:rPr>
          <w:rFonts w:asciiTheme="majorEastAsia" w:eastAsiaTheme="majorEastAsia" w:hAnsiTheme="majorEastAsia" w:hint="eastAsia"/>
          <w:szCs w:val="22"/>
        </w:rPr>
        <w:t xml:space="preserve"> </w:t>
      </w:r>
      <w:r w:rsidR="005B4D20" w:rsidRPr="005B4D20">
        <w:rPr>
          <w:rFonts w:asciiTheme="majorEastAsia" w:eastAsiaTheme="majorEastAsia" w:hAnsiTheme="majorEastAsia" w:hint="eastAsia"/>
          <w:szCs w:val="22"/>
        </w:rPr>
        <w:t>A</w:t>
      </w:r>
      <w:r w:rsidR="002F7B67">
        <w:rPr>
          <w:rFonts w:asciiTheme="majorEastAsia" w:eastAsiaTheme="majorEastAsia" w:hAnsiTheme="majorEastAsia" w:hint="eastAsia"/>
          <w:szCs w:val="22"/>
        </w:rPr>
        <w:t>:</w:t>
      </w:r>
      <w:r w:rsidR="005B4D20" w:rsidRPr="005B4D20">
        <w:rPr>
          <w:rFonts w:asciiTheme="majorEastAsia" w:eastAsiaTheme="majorEastAsia" w:hAnsiTheme="majorEastAsia" w:hint="eastAsia"/>
          <w:szCs w:val="22"/>
        </w:rPr>
        <w:t>「セグメントルーティング」(SR)の概要</w:t>
      </w:r>
      <w:bookmarkEnd w:id="223"/>
    </w:p>
    <w:p w14:paraId="7ADA8389" w14:textId="118B4521" w:rsidR="00D01CD0" w:rsidRDefault="00D7029F" w:rsidP="00D01CD0">
      <w:pPr>
        <w:pStyle w:val="af9"/>
        <w:spacing w:line="307" w:lineRule="auto"/>
        <w:ind w:left="652" w:right="-1"/>
        <w:rPr>
          <w:rFonts w:asciiTheme="majorEastAsia" w:eastAsiaTheme="majorEastAsia" w:hAnsiTheme="majorEastAsia" w:cs="ＭＳ 明朝"/>
          <w:sz w:val="22"/>
          <w:szCs w:val="22"/>
          <w:lang w:eastAsia="ja-JP"/>
        </w:rPr>
      </w:pPr>
      <w:r w:rsidRPr="00D7029F">
        <w:rPr>
          <w:rFonts w:asciiTheme="majorEastAsia" w:eastAsiaTheme="majorEastAsia" w:hAnsiTheme="majorEastAsia" w:cs="ＭＳ 明朝" w:hint="eastAsia"/>
          <w:sz w:val="22"/>
          <w:szCs w:val="22"/>
          <w:lang w:eastAsia="ja-JP"/>
        </w:rPr>
        <w:t>この付録では、RFC8402 [133] および関連ドラフトで定義されているセグメントルーティングアーキテクチャに基づくセグメントルーティングの概要を説明します。本文書では、セグメントルーティングを利用する2つのアーキテクチャ/設計、すなわちSR-MPLSとIPv6またはSRv6用のSRについて説明しているため、付録として記載されています。MPLSとIPv6データプレーンを使用する場合、SRの実装と機能には2つの間に違いがありますが、基本的なアーキテクチャの概念と、この技術を使用する動機には多くの類似点があります。したがって、この付録では、基本的なSRアーキテクチャについて説明し、本文書では「論理アーキテクチャセクション」で、それぞれの技術についてより詳細に説明し、それらの技術を使用する際の実装および設計上の考慮事項の概要を示します。この付録では、さまざまな情報源を活用しており、場合によっては、それらの情報源から内容を非常に文字どおりに引用しています。情報源には、IETF文書、研究、ベンダー文書が含まれます。</w:t>
      </w:r>
    </w:p>
    <w:p w14:paraId="6B8D9FF2" w14:textId="77777777" w:rsidR="001814C0" w:rsidRDefault="001814C0" w:rsidP="00D01CD0">
      <w:pPr>
        <w:pStyle w:val="af9"/>
        <w:spacing w:line="307" w:lineRule="auto"/>
        <w:ind w:left="652" w:right="-1"/>
        <w:rPr>
          <w:rFonts w:asciiTheme="majorEastAsia" w:eastAsiaTheme="majorEastAsia" w:hAnsiTheme="majorEastAsia" w:cs="ＭＳ 明朝"/>
          <w:sz w:val="22"/>
          <w:szCs w:val="22"/>
          <w:lang w:eastAsia="ja-JP"/>
        </w:rPr>
      </w:pPr>
    </w:p>
    <w:p w14:paraId="0CF0CD8D" w14:textId="296930B9" w:rsidR="0095086D" w:rsidRDefault="003A1BE9" w:rsidP="00D01CD0">
      <w:pPr>
        <w:pStyle w:val="af9"/>
        <w:spacing w:line="307" w:lineRule="auto"/>
        <w:ind w:left="652" w:right="-1"/>
        <w:rPr>
          <w:rFonts w:asciiTheme="majorEastAsia" w:eastAsiaTheme="majorEastAsia" w:hAnsiTheme="majorEastAsia" w:cs="ＭＳ 明朝"/>
          <w:b/>
          <w:bCs/>
          <w:sz w:val="22"/>
          <w:szCs w:val="22"/>
          <w:lang w:eastAsia="ja-JP"/>
        </w:rPr>
      </w:pPr>
      <w:r w:rsidRPr="003A1BE9">
        <w:rPr>
          <w:rFonts w:asciiTheme="majorEastAsia" w:eastAsiaTheme="majorEastAsia" w:hAnsiTheme="majorEastAsia" w:cs="ＭＳ 明朝" w:hint="eastAsia"/>
          <w:b/>
          <w:bCs/>
          <w:sz w:val="22"/>
          <w:szCs w:val="22"/>
          <w:lang w:eastAsia="ja-JP"/>
        </w:rPr>
        <w:t>背景</w:t>
      </w:r>
    </w:p>
    <w:p w14:paraId="774EFB70" w14:textId="77777777" w:rsidR="003A1BE9" w:rsidRDefault="003A1BE9" w:rsidP="00D01CD0">
      <w:pPr>
        <w:pStyle w:val="af9"/>
        <w:spacing w:line="307" w:lineRule="auto"/>
        <w:ind w:left="652" w:right="-1"/>
        <w:rPr>
          <w:rFonts w:asciiTheme="majorEastAsia" w:eastAsiaTheme="majorEastAsia" w:hAnsiTheme="majorEastAsia" w:cs="ＭＳ 明朝"/>
          <w:sz w:val="22"/>
          <w:szCs w:val="22"/>
          <w:lang w:eastAsia="ja-JP"/>
        </w:rPr>
      </w:pPr>
    </w:p>
    <w:p w14:paraId="61D4A0DC" w14:textId="512A056D" w:rsidR="0095086D" w:rsidRPr="00A66682" w:rsidRDefault="003A1BE9" w:rsidP="00D01CD0">
      <w:pPr>
        <w:pStyle w:val="af9"/>
        <w:spacing w:line="307" w:lineRule="auto"/>
        <w:ind w:left="652" w:right="-1"/>
        <w:rPr>
          <w:rFonts w:asciiTheme="majorEastAsia" w:eastAsiaTheme="majorEastAsia" w:hAnsiTheme="majorEastAsia" w:cs="ＭＳ 明朝"/>
          <w:sz w:val="22"/>
          <w:szCs w:val="22"/>
          <w:lang w:eastAsia="ja-JP"/>
        </w:rPr>
      </w:pPr>
      <w:r w:rsidRPr="003A1BE9">
        <w:rPr>
          <w:rFonts w:asciiTheme="majorEastAsia" w:eastAsiaTheme="majorEastAsia" w:hAnsiTheme="majorEastAsia" w:cs="ＭＳ 明朝" w:hint="eastAsia"/>
          <w:sz w:val="22"/>
          <w:szCs w:val="22"/>
          <w:lang w:eastAsia="ja-JP"/>
        </w:rPr>
        <w:t>インターネットとパケット交換の役割は、ここ数十年で変化し、急速に進化し続けています。このことは、数十億のエンドポイント、膨大な数のアンテナ、広大な帯域幅、そして異なる5Gサービスを同時にサポートする能力を想定した5Gトランスポートの要件に、よりよく示されています。この進化は、既存のインターネットプロトコルや機器に課題を投げかけ、ネットワークの運用を複雑化させています。セグメントルーティングと関連技術の進化は、プロトコルの簡素化、ネットワークの状態の排除、そしてソフトウェア定義型ネットワーク(SDN)などの技術の採用を通じて、これらの課題に対処することを目的としています。</w:t>
      </w:r>
    </w:p>
    <w:p w14:paraId="64440B87" w14:textId="77777777" w:rsidR="00D01CD0" w:rsidRPr="00A66682" w:rsidRDefault="00D01CD0" w:rsidP="00D01CD0">
      <w:pPr>
        <w:pStyle w:val="af9"/>
        <w:spacing w:line="307" w:lineRule="auto"/>
        <w:ind w:left="652" w:right="-1"/>
        <w:rPr>
          <w:rFonts w:asciiTheme="majorEastAsia" w:eastAsiaTheme="majorEastAsia" w:hAnsiTheme="majorEastAsia"/>
          <w:sz w:val="22"/>
          <w:szCs w:val="22"/>
          <w:lang w:eastAsia="ja-JP"/>
        </w:rPr>
      </w:pPr>
    </w:p>
    <w:p w14:paraId="217B2F9C" w14:textId="074BD850" w:rsidR="00D01CD0" w:rsidRPr="00546CD9" w:rsidRDefault="00546CD9" w:rsidP="00D01CD0">
      <w:pPr>
        <w:pStyle w:val="af9"/>
        <w:spacing w:line="307" w:lineRule="auto"/>
        <w:ind w:left="652" w:right="-1"/>
        <w:rPr>
          <w:rFonts w:asciiTheme="majorEastAsia" w:eastAsiaTheme="majorEastAsia" w:hAnsiTheme="majorEastAsia"/>
          <w:b/>
          <w:bCs/>
          <w:sz w:val="22"/>
          <w:szCs w:val="22"/>
          <w:lang w:eastAsia="ja-JP"/>
        </w:rPr>
      </w:pPr>
      <w:r w:rsidRPr="00546CD9">
        <w:rPr>
          <w:rFonts w:asciiTheme="majorEastAsia" w:eastAsiaTheme="majorEastAsia" w:hAnsiTheme="majorEastAsia" w:hint="eastAsia"/>
          <w:b/>
          <w:bCs/>
          <w:sz w:val="22"/>
          <w:szCs w:val="22"/>
          <w:lang w:eastAsia="ja-JP"/>
        </w:rPr>
        <w:t>セグメントルーティング</w:t>
      </w:r>
    </w:p>
    <w:p w14:paraId="7D918F90" w14:textId="77777777" w:rsidR="00546CD9" w:rsidRDefault="00546CD9" w:rsidP="00D01CD0">
      <w:pPr>
        <w:pStyle w:val="af9"/>
        <w:spacing w:line="307" w:lineRule="auto"/>
        <w:ind w:left="652" w:right="-1"/>
        <w:rPr>
          <w:rFonts w:asciiTheme="majorEastAsia" w:eastAsiaTheme="majorEastAsia" w:hAnsiTheme="majorEastAsia"/>
          <w:sz w:val="22"/>
          <w:szCs w:val="22"/>
          <w:lang w:eastAsia="ja-JP"/>
        </w:rPr>
      </w:pPr>
    </w:p>
    <w:p w14:paraId="54430A34" w14:textId="51098448" w:rsidR="00546CD9" w:rsidRDefault="00546CD9" w:rsidP="00D01CD0">
      <w:pPr>
        <w:pStyle w:val="af9"/>
        <w:spacing w:line="307" w:lineRule="auto"/>
        <w:ind w:left="652" w:right="-1"/>
        <w:rPr>
          <w:rFonts w:asciiTheme="majorEastAsia" w:eastAsiaTheme="majorEastAsia" w:hAnsiTheme="majorEastAsia"/>
          <w:sz w:val="22"/>
          <w:szCs w:val="22"/>
          <w:lang w:eastAsia="ja-JP"/>
        </w:rPr>
      </w:pPr>
      <w:r w:rsidRPr="00546CD9">
        <w:rPr>
          <w:rFonts w:asciiTheme="majorEastAsia" w:eastAsiaTheme="majorEastAsia" w:hAnsiTheme="majorEastAsia" w:hint="eastAsia"/>
          <w:sz w:val="22"/>
          <w:szCs w:val="22"/>
          <w:lang w:eastAsia="ja-JP"/>
        </w:rPr>
        <w:t>セグメントルーティング(SR)は、緩やかなソースルーティングの概念に基づいています。ノードは、パケットヘッダーに順序付きの指示リストを含めることができます。これらの指示は、ネットワーク上のパケットの転送と処理を制御します。個々の指示はセグメントと呼ばれ、一連の指示はセグメントリストまたはSRポリシーと呼ばれます。各セグメントは、</w:t>
      </w:r>
      <w:r w:rsidR="00A34713">
        <w:rPr>
          <w:rFonts w:asciiTheme="majorEastAsia" w:eastAsiaTheme="majorEastAsia" w:hAnsiTheme="majorEastAsia" w:hint="eastAsia"/>
          <w:sz w:val="22"/>
          <w:szCs w:val="22"/>
          <w:lang w:eastAsia="ja-JP"/>
        </w:rPr>
        <w:t>トポロジー</w:t>
      </w:r>
      <w:r w:rsidRPr="00546CD9">
        <w:rPr>
          <w:rFonts w:asciiTheme="majorEastAsia" w:eastAsiaTheme="majorEastAsia" w:hAnsiTheme="majorEastAsia" w:hint="eastAsia"/>
          <w:sz w:val="22"/>
          <w:szCs w:val="22"/>
          <w:lang w:eastAsia="ja-JP"/>
        </w:rPr>
        <w:t>要件(ノードや</w:t>
      </w:r>
      <w:r w:rsidR="004A3C8C">
        <w:rPr>
          <w:rFonts w:asciiTheme="majorEastAsia" w:eastAsiaTheme="majorEastAsia" w:hAnsiTheme="majorEastAsia" w:hint="eastAsia"/>
          <w:sz w:val="22"/>
          <w:szCs w:val="22"/>
          <w:lang w:eastAsia="ja-JP"/>
        </w:rPr>
        <w:t>インタフェース</w:t>
      </w:r>
      <w:r w:rsidRPr="00546CD9">
        <w:rPr>
          <w:rFonts w:asciiTheme="majorEastAsia" w:eastAsiaTheme="majorEastAsia" w:hAnsiTheme="majorEastAsia" w:hint="eastAsia"/>
          <w:sz w:val="22"/>
          <w:szCs w:val="22"/>
          <w:lang w:eastAsia="ja-JP"/>
        </w:rPr>
        <w:t>を通過するなど)やサービス要件(パケット上でオペレーションを実行するなど)を強制することができます。セグメントという用語は、中間ウェイポイントを追加することで宛先へのネットワークパスをセグメントに分割できることを意味します。セグメントリストは、パケットの元の送信元または中間ノードによって挿入することができます。中間ノードによってセグメントリストが挿入された場合、パケットの経路にある別のノードによって削除するこ</w:t>
      </w:r>
      <w:r w:rsidRPr="00546CD9">
        <w:rPr>
          <w:rFonts w:asciiTheme="majorEastAsia" w:eastAsiaTheme="majorEastAsia" w:hAnsiTheme="majorEastAsia" w:hint="eastAsia"/>
          <w:sz w:val="22"/>
          <w:szCs w:val="22"/>
          <w:lang w:eastAsia="ja-JP"/>
        </w:rPr>
        <w:lastRenderedPageBreak/>
        <w:t>とができ、入力ノードから出力ノードへのSRドメインのトンネルという概念をサポートします。セグメントルーティングアーキテクチャの実装には、パケットヘッダーにセグメントリストを格納し、適切に処理できるデータプレーンが必要です。</w:t>
      </w:r>
      <w:r w:rsidR="008A697C">
        <w:rPr>
          <w:rFonts w:asciiTheme="majorEastAsia" w:eastAsiaTheme="majorEastAsia" w:hAnsiTheme="majorEastAsia" w:hint="eastAsia"/>
          <w:sz w:val="22"/>
          <w:szCs w:val="22"/>
          <w:lang w:eastAsia="ja-JP"/>
        </w:rPr>
        <w:t>コントロールプレーン</w:t>
      </w:r>
      <w:r w:rsidRPr="00546CD9">
        <w:rPr>
          <w:rFonts w:asciiTheme="majorEastAsia" w:eastAsiaTheme="majorEastAsia" w:hAnsiTheme="majorEastAsia" w:hint="eastAsia"/>
          <w:sz w:val="22"/>
          <w:szCs w:val="22"/>
          <w:lang w:eastAsia="ja-JP"/>
        </w:rPr>
        <w:t>のオペレーションは、データプレーンの機能を補完し、セグメントの割り当て(セグメント識別子をノード内の特定の指示に関連付けること)や、SRドメイン内でのセグメント識別子の配布を可能にします。</w:t>
      </w:r>
    </w:p>
    <w:p w14:paraId="1DCBB9FF" w14:textId="77777777" w:rsidR="00546CD9" w:rsidRDefault="00546CD9" w:rsidP="00D01CD0">
      <w:pPr>
        <w:pStyle w:val="af9"/>
        <w:spacing w:line="307" w:lineRule="auto"/>
        <w:ind w:left="652" w:right="-1"/>
        <w:rPr>
          <w:rFonts w:asciiTheme="majorEastAsia" w:eastAsiaTheme="majorEastAsia" w:hAnsiTheme="majorEastAsia"/>
          <w:sz w:val="22"/>
          <w:szCs w:val="22"/>
          <w:lang w:eastAsia="ja-JP"/>
        </w:rPr>
      </w:pPr>
    </w:p>
    <w:p w14:paraId="5F9324AB" w14:textId="4507521D" w:rsidR="00546CD9" w:rsidRDefault="009C7638" w:rsidP="00D01CD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44E5F182" wp14:editId="1D2F1EA3">
            <wp:extent cx="5581650" cy="1814992"/>
            <wp:effectExtent l="0" t="0" r="0" b="0"/>
            <wp:docPr id="150053353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33538" name=""/>
                    <pic:cNvPicPr/>
                  </pic:nvPicPr>
                  <pic:blipFill>
                    <a:blip r:embed="rId126"/>
                    <a:stretch>
                      <a:fillRect/>
                    </a:stretch>
                  </pic:blipFill>
                  <pic:spPr>
                    <a:xfrm>
                      <a:off x="0" y="0"/>
                      <a:ext cx="5589333" cy="1817490"/>
                    </a:xfrm>
                    <a:prstGeom prst="rect">
                      <a:avLst/>
                    </a:prstGeom>
                  </pic:spPr>
                </pic:pic>
              </a:graphicData>
            </a:graphic>
          </wp:inline>
        </w:drawing>
      </w:r>
    </w:p>
    <w:p w14:paraId="1F5DAC60" w14:textId="1EE9ABB5" w:rsidR="005B0E21" w:rsidRPr="009C7638" w:rsidRDefault="009C7638" w:rsidP="009C7638">
      <w:pPr>
        <w:pStyle w:val="af9"/>
        <w:spacing w:line="307" w:lineRule="auto"/>
        <w:ind w:left="652" w:right="-1"/>
        <w:jc w:val="center"/>
        <w:rPr>
          <w:rFonts w:asciiTheme="majorEastAsia" w:eastAsiaTheme="majorEastAsia" w:hAnsiTheme="majorEastAsia"/>
          <w:b/>
          <w:bCs/>
          <w:sz w:val="22"/>
          <w:szCs w:val="22"/>
          <w:lang w:eastAsia="ja-JP"/>
        </w:rPr>
      </w:pPr>
      <w:r w:rsidRPr="009C7638">
        <w:rPr>
          <w:rFonts w:asciiTheme="majorEastAsia" w:eastAsiaTheme="majorEastAsia" w:hAnsiTheme="majorEastAsia" w:hint="eastAsia"/>
          <w:b/>
          <w:bCs/>
          <w:sz w:val="22"/>
          <w:szCs w:val="22"/>
          <w:lang w:eastAsia="ja-JP"/>
        </w:rPr>
        <w:t>図 20-1</w:t>
      </w:r>
      <w:r w:rsidR="002F7B67">
        <w:rPr>
          <w:rFonts w:asciiTheme="majorEastAsia" w:eastAsiaTheme="majorEastAsia" w:hAnsiTheme="majorEastAsia" w:hint="eastAsia"/>
          <w:b/>
          <w:bCs/>
          <w:sz w:val="22"/>
          <w:szCs w:val="22"/>
          <w:lang w:eastAsia="ja-JP"/>
        </w:rPr>
        <w:t>:</w:t>
      </w:r>
      <w:r w:rsidRPr="009C7638">
        <w:rPr>
          <w:rFonts w:asciiTheme="majorEastAsia" w:eastAsiaTheme="majorEastAsia" w:hAnsiTheme="majorEastAsia" w:hint="eastAsia"/>
          <w:b/>
          <w:bCs/>
          <w:sz w:val="22"/>
          <w:szCs w:val="22"/>
          <w:lang w:eastAsia="ja-JP"/>
        </w:rPr>
        <w:t>セグメントルーティングプロトコルスタックとパス機能</w:t>
      </w:r>
    </w:p>
    <w:p w14:paraId="6C90055B" w14:textId="77777777" w:rsidR="009C7638" w:rsidRDefault="009C7638" w:rsidP="00D01CD0">
      <w:pPr>
        <w:pStyle w:val="af9"/>
        <w:spacing w:line="307" w:lineRule="auto"/>
        <w:ind w:left="652" w:right="-1"/>
        <w:rPr>
          <w:rFonts w:asciiTheme="majorEastAsia" w:eastAsiaTheme="majorEastAsia" w:hAnsiTheme="majorEastAsia"/>
          <w:sz w:val="22"/>
          <w:szCs w:val="22"/>
          <w:lang w:eastAsia="ja-JP"/>
        </w:rPr>
      </w:pPr>
    </w:p>
    <w:p w14:paraId="5077A009" w14:textId="07BDD2CD" w:rsidR="009C7638" w:rsidRPr="00A8070A" w:rsidRDefault="00A8070A" w:rsidP="00D01CD0">
      <w:pPr>
        <w:pStyle w:val="af9"/>
        <w:spacing w:line="307" w:lineRule="auto"/>
        <w:ind w:left="652" w:right="-1"/>
        <w:rPr>
          <w:rFonts w:asciiTheme="majorEastAsia" w:eastAsiaTheme="majorEastAsia" w:hAnsiTheme="majorEastAsia"/>
          <w:b/>
          <w:bCs/>
          <w:sz w:val="22"/>
          <w:szCs w:val="22"/>
          <w:lang w:eastAsia="ja-JP"/>
        </w:rPr>
      </w:pPr>
      <w:r w:rsidRPr="00A8070A">
        <w:rPr>
          <w:rFonts w:asciiTheme="majorEastAsia" w:eastAsiaTheme="majorEastAsia" w:hAnsiTheme="majorEastAsia" w:hint="eastAsia"/>
          <w:b/>
          <w:bCs/>
          <w:sz w:val="22"/>
          <w:szCs w:val="22"/>
          <w:lang w:eastAsia="ja-JP"/>
        </w:rPr>
        <w:t>セグメントルーティングのアーキテクチャの原則</w:t>
      </w:r>
    </w:p>
    <w:p w14:paraId="68935975" w14:textId="77777777" w:rsidR="009C7638" w:rsidRDefault="009C7638" w:rsidP="00D01CD0">
      <w:pPr>
        <w:pStyle w:val="af9"/>
        <w:spacing w:line="307" w:lineRule="auto"/>
        <w:ind w:left="652" w:right="-1"/>
        <w:rPr>
          <w:rFonts w:asciiTheme="majorEastAsia" w:eastAsiaTheme="majorEastAsia" w:hAnsiTheme="majorEastAsia"/>
          <w:sz w:val="22"/>
          <w:szCs w:val="22"/>
          <w:lang w:eastAsia="ja-JP"/>
        </w:rPr>
      </w:pPr>
    </w:p>
    <w:p w14:paraId="43D0543C" w14:textId="73E5360B" w:rsidR="009C7638" w:rsidRDefault="00A8070A" w:rsidP="00D01CD0">
      <w:pPr>
        <w:pStyle w:val="af9"/>
        <w:spacing w:line="307" w:lineRule="auto"/>
        <w:ind w:left="652" w:right="-1"/>
        <w:rPr>
          <w:rFonts w:asciiTheme="majorEastAsia" w:eastAsiaTheme="majorEastAsia" w:hAnsiTheme="majorEastAsia"/>
          <w:sz w:val="22"/>
          <w:szCs w:val="22"/>
          <w:lang w:eastAsia="ja-JP"/>
        </w:rPr>
      </w:pPr>
      <w:r w:rsidRPr="00A8070A">
        <w:rPr>
          <w:rFonts w:asciiTheme="majorEastAsia" w:eastAsiaTheme="majorEastAsia" w:hAnsiTheme="majorEastAsia" w:hint="eastAsia"/>
          <w:sz w:val="22"/>
          <w:szCs w:val="22"/>
          <w:lang w:eastAsia="ja-JP"/>
        </w:rPr>
        <w:t>SRアーキテクチャは1つだけあり、RFC8402 [133]で定義されています。これはSRの一般的な概念を定義するものであり、特定のデータプレーンとは独立しています。現在、SRアーキテクチャのインスタンスは2つ設計され、実稼働コードで実装されています。SR over MPLS(SR-MPLS)とSR over IPv6(SRv6)です。</w:t>
      </w:r>
    </w:p>
    <w:p w14:paraId="1B53A78F" w14:textId="77777777" w:rsidR="00A8070A" w:rsidRDefault="00A8070A" w:rsidP="00D01CD0">
      <w:pPr>
        <w:pStyle w:val="af9"/>
        <w:spacing w:line="307" w:lineRule="auto"/>
        <w:ind w:left="652" w:right="-1"/>
        <w:rPr>
          <w:rFonts w:asciiTheme="majorEastAsia" w:eastAsiaTheme="majorEastAsia" w:hAnsiTheme="majorEastAsia"/>
          <w:sz w:val="22"/>
          <w:szCs w:val="22"/>
          <w:lang w:eastAsia="ja-JP"/>
        </w:rPr>
      </w:pPr>
    </w:p>
    <w:p w14:paraId="59874A91" w14:textId="0D71137C" w:rsidR="00A8070A" w:rsidRDefault="00DD4D85" w:rsidP="00D01CD0">
      <w:pPr>
        <w:pStyle w:val="af9"/>
        <w:spacing w:line="307" w:lineRule="auto"/>
        <w:ind w:left="652" w:right="-1"/>
        <w:rPr>
          <w:rFonts w:asciiTheme="majorEastAsia" w:eastAsiaTheme="majorEastAsia" w:hAnsiTheme="majorEastAsia"/>
          <w:sz w:val="22"/>
          <w:szCs w:val="22"/>
          <w:lang w:eastAsia="ja-JP"/>
        </w:rPr>
      </w:pPr>
      <w:r w:rsidRPr="00DD4D85">
        <w:rPr>
          <w:rFonts w:asciiTheme="majorEastAsia" w:eastAsiaTheme="majorEastAsia" w:hAnsiTheme="majorEastAsia" w:hint="eastAsia"/>
          <w:sz w:val="22"/>
          <w:szCs w:val="22"/>
          <w:lang w:eastAsia="ja-JP"/>
        </w:rPr>
        <w:t>このアーキテクチャは、セグメント識別子(SID)とSIDリストに依存しています。SIDは、パケットの転送方法やパケット上で実行する必要のある機能に関連する単一の指示を表します。SIDリストまたはSRポリシーは、SRドメインを横断する際にパケット上で実行されるSIDまたは指示の集合です。通常、SIDリストはSRドメインに入るときにパケットに適用され、SRドメインを出るまでに空になるか、または完了します。</w:t>
      </w:r>
    </w:p>
    <w:p w14:paraId="4F5C0098" w14:textId="406A4989" w:rsidR="00DD4D85" w:rsidRDefault="00A9092E" w:rsidP="00D01CD0">
      <w:pPr>
        <w:pStyle w:val="af9"/>
        <w:spacing w:line="307" w:lineRule="auto"/>
        <w:ind w:left="652" w:right="-1"/>
        <w:rPr>
          <w:rFonts w:asciiTheme="majorEastAsia" w:eastAsiaTheme="majorEastAsia" w:hAnsiTheme="majorEastAsia"/>
          <w:sz w:val="22"/>
          <w:szCs w:val="22"/>
          <w:lang w:eastAsia="ja-JP"/>
        </w:rPr>
      </w:pPr>
      <w:r w:rsidRPr="00A9092E">
        <w:rPr>
          <w:rFonts w:asciiTheme="majorEastAsia" w:eastAsiaTheme="majorEastAsia" w:hAnsiTheme="majorEastAsia" w:hint="eastAsia"/>
          <w:sz w:val="22"/>
          <w:szCs w:val="22"/>
          <w:lang w:eastAsia="ja-JP"/>
        </w:rPr>
        <w:t>セグメントには、大きく分けて2つの種類があります。グローバルセグメントは、SRドメイン全体で有効な指示に対応し、ローカルセグメントは、単一のノード内でのみ有効な指示に対応します。主なセグメントの種類には、以下のものがあります</w:t>
      </w:r>
      <w:r w:rsidR="002F7B67">
        <w:rPr>
          <w:rFonts w:asciiTheme="majorEastAsia" w:eastAsiaTheme="majorEastAsia" w:hAnsiTheme="majorEastAsia" w:hint="eastAsia"/>
          <w:sz w:val="22"/>
          <w:szCs w:val="22"/>
          <w:lang w:eastAsia="ja-JP"/>
        </w:rPr>
        <w:t>:</w:t>
      </w:r>
    </w:p>
    <w:p w14:paraId="50A20640" w14:textId="6D3C3DC1" w:rsidR="003572F8" w:rsidRPr="003572F8" w:rsidRDefault="003572F8" w:rsidP="00A33B94">
      <w:pPr>
        <w:pStyle w:val="af9"/>
        <w:numPr>
          <w:ilvl w:val="0"/>
          <w:numId w:val="91"/>
        </w:numPr>
        <w:spacing w:line="307" w:lineRule="auto"/>
        <w:ind w:left="1276" w:right="-1"/>
        <w:rPr>
          <w:rFonts w:asciiTheme="majorEastAsia" w:eastAsiaTheme="majorEastAsia" w:hAnsiTheme="majorEastAsia"/>
          <w:sz w:val="22"/>
          <w:szCs w:val="22"/>
          <w:lang w:eastAsia="ja-JP"/>
        </w:rPr>
      </w:pPr>
      <w:r w:rsidRPr="003572F8">
        <w:rPr>
          <w:rFonts w:asciiTheme="majorEastAsia" w:eastAsiaTheme="majorEastAsia" w:hAnsiTheme="majorEastAsia" w:hint="eastAsia"/>
          <w:sz w:val="22"/>
          <w:szCs w:val="22"/>
          <w:lang w:eastAsia="ja-JP"/>
        </w:rPr>
        <w:t>IGP プレフィックスおよび IGP ノードセグメント</w:t>
      </w:r>
      <w:r w:rsidR="002F7B67">
        <w:rPr>
          <w:rFonts w:asciiTheme="majorEastAsia" w:eastAsiaTheme="majorEastAsia" w:hAnsiTheme="majorEastAsia" w:hint="eastAsia"/>
          <w:sz w:val="22"/>
          <w:szCs w:val="22"/>
          <w:lang w:eastAsia="ja-JP"/>
        </w:rPr>
        <w:t>:</w:t>
      </w:r>
      <w:r w:rsidRPr="003572F8">
        <w:rPr>
          <w:rFonts w:asciiTheme="majorEastAsia" w:eastAsiaTheme="majorEastAsia" w:hAnsiTheme="majorEastAsia" w:hint="eastAsia"/>
          <w:sz w:val="22"/>
          <w:szCs w:val="22"/>
          <w:lang w:eastAsia="ja-JP"/>
        </w:rPr>
        <w:t>これらはグローバル SID であり、宛先 IP ネットワークまたは宛先 IP ノードに向けてパケットを転送する方法を指示します。名前が示すように、これらは IGP によって伝えられ、SR ドメイン内のどのノードでも、ノードまたは IP プレフィックスへのトラフィック送信に使用されます。</w:t>
      </w:r>
    </w:p>
    <w:p w14:paraId="72D69E30" w14:textId="71C4E0C6" w:rsidR="003572F8" w:rsidRPr="003572F8" w:rsidRDefault="003572F8" w:rsidP="00A33B94">
      <w:pPr>
        <w:pStyle w:val="af9"/>
        <w:numPr>
          <w:ilvl w:val="0"/>
          <w:numId w:val="91"/>
        </w:numPr>
        <w:spacing w:line="307" w:lineRule="auto"/>
        <w:ind w:left="1276" w:right="-1"/>
        <w:rPr>
          <w:rFonts w:asciiTheme="majorEastAsia" w:eastAsiaTheme="majorEastAsia" w:hAnsiTheme="majorEastAsia"/>
          <w:sz w:val="22"/>
          <w:szCs w:val="22"/>
          <w:lang w:eastAsia="ja-JP"/>
        </w:rPr>
      </w:pPr>
      <w:r w:rsidRPr="003572F8">
        <w:rPr>
          <w:rFonts w:asciiTheme="majorEastAsia" w:eastAsiaTheme="majorEastAsia" w:hAnsiTheme="majorEastAsia" w:hint="eastAsia"/>
          <w:sz w:val="22"/>
          <w:szCs w:val="22"/>
          <w:lang w:eastAsia="ja-JP"/>
        </w:rPr>
        <w:lastRenderedPageBreak/>
        <w:t>アジャセンシーセグメント</w:t>
      </w:r>
      <w:r w:rsidR="002F7B67">
        <w:rPr>
          <w:rFonts w:asciiTheme="majorEastAsia" w:eastAsiaTheme="majorEastAsia" w:hAnsiTheme="majorEastAsia" w:hint="eastAsia"/>
          <w:sz w:val="22"/>
          <w:szCs w:val="22"/>
          <w:lang w:eastAsia="ja-JP"/>
        </w:rPr>
        <w:t>:</w:t>
      </w:r>
      <w:r w:rsidRPr="003572F8">
        <w:rPr>
          <w:rFonts w:asciiTheme="majorEastAsia" w:eastAsiaTheme="majorEastAsia" w:hAnsiTheme="majorEastAsia" w:hint="eastAsia"/>
          <w:sz w:val="22"/>
          <w:szCs w:val="22"/>
          <w:lang w:eastAsia="ja-JP"/>
        </w:rPr>
        <w:t>これらはローカル SID であり、そのノードで利用可能なリンクを識別します。</w:t>
      </w:r>
    </w:p>
    <w:p w14:paraId="2E7F8895" w14:textId="0E4491C2" w:rsidR="003572F8" w:rsidRPr="003572F8" w:rsidRDefault="003572F8" w:rsidP="00A33B94">
      <w:pPr>
        <w:pStyle w:val="af9"/>
        <w:numPr>
          <w:ilvl w:val="0"/>
          <w:numId w:val="91"/>
        </w:numPr>
        <w:spacing w:line="307" w:lineRule="auto"/>
        <w:ind w:left="1276" w:right="-1"/>
        <w:rPr>
          <w:rFonts w:asciiTheme="majorEastAsia" w:eastAsiaTheme="majorEastAsia" w:hAnsiTheme="majorEastAsia"/>
          <w:sz w:val="22"/>
          <w:szCs w:val="22"/>
          <w:lang w:eastAsia="ja-JP"/>
        </w:rPr>
      </w:pPr>
      <w:r w:rsidRPr="003572F8">
        <w:rPr>
          <w:rFonts w:asciiTheme="majorEastAsia" w:eastAsiaTheme="majorEastAsia" w:hAnsiTheme="majorEastAsia" w:hint="eastAsia"/>
          <w:sz w:val="22"/>
          <w:szCs w:val="22"/>
          <w:lang w:eastAsia="ja-JP"/>
        </w:rPr>
        <w:t>アンシエントセグメント</w:t>
      </w:r>
      <w:r w:rsidR="002F7B67">
        <w:rPr>
          <w:rFonts w:asciiTheme="majorEastAsia" w:eastAsiaTheme="majorEastAsia" w:hAnsiTheme="majorEastAsia" w:hint="eastAsia"/>
          <w:sz w:val="22"/>
          <w:szCs w:val="22"/>
          <w:lang w:eastAsia="ja-JP"/>
        </w:rPr>
        <w:t>:</w:t>
      </w:r>
      <w:r w:rsidRPr="003572F8">
        <w:rPr>
          <w:rFonts w:asciiTheme="majorEastAsia" w:eastAsiaTheme="majorEastAsia" w:hAnsiTheme="majorEastAsia" w:hint="eastAsia"/>
          <w:sz w:val="22"/>
          <w:szCs w:val="22"/>
          <w:lang w:eastAsia="ja-JP"/>
        </w:rPr>
        <w:t>これは、IGP プレフィックスセグメントの特殊なもので、アンシエントプレフィックスに対応します。つまり、複数の</w:t>
      </w:r>
      <w:r w:rsidR="008A5B90">
        <w:rPr>
          <w:rFonts w:asciiTheme="majorEastAsia" w:eastAsiaTheme="majorEastAsia" w:hAnsiTheme="majorEastAsia" w:hint="eastAsia"/>
          <w:sz w:val="22"/>
          <w:szCs w:val="22"/>
          <w:lang w:eastAsia="ja-JP"/>
        </w:rPr>
        <w:t>ルーター</w:t>
      </w:r>
      <w:r w:rsidRPr="003572F8">
        <w:rPr>
          <w:rFonts w:asciiTheme="majorEastAsia" w:eastAsiaTheme="majorEastAsia" w:hAnsiTheme="majorEastAsia" w:hint="eastAsia"/>
          <w:sz w:val="22"/>
          <w:szCs w:val="22"/>
          <w:lang w:eastAsia="ja-JP"/>
        </w:rPr>
        <w:t>によって公告されたプレフィックスです。アンシエントおよびアンシエントセグメントは、一般的に高可用性や負荷分散ソリューションの役割を担うために使用されます。</w:t>
      </w:r>
    </w:p>
    <w:p w14:paraId="00D3609E" w14:textId="20169609" w:rsidR="004D5C63" w:rsidRDefault="003572F8" w:rsidP="00A33B94">
      <w:pPr>
        <w:pStyle w:val="af9"/>
        <w:numPr>
          <w:ilvl w:val="0"/>
          <w:numId w:val="91"/>
        </w:numPr>
        <w:spacing w:line="307" w:lineRule="auto"/>
        <w:ind w:left="1276" w:right="-1"/>
        <w:rPr>
          <w:rFonts w:asciiTheme="majorEastAsia" w:eastAsiaTheme="majorEastAsia" w:hAnsiTheme="majorEastAsia"/>
          <w:sz w:val="22"/>
          <w:szCs w:val="22"/>
          <w:lang w:eastAsia="ja-JP"/>
        </w:rPr>
      </w:pPr>
      <w:r w:rsidRPr="003572F8">
        <w:rPr>
          <w:rFonts w:asciiTheme="majorEastAsia" w:eastAsiaTheme="majorEastAsia" w:hAnsiTheme="majorEastAsia" w:hint="eastAsia"/>
          <w:sz w:val="22"/>
          <w:szCs w:val="22"/>
          <w:lang w:eastAsia="ja-JP"/>
        </w:rPr>
        <w:t>バインディングセグメント</w:t>
      </w:r>
      <w:r w:rsidR="002F7B67">
        <w:rPr>
          <w:rFonts w:asciiTheme="majorEastAsia" w:eastAsiaTheme="majorEastAsia" w:hAnsiTheme="majorEastAsia" w:hint="eastAsia"/>
          <w:sz w:val="22"/>
          <w:szCs w:val="22"/>
          <w:lang w:eastAsia="ja-JP"/>
        </w:rPr>
        <w:t>:</w:t>
      </w:r>
      <w:r w:rsidRPr="003572F8">
        <w:rPr>
          <w:rFonts w:asciiTheme="majorEastAsia" w:eastAsiaTheme="majorEastAsia" w:hAnsiTheme="majorEastAsia" w:hint="eastAsia"/>
          <w:sz w:val="22"/>
          <w:szCs w:val="22"/>
          <w:lang w:eastAsia="ja-JP"/>
        </w:rPr>
        <w:t>これは、セグメントリストまたは SR ポリシーに関連付けられた単一の SID です。つまり、バインディング SID を処理するノードは、単一のセグメントをセグメントリストに置き換えるということです。</w:t>
      </w:r>
    </w:p>
    <w:p w14:paraId="5EF12CFA" w14:textId="77777777" w:rsidR="003572F8" w:rsidRDefault="003572F8" w:rsidP="003572F8">
      <w:pPr>
        <w:pStyle w:val="af9"/>
        <w:spacing w:line="307" w:lineRule="auto"/>
        <w:ind w:left="652" w:right="-1"/>
        <w:rPr>
          <w:rFonts w:asciiTheme="majorEastAsia" w:eastAsiaTheme="majorEastAsia" w:hAnsiTheme="majorEastAsia"/>
          <w:sz w:val="22"/>
          <w:szCs w:val="22"/>
          <w:lang w:eastAsia="ja-JP"/>
        </w:rPr>
      </w:pPr>
    </w:p>
    <w:p w14:paraId="63D3C228" w14:textId="51374882" w:rsidR="003572F8" w:rsidRDefault="00602F20" w:rsidP="003572F8">
      <w:pPr>
        <w:pStyle w:val="af9"/>
        <w:spacing w:line="307" w:lineRule="auto"/>
        <w:ind w:left="652" w:right="-1"/>
        <w:rPr>
          <w:rFonts w:asciiTheme="majorEastAsia" w:eastAsiaTheme="majorEastAsia" w:hAnsiTheme="majorEastAsia"/>
          <w:sz w:val="22"/>
          <w:szCs w:val="22"/>
          <w:lang w:eastAsia="ja-JP"/>
        </w:rPr>
      </w:pPr>
      <w:r w:rsidRPr="00602F20">
        <w:rPr>
          <w:rFonts w:asciiTheme="majorEastAsia" w:eastAsiaTheme="majorEastAsia" w:hAnsiTheme="majorEastAsia" w:hint="eastAsia"/>
          <w:sz w:val="22"/>
          <w:szCs w:val="22"/>
          <w:lang w:eastAsia="ja-JP"/>
        </w:rPr>
        <w:t>図 20-1を例として、基本的なSRアーキテクチャは以下をサポートできます</w:t>
      </w:r>
      <w:r w:rsidR="002F7B67">
        <w:rPr>
          <w:rFonts w:asciiTheme="majorEastAsia" w:eastAsiaTheme="majorEastAsia" w:hAnsiTheme="majorEastAsia" w:hint="eastAsia"/>
          <w:sz w:val="22"/>
          <w:szCs w:val="22"/>
          <w:lang w:eastAsia="ja-JP"/>
        </w:rPr>
        <w:t>:</w:t>
      </w:r>
    </w:p>
    <w:p w14:paraId="2EB79F15" w14:textId="1E0638D6" w:rsidR="00443598" w:rsidRPr="00443598" w:rsidRDefault="00443598" w:rsidP="00A33B94">
      <w:pPr>
        <w:pStyle w:val="af9"/>
        <w:numPr>
          <w:ilvl w:val="0"/>
          <w:numId w:val="92"/>
        </w:numPr>
        <w:spacing w:line="307" w:lineRule="auto"/>
        <w:ind w:left="1276" w:right="-1"/>
        <w:rPr>
          <w:rFonts w:asciiTheme="majorEastAsia" w:eastAsiaTheme="majorEastAsia" w:hAnsiTheme="majorEastAsia"/>
          <w:sz w:val="22"/>
          <w:szCs w:val="22"/>
          <w:lang w:eastAsia="ja-JP"/>
        </w:rPr>
      </w:pPr>
      <w:r w:rsidRPr="00443598">
        <w:rPr>
          <w:rFonts w:asciiTheme="majorEastAsia" w:eastAsiaTheme="majorEastAsia" w:hAnsiTheme="majorEastAsia" w:hint="eastAsia"/>
          <w:sz w:val="22"/>
          <w:szCs w:val="22"/>
          <w:lang w:eastAsia="ja-JP"/>
        </w:rPr>
        <w:t>SRドメイン内のイングレスポイントとイグレスポイント間の動的にローカルで計算された転送パス。通常、</w:t>
      </w:r>
      <w:r w:rsidR="008A5B90">
        <w:rPr>
          <w:rFonts w:asciiTheme="majorEastAsia" w:eastAsiaTheme="majorEastAsia" w:hAnsiTheme="majorEastAsia" w:hint="eastAsia"/>
          <w:sz w:val="22"/>
          <w:szCs w:val="22"/>
          <w:lang w:eastAsia="ja-JP"/>
        </w:rPr>
        <w:t>ルーター</w:t>
      </w:r>
      <w:r w:rsidRPr="00443598">
        <w:rPr>
          <w:rFonts w:asciiTheme="majorEastAsia" w:eastAsiaTheme="majorEastAsia" w:hAnsiTheme="majorEastAsia" w:hint="eastAsia"/>
          <w:sz w:val="22"/>
          <w:szCs w:val="22"/>
          <w:lang w:eastAsia="ja-JP"/>
        </w:rPr>
        <w:t>上でローカルに実行されるリンクステートIGPまたはEGPルーティングプロトコルが、このタイプのパスを生成し、「最短</w:t>
      </w:r>
      <w:r w:rsidR="00EB513E">
        <w:rPr>
          <w:rFonts w:asciiTheme="majorEastAsia" w:eastAsiaTheme="majorEastAsia" w:hAnsiTheme="majorEastAsia" w:hint="eastAsia"/>
          <w:sz w:val="22"/>
          <w:szCs w:val="22"/>
          <w:lang w:eastAsia="ja-JP"/>
        </w:rPr>
        <w:t>パスルーティング</w:t>
      </w:r>
      <w:r w:rsidRPr="00443598">
        <w:rPr>
          <w:rFonts w:asciiTheme="majorEastAsia" w:eastAsiaTheme="majorEastAsia" w:hAnsiTheme="majorEastAsia" w:hint="eastAsia"/>
          <w:sz w:val="22"/>
          <w:szCs w:val="22"/>
          <w:lang w:eastAsia="ja-JP"/>
        </w:rPr>
        <w:t>」や「ECMP(Equal Cost Multi Pathing)」などの通常のルーティングプロトコルの動作を示します。</w:t>
      </w:r>
    </w:p>
    <w:p w14:paraId="2A9FFD96" w14:textId="4A3CAE67" w:rsidR="00443598" w:rsidRPr="00443598" w:rsidRDefault="00443598" w:rsidP="00A33B94">
      <w:pPr>
        <w:pStyle w:val="af9"/>
        <w:numPr>
          <w:ilvl w:val="0"/>
          <w:numId w:val="92"/>
        </w:numPr>
        <w:spacing w:line="307" w:lineRule="auto"/>
        <w:ind w:left="1276" w:right="-1"/>
        <w:rPr>
          <w:rFonts w:asciiTheme="majorEastAsia" w:eastAsiaTheme="majorEastAsia" w:hAnsiTheme="majorEastAsia"/>
          <w:sz w:val="22"/>
          <w:szCs w:val="22"/>
          <w:lang w:eastAsia="ja-JP"/>
        </w:rPr>
      </w:pPr>
      <w:r w:rsidRPr="00443598">
        <w:rPr>
          <w:rFonts w:asciiTheme="majorEastAsia" w:eastAsiaTheme="majorEastAsia" w:hAnsiTheme="majorEastAsia" w:hint="eastAsia"/>
          <w:sz w:val="22"/>
          <w:szCs w:val="22"/>
          <w:lang w:eastAsia="ja-JP"/>
        </w:rPr>
        <w:t>イングレスとイグレスポイント間の完全に予測可能なパス。この場合、SRポリシーまたはSIDリストには、パスのすべてのノードが含まれ、必要に応じて、ノード間のリンクを選択するための隣接SIDが含まれます。</w:t>
      </w:r>
    </w:p>
    <w:p w14:paraId="449BA585" w14:textId="14FB89FA" w:rsidR="00602F20" w:rsidRDefault="00443598" w:rsidP="00A33B94">
      <w:pPr>
        <w:pStyle w:val="af9"/>
        <w:numPr>
          <w:ilvl w:val="0"/>
          <w:numId w:val="92"/>
        </w:numPr>
        <w:spacing w:line="307" w:lineRule="auto"/>
        <w:ind w:left="1276" w:right="-1"/>
        <w:rPr>
          <w:rFonts w:asciiTheme="majorEastAsia" w:eastAsiaTheme="majorEastAsia" w:hAnsiTheme="majorEastAsia"/>
          <w:sz w:val="22"/>
          <w:szCs w:val="22"/>
          <w:lang w:eastAsia="ja-JP"/>
        </w:rPr>
      </w:pPr>
      <w:r w:rsidRPr="00443598">
        <w:rPr>
          <w:rFonts w:asciiTheme="majorEastAsia" w:eastAsiaTheme="majorEastAsia" w:hAnsiTheme="majorEastAsia" w:hint="eastAsia"/>
          <w:sz w:val="22"/>
          <w:szCs w:val="22"/>
          <w:lang w:eastAsia="ja-JP"/>
        </w:rPr>
        <w:t>2つの組み合わせ。SRアーキテクチャは、動的に計算されたフォワーディングと明示的にルーティングされたフォワーディングを組み合わせた、イングレスとイグレスのノード間のパスを構築できます。</w:t>
      </w:r>
    </w:p>
    <w:p w14:paraId="3712954C" w14:textId="77777777" w:rsidR="00602F20" w:rsidRPr="00602F20" w:rsidRDefault="00602F20" w:rsidP="003572F8">
      <w:pPr>
        <w:pStyle w:val="af9"/>
        <w:spacing w:line="307" w:lineRule="auto"/>
        <w:ind w:left="652" w:right="-1"/>
        <w:rPr>
          <w:rFonts w:asciiTheme="majorEastAsia" w:eastAsiaTheme="majorEastAsia" w:hAnsiTheme="majorEastAsia"/>
          <w:sz w:val="22"/>
          <w:szCs w:val="22"/>
          <w:lang w:eastAsia="ja-JP"/>
        </w:rPr>
      </w:pPr>
    </w:p>
    <w:p w14:paraId="4CE7C6AC" w14:textId="78D58EE8" w:rsidR="00980F23" w:rsidRPr="001774C8" w:rsidRDefault="001774C8" w:rsidP="001774C8">
      <w:pPr>
        <w:pStyle w:val="af9"/>
        <w:spacing w:line="307" w:lineRule="auto"/>
        <w:ind w:left="652" w:right="-1"/>
        <w:rPr>
          <w:rFonts w:asciiTheme="majorEastAsia" w:eastAsiaTheme="majorEastAsia" w:hAnsiTheme="majorEastAsia"/>
          <w:b/>
          <w:bCs/>
          <w:sz w:val="22"/>
          <w:szCs w:val="22"/>
          <w:lang w:eastAsia="ja-JP"/>
        </w:rPr>
      </w:pPr>
      <w:r w:rsidRPr="001774C8">
        <w:rPr>
          <w:rFonts w:asciiTheme="majorEastAsia" w:eastAsiaTheme="majorEastAsia" w:hAnsiTheme="majorEastAsia" w:hint="eastAsia"/>
          <w:b/>
          <w:bCs/>
          <w:sz w:val="22"/>
          <w:szCs w:val="22"/>
          <w:lang w:eastAsia="ja-JP"/>
        </w:rPr>
        <w:t>セグメントルーティングデータプレーン</w:t>
      </w:r>
    </w:p>
    <w:p w14:paraId="4BCA2986" w14:textId="77777777" w:rsidR="001774C8" w:rsidRDefault="001774C8" w:rsidP="001774C8">
      <w:pPr>
        <w:pStyle w:val="af9"/>
        <w:spacing w:line="307" w:lineRule="auto"/>
        <w:ind w:left="652" w:right="-1"/>
        <w:rPr>
          <w:rFonts w:asciiTheme="majorEastAsia" w:eastAsiaTheme="majorEastAsia" w:hAnsiTheme="majorEastAsia"/>
          <w:sz w:val="22"/>
          <w:szCs w:val="22"/>
          <w:lang w:eastAsia="ja-JP"/>
        </w:rPr>
      </w:pPr>
    </w:p>
    <w:p w14:paraId="34C32BF6" w14:textId="12499F1E" w:rsidR="001774C8" w:rsidRDefault="001774C8" w:rsidP="001774C8">
      <w:pPr>
        <w:pStyle w:val="af9"/>
        <w:spacing w:line="307" w:lineRule="auto"/>
        <w:ind w:left="652" w:right="-1"/>
        <w:rPr>
          <w:rFonts w:asciiTheme="majorEastAsia" w:eastAsiaTheme="majorEastAsia" w:hAnsiTheme="majorEastAsia"/>
          <w:sz w:val="22"/>
          <w:szCs w:val="22"/>
          <w:lang w:eastAsia="ja-JP"/>
        </w:rPr>
      </w:pPr>
      <w:r w:rsidRPr="001774C8">
        <w:rPr>
          <w:rFonts w:asciiTheme="majorEastAsia" w:eastAsiaTheme="majorEastAsia" w:hAnsiTheme="majorEastAsia" w:hint="eastAsia"/>
          <w:sz w:val="22"/>
          <w:szCs w:val="22"/>
          <w:lang w:eastAsia="ja-JP"/>
        </w:rPr>
        <w:t>SR over MPLS(SR-MPLS)とSR over IPv6(SRv6)という2つのデータプレーンインスタンスが設計され、実装されています。</w:t>
      </w:r>
    </w:p>
    <w:p w14:paraId="57DCD42E" w14:textId="77777777" w:rsidR="001774C8" w:rsidRDefault="001774C8" w:rsidP="001774C8">
      <w:pPr>
        <w:pStyle w:val="af9"/>
        <w:spacing w:line="307" w:lineRule="auto"/>
        <w:ind w:left="652" w:right="-1"/>
        <w:rPr>
          <w:rFonts w:asciiTheme="majorEastAsia" w:eastAsiaTheme="majorEastAsia" w:hAnsiTheme="majorEastAsia"/>
          <w:sz w:val="22"/>
          <w:szCs w:val="22"/>
          <w:lang w:eastAsia="ja-JP"/>
        </w:rPr>
      </w:pPr>
    </w:p>
    <w:p w14:paraId="11FADACB" w14:textId="425417C1" w:rsidR="001774C8" w:rsidRPr="004318CB" w:rsidRDefault="004318CB" w:rsidP="001774C8">
      <w:pPr>
        <w:pStyle w:val="af9"/>
        <w:spacing w:line="307" w:lineRule="auto"/>
        <w:ind w:left="652" w:right="-1"/>
        <w:rPr>
          <w:rFonts w:asciiTheme="majorEastAsia" w:eastAsiaTheme="majorEastAsia" w:hAnsiTheme="majorEastAsia"/>
          <w:b/>
          <w:bCs/>
          <w:sz w:val="22"/>
          <w:szCs w:val="22"/>
          <w:lang w:eastAsia="ja-JP"/>
        </w:rPr>
      </w:pPr>
      <w:r w:rsidRPr="004318CB">
        <w:rPr>
          <w:rFonts w:asciiTheme="majorEastAsia" w:eastAsiaTheme="majorEastAsia" w:hAnsiTheme="majorEastAsia"/>
          <w:b/>
          <w:bCs/>
          <w:sz w:val="22"/>
          <w:szCs w:val="22"/>
          <w:lang w:eastAsia="ja-JP"/>
        </w:rPr>
        <w:t>SR-MPLS</w:t>
      </w:r>
    </w:p>
    <w:p w14:paraId="73A0BF93" w14:textId="77777777" w:rsidR="001774C8" w:rsidRDefault="001774C8" w:rsidP="001774C8">
      <w:pPr>
        <w:pStyle w:val="af9"/>
        <w:spacing w:line="307" w:lineRule="auto"/>
        <w:ind w:left="652" w:right="-1"/>
        <w:rPr>
          <w:rFonts w:asciiTheme="majorEastAsia" w:eastAsiaTheme="majorEastAsia" w:hAnsiTheme="majorEastAsia"/>
          <w:sz w:val="22"/>
          <w:szCs w:val="22"/>
          <w:lang w:eastAsia="ja-JP"/>
        </w:rPr>
      </w:pPr>
    </w:p>
    <w:p w14:paraId="419C661A" w14:textId="24A44D90" w:rsidR="002435FD" w:rsidRDefault="002435FD" w:rsidP="001774C8">
      <w:pPr>
        <w:pStyle w:val="af9"/>
        <w:spacing w:line="307" w:lineRule="auto"/>
        <w:ind w:left="652" w:right="-1"/>
        <w:rPr>
          <w:rFonts w:asciiTheme="majorEastAsia" w:eastAsiaTheme="majorEastAsia" w:hAnsiTheme="majorEastAsia"/>
          <w:sz w:val="22"/>
          <w:szCs w:val="22"/>
          <w:lang w:eastAsia="ja-JP"/>
        </w:rPr>
      </w:pPr>
      <w:r w:rsidRPr="002435FD">
        <w:rPr>
          <w:rFonts w:asciiTheme="majorEastAsia" w:eastAsiaTheme="majorEastAsia" w:hAnsiTheme="majorEastAsia" w:hint="eastAsia"/>
          <w:sz w:val="22"/>
          <w:szCs w:val="22"/>
          <w:lang w:eastAsia="ja-JP"/>
        </w:rPr>
        <w:t>MPLSデータプレーン(SR-MPLS)は、RFC 8660「Segment Routing with MPLS data plane」[139]で規定されています。SR-MPLSの場合、セグメントルーティングではMPLS転送プレーンに変更を加える必要はありません。SRポリシーはMPLSラベルスタックを通じてインスタンス化され、セグメントリストのセグメントID(SID)がMPLSラベルとして挿入されます。MPLSネットワークで利用可</w:t>
      </w:r>
      <w:r w:rsidRPr="002435FD">
        <w:rPr>
          <w:rFonts w:asciiTheme="majorEastAsia" w:eastAsiaTheme="majorEastAsia" w:hAnsiTheme="majorEastAsia" w:hint="eastAsia"/>
          <w:sz w:val="22"/>
          <w:szCs w:val="22"/>
          <w:lang w:eastAsia="ja-JP"/>
        </w:rPr>
        <w:lastRenderedPageBreak/>
        <w:t>能な従来の転送機能により、SR操作を実装することができます。</w:t>
      </w:r>
    </w:p>
    <w:p w14:paraId="15C3DBCC" w14:textId="77777777" w:rsidR="002435FD" w:rsidRDefault="002435FD" w:rsidP="001774C8">
      <w:pPr>
        <w:pStyle w:val="af9"/>
        <w:spacing w:line="307" w:lineRule="auto"/>
        <w:ind w:left="652" w:right="-1"/>
        <w:rPr>
          <w:rFonts w:asciiTheme="majorEastAsia" w:eastAsiaTheme="majorEastAsia" w:hAnsiTheme="majorEastAsia"/>
          <w:sz w:val="22"/>
          <w:szCs w:val="22"/>
          <w:lang w:eastAsia="ja-JP"/>
        </w:rPr>
      </w:pPr>
    </w:p>
    <w:p w14:paraId="7DC28B4D" w14:textId="15FF8708" w:rsidR="002435FD" w:rsidRPr="00BA4C4E" w:rsidRDefault="00BA4C4E" w:rsidP="001774C8">
      <w:pPr>
        <w:pStyle w:val="af9"/>
        <w:spacing w:line="307" w:lineRule="auto"/>
        <w:ind w:left="652" w:right="-1"/>
        <w:rPr>
          <w:rFonts w:asciiTheme="majorEastAsia" w:eastAsiaTheme="majorEastAsia" w:hAnsiTheme="majorEastAsia"/>
          <w:b/>
          <w:bCs/>
          <w:sz w:val="22"/>
          <w:szCs w:val="22"/>
          <w:lang w:eastAsia="ja-JP"/>
        </w:rPr>
      </w:pPr>
      <w:r w:rsidRPr="00BA4C4E">
        <w:rPr>
          <w:rFonts w:asciiTheme="majorEastAsia" w:eastAsiaTheme="majorEastAsia" w:hAnsiTheme="majorEastAsia" w:hint="eastAsia"/>
          <w:b/>
          <w:bCs/>
          <w:sz w:val="22"/>
          <w:szCs w:val="22"/>
          <w:lang w:eastAsia="ja-JP"/>
        </w:rPr>
        <w:t>IPv6データプレーン(SRv6)</w:t>
      </w:r>
    </w:p>
    <w:p w14:paraId="2CFCDC78" w14:textId="77777777" w:rsidR="002435FD" w:rsidRDefault="002435FD" w:rsidP="001774C8">
      <w:pPr>
        <w:pStyle w:val="af9"/>
        <w:spacing w:line="307" w:lineRule="auto"/>
        <w:ind w:left="652" w:right="-1"/>
        <w:rPr>
          <w:rFonts w:asciiTheme="majorEastAsia" w:eastAsiaTheme="majorEastAsia" w:hAnsiTheme="majorEastAsia"/>
          <w:sz w:val="22"/>
          <w:szCs w:val="22"/>
          <w:lang w:eastAsia="ja-JP"/>
        </w:rPr>
      </w:pPr>
    </w:p>
    <w:p w14:paraId="0122C0E3" w14:textId="2D19445A" w:rsidR="002435FD" w:rsidRDefault="00E4297C" w:rsidP="001774C8">
      <w:pPr>
        <w:pStyle w:val="af9"/>
        <w:spacing w:line="307" w:lineRule="auto"/>
        <w:ind w:left="652" w:right="-1"/>
        <w:rPr>
          <w:rFonts w:asciiTheme="majorEastAsia" w:eastAsiaTheme="majorEastAsia" w:hAnsiTheme="majorEastAsia"/>
          <w:sz w:val="22"/>
          <w:szCs w:val="22"/>
          <w:lang w:eastAsia="ja-JP"/>
        </w:rPr>
      </w:pPr>
      <w:r w:rsidRPr="00E4297C">
        <w:rPr>
          <w:rFonts w:asciiTheme="majorEastAsia" w:eastAsiaTheme="majorEastAsia" w:hAnsiTheme="majorEastAsia" w:hint="eastAsia"/>
          <w:sz w:val="22"/>
          <w:szCs w:val="22"/>
          <w:lang w:eastAsia="ja-JP"/>
        </w:rPr>
        <w:t>IPv6データプレーン(SRv6)では、新しいタイプのIPv6ルーティング拡張ヘッダーであるセグメントルーティングヘッダー(SRH)が、RFC 8754 IPv6 セグメントルーティングヘッダー(SRH)[144]で定義されています。SRHには、IPv6アドレスの順序付きリストとしてセグメントリスト(SRポリシー)が含まれています。リスト内の各アドレスはSIDです。セグメント左と呼ばれる専用フィールドは、セグメントリストのアクティブなSIDへのポインタを維持するために使用されます。このSRHフォーマットとSRHの基本的な動作は、図</w:t>
      </w:r>
      <w:r w:rsidR="00064AF3">
        <w:rPr>
          <w:rFonts w:asciiTheme="majorEastAsia" w:eastAsiaTheme="majorEastAsia" w:hAnsiTheme="majorEastAsia" w:hint="eastAsia"/>
          <w:sz w:val="22"/>
          <w:szCs w:val="22"/>
          <w:lang w:eastAsia="ja-JP"/>
        </w:rPr>
        <w:t xml:space="preserve"> </w:t>
      </w:r>
      <w:r w:rsidRPr="00E4297C">
        <w:rPr>
          <w:rFonts w:asciiTheme="majorEastAsia" w:eastAsiaTheme="majorEastAsia" w:hAnsiTheme="majorEastAsia" w:hint="eastAsia"/>
          <w:sz w:val="22"/>
          <w:szCs w:val="22"/>
          <w:lang w:eastAsia="ja-JP"/>
        </w:rPr>
        <w:t>20-2に示されています。</w:t>
      </w:r>
    </w:p>
    <w:p w14:paraId="10DB488B" w14:textId="77777777" w:rsidR="00E4297C" w:rsidRDefault="00E4297C" w:rsidP="001774C8">
      <w:pPr>
        <w:pStyle w:val="af9"/>
        <w:spacing w:line="307" w:lineRule="auto"/>
        <w:ind w:left="652" w:right="-1"/>
        <w:rPr>
          <w:rFonts w:asciiTheme="majorEastAsia" w:eastAsiaTheme="majorEastAsia" w:hAnsiTheme="majorEastAsia"/>
          <w:sz w:val="22"/>
          <w:szCs w:val="22"/>
          <w:lang w:eastAsia="ja-JP"/>
        </w:rPr>
      </w:pPr>
    </w:p>
    <w:p w14:paraId="4A1C7C5B" w14:textId="1C5E7214" w:rsidR="00E4297C" w:rsidRDefault="00664688" w:rsidP="001774C8">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E4B3A30" wp14:editId="53ACA841">
            <wp:extent cx="5610225" cy="2507080"/>
            <wp:effectExtent l="0" t="0" r="0" b="7620"/>
            <wp:docPr id="621719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1992" name=""/>
                    <pic:cNvPicPr/>
                  </pic:nvPicPr>
                  <pic:blipFill>
                    <a:blip r:embed="rId127"/>
                    <a:stretch>
                      <a:fillRect/>
                    </a:stretch>
                  </pic:blipFill>
                  <pic:spPr>
                    <a:xfrm>
                      <a:off x="0" y="0"/>
                      <a:ext cx="5615218" cy="2509311"/>
                    </a:xfrm>
                    <a:prstGeom prst="rect">
                      <a:avLst/>
                    </a:prstGeom>
                  </pic:spPr>
                </pic:pic>
              </a:graphicData>
            </a:graphic>
          </wp:inline>
        </w:drawing>
      </w:r>
    </w:p>
    <w:p w14:paraId="00F89911" w14:textId="08F1D16C" w:rsidR="00664688" w:rsidRPr="00664688" w:rsidRDefault="00664688" w:rsidP="00664688">
      <w:pPr>
        <w:pStyle w:val="af9"/>
        <w:spacing w:line="307" w:lineRule="auto"/>
        <w:ind w:left="652" w:right="-1"/>
        <w:jc w:val="center"/>
        <w:rPr>
          <w:rFonts w:asciiTheme="majorEastAsia" w:eastAsiaTheme="majorEastAsia" w:hAnsiTheme="majorEastAsia"/>
          <w:b/>
          <w:bCs/>
          <w:sz w:val="22"/>
          <w:szCs w:val="22"/>
          <w:lang w:eastAsia="ja-JP"/>
        </w:rPr>
      </w:pPr>
      <w:r w:rsidRPr="00664688">
        <w:rPr>
          <w:rFonts w:asciiTheme="majorEastAsia" w:eastAsiaTheme="majorEastAsia" w:hAnsiTheme="majorEastAsia" w:hint="eastAsia"/>
          <w:b/>
          <w:bCs/>
          <w:sz w:val="22"/>
          <w:szCs w:val="22"/>
          <w:lang w:eastAsia="ja-JP"/>
        </w:rPr>
        <w:t>図 20-2 SRHヘッダーとセグメント左とSIDリスト間の相互作用</w:t>
      </w:r>
    </w:p>
    <w:p w14:paraId="27488FAB" w14:textId="77777777" w:rsidR="00664688" w:rsidRDefault="00664688" w:rsidP="001774C8">
      <w:pPr>
        <w:pStyle w:val="af9"/>
        <w:spacing w:line="307" w:lineRule="auto"/>
        <w:ind w:left="652" w:right="-1"/>
        <w:rPr>
          <w:rFonts w:asciiTheme="majorEastAsia" w:eastAsiaTheme="majorEastAsia" w:hAnsiTheme="majorEastAsia"/>
          <w:sz w:val="22"/>
          <w:szCs w:val="22"/>
          <w:lang w:eastAsia="ja-JP"/>
        </w:rPr>
      </w:pPr>
    </w:p>
    <w:p w14:paraId="3714E26C" w14:textId="074ADA2F" w:rsidR="00EC03A7" w:rsidRDefault="00AD7FA0" w:rsidP="001774C8">
      <w:pPr>
        <w:pStyle w:val="af9"/>
        <w:spacing w:line="307" w:lineRule="auto"/>
        <w:ind w:left="652" w:right="-1"/>
        <w:rPr>
          <w:rFonts w:asciiTheme="majorEastAsia" w:eastAsiaTheme="majorEastAsia" w:hAnsiTheme="majorEastAsia"/>
          <w:sz w:val="22"/>
          <w:szCs w:val="22"/>
          <w:lang w:eastAsia="ja-JP"/>
        </w:rPr>
      </w:pPr>
      <w:r w:rsidRPr="00AD7FA0">
        <w:rPr>
          <w:rFonts w:asciiTheme="majorEastAsia" w:eastAsiaTheme="majorEastAsia" w:hAnsiTheme="majorEastAsia" w:hint="eastAsia"/>
          <w:sz w:val="22"/>
          <w:szCs w:val="22"/>
          <w:lang w:eastAsia="ja-JP"/>
        </w:rPr>
        <w:t>SRv6データプレーンを説明するために、3つのカテゴリーのノードがあります。ソースSRノード、トランジットノード、SRセグメントエンドポイントノードです。ソースSRノードはヘッドエンドノードに対応し、IPv6パケットを生成するホスト、または受信したパケットを外側のIPv6ヘッダーでカプセル化するSRドメインのイングレス</w:t>
      </w:r>
      <w:r w:rsidR="008A5B90">
        <w:rPr>
          <w:rFonts w:asciiTheme="majorEastAsia" w:eastAsiaTheme="majorEastAsia" w:hAnsiTheme="majorEastAsia" w:hint="eastAsia"/>
          <w:sz w:val="22"/>
          <w:szCs w:val="22"/>
          <w:lang w:eastAsia="ja-JP"/>
        </w:rPr>
        <w:t>ルーター</w:t>
      </w:r>
      <w:r w:rsidRPr="00AD7FA0">
        <w:rPr>
          <w:rFonts w:asciiTheme="majorEastAsia" w:eastAsiaTheme="majorEastAsia" w:hAnsiTheme="majorEastAsia" w:hint="eastAsia"/>
          <w:sz w:val="22"/>
          <w:szCs w:val="22"/>
          <w:lang w:eastAsia="ja-JP"/>
        </w:rPr>
        <w:t>である場合があります。</w:t>
      </w:r>
    </w:p>
    <w:p w14:paraId="42F1FC83" w14:textId="77777777" w:rsidR="00AD7FA0" w:rsidRDefault="00AD7FA0" w:rsidP="001774C8">
      <w:pPr>
        <w:pStyle w:val="af9"/>
        <w:spacing w:line="307" w:lineRule="auto"/>
        <w:ind w:left="652" w:right="-1"/>
        <w:rPr>
          <w:rFonts w:asciiTheme="majorEastAsia" w:eastAsiaTheme="majorEastAsia" w:hAnsiTheme="majorEastAsia"/>
          <w:sz w:val="22"/>
          <w:szCs w:val="22"/>
          <w:lang w:eastAsia="ja-JP"/>
        </w:rPr>
      </w:pPr>
    </w:p>
    <w:p w14:paraId="058CBDBD" w14:textId="25ACD83C" w:rsidR="00AD7FA0" w:rsidRDefault="00A839A9" w:rsidP="001774C8">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72F03C00" wp14:editId="2F2A27D5">
            <wp:extent cx="5676900" cy="1887195"/>
            <wp:effectExtent l="0" t="0" r="0" b="0"/>
            <wp:docPr id="2580722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72275" name=""/>
                    <pic:cNvPicPr/>
                  </pic:nvPicPr>
                  <pic:blipFill>
                    <a:blip r:embed="rId128"/>
                    <a:stretch>
                      <a:fillRect/>
                    </a:stretch>
                  </pic:blipFill>
                  <pic:spPr>
                    <a:xfrm>
                      <a:off x="0" y="0"/>
                      <a:ext cx="5683342" cy="1889337"/>
                    </a:xfrm>
                    <a:prstGeom prst="rect">
                      <a:avLst/>
                    </a:prstGeom>
                  </pic:spPr>
                </pic:pic>
              </a:graphicData>
            </a:graphic>
          </wp:inline>
        </w:drawing>
      </w:r>
    </w:p>
    <w:p w14:paraId="0DB84FFD" w14:textId="0DF72B44" w:rsidR="00EC03A7" w:rsidRPr="00A839A9" w:rsidRDefault="00A839A9" w:rsidP="00A839A9">
      <w:pPr>
        <w:pStyle w:val="af9"/>
        <w:spacing w:line="307" w:lineRule="auto"/>
        <w:ind w:left="652" w:right="-1"/>
        <w:jc w:val="center"/>
        <w:rPr>
          <w:rFonts w:asciiTheme="majorEastAsia" w:eastAsiaTheme="majorEastAsia" w:hAnsiTheme="majorEastAsia"/>
          <w:b/>
          <w:bCs/>
          <w:sz w:val="22"/>
          <w:szCs w:val="22"/>
          <w:lang w:eastAsia="ja-JP"/>
        </w:rPr>
      </w:pPr>
      <w:r w:rsidRPr="00A839A9">
        <w:rPr>
          <w:rFonts w:asciiTheme="majorEastAsia" w:eastAsiaTheme="majorEastAsia" w:hAnsiTheme="majorEastAsia" w:hint="eastAsia"/>
          <w:b/>
          <w:bCs/>
          <w:sz w:val="22"/>
          <w:szCs w:val="22"/>
          <w:lang w:eastAsia="ja-JP"/>
        </w:rPr>
        <w:t>図 20-3 ノード 1,2,5 に続くトラフィックの IPv4 ペイロードのパケットと SRH の構成</w:t>
      </w:r>
    </w:p>
    <w:p w14:paraId="0C63688D" w14:textId="77777777" w:rsidR="00A839A9" w:rsidRDefault="00A839A9" w:rsidP="001774C8">
      <w:pPr>
        <w:pStyle w:val="af9"/>
        <w:spacing w:line="307" w:lineRule="auto"/>
        <w:ind w:left="652" w:right="-1"/>
        <w:rPr>
          <w:rFonts w:asciiTheme="majorEastAsia" w:eastAsiaTheme="majorEastAsia" w:hAnsiTheme="majorEastAsia"/>
          <w:sz w:val="22"/>
          <w:szCs w:val="22"/>
          <w:lang w:eastAsia="ja-JP"/>
        </w:rPr>
      </w:pPr>
    </w:p>
    <w:p w14:paraId="5E6C492C" w14:textId="049A877B" w:rsidR="00A839A9" w:rsidRDefault="00C36AF5" w:rsidP="001774C8">
      <w:pPr>
        <w:pStyle w:val="af9"/>
        <w:spacing w:line="307" w:lineRule="auto"/>
        <w:ind w:left="652" w:right="-1"/>
        <w:rPr>
          <w:rFonts w:asciiTheme="majorEastAsia" w:eastAsiaTheme="majorEastAsia" w:hAnsiTheme="majorEastAsia"/>
          <w:sz w:val="22"/>
          <w:szCs w:val="22"/>
          <w:lang w:eastAsia="ja-JP"/>
        </w:rPr>
      </w:pPr>
      <w:r w:rsidRPr="00C36AF5">
        <w:rPr>
          <w:rFonts w:asciiTheme="majorEastAsia" w:eastAsiaTheme="majorEastAsia" w:hAnsiTheme="majorEastAsia" w:hint="eastAsia"/>
          <w:sz w:val="22"/>
          <w:szCs w:val="22"/>
          <w:lang w:eastAsia="ja-JP"/>
        </w:rPr>
        <w:t>図 20-3では、後者のケースを考慮し、ソースSRノード(S1)は、パケット(IPv6、IPv4、またはレイヤー2フレーム)を外側のIPv6パケットにカプセル化し、外側のIPv6ヘッダーにルーティング拡張ヘッダーとしてSRヘッダー(SRH)を挿入するエッジ</w:t>
      </w:r>
      <w:r w:rsidR="008A5B90">
        <w:rPr>
          <w:rFonts w:asciiTheme="majorEastAsia" w:eastAsiaTheme="majorEastAsia" w:hAnsiTheme="majorEastAsia" w:hint="eastAsia"/>
          <w:sz w:val="22"/>
          <w:szCs w:val="22"/>
          <w:lang w:eastAsia="ja-JP"/>
        </w:rPr>
        <w:t>ルーター</w:t>
      </w:r>
      <w:r w:rsidRPr="00C36AF5">
        <w:rPr>
          <w:rFonts w:asciiTheme="majorEastAsia" w:eastAsiaTheme="majorEastAsia" w:hAnsiTheme="majorEastAsia" w:hint="eastAsia"/>
          <w:sz w:val="22"/>
          <w:szCs w:val="22"/>
          <w:lang w:eastAsia="ja-JP"/>
        </w:rPr>
        <w:t>です。トラフィックはS5宛てですが、ポリシー上の理由により、</w:t>
      </w:r>
      <w:r w:rsidR="00D55BE9">
        <w:rPr>
          <w:rFonts w:asciiTheme="majorEastAsia" w:eastAsiaTheme="majorEastAsia" w:hAnsiTheme="majorEastAsia" w:hint="eastAsia"/>
          <w:sz w:val="22"/>
          <w:szCs w:val="22"/>
          <w:lang w:eastAsia="ja-JP"/>
        </w:rPr>
        <w:t>オペレーター</w:t>
      </w:r>
      <w:r w:rsidRPr="00C36AF5">
        <w:rPr>
          <w:rFonts w:asciiTheme="majorEastAsia" w:eastAsiaTheme="majorEastAsia" w:hAnsiTheme="majorEastAsia" w:hint="eastAsia"/>
          <w:sz w:val="22"/>
          <w:szCs w:val="22"/>
          <w:lang w:eastAsia="ja-JP"/>
        </w:rPr>
        <w:t>は最短のIGPパスではないS2とS3を経由してトラフィックを送信することを希望しています。このポリシーを実装するために、セグメントリストはS2とS5で構成されます。S2からS5への最短経路はS3を経由するため、S3を指定する必要はありません。このSRポリシーを実装し、縮小SRHが使用されると仮定した場合(詳細はRFC8754[139]を参照)、パケットの詳細は図 20-3に示されています。</w:t>
      </w:r>
    </w:p>
    <w:p w14:paraId="7AE39DC7" w14:textId="77777777" w:rsidR="00C36AF5" w:rsidRDefault="00C36AF5" w:rsidP="001774C8">
      <w:pPr>
        <w:pStyle w:val="af9"/>
        <w:spacing w:line="307" w:lineRule="auto"/>
        <w:ind w:left="652" w:right="-1"/>
        <w:rPr>
          <w:rFonts w:asciiTheme="majorEastAsia" w:eastAsiaTheme="majorEastAsia" w:hAnsiTheme="majorEastAsia"/>
          <w:sz w:val="22"/>
          <w:szCs w:val="22"/>
          <w:lang w:eastAsia="ja-JP"/>
        </w:rPr>
      </w:pPr>
    </w:p>
    <w:p w14:paraId="7BFB7107" w14:textId="590CA80C" w:rsidR="00C36AF5" w:rsidRDefault="00E86FB3" w:rsidP="001774C8">
      <w:pPr>
        <w:pStyle w:val="af9"/>
        <w:spacing w:line="307" w:lineRule="auto"/>
        <w:ind w:left="652" w:right="-1"/>
        <w:rPr>
          <w:rFonts w:asciiTheme="majorEastAsia" w:eastAsiaTheme="majorEastAsia" w:hAnsiTheme="majorEastAsia"/>
          <w:sz w:val="22"/>
          <w:szCs w:val="22"/>
          <w:lang w:eastAsia="ja-JP"/>
        </w:rPr>
      </w:pPr>
      <w:r w:rsidRPr="00E86FB3">
        <w:rPr>
          <w:rFonts w:asciiTheme="majorEastAsia" w:eastAsiaTheme="majorEastAsia" w:hAnsiTheme="majorEastAsia" w:hint="eastAsia"/>
          <w:sz w:val="22"/>
          <w:szCs w:val="22"/>
          <w:lang w:eastAsia="ja-JP"/>
        </w:rPr>
        <w:t>基本的な操作に加えて、SRv6 ネットワークプログラミングモデル [147] では、セグメントに関連付けられ、指定の SRv6 ノードで実行可能な一連の機能について説明しています。 このような機能の例としては、さまざまなタイプのパケットカプセル化(例</w:t>
      </w:r>
      <w:r w:rsidR="002F7B67">
        <w:rPr>
          <w:rFonts w:asciiTheme="majorEastAsia" w:eastAsiaTheme="majorEastAsia" w:hAnsiTheme="majorEastAsia" w:hint="eastAsia"/>
          <w:sz w:val="22"/>
          <w:szCs w:val="22"/>
          <w:lang w:eastAsia="ja-JP"/>
        </w:rPr>
        <w:t>:</w:t>
      </w:r>
      <w:r w:rsidRPr="00E86FB3">
        <w:rPr>
          <w:rFonts w:asciiTheme="majorEastAsia" w:eastAsiaTheme="majorEastAsia" w:hAnsiTheme="majorEastAsia" w:hint="eastAsia"/>
          <w:sz w:val="22"/>
          <w:szCs w:val="22"/>
          <w:lang w:eastAsia="ja-JP"/>
        </w:rPr>
        <w:t>IPv6 in IPv6、IPv4 in IPv6、Ethernet in IPv6)、対応するカプセル化解除、特定のルーティングテーブル(例</w:t>
      </w:r>
      <w:r w:rsidR="002F7B67">
        <w:rPr>
          <w:rFonts w:asciiTheme="majorEastAsia" w:eastAsiaTheme="majorEastAsia" w:hAnsiTheme="majorEastAsia" w:hint="eastAsia"/>
          <w:sz w:val="22"/>
          <w:szCs w:val="22"/>
          <w:lang w:eastAsia="ja-JP"/>
        </w:rPr>
        <w:t>:</w:t>
      </w:r>
      <w:r w:rsidRPr="00E86FB3">
        <w:rPr>
          <w:rFonts w:asciiTheme="majorEastAsia" w:eastAsiaTheme="majorEastAsia" w:hAnsiTheme="majorEastAsia" w:hint="eastAsia"/>
          <w:sz w:val="22"/>
          <w:szCs w:val="22"/>
          <w:lang w:eastAsia="ja-JP"/>
        </w:rPr>
        <w:t>VPN をサポートする)でのルックアップ操作などがあります。[147]で説明されている機能のリストは、網羅的なものではありません。任意の機能はノード内のセグメント識別子に関連付けることができるからです。当然ながら、標準化されたセグメントルーティング機能のセットの定義は、複数のベンダーの相互運用可能な機器を使用したSRドメインの展開を容易にします。</w:t>
      </w:r>
    </w:p>
    <w:p w14:paraId="64D215F0" w14:textId="77777777" w:rsidR="00A839A9" w:rsidRDefault="00A839A9" w:rsidP="001774C8">
      <w:pPr>
        <w:pStyle w:val="af9"/>
        <w:spacing w:line="307" w:lineRule="auto"/>
        <w:ind w:left="652" w:right="-1"/>
        <w:rPr>
          <w:rFonts w:asciiTheme="majorEastAsia" w:eastAsiaTheme="majorEastAsia" w:hAnsiTheme="majorEastAsia"/>
          <w:sz w:val="22"/>
          <w:szCs w:val="22"/>
          <w:lang w:eastAsia="ja-JP"/>
        </w:rPr>
      </w:pPr>
    </w:p>
    <w:p w14:paraId="29293DDF" w14:textId="1BB37799" w:rsidR="00A839A9" w:rsidRPr="00E86FB3" w:rsidRDefault="00E86FB3" w:rsidP="001774C8">
      <w:pPr>
        <w:pStyle w:val="af9"/>
        <w:spacing w:line="307" w:lineRule="auto"/>
        <w:ind w:left="652" w:right="-1"/>
        <w:rPr>
          <w:rFonts w:asciiTheme="majorEastAsia" w:eastAsiaTheme="majorEastAsia" w:hAnsiTheme="majorEastAsia"/>
          <w:b/>
          <w:bCs/>
          <w:sz w:val="22"/>
          <w:szCs w:val="22"/>
          <w:lang w:eastAsia="ja-JP"/>
        </w:rPr>
      </w:pPr>
      <w:r w:rsidRPr="00E86FB3">
        <w:rPr>
          <w:rFonts w:asciiTheme="majorEastAsia" w:eastAsiaTheme="majorEastAsia" w:hAnsiTheme="majorEastAsia" w:hint="eastAsia"/>
          <w:b/>
          <w:bCs/>
          <w:sz w:val="22"/>
          <w:szCs w:val="22"/>
          <w:lang w:eastAsia="ja-JP"/>
        </w:rPr>
        <w:t>セグメントルーティング</w:t>
      </w:r>
      <w:r w:rsidR="008A697C">
        <w:rPr>
          <w:rFonts w:asciiTheme="majorEastAsia" w:eastAsiaTheme="majorEastAsia" w:hAnsiTheme="majorEastAsia" w:hint="eastAsia"/>
          <w:b/>
          <w:bCs/>
          <w:sz w:val="22"/>
          <w:szCs w:val="22"/>
          <w:lang w:eastAsia="ja-JP"/>
        </w:rPr>
        <w:t>コントロールプレーン</w:t>
      </w:r>
    </w:p>
    <w:p w14:paraId="71604CB2" w14:textId="77777777" w:rsidR="00E86FB3" w:rsidRDefault="00E86FB3" w:rsidP="001774C8">
      <w:pPr>
        <w:pStyle w:val="af9"/>
        <w:spacing w:line="307" w:lineRule="auto"/>
        <w:ind w:left="652" w:right="-1"/>
        <w:rPr>
          <w:rFonts w:asciiTheme="majorEastAsia" w:eastAsiaTheme="majorEastAsia" w:hAnsiTheme="majorEastAsia"/>
          <w:sz w:val="22"/>
          <w:szCs w:val="22"/>
          <w:lang w:eastAsia="ja-JP"/>
        </w:rPr>
      </w:pPr>
    </w:p>
    <w:p w14:paraId="37AF4108" w14:textId="55324674" w:rsidR="00E86FB3" w:rsidRDefault="008A697C" w:rsidP="001774C8">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コントロールプレーン</w:t>
      </w:r>
      <w:r w:rsidR="004415DA" w:rsidRPr="004415DA">
        <w:rPr>
          <w:rFonts w:asciiTheme="majorEastAsia" w:eastAsiaTheme="majorEastAsia" w:hAnsiTheme="majorEastAsia" w:hint="eastAsia"/>
          <w:sz w:val="22"/>
          <w:szCs w:val="22"/>
          <w:lang w:eastAsia="ja-JP"/>
        </w:rPr>
        <w:t>は、ネットワーク内で接続性グラフを生成し、SRポリシーを実装するために、接続性グラフを生成し、SRポリシーを実装する役割を担います。セグメントルーティングは、分散型、集中型、またはハイブリッド型の</w:t>
      </w:r>
      <w:r>
        <w:rPr>
          <w:rFonts w:asciiTheme="majorEastAsia" w:eastAsiaTheme="majorEastAsia" w:hAnsiTheme="majorEastAsia" w:hint="eastAsia"/>
          <w:sz w:val="22"/>
          <w:szCs w:val="22"/>
          <w:lang w:eastAsia="ja-JP"/>
        </w:rPr>
        <w:t>コントロールプレーン</w:t>
      </w:r>
      <w:r w:rsidR="004415DA" w:rsidRPr="004415DA">
        <w:rPr>
          <w:rFonts w:asciiTheme="majorEastAsia" w:eastAsiaTheme="majorEastAsia" w:hAnsiTheme="majorEastAsia" w:hint="eastAsia"/>
          <w:sz w:val="22"/>
          <w:szCs w:val="22"/>
          <w:lang w:eastAsia="ja-JP"/>
        </w:rPr>
        <w:t>アーキテクチャをサポートできます。詳細は図 20-4を参照してください。</w:t>
      </w:r>
    </w:p>
    <w:p w14:paraId="57ACD29D" w14:textId="77777777" w:rsidR="00F51CDE" w:rsidRDefault="00F51CDE" w:rsidP="001774C8">
      <w:pPr>
        <w:pStyle w:val="af9"/>
        <w:spacing w:line="307" w:lineRule="auto"/>
        <w:ind w:left="652" w:right="-1"/>
        <w:rPr>
          <w:rFonts w:asciiTheme="majorEastAsia" w:eastAsiaTheme="majorEastAsia" w:hAnsiTheme="majorEastAsia"/>
          <w:sz w:val="22"/>
          <w:szCs w:val="22"/>
          <w:lang w:eastAsia="ja-JP"/>
        </w:rPr>
      </w:pPr>
    </w:p>
    <w:p w14:paraId="7A181CC4" w14:textId="6515FE18" w:rsidR="00F51CDE" w:rsidRDefault="007874AC" w:rsidP="001774C8">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17C1D6C2" wp14:editId="7C929E52">
            <wp:extent cx="5657850" cy="2452635"/>
            <wp:effectExtent l="0" t="0" r="0" b="5080"/>
            <wp:docPr id="174753163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31638" name=""/>
                    <pic:cNvPicPr/>
                  </pic:nvPicPr>
                  <pic:blipFill>
                    <a:blip r:embed="rId129"/>
                    <a:stretch>
                      <a:fillRect/>
                    </a:stretch>
                  </pic:blipFill>
                  <pic:spPr>
                    <a:xfrm>
                      <a:off x="0" y="0"/>
                      <a:ext cx="5664430" cy="2455487"/>
                    </a:xfrm>
                    <a:prstGeom prst="rect">
                      <a:avLst/>
                    </a:prstGeom>
                  </pic:spPr>
                </pic:pic>
              </a:graphicData>
            </a:graphic>
          </wp:inline>
        </w:drawing>
      </w:r>
    </w:p>
    <w:p w14:paraId="0DF119C9" w14:textId="320AA655" w:rsidR="007874AC" w:rsidRPr="007874AC" w:rsidRDefault="007874AC" w:rsidP="007874AC">
      <w:pPr>
        <w:pStyle w:val="af9"/>
        <w:spacing w:line="307" w:lineRule="auto"/>
        <w:ind w:left="652" w:right="-1"/>
        <w:jc w:val="center"/>
        <w:rPr>
          <w:rFonts w:asciiTheme="majorEastAsia" w:eastAsiaTheme="majorEastAsia" w:hAnsiTheme="majorEastAsia"/>
          <w:b/>
          <w:bCs/>
          <w:sz w:val="22"/>
          <w:szCs w:val="22"/>
          <w:lang w:eastAsia="ja-JP"/>
        </w:rPr>
      </w:pPr>
      <w:r w:rsidRPr="007874AC">
        <w:rPr>
          <w:rFonts w:asciiTheme="majorEastAsia" w:eastAsiaTheme="majorEastAsia" w:hAnsiTheme="majorEastAsia" w:hint="eastAsia"/>
          <w:b/>
          <w:bCs/>
          <w:sz w:val="22"/>
          <w:szCs w:val="22"/>
          <w:lang w:eastAsia="ja-JP"/>
        </w:rPr>
        <w:t>図 20-4 分散型、集中型、ハイブリッド型の</w:t>
      </w:r>
      <w:r w:rsidR="008A697C">
        <w:rPr>
          <w:rFonts w:asciiTheme="majorEastAsia" w:eastAsiaTheme="majorEastAsia" w:hAnsiTheme="majorEastAsia" w:hint="eastAsia"/>
          <w:b/>
          <w:bCs/>
          <w:sz w:val="22"/>
          <w:szCs w:val="22"/>
          <w:lang w:eastAsia="ja-JP"/>
        </w:rPr>
        <w:t>コントロールプレーン</w:t>
      </w:r>
    </w:p>
    <w:p w14:paraId="1CA63876" w14:textId="77777777" w:rsidR="00E86FB3" w:rsidRDefault="00E86FB3" w:rsidP="001774C8">
      <w:pPr>
        <w:pStyle w:val="af9"/>
        <w:spacing w:line="307" w:lineRule="auto"/>
        <w:ind w:left="652" w:right="-1"/>
        <w:rPr>
          <w:rFonts w:asciiTheme="majorEastAsia" w:eastAsiaTheme="majorEastAsia" w:hAnsiTheme="majorEastAsia"/>
          <w:sz w:val="22"/>
          <w:szCs w:val="22"/>
          <w:lang w:eastAsia="ja-JP"/>
        </w:rPr>
      </w:pPr>
    </w:p>
    <w:p w14:paraId="622F1166" w14:textId="4164A571" w:rsidR="006B7373" w:rsidRDefault="001500C4" w:rsidP="001774C8">
      <w:pPr>
        <w:pStyle w:val="af9"/>
        <w:spacing w:line="307" w:lineRule="auto"/>
        <w:ind w:left="652" w:right="-1"/>
        <w:rPr>
          <w:rFonts w:asciiTheme="majorEastAsia" w:eastAsiaTheme="majorEastAsia" w:hAnsiTheme="majorEastAsia"/>
          <w:sz w:val="22"/>
          <w:szCs w:val="22"/>
          <w:lang w:eastAsia="ja-JP"/>
        </w:rPr>
      </w:pPr>
      <w:r w:rsidRPr="001500C4">
        <w:rPr>
          <w:rFonts w:asciiTheme="majorEastAsia" w:eastAsiaTheme="majorEastAsia" w:hAnsiTheme="majorEastAsia" w:hint="eastAsia"/>
          <w:sz w:val="22"/>
          <w:szCs w:val="22"/>
          <w:lang w:eastAsia="ja-JP"/>
        </w:rPr>
        <w:t>分散</w:t>
      </w:r>
      <w:r w:rsidR="008A697C">
        <w:rPr>
          <w:rFonts w:asciiTheme="majorEastAsia" w:eastAsiaTheme="majorEastAsia" w:hAnsiTheme="majorEastAsia" w:hint="eastAsia"/>
          <w:sz w:val="22"/>
          <w:szCs w:val="22"/>
          <w:lang w:eastAsia="ja-JP"/>
        </w:rPr>
        <w:t>コントロールプレーン</w:t>
      </w:r>
      <w:r w:rsidRPr="001500C4">
        <w:rPr>
          <w:rFonts w:asciiTheme="majorEastAsia" w:eastAsiaTheme="majorEastAsia" w:hAnsiTheme="majorEastAsia" w:hint="eastAsia"/>
          <w:sz w:val="22"/>
          <w:szCs w:val="22"/>
          <w:lang w:eastAsia="ja-JP"/>
        </w:rPr>
        <w:t>環境では、トランスポートノードが互いに独立してルーティング情報を伝え合い、SRポリシーの設定と適用を独自に決定します。これは、トランスポートノード間で実行されるIGPとEGPプロトコルの組み合わせによって実現されます。集中型</w:t>
      </w:r>
      <w:r w:rsidR="008A697C">
        <w:rPr>
          <w:rFonts w:asciiTheme="majorEastAsia" w:eastAsiaTheme="majorEastAsia" w:hAnsiTheme="majorEastAsia" w:hint="eastAsia"/>
          <w:sz w:val="22"/>
          <w:szCs w:val="22"/>
          <w:lang w:eastAsia="ja-JP"/>
        </w:rPr>
        <w:t>コントロールプレーン</w:t>
      </w:r>
      <w:r w:rsidRPr="001500C4">
        <w:rPr>
          <w:rFonts w:asciiTheme="majorEastAsia" w:eastAsiaTheme="majorEastAsia" w:hAnsiTheme="majorEastAsia" w:hint="eastAsia"/>
          <w:sz w:val="22"/>
          <w:szCs w:val="22"/>
          <w:lang w:eastAsia="ja-JP"/>
        </w:rPr>
        <w:t>環境では、中央のSDNコントローラがネットワーク</w:t>
      </w:r>
      <w:r w:rsidR="00A34713">
        <w:rPr>
          <w:rFonts w:asciiTheme="majorEastAsia" w:eastAsiaTheme="majorEastAsia" w:hAnsiTheme="majorEastAsia" w:hint="eastAsia"/>
          <w:sz w:val="22"/>
          <w:szCs w:val="22"/>
          <w:lang w:eastAsia="ja-JP"/>
        </w:rPr>
        <w:t>トポロジー</w:t>
      </w:r>
      <w:r w:rsidRPr="001500C4">
        <w:rPr>
          <w:rFonts w:asciiTheme="majorEastAsia" w:eastAsiaTheme="majorEastAsia" w:hAnsiTheme="majorEastAsia" w:hint="eastAsia"/>
          <w:sz w:val="22"/>
          <w:szCs w:val="22"/>
          <w:lang w:eastAsia="ja-JP"/>
        </w:rPr>
        <w:t>の全情報を把握し、SRポリシーを中央で生成します。そして、それらのポリシーがネットワーク内のTNEにプログラムされます。ハイブリッドアプローチでは、責任が分割され、ネットワーク内のTNEがリンクステートデータベースの構築、ドメイン内ルーティングテーブルの生成、接続ノードへのリンクの監視、障害発生時の迅速な復旧などの一部の機能をサポートします。同時に、中央のSDNコントローラはネットワークからフィードを受け取り、トランスポート最適化やドメイン間ルーティングなど、ネットワーク全体のビューを必要とする機能に使用されます。</w:t>
      </w:r>
    </w:p>
    <w:p w14:paraId="01F44597" w14:textId="77777777" w:rsidR="001500C4" w:rsidRDefault="001500C4" w:rsidP="001774C8">
      <w:pPr>
        <w:pStyle w:val="af9"/>
        <w:spacing w:line="307" w:lineRule="auto"/>
        <w:ind w:left="652" w:right="-1"/>
        <w:rPr>
          <w:rFonts w:asciiTheme="majorEastAsia" w:eastAsiaTheme="majorEastAsia" w:hAnsiTheme="majorEastAsia"/>
          <w:sz w:val="22"/>
          <w:szCs w:val="22"/>
          <w:lang w:eastAsia="ja-JP"/>
        </w:rPr>
      </w:pPr>
    </w:p>
    <w:p w14:paraId="107B5B8C" w14:textId="23AF18AC" w:rsidR="001500C4" w:rsidRPr="00F7156E" w:rsidRDefault="00F7156E" w:rsidP="001774C8">
      <w:pPr>
        <w:pStyle w:val="af9"/>
        <w:spacing w:line="307" w:lineRule="auto"/>
        <w:ind w:left="652" w:right="-1"/>
        <w:rPr>
          <w:rFonts w:asciiTheme="majorEastAsia" w:eastAsiaTheme="majorEastAsia" w:hAnsiTheme="majorEastAsia"/>
          <w:b/>
          <w:bCs/>
          <w:sz w:val="22"/>
          <w:szCs w:val="22"/>
          <w:lang w:eastAsia="ja-JP"/>
        </w:rPr>
      </w:pPr>
      <w:r w:rsidRPr="00F7156E">
        <w:rPr>
          <w:rFonts w:asciiTheme="majorEastAsia" w:eastAsiaTheme="majorEastAsia" w:hAnsiTheme="majorEastAsia" w:hint="eastAsia"/>
          <w:b/>
          <w:bCs/>
          <w:sz w:val="22"/>
          <w:szCs w:val="22"/>
          <w:lang w:eastAsia="ja-JP"/>
        </w:rPr>
        <w:t>MPLS-SR 分散</w:t>
      </w:r>
      <w:r w:rsidR="008A697C">
        <w:rPr>
          <w:rFonts w:asciiTheme="majorEastAsia" w:eastAsiaTheme="majorEastAsia" w:hAnsiTheme="majorEastAsia" w:hint="eastAsia"/>
          <w:b/>
          <w:bCs/>
          <w:sz w:val="22"/>
          <w:szCs w:val="22"/>
          <w:lang w:eastAsia="ja-JP"/>
        </w:rPr>
        <w:t>コントロールプレーン</w:t>
      </w:r>
    </w:p>
    <w:p w14:paraId="2805E994" w14:textId="77777777" w:rsidR="006B7373" w:rsidRDefault="006B7373" w:rsidP="001774C8">
      <w:pPr>
        <w:pStyle w:val="af9"/>
        <w:spacing w:line="307" w:lineRule="auto"/>
        <w:ind w:left="652" w:right="-1"/>
        <w:rPr>
          <w:rFonts w:asciiTheme="majorEastAsia" w:eastAsiaTheme="majorEastAsia" w:hAnsiTheme="majorEastAsia"/>
          <w:sz w:val="22"/>
          <w:szCs w:val="22"/>
          <w:lang w:eastAsia="ja-JP"/>
        </w:rPr>
      </w:pPr>
    </w:p>
    <w:p w14:paraId="7120CCB4" w14:textId="616A23FC" w:rsidR="00F7156E" w:rsidRDefault="00EE097B" w:rsidP="001774C8">
      <w:pPr>
        <w:pStyle w:val="af9"/>
        <w:spacing w:line="307" w:lineRule="auto"/>
        <w:ind w:left="652" w:right="-1"/>
        <w:rPr>
          <w:rFonts w:asciiTheme="majorEastAsia" w:eastAsiaTheme="majorEastAsia" w:hAnsiTheme="majorEastAsia"/>
          <w:sz w:val="22"/>
          <w:szCs w:val="22"/>
          <w:lang w:eastAsia="ja-JP"/>
        </w:rPr>
      </w:pPr>
      <w:r w:rsidRPr="00EE097B">
        <w:rPr>
          <w:rFonts w:asciiTheme="majorEastAsia" w:eastAsiaTheme="majorEastAsia" w:hAnsiTheme="majorEastAsia" w:hint="eastAsia"/>
          <w:sz w:val="22"/>
          <w:szCs w:val="22"/>
          <w:lang w:eastAsia="ja-JP"/>
        </w:rPr>
        <w:t>MPLS-SR分散</w:t>
      </w:r>
      <w:r w:rsidR="008A697C">
        <w:rPr>
          <w:rFonts w:asciiTheme="majorEastAsia" w:eastAsiaTheme="majorEastAsia" w:hAnsiTheme="majorEastAsia" w:hint="eastAsia"/>
          <w:sz w:val="22"/>
          <w:szCs w:val="22"/>
          <w:lang w:eastAsia="ja-JP"/>
        </w:rPr>
        <w:t>コントロールプレーン</w:t>
      </w:r>
      <w:r w:rsidRPr="00EE097B">
        <w:rPr>
          <w:rFonts w:asciiTheme="majorEastAsia" w:eastAsiaTheme="majorEastAsia" w:hAnsiTheme="majorEastAsia" w:hint="eastAsia"/>
          <w:sz w:val="22"/>
          <w:szCs w:val="22"/>
          <w:lang w:eastAsia="ja-JP"/>
        </w:rPr>
        <w:t>は、TNE間のさまざまなタイプのIGPセグメント(プレフィックス、ノード、隣接、任意のキャスト)を公告するために、拡張機能を備えたISISまたはOSPFルーティングプロトコルを利用します。</w:t>
      </w:r>
    </w:p>
    <w:p w14:paraId="0EB16D68" w14:textId="77777777" w:rsidR="008E467A" w:rsidRDefault="008E467A" w:rsidP="001774C8">
      <w:pPr>
        <w:pStyle w:val="af9"/>
        <w:spacing w:line="307" w:lineRule="auto"/>
        <w:ind w:left="652" w:right="-1"/>
        <w:rPr>
          <w:rFonts w:asciiTheme="majorEastAsia" w:eastAsiaTheme="majorEastAsia" w:hAnsiTheme="majorEastAsia"/>
          <w:sz w:val="22"/>
          <w:szCs w:val="22"/>
          <w:lang w:eastAsia="ja-JP"/>
        </w:rPr>
      </w:pPr>
    </w:p>
    <w:p w14:paraId="027C1553" w14:textId="7504AB1E" w:rsidR="008E467A" w:rsidRPr="00886806" w:rsidRDefault="00886806" w:rsidP="001774C8">
      <w:pPr>
        <w:pStyle w:val="af9"/>
        <w:spacing w:line="307" w:lineRule="auto"/>
        <w:ind w:left="652" w:right="-1"/>
        <w:rPr>
          <w:rFonts w:asciiTheme="majorEastAsia" w:eastAsiaTheme="majorEastAsia" w:hAnsiTheme="majorEastAsia"/>
          <w:b/>
          <w:bCs/>
          <w:sz w:val="22"/>
          <w:szCs w:val="22"/>
          <w:lang w:eastAsia="ja-JP"/>
        </w:rPr>
      </w:pPr>
      <w:r w:rsidRPr="00886806">
        <w:rPr>
          <w:rFonts w:asciiTheme="majorEastAsia" w:eastAsiaTheme="majorEastAsia" w:hAnsiTheme="majorEastAsia" w:hint="eastAsia"/>
          <w:b/>
          <w:bCs/>
          <w:sz w:val="22"/>
          <w:szCs w:val="22"/>
          <w:lang w:eastAsia="ja-JP"/>
        </w:rPr>
        <w:t>IPv6分散</w:t>
      </w:r>
      <w:r w:rsidR="008A697C">
        <w:rPr>
          <w:rFonts w:asciiTheme="majorEastAsia" w:eastAsiaTheme="majorEastAsia" w:hAnsiTheme="majorEastAsia" w:hint="eastAsia"/>
          <w:b/>
          <w:bCs/>
          <w:sz w:val="22"/>
          <w:szCs w:val="22"/>
          <w:lang w:eastAsia="ja-JP"/>
        </w:rPr>
        <w:t>コントロールプレーン</w:t>
      </w:r>
    </w:p>
    <w:p w14:paraId="01F33250" w14:textId="77777777" w:rsidR="008C1F44" w:rsidRDefault="008C1F44" w:rsidP="001774C8">
      <w:pPr>
        <w:pStyle w:val="af9"/>
        <w:spacing w:line="307" w:lineRule="auto"/>
        <w:ind w:left="652" w:right="-1"/>
        <w:rPr>
          <w:rFonts w:asciiTheme="majorEastAsia" w:eastAsiaTheme="majorEastAsia" w:hAnsiTheme="majorEastAsia"/>
          <w:sz w:val="22"/>
          <w:szCs w:val="22"/>
          <w:lang w:eastAsia="ja-JP"/>
        </w:rPr>
      </w:pPr>
    </w:p>
    <w:p w14:paraId="17E6C4CD" w14:textId="6EA57A6B" w:rsidR="00886806" w:rsidRDefault="00FE7EC5" w:rsidP="001774C8">
      <w:pPr>
        <w:pStyle w:val="af9"/>
        <w:spacing w:line="307" w:lineRule="auto"/>
        <w:ind w:left="652" w:right="-1"/>
        <w:rPr>
          <w:rFonts w:asciiTheme="majorEastAsia" w:eastAsiaTheme="majorEastAsia" w:hAnsiTheme="majorEastAsia"/>
          <w:sz w:val="22"/>
          <w:szCs w:val="22"/>
          <w:lang w:eastAsia="ja-JP"/>
        </w:rPr>
      </w:pPr>
      <w:r w:rsidRPr="00FE7EC5">
        <w:rPr>
          <w:rFonts w:asciiTheme="majorEastAsia" w:eastAsiaTheme="majorEastAsia" w:hAnsiTheme="majorEastAsia" w:hint="eastAsia"/>
          <w:sz w:val="22"/>
          <w:szCs w:val="22"/>
          <w:lang w:eastAsia="ja-JP"/>
        </w:rPr>
        <w:t>IPv6データプレーンでは、SIDとしてIPv6アドレスが使用されるため、IGPプレフィックス、IGPノード、IGPエニーキャストセグメントの公告プロセスが簡素化されます。特に、これらのセグ</w:t>
      </w:r>
      <w:r w:rsidRPr="00FE7EC5">
        <w:rPr>
          <w:rFonts w:asciiTheme="majorEastAsia" w:eastAsiaTheme="majorEastAsia" w:hAnsiTheme="majorEastAsia" w:hint="eastAsia"/>
          <w:sz w:val="22"/>
          <w:szCs w:val="22"/>
          <w:lang w:eastAsia="ja-JP"/>
        </w:rPr>
        <w:lastRenderedPageBreak/>
        <w:t>メントタイプを配信するためにIGPルーティングプロトコルを拡張する必要はありません。なぜなら、これらはルーティングプロトコルによってネイティブに配信されるIPv6プレフィックスだからです。これは、SRv6の</w:t>
      </w:r>
      <w:r w:rsidR="008A697C">
        <w:rPr>
          <w:rFonts w:asciiTheme="majorEastAsia" w:eastAsiaTheme="majorEastAsia" w:hAnsiTheme="majorEastAsia" w:hint="eastAsia"/>
          <w:sz w:val="22"/>
          <w:szCs w:val="22"/>
          <w:lang w:eastAsia="ja-JP"/>
        </w:rPr>
        <w:t>コントロールプレーン</w:t>
      </w:r>
      <w:r w:rsidRPr="00FE7EC5">
        <w:rPr>
          <w:rFonts w:asciiTheme="majorEastAsia" w:eastAsiaTheme="majorEastAsia" w:hAnsiTheme="majorEastAsia" w:hint="eastAsia"/>
          <w:sz w:val="22"/>
          <w:szCs w:val="22"/>
          <w:lang w:eastAsia="ja-JP"/>
        </w:rPr>
        <w:t>が、基本的な操作をサポートするために通常のIPv6リンクステートIGPルーティングプロトコル(OSPFv3、ISIS)を使用できることを意味します。一方、IGP-Adjacencyセグメントやその他のSR構成情報を配信するには、依然として拡張が必要とされています([142][143])。</w:t>
      </w:r>
    </w:p>
    <w:p w14:paraId="484C0767" w14:textId="77777777" w:rsidR="00FE7EC5" w:rsidRDefault="00FE7EC5" w:rsidP="001774C8">
      <w:pPr>
        <w:pStyle w:val="af9"/>
        <w:spacing w:line="307" w:lineRule="auto"/>
        <w:ind w:left="652" w:right="-1"/>
        <w:rPr>
          <w:rFonts w:asciiTheme="majorEastAsia" w:eastAsiaTheme="majorEastAsia" w:hAnsiTheme="majorEastAsia"/>
          <w:sz w:val="22"/>
          <w:szCs w:val="22"/>
          <w:lang w:eastAsia="ja-JP"/>
        </w:rPr>
      </w:pPr>
    </w:p>
    <w:p w14:paraId="482915F4" w14:textId="51C33E2C" w:rsidR="00FE7EC5" w:rsidRPr="0011648C" w:rsidRDefault="0011648C" w:rsidP="001774C8">
      <w:pPr>
        <w:pStyle w:val="af9"/>
        <w:spacing w:line="307" w:lineRule="auto"/>
        <w:ind w:left="652" w:right="-1"/>
        <w:rPr>
          <w:rFonts w:asciiTheme="majorEastAsia" w:eastAsiaTheme="majorEastAsia" w:hAnsiTheme="majorEastAsia"/>
          <w:b/>
          <w:bCs/>
          <w:sz w:val="22"/>
          <w:szCs w:val="22"/>
          <w:lang w:eastAsia="ja-JP"/>
        </w:rPr>
      </w:pPr>
      <w:r w:rsidRPr="0011648C">
        <w:rPr>
          <w:rFonts w:asciiTheme="majorEastAsia" w:eastAsiaTheme="majorEastAsia" w:hAnsiTheme="majorEastAsia" w:hint="eastAsia"/>
          <w:b/>
          <w:bCs/>
          <w:sz w:val="22"/>
          <w:szCs w:val="22"/>
          <w:lang w:eastAsia="ja-JP"/>
        </w:rPr>
        <w:t>集中管理</w:t>
      </w:r>
      <w:r w:rsidR="008A697C">
        <w:rPr>
          <w:rFonts w:asciiTheme="majorEastAsia" w:eastAsiaTheme="majorEastAsia" w:hAnsiTheme="majorEastAsia" w:hint="eastAsia"/>
          <w:b/>
          <w:bCs/>
          <w:sz w:val="22"/>
          <w:szCs w:val="22"/>
          <w:lang w:eastAsia="ja-JP"/>
        </w:rPr>
        <w:t>コントロールプレーン</w:t>
      </w:r>
    </w:p>
    <w:p w14:paraId="49463833" w14:textId="77777777" w:rsidR="008F17A5" w:rsidRDefault="008F17A5" w:rsidP="001774C8">
      <w:pPr>
        <w:pStyle w:val="af9"/>
        <w:spacing w:line="307" w:lineRule="auto"/>
        <w:ind w:left="652" w:right="-1"/>
        <w:rPr>
          <w:rFonts w:asciiTheme="majorEastAsia" w:eastAsiaTheme="majorEastAsia" w:hAnsiTheme="majorEastAsia"/>
          <w:sz w:val="22"/>
          <w:szCs w:val="22"/>
          <w:lang w:eastAsia="ja-JP"/>
        </w:rPr>
      </w:pPr>
    </w:p>
    <w:p w14:paraId="1F35CAE2" w14:textId="6F503196" w:rsidR="0011648C" w:rsidRDefault="00F41880" w:rsidP="001774C8">
      <w:pPr>
        <w:pStyle w:val="af9"/>
        <w:spacing w:line="307" w:lineRule="auto"/>
        <w:ind w:left="652" w:right="-1"/>
        <w:rPr>
          <w:rFonts w:asciiTheme="majorEastAsia" w:eastAsiaTheme="majorEastAsia" w:hAnsiTheme="majorEastAsia"/>
          <w:sz w:val="22"/>
          <w:szCs w:val="22"/>
          <w:lang w:eastAsia="ja-JP"/>
        </w:rPr>
      </w:pPr>
      <w:r w:rsidRPr="00F41880">
        <w:rPr>
          <w:rFonts w:asciiTheme="majorEastAsia" w:eastAsiaTheme="majorEastAsia" w:hAnsiTheme="majorEastAsia" w:hint="eastAsia"/>
          <w:sz w:val="22"/>
          <w:szCs w:val="22"/>
          <w:lang w:eastAsia="ja-JP"/>
        </w:rPr>
        <w:t>経路計算に関しては、学術界では完全に集中型の</w:t>
      </w:r>
      <w:r w:rsidR="008A697C">
        <w:rPr>
          <w:rFonts w:asciiTheme="majorEastAsia" w:eastAsiaTheme="majorEastAsia" w:hAnsiTheme="majorEastAsia" w:hint="eastAsia"/>
          <w:sz w:val="22"/>
          <w:szCs w:val="22"/>
          <w:lang w:eastAsia="ja-JP"/>
        </w:rPr>
        <w:t>コントロールプレーン</w:t>
      </w:r>
      <w:r w:rsidRPr="00F41880">
        <w:rPr>
          <w:rFonts w:asciiTheme="majorEastAsia" w:eastAsiaTheme="majorEastAsia" w:hAnsiTheme="majorEastAsia" w:hint="eastAsia"/>
          <w:sz w:val="22"/>
          <w:szCs w:val="22"/>
          <w:lang w:eastAsia="ja-JP"/>
        </w:rPr>
        <w:t>モデルが重視されてきましたが、トランスポートノードの分散型という性質や、トランスポートノードが常に中央</w:t>
      </w:r>
      <w:r w:rsidR="0040074C">
        <w:rPr>
          <w:rFonts w:asciiTheme="majorEastAsia" w:eastAsiaTheme="majorEastAsia" w:hAnsiTheme="majorEastAsia" w:hint="eastAsia"/>
          <w:sz w:val="22"/>
          <w:szCs w:val="22"/>
          <w:lang w:eastAsia="ja-JP"/>
        </w:rPr>
        <w:t>コントローラ</w:t>
      </w:r>
      <w:r w:rsidRPr="00F41880">
        <w:rPr>
          <w:rFonts w:asciiTheme="majorEastAsia" w:eastAsiaTheme="majorEastAsia" w:hAnsiTheme="majorEastAsia" w:hint="eastAsia"/>
          <w:sz w:val="22"/>
          <w:szCs w:val="22"/>
          <w:lang w:eastAsia="ja-JP"/>
        </w:rPr>
        <w:t>と通信する必要があることから、大規模な実稼働WAN設計には採用されてきませんでした。その結果、今日のWAN SDN設計のほとんどは、インテリジェンスがTNEと中央SDN</w:t>
      </w:r>
      <w:r w:rsidR="0040074C">
        <w:rPr>
          <w:rFonts w:asciiTheme="majorEastAsia" w:eastAsiaTheme="majorEastAsia" w:hAnsiTheme="majorEastAsia" w:hint="eastAsia"/>
          <w:sz w:val="22"/>
          <w:szCs w:val="22"/>
          <w:lang w:eastAsia="ja-JP"/>
        </w:rPr>
        <w:t>コントローラ</w:t>
      </w:r>
      <w:r w:rsidRPr="00F41880">
        <w:rPr>
          <w:rFonts w:asciiTheme="majorEastAsia" w:eastAsiaTheme="majorEastAsia" w:hAnsiTheme="majorEastAsia" w:hint="eastAsia"/>
          <w:sz w:val="22"/>
          <w:szCs w:val="22"/>
          <w:lang w:eastAsia="ja-JP"/>
        </w:rPr>
        <w:t>に分散されたハイブリッド型となっています。</w:t>
      </w:r>
    </w:p>
    <w:p w14:paraId="7F76D967" w14:textId="77777777" w:rsidR="00F41880" w:rsidRDefault="00F41880" w:rsidP="001774C8">
      <w:pPr>
        <w:pStyle w:val="af9"/>
        <w:spacing w:line="307" w:lineRule="auto"/>
        <w:ind w:left="652" w:right="-1"/>
        <w:rPr>
          <w:rFonts w:asciiTheme="majorEastAsia" w:eastAsiaTheme="majorEastAsia" w:hAnsiTheme="majorEastAsia"/>
          <w:sz w:val="22"/>
          <w:szCs w:val="22"/>
          <w:lang w:eastAsia="ja-JP"/>
        </w:rPr>
      </w:pPr>
    </w:p>
    <w:p w14:paraId="659DE356" w14:textId="0D382A6B" w:rsidR="00F41880" w:rsidRDefault="001C7CA8" w:rsidP="001774C8">
      <w:pPr>
        <w:pStyle w:val="af9"/>
        <w:spacing w:line="307" w:lineRule="auto"/>
        <w:ind w:left="652" w:right="-1"/>
        <w:rPr>
          <w:rFonts w:asciiTheme="majorEastAsia" w:eastAsiaTheme="majorEastAsia" w:hAnsiTheme="majorEastAsia"/>
          <w:sz w:val="22"/>
          <w:szCs w:val="22"/>
          <w:lang w:eastAsia="ja-JP"/>
        </w:rPr>
      </w:pPr>
      <w:r w:rsidRPr="001C7CA8">
        <w:rPr>
          <w:rFonts w:asciiTheme="majorEastAsia" w:eastAsiaTheme="majorEastAsia" w:hAnsiTheme="majorEastAsia" w:hint="eastAsia"/>
          <w:sz w:val="22"/>
          <w:szCs w:val="22"/>
          <w:lang w:eastAsia="ja-JP"/>
        </w:rPr>
        <w:t>注</w:t>
      </w:r>
      <w:r w:rsidR="002F7B67">
        <w:rPr>
          <w:rFonts w:asciiTheme="majorEastAsia" w:eastAsiaTheme="majorEastAsia" w:hAnsiTheme="majorEastAsia" w:hint="eastAsia"/>
          <w:sz w:val="22"/>
          <w:szCs w:val="22"/>
          <w:lang w:eastAsia="ja-JP"/>
        </w:rPr>
        <w:t>:</w:t>
      </w:r>
      <w:r w:rsidRPr="001C7CA8">
        <w:rPr>
          <w:rFonts w:asciiTheme="majorEastAsia" w:eastAsiaTheme="majorEastAsia" w:hAnsiTheme="majorEastAsia" w:hint="eastAsia"/>
          <w:sz w:val="22"/>
          <w:szCs w:val="22"/>
          <w:lang w:eastAsia="ja-JP"/>
        </w:rPr>
        <w:t>上記の議論では、中央</w:t>
      </w:r>
      <w:r w:rsidR="0040074C">
        <w:rPr>
          <w:rFonts w:asciiTheme="majorEastAsia" w:eastAsiaTheme="majorEastAsia" w:hAnsiTheme="majorEastAsia" w:hint="eastAsia"/>
          <w:sz w:val="22"/>
          <w:szCs w:val="22"/>
          <w:lang w:eastAsia="ja-JP"/>
        </w:rPr>
        <w:t>コントローラ</w:t>
      </w:r>
      <w:r w:rsidRPr="001C7CA8">
        <w:rPr>
          <w:rFonts w:asciiTheme="majorEastAsia" w:eastAsiaTheme="majorEastAsia" w:hAnsiTheme="majorEastAsia" w:hint="eastAsia"/>
          <w:sz w:val="22"/>
          <w:szCs w:val="22"/>
          <w:lang w:eastAsia="ja-JP"/>
        </w:rPr>
        <w:t>の経路計算要素のみを考慮しています。中央SDN</w:t>
      </w:r>
      <w:r w:rsidR="0040074C">
        <w:rPr>
          <w:rFonts w:asciiTheme="majorEastAsia" w:eastAsiaTheme="majorEastAsia" w:hAnsiTheme="majorEastAsia" w:hint="eastAsia"/>
          <w:sz w:val="22"/>
          <w:szCs w:val="22"/>
          <w:lang w:eastAsia="ja-JP"/>
        </w:rPr>
        <w:t>コントローラ</w:t>
      </w:r>
      <w:r w:rsidRPr="001C7CA8">
        <w:rPr>
          <w:rFonts w:asciiTheme="majorEastAsia" w:eastAsiaTheme="majorEastAsia" w:hAnsiTheme="majorEastAsia" w:hint="eastAsia"/>
          <w:sz w:val="22"/>
          <w:szCs w:val="22"/>
          <w:lang w:eastAsia="ja-JP"/>
        </w:rPr>
        <w:t>には、オーケストレーション、データ分析など、多くの側面があります。</w:t>
      </w:r>
    </w:p>
    <w:p w14:paraId="18178888" w14:textId="77777777" w:rsidR="001C7CA8" w:rsidRDefault="001C7CA8" w:rsidP="001774C8">
      <w:pPr>
        <w:pStyle w:val="af9"/>
        <w:spacing w:line="307" w:lineRule="auto"/>
        <w:ind w:left="652" w:right="-1"/>
        <w:rPr>
          <w:rFonts w:asciiTheme="majorEastAsia" w:eastAsiaTheme="majorEastAsia" w:hAnsiTheme="majorEastAsia"/>
          <w:sz w:val="22"/>
          <w:szCs w:val="22"/>
          <w:lang w:eastAsia="ja-JP"/>
        </w:rPr>
      </w:pPr>
    </w:p>
    <w:p w14:paraId="22D2E758" w14:textId="620E4312" w:rsidR="001C7CA8" w:rsidRPr="003841B6" w:rsidRDefault="00327FBA" w:rsidP="001774C8">
      <w:pPr>
        <w:pStyle w:val="af9"/>
        <w:spacing w:line="307" w:lineRule="auto"/>
        <w:ind w:left="652" w:right="-1"/>
        <w:rPr>
          <w:rFonts w:asciiTheme="majorEastAsia" w:eastAsiaTheme="majorEastAsia" w:hAnsiTheme="majorEastAsia"/>
          <w:b/>
          <w:bCs/>
          <w:sz w:val="22"/>
          <w:szCs w:val="22"/>
          <w:lang w:eastAsia="ja-JP"/>
        </w:rPr>
      </w:pPr>
      <w:r w:rsidRPr="003841B6">
        <w:rPr>
          <w:rFonts w:asciiTheme="majorEastAsia" w:eastAsiaTheme="majorEastAsia" w:hAnsiTheme="majorEastAsia" w:hint="eastAsia"/>
          <w:b/>
          <w:bCs/>
          <w:sz w:val="22"/>
          <w:szCs w:val="22"/>
          <w:lang w:eastAsia="ja-JP"/>
        </w:rPr>
        <w:t>ハイブリッド</w:t>
      </w:r>
      <w:r w:rsidR="008A697C">
        <w:rPr>
          <w:rFonts w:asciiTheme="majorEastAsia" w:eastAsiaTheme="majorEastAsia" w:hAnsiTheme="majorEastAsia" w:hint="eastAsia"/>
          <w:b/>
          <w:bCs/>
          <w:sz w:val="22"/>
          <w:szCs w:val="22"/>
          <w:lang w:eastAsia="ja-JP"/>
        </w:rPr>
        <w:t>コントロールプレーン</w:t>
      </w:r>
    </w:p>
    <w:p w14:paraId="130A5EC5" w14:textId="77777777" w:rsidR="00327FBA" w:rsidRDefault="00327FBA" w:rsidP="001774C8">
      <w:pPr>
        <w:pStyle w:val="af9"/>
        <w:spacing w:line="307" w:lineRule="auto"/>
        <w:ind w:left="652" w:right="-1"/>
        <w:rPr>
          <w:rFonts w:asciiTheme="majorEastAsia" w:eastAsiaTheme="majorEastAsia" w:hAnsiTheme="majorEastAsia"/>
          <w:sz w:val="22"/>
          <w:szCs w:val="22"/>
          <w:lang w:eastAsia="ja-JP"/>
        </w:rPr>
      </w:pPr>
    </w:p>
    <w:p w14:paraId="79458799" w14:textId="1399CA75" w:rsidR="00327FBA" w:rsidRDefault="002C68FA" w:rsidP="001774C8">
      <w:pPr>
        <w:pStyle w:val="af9"/>
        <w:spacing w:line="307" w:lineRule="auto"/>
        <w:ind w:left="652" w:right="-1"/>
        <w:rPr>
          <w:rFonts w:asciiTheme="majorEastAsia" w:eastAsiaTheme="majorEastAsia" w:hAnsiTheme="majorEastAsia"/>
          <w:sz w:val="22"/>
          <w:szCs w:val="22"/>
          <w:lang w:eastAsia="ja-JP"/>
        </w:rPr>
      </w:pPr>
      <w:r w:rsidRPr="002C68FA">
        <w:rPr>
          <w:rFonts w:asciiTheme="majorEastAsia" w:eastAsiaTheme="majorEastAsia" w:hAnsiTheme="majorEastAsia" w:hint="eastAsia"/>
          <w:sz w:val="22"/>
          <w:szCs w:val="22"/>
          <w:lang w:eastAsia="ja-JP"/>
        </w:rPr>
        <w:t>ハイブリッド</w:t>
      </w:r>
      <w:r w:rsidR="008A697C">
        <w:rPr>
          <w:rFonts w:asciiTheme="majorEastAsia" w:eastAsiaTheme="majorEastAsia" w:hAnsiTheme="majorEastAsia" w:hint="eastAsia"/>
          <w:sz w:val="22"/>
          <w:szCs w:val="22"/>
          <w:lang w:eastAsia="ja-JP"/>
        </w:rPr>
        <w:t>コントロールプレーン</w:t>
      </w:r>
      <w:r w:rsidRPr="002C68FA">
        <w:rPr>
          <w:rFonts w:asciiTheme="majorEastAsia" w:eastAsiaTheme="majorEastAsia" w:hAnsiTheme="majorEastAsia" w:hint="eastAsia"/>
          <w:sz w:val="22"/>
          <w:szCs w:val="22"/>
          <w:lang w:eastAsia="ja-JP"/>
        </w:rPr>
        <w:t>は、分散</w:t>
      </w:r>
      <w:r w:rsidR="008A697C">
        <w:rPr>
          <w:rFonts w:asciiTheme="majorEastAsia" w:eastAsiaTheme="majorEastAsia" w:hAnsiTheme="majorEastAsia" w:hint="eastAsia"/>
          <w:sz w:val="22"/>
          <w:szCs w:val="22"/>
          <w:lang w:eastAsia="ja-JP"/>
        </w:rPr>
        <w:t>コントロールプレーン</w:t>
      </w:r>
      <w:r w:rsidRPr="002C68FA">
        <w:rPr>
          <w:rFonts w:asciiTheme="majorEastAsia" w:eastAsiaTheme="majorEastAsia" w:hAnsiTheme="majorEastAsia" w:hint="eastAsia"/>
          <w:sz w:val="22"/>
          <w:szCs w:val="22"/>
          <w:lang w:eastAsia="ja-JP"/>
        </w:rPr>
        <w:t>と中央集権型SDN</w:t>
      </w:r>
      <w:r w:rsidR="008A697C">
        <w:rPr>
          <w:rFonts w:asciiTheme="majorEastAsia" w:eastAsiaTheme="majorEastAsia" w:hAnsiTheme="majorEastAsia" w:hint="eastAsia"/>
          <w:sz w:val="22"/>
          <w:szCs w:val="22"/>
          <w:lang w:eastAsia="ja-JP"/>
        </w:rPr>
        <w:t>コントロールプレーン</w:t>
      </w:r>
      <w:r w:rsidRPr="002C68FA">
        <w:rPr>
          <w:rFonts w:asciiTheme="majorEastAsia" w:eastAsiaTheme="majorEastAsia" w:hAnsiTheme="majorEastAsia" w:hint="eastAsia"/>
          <w:sz w:val="22"/>
          <w:szCs w:val="22"/>
          <w:lang w:eastAsia="ja-JP"/>
        </w:rPr>
        <w:t>の機能を組み合わせたものです。中央集権型</w:t>
      </w:r>
      <w:r w:rsidR="008A697C">
        <w:rPr>
          <w:rFonts w:asciiTheme="majorEastAsia" w:eastAsiaTheme="majorEastAsia" w:hAnsiTheme="majorEastAsia" w:hint="eastAsia"/>
          <w:sz w:val="22"/>
          <w:szCs w:val="22"/>
          <w:lang w:eastAsia="ja-JP"/>
        </w:rPr>
        <w:t>コントロールプレーン</w:t>
      </w:r>
      <w:r w:rsidRPr="002C68FA">
        <w:rPr>
          <w:rFonts w:asciiTheme="majorEastAsia" w:eastAsiaTheme="majorEastAsia" w:hAnsiTheme="majorEastAsia" w:hint="eastAsia"/>
          <w:sz w:val="22"/>
          <w:szCs w:val="22"/>
          <w:lang w:eastAsia="ja-JP"/>
        </w:rPr>
        <w:t>モデルと同様に、ハイブリッド</w:t>
      </w:r>
      <w:r w:rsidR="008A697C">
        <w:rPr>
          <w:rFonts w:asciiTheme="majorEastAsia" w:eastAsiaTheme="majorEastAsia" w:hAnsiTheme="majorEastAsia" w:hint="eastAsia"/>
          <w:sz w:val="22"/>
          <w:szCs w:val="22"/>
          <w:lang w:eastAsia="ja-JP"/>
        </w:rPr>
        <w:t>コントロールプレーン</w:t>
      </w:r>
      <w:r w:rsidRPr="002C68FA">
        <w:rPr>
          <w:rFonts w:asciiTheme="majorEastAsia" w:eastAsiaTheme="majorEastAsia" w:hAnsiTheme="majorEastAsia" w:hint="eastAsia"/>
          <w:sz w:val="22"/>
          <w:szCs w:val="22"/>
          <w:lang w:eastAsia="ja-JP"/>
        </w:rPr>
        <w:t>設計にも、一部の機能が中央で役割を担い、その他の機能はTNEでローカルに実行されるという点以外に、普遍的なアーキテクチャはありません。最も一般的なハイブリッド</w:t>
      </w:r>
      <w:r w:rsidR="008A697C">
        <w:rPr>
          <w:rFonts w:asciiTheme="majorEastAsia" w:eastAsiaTheme="majorEastAsia" w:hAnsiTheme="majorEastAsia" w:hint="eastAsia"/>
          <w:sz w:val="22"/>
          <w:szCs w:val="22"/>
          <w:lang w:eastAsia="ja-JP"/>
        </w:rPr>
        <w:t>コントロールプレーン</w:t>
      </w:r>
      <w:r w:rsidRPr="002C68FA">
        <w:rPr>
          <w:rFonts w:asciiTheme="majorEastAsia" w:eastAsiaTheme="majorEastAsia" w:hAnsiTheme="majorEastAsia" w:hint="eastAsia"/>
          <w:sz w:val="22"/>
          <w:szCs w:val="22"/>
          <w:lang w:eastAsia="ja-JP"/>
        </w:rPr>
        <w:t>設計の1つは、中央のSDNコントローラが「パス計算要素(PCE)」機能を提供するものです。このモデルでは、PCEがパス計算とTNE上で実行される分散</w:t>
      </w:r>
      <w:r w:rsidR="008A697C">
        <w:rPr>
          <w:rFonts w:asciiTheme="majorEastAsia" w:eastAsiaTheme="majorEastAsia" w:hAnsiTheme="majorEastAsia" w:hint="eastAsia"/>
          <w:sz w:val="22"/>
          <w:szCs w:val="22"/>
          <w:lang w:eastAsia="ja-JP"/>
        </w:rPr>
        <w:t>コントロールプレーン</w:t>
      </w:r>
      <w:r w:rsidRPr="002C68FA">
        <w:rPr>
          <w:rFonts w:asciiTheme="majorEastAsia" w:eastAsiaTheme="majorEastAsia" w:hAnsiTheme="majorEastAsia" w:hint="eastAsia"/>
          <w:sz w:val="22"/>
          <w:szCs w:val="22"/>
          <w:lang w:eastAsia="ja-JP"/>
        </w:rPr>
        <w:t>によるドメイン間ルーティングを担当し、リンクステートデータベースの構築、ネットワークグラフの生成、最短</w:t>
      </w:r>
      <w:r w:rsidR="00EB513E">
        <w:rPr>
          <w:rFonts w:asciiTheme="majorEastAsia" w:eastAsiaTheme="majorEastAsia" w:hAnsiTheme="majorEastAsia" w:hint="eastAsia"/>
          <w:sz w:val="22"/>
          <w:szCs w:val="22"/>
          <w:lang w:eastAsia="ja-JP"/>
        </w:rPr>
        <w:t>パスルーティング</w:t>
      </w:r>
      <w:r w:rsidRPr="002C68FA">
        <w:rPr>
          <w:rFonts w:asciiTheme="majorEastAsia" w:eastAsiaTheme="majorEastAsia" w:hAnsiTheme="majorEastAsia" w:hint="eastAsia"/>
          <w:sz w:val="22"/>
          <w:szCs w:val="22"/>
          <w:lang w:eastAsia="ja-JP"/>
        </w:rPr>
        <w:t>テーブルの構築を担当します。このシナリオでは、通常、2つのコンポーネントの間には密接な関係があります。</w:t>
      </w:r>
    </w:p>
    <w:p w14:paraId="53B77201" w14:textId="77777777" w:rsidR="0011648C" w:rsidRDefault="0011648C" w:rsidP="001774C8">
      <w:pPr>
        <w:pStyle w:val="af9"/>
        <w:spacing w:line="307" w:lineRule="auto"/>
        <w:ind w:left="652" w:right="-1"/>
        <w:rPr>
          <w:rFonts w:asciiTheme="majorEastAsia" w:eastAsiaTheme="majorEastAsia" w:hAnsiTheme="majorEastAsia"/>
          <w:sz w:val="22"/>
          <w:szCs w:val="22"/>
          <w:lang w:eastAsia="ja-JP"/>
        </w:rPr>
      </w:pPr>
    </w:p>
    <w:p w14:paraId="2C0DAB22" w14:textId="16F5A66B" w:rsidR="00C1341C" w:rsidRPr="00C1341C" w:rsidRDefault="00C1341C" w:rsidP="00A33B94">
      <w:pPr>
        <w:pStyle w:val="af9"/>
        <w:numPr>
          <w:ilvl w:val="1"/>
          <w:numId w:val="91"/>
        </w:numPr>
        <w:spacing w:line="307" w:lineRule="auto"/>
        <w:ind w:right="-1"/>
        <w:rPr>
          <w:rFonts w:asciiTheme="majorEastAsia" w:eastAsiaTheme="majorEastAsia" w:hAnsiTheme="majorEastAsia"/>
          <w:sz w:val="22"/>
          <w:szCs w:val="22"/>
          <w:lang w:eastAsia="ja-JP"/>
        </w:rPr>
      </w:pPr>
      <w:r w:rsidRPr="00C1341C">
        <w:rPr>
          <w:rFonts w:asciiTheme="majorEastAsia" w:eastAsiaTheme="majorEastAsia" w:hAnsiTheme="majorEastAsia" w:hint="eastAsia"/>
          <w:sz w:val="22"/>
          <w:szCs w:val="22"/>
          <w:lang w:eastAsia="ja-JP"/>
        </w:rPr>
        <w:t>TNEは</w:t>
      </w:r>
      <w:r w:rsidR="00A34713">
        <w:rPr>
          <w:rFonts w:asciiTheme="majorEastAsia" w:eastAsiaTheme="majorEastAsia" w:hAnsiTheme="majorEastAsia" w:hint="eastAsia"/>
          <w:sz w:val="22"/>
          <w:szCs w:val="22"/>
          <w:lang w:eastAsia="ja-JP"/>
        </w:rPr>
        <w:t>トポロジー</w:t>
      </w:r>
      <w:r w:rsidRPr="00C1341C">
        <w:rPr>
          <w:rFonts w:asciiTheme="majorEastAsia" w:eastAsiaTheme="majorEastAsia" w:hAnsiTheme="majorEastAsia" w:hint="eastAsia"/>
          <w:sz w:val="22"/>
          <w:szCs w:val="22"/>
          <w:lang w:eastAsia="ja-JP"/>
        </w:rPr>
        <w:t>情報を交換し、リンクステートデータベースを作成し、最短パス転送テーブルを計算します。</w:t>
      </w:r>
    </w:p>
    <w:p w14:paraId="5278F412" w14:textId="0FA1E1C0" w:rsidR="002C68FA" w:rsidRDefault="00C1341C" w:rsidP="00A33B94">
      <w:pPr>
        <w:pStyle w:val="af9"/>
        <w:numPr>
          <w:ilvl w:val="1"/>
          <w:numId w:val="91"/>
        </w:numPr>
        <w:spacing w:line="307" w:lineRule="auto"/>
        <w:ind w:right="-1"/>
        <w:rPr>
          <w:rFonts w:asciiTheme="majorEastAsia" w:eastAsiaTheme="majorEastAsia" w:hAnsiTheme="majorEastAsia"/>
          <w:sz w:val="22"/>
          <w:szCs w:val="22"/>
          <w:lang w:eastAsia="ja-JP"/>
        </w:rPr>
      </w:pPr>
      <w:r w:rsidRPr="00C1341C">
        <w:rPr>
          <w:rFonts w:asciiTheme="majorEastAsia" w:eastAsiaTheme="majorEastAsia" w:hAnsiTheme="majorEastAsia" w:hint="eastAsia"/>
          <w:sz w:val="22"/>
          <w:szCs w:val="22"/>
          <w:lang w:eastAsia="ja-JP"/>
        </w:rPr>
        <w:t>集中型</w:t>
      </w:r>
      <w:r w:rsidR="008A697C">
        <w:rPr>
          <w:rFonts w:asciiTheme="majorEastAsia" w:eastAsiaTheme="majorEastAsia" w:hAnsiTheme="majorEastAsia" w:hint="eastAsia"/>
          <w:sz w:val="22"/>
          <w:szCs w:val="22"/>
          <w:lang w:eastAsia="ja-JP"/>
        </w:rPr>
        <w:t>コントロールプレーン</w:t>
      </w:r>
      <w:r w:rsidRPr="00C1341C">
        <w:rPr>
          <w:rFonts w:asciiTheme="majorEastAsia" w:eastAsiaTheme="majorEastAsia" w:hAnsiTheme="majorEastAsia" w:hint="eastAsia"/>
          <w:sz w:val="22"/>
          <w:szCs w:val="22"/>
          <w:lang w:eastAsia="ja-JP"/>
        </w:rPr>
        <w:t>コンポーネントは、現在の</w:t>
      </w:r>
      <w:r w:rsidR="00A34713">
        <w:rPr>
          <w:rFonts w:asciiTheme="majorEastAsia" w:eastAsiaTheme="majorEastAsia" w:hAnsiTheme="majorEastAsia" w:hint="eastAsia"/>
          <w:sz w:val="22"/>
          <w:szCs w:val="22"/>
          <w:lang w:eastAsia="ja-JP"/>
        </w:rPr>
        <w:t>トポロジー</w:t>
      </w:r>
      <w:r w:rsidRPr="00C1341C">
        <w:rPr>
          <w:rFonts w:asciiTheme="majorEastAsia" w:eastAsiaTheme="majorEastAsia" w:hAnsiTheme="majorEastAsia" w:hint="eastAsia"/>
          <w:sz w:val="22"/>
          <w:szCs w:val="22"/>
          <w:lang w:eastAsia="ja-JP"/>
        </w:rPr>
        <w:t>を理解するために、分散プロトコルのリンクステートデータベースを可視化する必要があります。一般的な</w:t>
      </w:r>
      <w:r w:rsidRPr="00C1341C">
        <w:rPr>
          <w:rFonts w:asciiTheme="majorEastAsia" w:eastAsiaTheme="majorEastAsia" w:hAnsiTheme="majorEastAsia" w:hint="eastAsia"/>
          <w:sz w:val="22"/>
          <w:szCs w:val="22"/>
          <w:lang w:eastAsia="ja-JP"/>
        </w:rPr>
        <w:lastRenderedPageBreak/>
        <w:t>アプローチには、以下のようなものがあります。</w:t>
      </w:r>
    </w:p>
    <w:p w14:paraId="251BFB89" w14:textId="4BBF5C51" w:rsidR="00E4588D" w:rsidRPr="00E4588D" w:rsidRDefault="00E4588D" w:rsidP="00A33B94">
      <w:pPr>
        <w:pStyle w:val="af9"/>
        <w:numPr>
          <w:ilvl w:val="0"/>
          <w:numId w:val="93"/>
        </w:numPr>
        <w:spacing w:line="307" w:lineRule="auto"/>
        <w:ind w:left="1843" w:right="-1"/>
        <w:rPr>
          <w:rFonts w:asciiTheme="majorEastAsia" w:eastAsiaTheme="majorEastAsia" w:hAnsiTheme="majorEastAsia"/>
          <w:sz w:val="22"/>
          <w:szCs w:val="22"/>
          <w:lang w:eastAsia="ja-JP"/>
        </w:rPr>
      </w:pPr>
      <w:r w:rsidRPr="00E4588D">
        <w:rPr>
          <w:rFonts w:asciiTheme="majorEastAsia" w:eastAsiaTheme="majorEastAsia" w:hAnsiTheme="majorEastAsia" w:hint="eastAsia"/>
          <w:sz w:val="22"/>
          <w:szCs w:val="22"/>
          <w:lang w:eastAsia="ja-JP"/>
        </w:rPr>
        <w:t>SDNコントローラはIGPに参加し、その結果、独自のリンクステートデータベースとネットワークグラフを構築します。</w:t>
      </w:r>
    </w:p>
    <w:p w14:paraId="76261990" w14:textId="148899CC" w:rsidR="00E4588D" w:rsidRPr="00E4588D" w:rsidRDefault="00E4588D" w:rsidP="00A33B94">
      <w:pPr>
        <w:pStyle w:val="af9"/>
        <w:numPr>
          <w:ilvl w:val="0"/>
          <w:numId w:val="93"/>
        </w:numPr>
        <w:spacing w:line="307" w:lineRule="auto"/>
        <w:ind w:left="1843" w:right="-1"/>
        <w:rPr>
          <w:rFonts w:asciiTheme="majorEastAsia" w:eastAsiaTheme="majorEastAsia" w:hAnsiTheme="majorEastAsia"/>
          <w:sz w:val="22"/>
          <w:szCs w:val="22"/>
          <w:lang w:eastAsia="ja-JP"/>
        </w:rPr>
      </w:pPr>
      <w:r w:rsidRPr="00E4588D">
        <w:rPr>
          <w:rFonts w:asciiTheme="majorEastAsia" w:eastAsiaTheme="majorEastAsia" w:hAnsiTheme="majorEastAsia" w:hint="eastAsia"/>
          <w:sz w:val="22"/>
          <w:szCs w:val="22"/>
          <w:lang w:eastAsia="ja-JP"/>
        </w:rPr>
        <w:t>SDNコントローラは、独自のメカニズムを使用してネットワークからIGPデータベースを抽出します。</w:t>
      </w:r>
    </w:p>
    <w:p w14:paraId="4DB57C60" w14:textId="5780E4C6" w:rsidR="00C1341C" w:rsidRDefault="00E4588D" w:rsidP="00A33B94">
      <w:pPr>
        <w:pStyle w:val="af9"/>
        <w:numPr>
          <w:ilvl w:val="0"/>
          <w:numId w:val="93"/>
        </w:numPr>
        <w:spacing w:line="307" w:lineRule="auto"/>
        <w:ind w:left="1843" w:right="-1"/>
        <w:rPr>
          <w:rFonts w:asciiTheme="majorEastAsia" w:eastAsiaTheme="majorEastAsia" w:hAnsiTheme="majorEastAsia"/>
          <w:sz w:val="22"/>
          <w:szCs w:val="22"/>
          <w:lang w:eastAsia="ja-JP"/>
        </w:rPr>
      </w:pPr>
      <w:r w:rsidRPr="00E4588D">
        <w:rPr>
          <w:rFonts w:asciiTheme="majorEastAsia" w:eastAsiaTheme="majorEastAsia" w:hAnsiTheme="majorEastAsia" w:hint="eastAsia"/>
          <w:sz w:val="22"/>
          <w:szCs w:val="22"/>
          <w:lang w:eastAsia="ja-JP"/>
        </w:rPr>
        <w:t>BGP-LS(BGPリンクステート)は、1つまたは複数のTNEと集中型コントローラの間で実行されます。このようにして、集中型コントローラはBGP-LSを通じてネットワークの可視性を取得します。</w:t>
      </w:r>
    </w:p>
    <w:p w14:paraId="3934CD91" w14:textId="4CA31A97" w:rsidR="00DD1F17" w:rsidRPr="00DD1F17" w:rsidRDefault="00DD1F17" w:rsidP="00A33B94">
      <w:pPr>
        <w:pStyle w:val="af9"/>
        <w:numPr>
          <w:ilvl w:val="1"/>
          <w:numId w:val="91"/>
        </w:numPr>
        <w:spacing w:line="307" w:lineRule="auto"/>
        <w:ind w:right="-1"/>
        <w:rPr>
          <w:rFonts w:asciiTheme="majorEastAsia" w:eastAsiaTheme="majorEastAsia" w:hAnsiTheme="majorEastAsia"/>
          <w:sz w:val="22"/>
          <w:szCs w:val="22"/>
          <w:lang w:eastAsia="ja-JP"/>
        </w:rPr>
      </w:pPr>
      <w:r w:rsidRPr="00DD1F17">
        <w:rPr>
          <w:rFonts w:asciiTheme="majorEastAsia" w:eastAsiaTheme="majorEastAsia" w:hAnsiTheme="majorEastAsia" w:hint="eastAsia"/>
          <w:sz w:val="22"/>
          <w:szCs w:val="22"/>
          <w:lang w:eastAsia="ja-JP"/>
        </w:rPr>
        <w:t>多くの場合、集中型</w:t>
      </w:r>
      <w:r w:rsidR="008A697C">
        <w:rPr>
          <w:rFonts w:asciiTheme="majorEastAsia" w:eastAsiaTheme="majorEastAsia" w:hAnsiTheme="majorEastAsia" w:hint="eastAsia"/>
          <w:sz w:val="22"/>
          <w:szCs w:val="22"/>
          <w:lang w:eastAsia="ja-JP"/>
        </w:rPr>
        <w:t>コントロールプレーン</w:t>
      </w:r>
      <w:r w:rsidRPr="00DD1F17">
        <w:rPr>
          <w:rFonts w:asciiTheme="majorEastAsia" w:eastAsiaTheme="majorEastAsia" w:hAnsiTheme="majorEastAsia" w:hint="eastAsia"/>
          <w:sz w:val="22"/>
          <w:szCs w:val="22"/>
          <w:lang w:eastAsia="ja-JP"/>
        </w:rPr>
        <w:t>は、リンク負荷など、ネットワークに関するその他の情報を収集する必要があります。現在、この情報を収集するための単一の標準はありません。一般的なメカニズムとしては、SNMP、テレメトリーフィード、デバイスに常駐するYANGモデルからの運用データなどがあります。</w:t>
      </w:r>
    </w:p>
    <w:p w14:paraId="31D81DA1" w14:textId="2E9CDADA" w:rsidR="00C1341C" w:rsidRDefault="00DD1F17" w:rsidP="00A33B94">
      <w:pPr>
        <w:pStyle w:val="af9"/>
        <w:numPr>
          <w:ilvl w:val="1"/>
          <w:numId w:val="91"/>
        </w:numPr>
        <w:spacing w:line="307" w:lineRule="auto"/>
        <w:ind w:right="-1"/>
        <w:rPr>
          <w:rFonts w:asciiTheme="majorEastAsia" w:eastAsiaTheme="majorEastAsia" w:hAnsiTheme="majorEastAsia"/>
          <w:sz w:val="22"/>
          <w:szCs w:val="22"/>
          <w:lang w:eastAsia="ja-JP"/>
        </w:rPr>
      </w:pPr>
      <w:r w:rsidRPr="00DD1F17">
        <w:rPr>
          <w:rFonts w:asciiTheme="majorEastAsia" w:eastAsiaTheme="majorEastAsia" w:hAnsiTheme="majorEastAsia" w:hint="eastAsia"/>
          <w:sz w:val="22"/>
          <w:szCs w:val="22"/>
          <w:lang w:eastAsia="ja-JP"/>
        </w:rPr>
        <w:t>中央コントローラとTNEも、TNEが中央SDNコントローラにサービスを要求する場合、または中央SDNコントローラがTNEに明示的なポリシーをプッシュする場合に、通信する必要があります。例えば、TNEがSRポリシーを構築する必要があり、PCEのサービスを使用したい場合などです。トランスポートノードとPCEは通信する必要があり、この種の通信に使用される一般的なプロトコルには以下のようなものがあります。</w:t>
      </w:r>
    </w:p>
    <w:p w14:paraId="6A5ABFB6" w14:textId="10F4E65F" w:rsidR="00A33B94" w:rsidRPr="00A33B94" w:rsidRDefault="00A33B94" w:rsidP="00A33B94">
      <w:pPr>
        <w:pStyle w:val="af9"/>
        <w:numPr>
          <w:ilvl w:val="0"/>
          <w:numId w:val="94"/>
        </w:numPr>
        <w:spacing w:line="307" w:lineRule="auto"/>
        <w:ind w:left="1843" w:right="-1"/>
        <w:rPr>
          <w:rFonts w:asciiTheme="majorEastAsia" w:eastAsiaTheme="majorEastAsia" w:hAnsiTheme="majorEastAsia"/>
          <w:sz w:val="22"/>
          <w:szCs w:val="22"/>
          <w:lang w:eastAsia="ja-JP"/>
        </w:rPr>
      </w:pPr>
      <w:r w:rsidRPr="00A33B94">
        <w:rPr>
          <w:rFonts w:asciiTheme="majorEastAsia" w:eastAsiaTheme="majorEastAsia" w:hAnsiTheme="majorEastAsia" w:hint="eastAsia"/>
          <w:sz w:val="22"/>
          <w:szCs w:val="22"/>
          <w:lang w:eastAsia="ja-JP"/>
        </w:rPr>
        <w:t>ネットワーク構成プロトコル</w:t>
      </w:r>
    </w:p>
    <w:p w14:paraId="3679977D" w14:textId="5E6F1742" w:rsidR="00A33B94" w:rsidRPr="00A33B94" w:rsidRDefault="00A33B94" w:rsidP="00A33B94">
      <w:pPr>
        <w:pStyle w:val="af9"/>
        <w:numPr>
          <w:ilvl w:val="0"/>
          <w:numId w:val="94"/>
        </w:numPr>
        <w:spacing w:line="307" w:lineRule="auto"/>
        <w:ind w:left="1843" w:right="-1"/>
        <w:rPr>
          <w:rFonts w:asciiTheme="majorEastAsia" w:eastAsiaTheme="majorEastAsia" w:hAnsiTheme="majorEastAsia"/>
          <w:sz w:val="22"/>
          <w:szCs w:val="22"/>
          <w:lang w:eastAsia="ja-JP"/>
        </w:rPr>
      </w:pPr>
      <w:r w:rsidRPr="00A33B94">
        <w:rPr>
          <w:rFonts w:asciiTheme="majorEastAsia" w:eastAsiaTheme="majorEastAsia" w:hAnsiTheme="majorEastAsia"/>
          <w:sz w:val="22"/>
          <w:szCs w:val="22"/>
          <w:lang w:eastAsia="ja-JP"/>
        </w:rPr>
        <w:t>PCE(PCEP)</w:t>
      </w:r>
    </w:p>
    <w:p w14:paraId="71B55F3D" w14:textId="66DC3849" w:rsidR="00A33B94" w:rsidRPr="00A33B94" w:rsidRDefault="00A33B94" w:rsidP="00A33B94">
      <w:pPr>
        <w:pStyle w:val="af9"/>
        <w:numPr>
          <w:ilvl w:val="0"/>
          <w:numId w:val="94"/>
        </w:numPr>
        <w:spacing w:line="307" w:lineRule="auto"/>
        <w:ind w:left="1843" w:right="-1"/>
        <w:rPr>
          <w:rFonts w:asciiTheme="majorEastAsia" w:eastAsiaTheme="majorEastAsia" w:hAnsiTheme="majorEastAsia"/>
          <w:sz w:val="22"/>
          <w:szCs w:val="22"/>
          <w:lang w:eastAsia="ja-JP"/>
        </w:rPr>
      </w:pPr>
      <w:r w:rsidRPr="00A33B94">
        <w:rPr>
          <w:rFonts w:asciiTheme="majorEastAsia" w:eastAsiaTheme="majorEastAsia" w:hAnsiTheme="majorEastAsia"/>
          <w:sz w:val="22"/>
          <w:szCs w:val="22"/>
          <w:lang w:eastAsia="ja-JP"/>
        </w:rPr>
        <w:t>BGP</w:t>
      </w:r>
    </w:p>
    <w:p w14:paraId="05EA2B57" w14:textId="29682548" w:rsidR="002C201D" w:rsidRDefault="00A33B94" w:rsidP="00A33B94">
      <w:pPr>
        <w:pStyle w:val="af9"/>
        <w:numPr>
          <w:ilvl w:val="0"/>
          <w:numId w:val="94"/>
        </w:numPr>
        <w:spacing w:line="307" w:lineRule="auto"/>
        <w:ind w:left="1843" w:right="-1"/>
        <w:rPr>
          <w:rFonts w:asciiTheme="majorEastAsia" w:eastAsiaTheme="majorEastAsia" w:hAnsiTheme="majorEastAsia"/>
          <w:sz w:val="22"/>
          <w:szCs w:val="22"/>
          <w:lang w:eastAsia="ja-JP"/>
        </w:rPr>
      </w:pPr>
      <w:r w:rsidRPr="00A33B94">
        <w:rPr>
          <w:rFonts w:asciiTheme="majorEastAsia" w:eastAsiaTheme="majorEastAsia" w:hAnsiTheme="majorEastAsia"/>
          <w:sz w:val="22"/>
          <w:szCs w:val="22"/>
          <w:lang w:eastAsia="ja-JP"/>
        </w:rPr>
        <w:t>Openflow(SR-MPLS)</w:t>
      </w:r>
    </w:p>
    <w:p w14:paraId="611DE2C8" w14:textId="77777777" w:rsidR="002C201D" w:rsidRDefault="002C201D" w:rsidP="001774C8">
      <w:pPr>
        <w:pStyle w:val="af9"/>
        <w:spacing w:line="307" w:lineRule="auto"/>
        <w:ind w:left="652" w:right="-1"/>
        <w:rPr>
          <w:rFonts w:asciiTheme="majorEastAsia" w:eastAsiaTheme="majorEastAsia" w:hAnsiTheme="majorEastAsia"/>
          <w:sz w:val="22"/>
          <w:szCs w:val="22"/>
          <w:lang w:eastAsia="ja-JP"/>
        </w:rPr>
      </w:pPr>
    </w:p>
    <w:p w14:paraId="4660B0D2" w14:textId="77777777" w:rsidR="002C201D" w:rsidRPr="00664688" w:rsidRDefault="002C201D" w:rsidP="001774C8">
      <w:pPr>
        <w:pStyle w:val="af9"/>
        <w:spacing w:line="307" w:lineRule="auto"/>
        <w:ind w:left="652" w:right="-1"/>
        <w:rPr>
          <w:rFonts w:asciiTheme="majorEastAsia" w:eastAsiaTheme="majorEastAsia" w:hAnsiTheme="majorEastAsia"/>
          <w:sz w:val="22"/>
          <w:szCs w:val="22"/>
          <w:lang w:eastAsia="ja-JP"/>
        </w:rPr>
      </w:pPr>
    </w:p>
    <w:p w14:paraId="271D0CAE" w14:textId="2CE84DEC" w:rsidR="00D77AA1" w:rsidRPr="00A66682" w:rsidRDefault="00D77AA1">
      <w:pPr>
        <w:widowControl/>
        <w:jc w:val="left"/>
        <w:rPr>
          <w:rFonts w:asciiTheme="majorEastAsia" w:eastAsiaTheme="majorEastAsia" w:hAnsiTheme="majorEastAsia"/>
          <w:szCs w:val="22"/>
        </w:rPr>
      </w:pPr>
      <w:r w:rsidRPr="00A66682">
        <w:rPr>
          <w:rFonts w:asciiTheme="majorEastAsia" w:eastAsiaTheme="majorEastAsia" w:hAnsiTheme="majorEastAsia"/>
          <w:szCs w:val="22"/>
        </w:rPr>
        <w:br w:type="page"/>
      </w:r>
    </w:p>
    <w:p w14:paraId="4279C0A6" w14:textId="05358D9F" w:rsidR="00D01CD0" w:rsidRPr="00A66682" w:rsidRDefault="00E40837" w:rsidP="00D01CD0">
      <w:pPr>
        <w:widowControl/>
        <w:jc w:val="left"/>
        <w:outlineLvl w:val="0"/>
        <w:rPr>
          <w:rFonts w:asciiTheme="majorEastAsia" w:eastAsiaTheme="majorEastAsia" w:hAnsiTheme="majorEastAsia"/>
          <w:szCs w:val="22"/>
        </w:rPr>
      </w:pPr>
      <w:bookmarkStart w:id="224" w:name="_Toc178576410"/>
      <w:r w:rsidRPr="00A66682">
        <w:rPr>
          <w:rFonts w:asciiTheme="majorEastAsia" w:eastAsiaTheme="majorEastAsia" w:hAnsiTheme="majorEastAsia" w:hint="eastAsia"/>
          <w:szCs w:val="22"/>
        </w:rPr>
        <w:lastRenderedPageBreak/>
        <w:t>２１．</w:t>
      </w:r>
      <w:r w:rsidR="00873067" w:rsidRPr="00873067">
        <w:rPr>
          <w:rFonts w:asciiTheme="majorEastAsia" w:eastAsiaTheme="majorEastAsia" w:hAnsiTheme="majorEastAsia" w:hint="eastAsia"/>
          <w:szCs w:val="22"/>
        </w:rPr>
        <w:t>付録 B</w:t>
      </w:r>
      <w:r w:rsidR="002F7B67">
        <w:rPr>
          <w:rFonts w:asciiTheme="majorEastAsia" w:eastAsiaTheme="majorEastAsia" w:hAnsiTheme="majorEastAsia" w:hint="eastAsia"/>
          <w:szCs w:val="22"/>
        </w:rPr>
        <w:t>:</w:t>
      </w:r>
      <w:r w:rsidR="00873067" w:rsidRPr="00873067">
        <w:rPr>
          <w:rFonts w:asciiTheme="majorEastAsia" w:eastAsiaTheme="majorEastAsia" w:hAnsiTheme="majorEastAsia" w:hint="eastAsia"/>
          <w:szCs w:val="22"/>
        </w:rPr>
        <w:t xml:space="preserve"> IETF イーサネット仮想プライベートネットワーク</w:t>
      </w:r>
      <w:bookmarkEnd w:id="224"/>
    </w:p>
    <w:p w14:paraId="53E075A6" w14:textId="68338885" w:rsidR="00D01CD0" w:rsidRPr="00A66682" w:rsidRDefault="006675EE" w:rsidP="00D01CD0">
      <w:pPr>
        <w:pStyle w:val="af9"/>
        <w:spacing w:line="307" w:lineRule="auto"/>
        <w:ind w:left="652" w:right="-1"/>
        <w:rPr>
          <w:rFonts w:asciiTheme="majorEastAsia" w:eastAsiaTheme="majorEastAsia" w:hAnsiTheme="majorEastAsia" w:cs="ＭＳ 明朝"/>
          <w:sz w:val="22"/>
          <w:szCs w:val="22"/>
          <w:lang w:eastAsia="ja-JP"/>
        </w:rPr>
      </w:pPr>
      <w:r w:rsidRPr="006675EE">
        <w:rPr>
          <w:rFonts w:asciiTheme="majorEastAsia" w:eastAsiaTheme="majorEastAsia" w:hAnsiTheme="majorEastAsia" w:cs="ＭＳ 明朝" w:hint="eastAsia"/>
          <w:sz w:val="22"/>
          <w:szCs w:val="22"/>
          <w:lang w:eastAsia="ja-JP"/>
        </w:rPr>
        <w:t>IETF イーサネット仮想プライベートネットワーク(EVPN)は、MPLS または IP でカプセル化された</w:t>
      </w:r>
      <w:r w:rsidR="003C58C5">
        <w:rPr>
          <w:rFonts w:asciiTheme="majorEastAsia" w:eastAsiaTheme="majorEastAsia" w:hAnsiTheme="majorEastAsia" w:cs="ＭＳ 明朝" w:hint="eastAsia"/>
          <w:sz w:val="22"/>
          <w:szCs w:val="22"/>
          <w:lang w:eastAsia="ja-JP"/>
        </w:rPr>
        <w:t>イーサネットフレーム</w:t>
      </w:r>
      <w:r w:rsidRPr="006675EE">
        <w:rPr>
          <w:rFonts w:asciiTheme="majorEastAsia" w:eastAsiaTheme="majorEastAsia" w:hAnsiTheme="majorEastAsia" w:cs="ＭＳ 明朝" w:hint="eastAsia"/>
          <w:sz w:val="22"/>
          <w:szCs w:val="22"/>
          <w:lang w:eastAsia="ja-JP"/>
        </w:rPr>
        <w:t>のトランスポートネットワーク上での伝送をサポートするサービスです。表 6に概説されているように、IETF EVPN サービスには複数の種類があります。</w:t>
      </w:r>
    </w:p>
    <w:p w14:paraId="233B9AD2" w14:textId="77777777" w:rsidR="00D01CD0" w:rsidRPr="00A66682" w:rsidRDefault="00D01CD0" w:rsidP="00D01CD0">
      <w:pPr>
        <w:pStyle w:val="af9"/>
        <w:spacing w:line="307" w:lineRule="auto"/>
        <w:ind w:left="652" w:right="-1"/>
        <w:rPr>
          <w:rFonts w:asciiTheme="majorEastAsia" w:eastAsiaTheme="majorEastAsia" w:hAnsiTheme="majorEastAsia"/>
          <w:sz w:val="22"/>
          <w:szCs w:val="22"/>
          <w:lang w:eastAsia="ja-JP"/>
        </w:rPr>
      </w:pPr>
    </w:p>
    <w:tbl>
      <w:tblPr>
        <w:tblStyle w:val="ab"/>
        <w:tblW w:w="8982" w:type="dxa"/>
        <w:tblInd w:w="652" w:type="dxa"/>
        <w:tblLook w:val="04A0" w:firstRow="1" w:lastRow="0" w:firstColumn="1" w:lastColumn="0" w:noHBand="0" w:noVBand="1"/>
      </w:tblPr>
      <w:tblGrid>
        <w:gridCol w:w="1637"/>
        <w:gridCol w:w="839"/>
        <w:gridCol w:w="2122"/>
        <w:gridCol w:w="4384"/>
      </w:tblGrid>
      <w:tr w:rsidR="0078244A" w14:paraId="769F4C47" w14:textId="77777777" w:rsidTr="00464EEB">
        <w:tc>
          <w:tcPr>
            <w:tcW w:w="4588" w:type="dxa"/>
            <w:gridSpan w:val="3"/>
          </w:tcPr>
          <w:p w14:paraId="50745D33" w14:textId="7E8547D3" w:rsidR="0078244A" w:rsidRDefault="004D6081" w:rsidP="00D01CD0">
            <w:pPr>
              <w:pStyle w:val="af9"/>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サービスタイプ</w:t>
            </w:r>
          </w:p>
        </w:tc>
        <w:tc>
          <w:tcPr>
            <w:tcW w:w="4394" w:type="dxa"/>
          </w:tcPr>
          <w:p w14:paraId="1B285DB3" w14:textId="003FE8F0" w:rsidR="0078244A" w:rsidRDefault="004D6081" w:rsidP="00D01CD0">
            <w:pPr>
              <w:pStyle w:val="af9"/>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標準化状況</w:t>
            </w:r>
          </w:p>
        </w:tc>
      </w:tr>
      <w:tr w:rsidR="004D6081" w14:paraId="52085EA8" w14:textId="77777777" w:rsidTr="0046101B">
        <w:tc>
          <w:tcPr>
            <w:tcW w:w="1640" w:type="dxa"/>
            <w:vMerge w:val="restart"/>
          </w:tcPr>
          <w:p w14:paraId="583E3F18" w14:textId="3F7D9FD0" w:rsidR="004D6081" w:rsidRDefault="004D6081" w:rsidP="00D01CD0">
            <w:pPr>
              <w:pStyle w:val="af9"/>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レイヤー2VPN</w:t>
            </w:r>
          </w:p>
        </w:tc>
        <w:tc>
          <w:tcPr>
            <w:tcW w:w="822" w:type="dxa"/>
            <w:vMerge w:val="restart"/>
          </w:tcPr>
          <w:p w14:paraId="1A29F6A7" w14:textId="77777777" w:rsidR="004D6081" w:rsidRDefault="004D6081" w:rsidP="00D01CD0">
            <w:pPr>
              <w:pStyle w:val="af9"/>
              <w:spacing w:line="307" w:lineRule="auto"/>
              <w:ind w:right="-1"/>
              <w:rPr>
                <w:rFonts w:asciiTheme="majorEastAsia" w:eastAsiaTheme="majorEastAsia" w:hAnsiTheme="majorEastAsia"/>
                <w:sz w:val="22"/>
                <w:szCs w:val="22"/>
                <w:lang w:eastAsia="ja-JP"/>
              </w:rPr>
            </w:pPr>
          </w:p>
          <w:p w14:paraId="67076CEF" w14:textId="0ECE4496" w:rsidR="004D6081" w:rsidRDefault="004D6081" w:rsidP="00D01CD0">
            <w:pPr>
              <w:pStyle w:val="af9"/>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E-LAN</w:t>
            </w:r>
          </w:p>
        </w:tc>
        <w:tc>
          <w:tcPr>
            <w:tcW w:w="2126" w:type="dxa"/>
          </w:tcPr>
          <w:p w14:paraId="22EAF846" w14:textId="518D2136" w:rsidR="004D6081" w:rsidRDefault="004D6081" w:rsidP="00D01CD0">
            <w:pPr>
              <w:pStyle w:val="af9"/>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VLAN</w:t>
            </w:r>
            <w:r w:rsidR="00FA3DFA">
              <w:rPr>
                <w:rFonts w:asciiTheme="majorEastAsia" w:eastAsiaTheme="majorEastAsia" w:hAnsiTheme="majorEastAsia" w:hint="eastAsia"/>
                <w:sz w:val="22"/>
                <w:szCs w:val="22"/>
                <w:lang w:eastAsia="ja-JP"/>
              </w:rPr>
              <w:t>-based</w:t>
            </w:r>
          </w:p>
        </w:tc>
        <w:tc>
          <w:tcPr>
            <w:tcW w:w="4394" w:type="dxa"/>
            <w:vMerge w:val="restart"/>
          </w:tcPr>
          <w:p w14:paraId="2B435B0A" w14:textId="492687D7" w:rsidR="004D6081" w:rsidRDefault="004D6081" w:rsidP="00D01CD0">
            <w:pPr>
              <w:pStyle w:val="af9"/>
              <w:spacing w:line="307" w:lineRule="auto"/>
              <w:ind w:right="-1"/>
              <w:rPr>
                <w:rFonts w:asciiTheme="majorEastAsia" w:eastAsiaTheme="majorEastAsia" w:hAnsiTheme="majorEastAsia"/>
                <w:sz w:val="22"/>
                <w:szCs w:val="22"/>
                <w:lang w:eastAsia="ja-JP"/>
              </w:rPr>
            </w:pPr>
            <w:r w:rsidRPr="004D6081">
              <w:rPr>
                <w:rFonts w:asciiTheme="majorEastAsia" w:eastAsiaTheme="majorEastAsia" w:hAnsiTheme="majorEastAsia" w:hint="eastAsia"/>
                <w:b/>
                <w:bCs/>
                <w:sz w:val="22"/>
                <w:szCs w:val="22"/>
                <w:lang w:eastAsia="ja-JP"/>
              </w:rPr>
              <w:t>RFC 7432 [116]</w:t>
            </w:r>
            <w:r w:rsidR="002F7B67">
              <w:rPr>
                <w:rFonts w:asciiTheme="majorEastAsia" w:eastAsiaTheme="majorEastAsia" w:hAnsiTheme="majorEastAsia" w:hint="eastAsia"/>
                <w:sz w:val="22"/>
                <w:szCs w:val="22"/>
                <w:lang w:eastAsia="ja-JP"/>
              </w:rPr>
              <w:t>:</w:t>
            </w:r>
            <w:r w:rsidRPr="004D6081">
              <w:rPr>
                <w:rFonts w:asciiTheme="majorEastAsia" w:eastAsiaTheme="majorEastAsia" w:hAnsiTheme="majorEastAsia" w:hint="eastAsia"/>
                <w:sz w:val="22"/>
                <w:szCs w:val="22"/>
                <w:lang w:eastAsia="ja-JP"/>
              </w:rPr>
              <w:t>BGP MPLSベースイーサネットVPN</w:t>
            </w:r>
          </w:p>
        </w:tc>
      </w:tr>
      <w:tr w:rsidR="004D6081" w14:paraId="2AC74C48" w14:textId="77777777" w:rsidTr="0046101B">
        <w:tc>
          <w:tcPr>
            <w:tcW w:w="1640" w:type="dxa"/>
            <w:vMerge/>
          </w:tcPr>
          <w:p w14:paraId="26242C93" w14:textId="77777777" w:rsidR="004D6081" w:rsidRDefault="004D6081" w:rsidP="00D01CD0">
            <w:pPr>
              <w:pStyle w:val="af9"/>
              <w:spacing w:line="307" w:lineRule="auto"/>
              <w:ind w:right="-1"/>
              <w:rPr>
                <w:rFonts w:asciiTheme="majorEastAsia" w:eastAsiaTheme="majorEastAsia" w:hAnsiTheme="majorEastAsia"/>
                <w:sz w:val="22"/>
                <w:szCs w:val="22"/>
                <w:lang w:eastAsia="ja-JP"/>
              </w:rPr>
            </w:pPr>
          </w:p>
        </w:tc>
        <w:tc>
          <w:tcPr>
            <w:tcW w:w="822" w:type="dxa"/>
            <w:vMerge/>
          </w:tcPr>
          <w:p w14:paraId="54CEB933" w14:textId="77777777" w:rsidR="004D6081" w:rsidRDefault="004D6081" w:rsidP="00D01CD0">
            <w:pPr>
              <w:pStyle w:val="af9"/>
              <w:spacing w:line="307" w:lineRule="auto"/>
              <w:ind w:right="-1"/>
              <w:rPr>
                <w:rFonts w:asciiTheme="majorEastAsia" w:eastAsiaTheme="majorEastAsia" w:hAnsiTheme="majorEastAsia"/>
                <w:sz w:val="22"/>
                <w:szCs w:val="22"/>
                <w:lang w:eastAsia="ja-JP"/>
              </w:rPr>
            </w:pPr>
          </w:p>
        </w:tc>
        <w:tc>
          <w:tcPr>
            <w:tcW w:w="2126" w:type="dxa"/>
          </w:tcPr>
          <w:p w14:paraId="19A3C367" w14:textId="78F3A6AD" w:rsidR="004D6081" w:rsidRDefault="00C94426" w:rsidP="00D01CD0">
            <w:pPr>
              <w:pStyle w:val="af9"/>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VLAN</w:t>
            </w:r>
            <w:r w:rsidR="00FA3DFA">
              <w:rPr>
                <w:rFonts w:asciiTheme="majorEastAsia" w:eastAsiaTheme="majorEastAsia" w:hAnsiTheme="majorEastAsia" w:hint="eastAsia"/>
                <w:sz w:val="22"/>
                <w:szCs w:val="22"/>
                <w:lang w:eastAsia="ja-JP"/>
              </w:rPr>
              <w:t>-bundle</w:t>
            </w:r>
          </w:p>
        </w:tc>
        <w:tc>
          <w:tcPr>
            <w:tcW w:w="4394" w:type="dxa"/>
            <w:vMerge/>
          </w:tcPr>
          <w:p w14:paraId="3A8C1325" w14:textId="77777777" w:rsidR="004D6081" w:rsidRDefault="004D6081" w:rsidP="00D01CD0">
            <w:pPr>
              <w:pStyle w:val="af9"/>
              <w:spacing w:line="307" w:lineRule="auto"/>
              <w:ind w:right="-1"/>
              <w:rPr>
                <w:rFonts w:asciiTheme="majorEastAsia" w:eastAsiaTheme="majorEastAsia" w:hAnsiTheme="majorEastAsia"/>
                <w:sz w:val="22"/>
                <w:szCs w:val="22"/>
                <w:lang w:eastAsia="ja-JP"/>
              </w:rPr>
            </w:pPr>
          </w:p>
        </w:tc>
      </w:tr>
      <w:tr w:rsidR="004D6081" w14:paraId="74D273A8" w14:textId="77777777" w:rsidTr="0046101B">
        <w:tc>
          <w:tcPr>
            <w:tcW w:w="1640" w:type="dxa"/>
            <w:vMerge/>
          </w:tcPr>
          <w:p w14:paraId="3AC637D4" w14:textId="77777777" w:rsidR="004D6081" w:rsidRDefault="004D6081" w:rsidP="00D01CD0">
            <w:pPr>
              <w:pStyle w:val="af9"/>
              <w:spacing w:line="307" w:lineRule="auto"/>
              <w:ind w:right="-1"/>
              <w:rPr>
                <w:rFonts w:asciiTheme="majorEastAsia" w:eastAsiaTheme="majorEastAsia" w:hAnsiTheme="majorEastAsia"/>
                <w:sz w:val="22"/>
                <w:szCs w:val="22"/>
                <w:lang w:eastAsia="ja-JP"/>
              </w:rPr>
            </w:pPr>
          </w:p>
        </w:tc>
        <w:tc>
          <w:tcPr>
            <w:tcW w:w="822" w:type="dxa"/>
            <w:vMerge/>
          </w:tcPr>
          <w:p w14:paraId="61589967" w14:textId="77777777" w:rsidR="004D6081" w:rsidRDefault="004D6081" w:rsidP="00D01CD0">
            <w:pPr>
              <w:pStyle w:val="af9"/>
              <w:spacing w:line="307" w:lineRule="auto"/>
              <w:ind w:right="-1"/>
              <w:rPr>
                <w:rFonts w:asciiTheme="majorEastAsia" w:eastAsiaTheme="majorEastAsia" w:hAnsiTheme="majorEastAsia"/>
                <w:sz w:val="22"/>
                <w:szCs w:val="22"/>
                <w:lang w:eastAsia="ja-JP"/>
              </w:rPr>
            </w:pPr>
          </w:p>
        </w:tc>
        <w:tc>
          <w:tcPr>
            <w:tcW w:w="2126" w:type="dxa"/>
          </w:tcPr>
          <w:p w14:paraId="1F01F902" w14:textId="1FC56B52" w:rsidR="004D6081" w:rsidRDefault="00691757" w:rsidP="00D01CD0">
            <w:pPr>
              <w:pStyle w:val="af9"/>
              <w:spacing w:line="307" w:lineRule="auto"/>
              <w:ind w:right="-1"/>
              <w:rPr>
                <w:rFonts w:asciiTheme="majorEastAsia" w:eastAsiaTheme="majorEastAsia" w:hAnsiTheme="majorEastAsia"/>
                <w:sz w:val="22"/>
                <w:szCs w:val="22"/>
                <w:lang w:eastAsia="ja-JP"/>
              </w:rPr>
            </w:pPr>
            <w:r w:rsidRPr="00691757">
              <w:rPr>
                <w:rFonts w:asciiTheme="majorEastAsia" w:eastAsiaTheme="majorEastAsia" w:hAnsiTheme="majorEastAsia"/>
                <w:sz w:val="22"/>
                <w:szCs w:val="22"/>
                <w:lang w:eastAsia="ja-JP"/>
              </w:rPr>
              <w:t>VLAN-aware</w:t>
            </w:r>
            <w:r w:rsidR="00C94426">
              <w:rPr>
                <w:rFonts w:asciiTheme="majorEastAsia" w:eastAsiaTheme="majorEastAsia" w:hAnsiTheme="majorEastAsia" w:hint="eastAsia"/>
                <w:sz w:val="22"/>
                <w:szCs w:val="22"/>
                <w:lang w:eastAsia="ja-JP"/>
              </w:rPr>
              <w:t>バンドル</w:t>
            </w:r>
          </w:p>
        </w:tc>
        <w:tc>
          <w:tcPr>
            <w:tcW w:w="4394" w:type="dxa"/>
            <w:vMerge/>
          </w:tcPr>
          <w:p w14:paraId="29BA8D7B" w14:textId="77777777" w:rsidR="004D6081" w:rsidRDefault="004D6081" w:rsidP="00D01CD0">
            <w:pPr>
              <w:pStyle w:val="af9"/>
              <w:spacing w:line="307" w:lineRule="auto"/>
              <w:ind w:right="-1"/>
              <w:rPr>
                <w:rFonts w:asciiTheme="majorEastAsia" w:eastAsiaTheme="majorEastAsia" w:hAnsiTheme="majorEastAsia"/>
                <w:sz w:val="22"/>
                <w:szCs w:val="22"/>
                <w:lang w:eastAsia="ja-JP"/>
              </w:rPr>
            </w:pPr>
          </w:p>
        </w:tc>
      </w:tr>
      <w:tr w:rsidR="00C94426" w14:paraId="5BD63C92" w14:textId="77777777" w:rsidTr="0046101B">
        <w:tc>
          <w:tcPr>
            <w:tcW w:w="1640" w:type="dxa"/>
            <w:vMerge/>
          </w:tcPr>
          <w:p w14:paraId="48ABFB47" w14:textId="77777777" w:rsidR="00C94426" w:rsidRDefault="00C94426" w:rsidP="00C94426">
            <w:pPr>
              <w:pStyle w:val="af9"/>
              <w:spacing w:line="307" w:lineRule="auto"/>
              <w:ind w:right="-1"/>
              <w:rPr>
                <w:rFonts w:asciiTheme="majorEastAsia" w:eastAsiaTheme="majorEastAsia" w:hAnsiTheme="majorEastAsia"/>
                <w:sz w:val="22"/>
                <w:szCs w:val="22"/>
                <w:lang w:eastAsia="ja-JP"/>
              </w:rPr>
            </w:pPr>
          </w:p>
        </w:tc>
        <w:tc>
          <w:tcPr>
            <w:tcW w:w="822" w:type="dxa"/>
            <w:vMerge w:val="restart"/>
          </w:tcPr>
          <w:p w14:paraId="60076BBA" w14:textId="77777777" w:rsidR="00C94426" w:rsidRDefault="00C94426" w:rsidP="00C94426">
            <w:pPr>
              <w:pStyle w:val="af9"/>
              <w:spacing w:line="307" w:lineRule="auto"/>
              <w:ind w:right="-1"/>
              <w:rPr>
                <w:rFonts w:asciiTheme="majorEastAsia" w:eastAsiaTheme="majorEastAsia" w:hAnsiTheme="majorEastAsia"/>
                <w:sz w:val="22"/>
                <w:szCs w:val="22"/>
                <w:lang w:eastAsia="ja-JP"/>
              </w:rPr>
            </w:pPr>
          </w:p>
          <w:p w14:paraId="08D3A764" w14:textId="7A698C36" w:rsidR="00C94426" w:rsidRDefault="00C94426" w:rsidP="00C94426">
            <w:pPr>
              <w:pStyle w:val="af9"/>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E-</w:t>
            </w:r>
            <w:r w:rsidR="00464EEB">
              <w:rPr>
                <w:rFonts w:asciiTheme="majorEastAsia" w:eastAsiaTheme="majorEastAsia" w:hAnsiTheme="majorEastAsia" w:hint="eastAsia"/>
                <w:sz w:val="22"/>
                <w:szCs w:val="22"/>
                <w:lang w:eastAsia="ja-JP"/>
              </w:rPr>
              <w:t>Tree</w:t>
            </w:r>
          </w:p>
        </w:tc>
        <w:tc>
          <w:tcPr>
            <w:tcW w:w="2126" w:type="dxa"/>
          </w:tcPr>
          <w:p w14:paraId="3AC95D94" w14:textId="14F1DC49" w:rsidR="00C94426" w:rsidRDefault="00C94426" w:rsidP="00C94426">
            <w:pPr>
              <w:pStyle w:val="af9"/>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VLAN</w:t>
            </w:r>
            <w:r w:rsidR="00FA3DFA">
              <w:rPr>
                <w:rFonts w:asciiTheme="majorEastAsia" w:eastAsiaTheme="majorEastAsia" w:hAnsiTheme="majorEastAsia" w:hint="eastAsia"/>
                <w:sz w:val="22"/>
                <w:szCs w:val="22"/>
                <w:lang w:eastAsia="ja-JP"/>
              </w:rPr>
              <w:t>-base</w:t>
            </w:r>
          </w:p>
        </w:tc>
        <w:tc>
          <w:tcPr>
            <w:tcW w:w="4394" w:type="dxa"/>
            <w:vMerge w:val="restart"/>
          </w:tcPr>
          <w:p w14:paraId="5A17BDB9" w14:textId="43943203" w:rsidR="00C94426" w:rsidRDefault="00C94426" w:rsidP="00C94426">
            <w:pPr>
              <w:pStyle w:val="af9"/>
              <w:spacing w:line="307" w:lineRule="auto"/>
              <w:ind w:right="-1"/>
              <w:rPr>
                <w:rFonts w:asciiTheme="majorEastAsia" w:eastAsiaTheme="majorEastAsia" w:hAnsiTheme="majorEastAsia"/>
                <w:sz w:val="22"/>
                <w:szCs w:val="22"/>
                <w:lang w:eastAsia="ja-JP"/>
              </w:rPr>
            </w:pPr>
            <w:r w:rsidRPr="004D6081">
              <w:rPr>
                <w:rFonts w:asciiTheme="majorEastAsia" w:eastAsiaTheme="majorEastAsia" w:hAnsiTheme="majorEastAsia" w:hint="eastAsia"/>
                <w:b/>
                <w:bCs/>
                <w:sz w:val="22"/>
                <w:szCs w:val="22"/>
                <w:lang w:eastAsia="ja-JP"/>
              </w:rPr>
              <w:t>RFC 8317[129]</w:t>
            </w:r>
            <w:r w:rsidR="002F7B67">
              <w:rPr>
                <w:rFonts w:asciiTheme="majorEastAsia" w:eastAsiaTheme="majorEastAsia" w:hAnsiTheme="majorEastAsia" w:hint="eastAsia"/>
                <w:sz w:val="22"/>
                <w:szCs w:val="22"/>
                <w:lang w:eastAsia="ja-JP"/>
              </w:rPr>
              <w:t>:</w:t>
            </w:r>
            <w:r w:rsidRPr="004D6081">
              <w:rPr>
                <w:rFonts w:asciiTheme="majorEastAsia" w:eastAsiaTheme="majorEastAsia" w:hAnsiTheme="majorEastAsia" w:hint="eastAsia"/>
                <w:sz w:val="22"/>
                <w:szCs w:val="22"/>
                <w:lang w:eastAsia="ja-JP"/>
              </w:rPr>
              <w:t xml:space="preserve"> イーサネットVPN（EVPN）およびプロバイダーバックボーンブリッジングEVPN（PBB-EVPN）でのイーサネットツリー（Eツリー）サポート</w:t>
            </w:r>
          </w:p>
        </w:tc>
      </w:tr>
      <w:tr w:rsidR="00C94426" w14:paraId="0DBE3076" w14:textId="77777777" w:rsidTr="0046101B">
        <w:tc>
          <w:tcPr>
            <w:tcW w:w="1640" w:type="dxa"/>
            <w:vMerge/>
          </w:tcPr>
          <w:p w14:paraId="44DE8920" w14:textId="77777777" w:rsidR="00C94426" w:rsidRDefault="00C94426" w:rsidP="00C94426">
            <w:pPr>
              <w:pStyle w:val="af9"/>
              <w:spacing w:line="307" w:lineRule="auto"/>
              <w:ind w:right="-1"/>
              <w:rPr>
                <w:rFonts w:asciiTheme="majorEastAsia" w:eastAsiaTheme="majorEastAsia" w:hAnsiTheme="majorEastAsia"/>
                <w:sz w:val="22"/>
                <w:szCs w:val="22"/>
                <w:lang w:eastAsia="ja-JP"/>
              </w:rPr>
            </w:pPr>
          </w:p>
        </w:tc>
        <w:tc>
          <w:tcPr>
            <w:tcW w:w="822" w:type="dxa"/>
            <w:vMerge/>
          </w:tcPr>
          <w:p w14:paraId="283F7388" w14:textId="77777777" w:rsidR="00C94426" w:rsidRDefault="00C94426" w:rsidP="00C94426">
            <w:pPr>
              <w:pStyle w:val="af9"/>
              <w:spacing w:line="307" w:lineRule="auto"/>
              <w:ind w:right="-1"/>
              <w:rPr>
                <w:rFonts w:asciiTheme="majorEastAsia" w:eastAsiaTheme="majorEastAsia" w:hAnsiTheme="majorEastAsia"/>
                <w:sz w:val="22"/>
                <w:szCs w:val="22"/>
                <w:lang w:eastAsia="ja-JP"/>
              </w:rPr>
            </w:pPr>
          </w:p>
        </w:tc>
        <w:tc>
          <w:tcPr>
            <w:tcW w:w="2126" w:type="dxa"/>
          </w:tcPr>
          <w:p w14:paraId="253FF941" w14:textId="56320AFC" w:rsidR="00C94426" w:rsidRDefault="00C94426" w:rsidP="00C94426">
            <w:pPr>
              <w:pStyle w:val="af9"/>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VLAN</w:t>
            </w:r>
            <w:r w:rsidR="00FA3DFA">
              <w:rPr>
                <w:rFonts w:asciiTheme="majorEastAsia" w:eastAsiaTheme="majorEastAsia" w:hAnsiTheme="majorEastAsia" w:hint="eastAsia"/>
                <w:sz w:val="22"/>
                <w:szCs w:val="22"/>
                <w:lang w:eastAsia="ja-JP"/>
              </w:rPr>
              <w:t>-bundle</w:t>
            </w:r>
          </w:p>
        </w:tc>
        <w:tc>
          <w:tcPr>
            <w:tcW w:w="4394" w:type="dxa"/>
            <w:vMerge/>
          </w:tcPr>
          <w:p w14:paraId="224A0C14" w14:textId="77777777" w:rsidR="00C94426" w:rsidRDefault="00C94426" w:rsidP="00C94426">
            <w:pPr>
              <w:pStyle w:val="af9"/>
              <w:spacing w:line="307" w:lineRule="auto"/>
              <w:ind w:right="-1"/>
              <w:rPr>
                <w:rFonts w:asciiTheme="majorEastAsia" w:eastAsiaTheme="majorEastAsia" w:hAnsiTheme="majorEastAsia"/>
                <w:sz w:val="22"/>
                <w:szCs w:val="22"/>
                <w:lang w:eastAsia="ja-JP"/>
              </w:rPr>
            </w:pPr>
          </w:p>
        </w:tc>
      </w:tr>
      <w:tr w:rsidR="00C94426" w14:paraId="300E7E9E" w14:textId="77777777" w:rsidTr="0046101B">
        <w:tc>
          <w:tcPr>
            <w:tcW w:w="1640" w:type="dxa"/>
            <w:vMerge/>
          </w:tcPr>
          <w:p w14:paraId="5455E67F" w14:textId="77777777" w:rsidR="00C94426" w:rsidRDefault="00C94426" w:rsidP="00C94426">
            <w:pPr>
              <w:pStyle w:val="af9"/>
              <w:spacing w:line="307" w:lineRule="auto"/>
              <w:ind w:right="-1"/>
              <w:rPr>
                <w:rFonts w:asciiTheme="majorEastAsia" w:eastAsiaTheme="majorEastAsia" w:hAnsiTheme="majorEastAsia"/>
                <w:sz w:val="22"/>
                <w:szCs w:val="22"/>
                <w:lang w:eastAsia="ja-JP"/>
              </w:rPr>
            </w:pPr>
          </w:p>
        </w:tc>
        <w:tc>
          <w:tcPr>
            <w:tcW w:w="822" w:type="dxa"/>
            <w:vMerge/>
          </w:tcPr>
          <w:p w14:paraId="7E7888D9" w14:textId="77777777" w:rsidR="00C94426" w:rsidRDefault="00C94426" w:rsidP="00C94426">
            <w:pPr>
              <w:pStyle w:val="af9"/>
              <w:spacing w:line="307" w:lineRule="auto"/>
              <w:ind w:right="-1"/>
              <w:rPr>
                <w:rFonts w:asciiTheme="majorEastAsia" w:eastAsiaTheme="majorEastAsia" w:hAnsiTheme="majorEastAsia"/>
                <w:sz w:val="22"/>
                <w:szCs w:val="22"/>
                <w:lang w:eastAsia="ja-JP"/>
              </w:rPr>
            </w:pPr>
          </w:p>
        </w:tc>
        <w:tc>
          <w:tcPr>
            <w:tcW w:w="2126" w:type="dxa"/>
          </w:tcPr>
          <w:p w14:paraId="7126F08E" w14:textId="65EEBBDF" w:rsidR="00C94426" w:rsidRDefault="00691757" w:rsidP="00C94426">
            <w:pPr>
              <w:pStyle w:val="af9"/>
              <w:spacing w:line="307" w:lineRule="auto"/>
              <w:ind w:right="-1"/>
              <w:rPr>
                <w:rFonts w:asciiTheme="majorEastAsia" w:eastAsiaTheme="majorEastAsia" w:hAnsiTheme="majorEastAsia"/>
                <w:sz w:val="22"/>
                <w:szCs w:val="22"/>
                <w:lang w:eastAsia="ja-JP"/>
              </w:rPr>
            </w:pPr>
            <w:r w:rsidRPr="00691757">
              <w:rPr>
                <w:rFonts w:asciiTheme="majorEastAsia" w:eastAsiaTheme="majorEastAsia" w:hAnsiTheme="majorEastAsia"/>
                <w:sz w:val="22"/>
                <w:szCs w:val="22"/>
                <w:lang w:eastAsia="ja-JP"/>
              </w:rPr>
              <w:t>VLAN-aware</w:t>
            </w:r>
            <w:r w:rsidR="00C94426">
              <w:rPr>
                <w:rFonts w:asciiTheme="majorEastAsia" w:eastAsiaTheme="majorEastAsia" w:hAnsiTheme="majorEastAsia" w:hint="eastAsia"/>
                <w:sz w:val="22"/>
                <w:szCs w:val="22"/>
                <w:lang w:eastAsia="ja-JP"/>
              </w:rPr>
              <w:t>バンドル</w:t>
            </w:r>
          </w:p>
        </w:tc>
        <w:tc>
          <w:tcPr>
            <w:tcW w:w="4394" w:type="dxa"/>
            <w:vMerge/>
          </w:tcPr>
          <w:p w14:paraId="7DE75E02" w14:textId="77777777" w:rsidR="00C94426" w:rsidRDefault="00C94426" w:rsidP="00C94426">
            <w:pPr>
              <w:pStyle w:val="af9"/>
              <w:spacing w:line="307" w:lineRule="auto"/>
              <w:ind w:right="-1"/>
              <w:rPr>
                <w:rFonts w:asciiTheme="majorEastAsia" w:eastAsiaTheme="majorEastAsia" w:hAnsiTheme="majorEastAsia"/>
                <w:sz w:val="22"/>
                <w:szCs w:val="22"/>
                <w:lang w:eastAsia="ja-JP"/>
              </w:rPr>
            </w:pPr>
          </w:p>
        </w:tc>
      </w:tr>
      <w:tr w:rsidR="00C94426" w14:paraId="27D8C01E" w14:textId="77777777" w:rsidTr="0046101B">
        <w:tc>
          <w:tcPr>
            <w:tcW w:w="1640" w:type="dxa"/>
            <w:vMerge/>
          </w:tcPr>
          <w:p w14:paraId="371C5209" w14:textId="77777777" w:rsidR="00C94426" w:rsidRDefault="00C94426" w:rsidP="00C94426">
            <w:pPr>
              <w:pStyle w:val="af9"/>
              <w:spacing w:line="307" w:lineRule="auto"/>
              <w:ind w:right="-1"/>
              <w:rPr>
                <w:rFonts w:asciiTheme="majorEastAsia" w:eastAsiaTheme="majorEastAsia" w:hAnsiTheme="majorEastAsia"/>
                <w:sz w:val="22"/>
                <w:szCs w:val="22"/>
                <w:lang w:eastAsia="ja-JP"/>
              </w:rPr>
            </w:pPr>
          </w:p>
        </w:tc>
        <w:tc>
          <w:tcPr>
            <w:tcW w:w="822" w:type="dxa"/>
            <w:vMerge w:val="restart"/>
          </w:tcPr>
          <w:p w14:paraId="532869E0" w14:textId="77777777" w:rsidR="00C94426" w:rsidRDefault="00C94426" w:rsidP="00C94426">
            <w:pPr>
              <w:pStyle w:val="af9"/>
              <w:spacing w:line="307" w:lineRule="auto"/>
              <w:ind w:right="-1"/>
              <w:rPr>
                <w:rFonts w:asciiTheme="majorEastAsia" w:eastAsiaTheme="majorEastAsia" w:hAnsiTheme="majorEastAsia"/>
                <w:sz w:val="22"/>
                <w:szCs w:val="22"/>
                <w:lang w:eastAsia="ja-JP"/>
              </w:rPr>
            </w:pPr>
          </w:p>
          <w:p w14:paraId="12236C98" w14:textId="77777777" w:rsidR="00464EEB" w:rsidRDefault="00C94426" w:rsidP="00C94426">
            <w:pPr>
              <w:pStyle w:val="af9"/>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E-</w:t>
            </w:r>
            <w:r w:rsidR="00464EEB">
              <w:rPr>
                <w:rFonts w:asciiTheme="majorEastAsia" w:eastAsiaTheme="majorEastAsia" w:hAnsiTheme="majorEastAsia" w:hint="eastAsia"/>
                <w:sz w:val="22"/>
                <w:szCs w:val="22"/>
                <w:lang w:eastAsia="ja-JP"/>
              </w:rPr>
              <w:t>Line</w:t>
            </w:r>
          </w:p>
          <w:p w14:paraId="5483E68E" w14:textId="204F0299" w:rsidR="00C94426" w:rsidRDefault="00C94426" w:rsidP="00C94426">
            <w:pPr>
              <w:pStyle w:val="af9"/>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(VPWS)</w:t>
            </w:r>
          </w:p>
        </w:tc>
        <w:tc>
          <w:tcPr>
            <w:tcW w:w="2126" w:type="dxa"/>
          </w:tcPr>
          <w:p w14:paraId="6330B3C5" w14:textId="368D4A3C" w:rsidR="00C94426" w:rsidRDefault="00C94426" w:rsidP="00C94426">
            <w:pPr>
              <w:pStyle w:val="af9"/>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VLAN</w:t>
            </w:r>
            <w:r w:rsidR="00FA3DFA">
              <w:rPr>
                <w:rFonts w:asciiTheme="majorEastAsia" w:eastAsiaTheme="majorEastAsia" w:hAnsiTheme="majorEastAsia" w:hint="eastAsia"/>
                <w:sz w:val="22"/>
                <w:szCs w:val="22"/>
                <w:lang w:eastAsia="ja-JP"/>
              </w:rPr>
              <w:t>-based</w:t>
            </w:r>
          </w:p>
        </w:tc>
        <w:tc>
          <w:tcPr>
            <w:tcW w:w="4394" w:type="dxa"/>
            <w:vMerge w:val="restart"/>
          </w:tcPr>
          <w:p w14:paraId="05310AF8" w14:textId="2C731294" w:rsidR="00C94426" w:rsidRPr="00642D06" w:rsidRDefault="00C94426" w:rsidP="00C94426">
            <w:pPr>
              <w:pStyle w:val="af9"/>
              <w:spacing w:line="307" w:lineRule="auto"/>
              <w:ind w:right="-1"/>
              <w:rPr>
                <w:rFonts w:asciiTheme="majorEastAsia" w:eastAsiaTheme="majorEastAsia" w:hAnsiTheme="majorEastAsia"/>
                <w:sz w:val="22"/>
                <w:szCs w:val="22"/>
                <w:lang w:eastAsia="ja-JP"/>
              </w:rPr>
            </w:pPr>
            <w:r w:rsidRPr="00642D06">
              <w:rPr>
                <w:rFonts w:asciiTheme="majorEastAsia" w:eastAsiaTheme="majorEastAsia" w:hAnsiTheme="majorEastAsia" w:hint="eastAsia"/>
                <w:b/>
                <w:bCs/>
                <w:sz w:val="22"/>
                <w:szCs w:val="22"/>
                <w:lang w:eastAsia="ja-JP"/>
              </w:rPr>
              <w:t>RFC 8214 [125]</w:t>
            </w:r>
            <w:r w:rsidR="002F7B67">
              <w:rPr>
                <w:rFonts w:asciiTheme="majorEastAsia" w:eastAsiaTheme="majorEastAsia" w:hAnsiTheme="majorEastAsia" w:hint="eastAsia"/>
                <w:sz w:val="22"/>
                <w:szCs w:val="22"/>
                <w:lang w:eastAsia="ja-JP"/>
              </w:rPr>
              <w:t>:</w:t>
            </w:r>
            <w:r w:rsidRPr="00642D06">
              <w:rPr>
                <w:rFonts w:asciiTheme="majorEastAsia" w:eastAsiaTheme="majorEastAsia" w:hAnsiTheme="majorEastAsia" w:hint="eastAsia"/>
                <w:sz w:val="22"/>
                <w:szCs w:val="22"/>
                <w:lang w:eastAsia="ja-JP"/>
              </w:rPr>
              <w:t>イーサネットVPNでの仮想プライベートワイヤーサービスのサポート</w:t>
            </w:r>
          </w:p>
          <w:p w14:paraId="5E6D72C4" w14:textId="6E7747EC" w:rsidR="00C94426" w:rsidRDefault="00C94426" w:rsidP="00C94426">
            <w:pPr>
              <w:pStyle w:val="af9"/>
              <w:spacing w:line="307" w:lineRule="auto"/>
              <w:ind w:right="-1"/>
              <w:rPr>
                <w:rFonts w:asciiTheme="majorEastAsia" w:eastAsiaTheme="majorEastAsia" w:hAnsiTheme="majorEastAsia"/>
                <w:sz w:val="22"/>
                <w:szCs w:val="22"/>
                <w:lang w:eastAsia="ja-JP"/>
              </w:rPr>
            </w:pPr>
            <w:r w:rsidRPr="00642D06">
              <w:rPr>
                <w:rFonts w:asciiTheme="majorEastAsia" w:eastAsiaTheme="majorEastAsia" w:hAnsiTheme="majorEastAsia" w:hint="eastAsia"/>
                <w:b/>
                <w:bCs/>
                <w:sz w:val="22"/>
                <w:szCs w:val="22"/>
                <w:lang w:eastAsia="ja-JP"/>
              </w:rPr>
              <w:t>draft-ietf-bess-evpn-vpws-fxc</w:t>
            </w:r>
            <w:r w:rsidRPr="00642D06">
              <w:rPr>
                <w:rFonts w:asciiTheme="majorEastAsia" w:eastAsiaTheme="majorEastAsia" w:hAnsiTheme="majorEastAsia" w:hint="eastAsia"/>
                <w:sz w:val="22"/>
                <w:szCs w:val="22"/>
                <w:lang w:eastAsia="ja-JP"/>
              </w:rPr>
              <w:t xml:space="preserve"> [158]</w:t>
            </w:r>
            <w:r w:rsidR="002F7B67">
              <w:rPr>
                <w:rFonts w:asciiTheme="majorEastAsia" w:eastAsiaTheme="majorEastAsia" w:hAnsiTheme="majorEastAsia" w:hint="eastAsia"/>
                <w:sz w:val="22"/>
                <w:szCs w:val="22"/>
                <w:lang w:eastAsia="ja-JP"/>
              </w:rPr>
              <w:t>:</w:t>
            </w:r>
            <w:r w:rsidRPr="00642D06">
              <w:rPr>
                <w:rFonts w:asciiTheme="majorEastAsia" w:eastAsiaTheme="majorEastAsia" w:hAnsiTheme="majorEastAsia" w:hint="eastAsia"/>
                <w:sz w:val="22"/>
                <w:szCs w:val="22"/>
                <w:lang w:eastAsia="ja-JP"/>
              </w:rPr>
              <w:t>EVPN VPWSフレキシブルクロスコネクトサービス</w:t>
            </w:r>
          </w:p>
        </w:tc>
      </w:tr>
      <w:tr w:rsidR="00C94426" w14:paraId="65452213" w14:textId="77777777" w:rsidTr="0046101B">
        <w:tc>
          <w:tcPr>
            <w:tcW w:w="1640" w:type="dxa"/>
            <w:vMerge/>
          </w:tcPr>
          <w:p w14:paraId="557AFE77" w14:textId="77777777" w:rsidR="00C94426" w:rsidRDefault="00C94426" w:rsidP="00C94426">
            <w:pPr>
              <w:pStyle w:val="af9"/>
              <w:spacing w:line="307" w:lineRule="auto"/>
              <w:ind w:right="-1"/>
              <w:rPr>
                <w:rFonts w:asciiTheme="majorEastAsia" w:eastAsiaTheme="majorEastAsia" w:hAnsiTheme="majorEastAsia"/>
                <w:sz w:val="22"/>
                <w:szCs w:val="22"/>
                <w:lang w:eastAsia="ja-JP"/>
              </w:rPr>
            </w:pPr>
          </w:p>
        </w:tc>
        <w:tc>
          <w:tcPr>
            <w:tcW w:w="822" w:type="dxa"/>
            <w:vMerge/>
          </w:tcPr>
          <w:p w14:paraId="6A81118A" w14:textId="77777777" w:rsidR="00C94426" w:rsidRDefault="00C94426" w:rsidP="00C94426">
            <w:pPr>
              <w:pStyle w:val="af9"/>
              <w:spacing w:line="307" w:lineRule="auto"/>
              <w:ind w:right="-1"/>
              <w:rPr>
                <w:rFonts w:asciiTheme="majorEastAsia" w:eastAsiaTheme="majorEastAsia" w:hAnsiTheme="majorEastAsia"/>
                <w:sz w:val="22"/>
                <w:szCs w:val="22"/>
                <w:lang w:eastAsia="ja-JP"/>
              </w:rPr>
            </w:pPr>
          </w:p>
        </w:tc>
        <w:tc>
          <w:tcPr>
            <w:tcW w:w="2126" w:type="dxa"/>
          </w:tcPr>
          <w:p w14:paraId="748AD410" w14:textId="259DF4C6" w:rsidR="00C94426" w:rsidRDefault="00C94426" w:rsidP="00C94426">
            <w:pPr>
              <w:pStyle w:val="af9"/>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VLAN</w:t>
            </w:r>
            <w:r w:rsidR="00FA3DFA">
              <w:rPr>
                <w:rFonts w:asciiTheme="majorEastAsia" w:eastAsiaTheme="majorEastAsia" w:hAnsiTheme="majorEastAsia" w:hint="eastAsia"/>
                <w:sz w:val="22"/>
                <w:szCs w:val="22"/>
                <w:lang w:eastAsia="ja-JP"/>
              </w:rPr>
              <w:t>-bundle</w:t>
            </w:r>
          </w:p>
        </w:tc>
        <w:tc>
          <w:tcPr>
            <w:tcW w:w="4394" w:type="dxa"/>
            <w:vMerge/>
          </w:tcPr>
          <w:p w14:paraId="0CF67076" w14:textId="77777777" w:rsidR="00C94426" w:rsidRDefault="00C94426" w:rsidP="00C94426">
            <w:pPr>
              <w:pStyle w:val="af9"/>
              <w:spacing w:line="307" w:lineRule="auto"/>
              <w:ind w:right="-1"/>
              <w:rPr>
                <w:rFonts w:asciiTheme="majorEastAsia" w:eastAsiaTheme="majorEastAsia" w:hAnsiTheme="majorEastAsia"/>
                <w:sz w:val="22"/>
                <w:szCs w:val="22"/>
                <w:lang w:eastAsia="ja-JP"/>
              </w:rPr>
            </w:pPr>
          </w:p>
        </w:tc>
      </w:tr>
      <w:tr w:rsidR="004D6081" w14:paraId="31D2457B" w14:textId="77777777" w:rsidTr="00464EEB">
        <w:tc>
          <w:tcPr>
            <w:tcW w:w="4588" w:type="dxa"/>
            <w:gridSpan w:val="3"/>
          </w:tcPr>
          <w:p w14:paraId="501FB07A" w14:textId="0F704CC5" w:rsidR="004D6081" w:rsidRDefault="00C94426" w:rsidP="00D01CD0">
            <w:pPr>
              <w:pStyle w:val="af9"/>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レイヤー3VPN</w:t>
            </w:r>
          </w:p>
        </w:tc>
        <w:tc>
          <w:tcPr>
            <w:tcW w:w="4394" w:type="dxa"/>
          </w:tcPr>
          <w:p w14:paraId="6AC20F4F" w14:textId="6D88722C" w:rsidR="004D6081" w:rsidRDefault="00C94426" w:rsidP="00D01CD0">
            <w:pPr>
              <w:pStyle w:val="af9"/>
              <w:spacing w:line="307" w:lineRule="auto"/>
              <w:ind w:right="-1"/>
              <w:rPr>
                <w:rFonts w:asciiTheme="majorEastAsia" w:eastAsiaTheme="majorEastAsia" w:hAnsiTheme="majorEastAsia"/>
                <w:sz w:val="22"/>
                <w:szCs w:val="22"/>
                <w:lang w:eastAsia="ja-JP"/>
              </w:rPr>
            </w:pPr>
            <w:r w:rsidRPr="00C94426">
              <w:rPr>
                <w:rFonts w:asciiTheme="majorEastAsia" w:eastAsiaTheme="majorEastAsia" w:hAnsiTheme="majorEastAsia" w:hint="eastAsia"/>
                <w:b/>
                <w:bCs/>
                <w:sz w:val="22"/>
                <w:szCs w:val="22"/>
                <w:lang w:eastAsia="ja-JP"/>
              </w:rPr>
              <w:t>RFC 9136 [149]</w:t>
            </w:r>
            <w:r w:rsidR="002F7B67">
              <w:rPr>
                <w:rFonts w:asciiTheme="majorEastAsia" w:eastAsiaTheme="majorEastAsia" w:hAnsiTheme="majorEastAsia" w:hint="eastAsia"/>
                <w:sz w:val="22"/>
                <w:szCs w:val="22"/>
                <w:lang w:eastAsia="ja-JP"/>
              </w:rPr>
              <w:t>:</w:t>
            </w:r>
            <w:r w:rsidRPr="00C94426">
              <w:rPr>
                <w:rFonts w:asciiTheme="majorEastAsia" w:eastAsiaTheme="majorEastAsia" w:hAnsiTheme="majorEastAsia" w:hint="eastAsia"/>
                <w:sz w:val="22"/>
                <w:szCs w:val="22"/>
                <w:lang w:eastAsia="ja-JP"/>
              </w:rPr>
              <w:t>イーサネットVPN（EVPN）のIPプレフィックスアドバタイズ</w:t>
            </w:r>
          </w:p>
        </w:tc>
      </w:tr>
    </w:tbl>
    <w:p w14:paraId="40AF208A" w14:textId="20256A31" w:rsidR="00D01CD0" w:rsidRDefault="00972BCC" w:rsidP="003653B8">
      <w:pPr>
        <w:pStyle w:val="af9"/>
        <w:spacing w:line="307" w:lineRule="auto"/>
        <w:ind w:left="652" w:right="-1"/>
        <w:jc w:val="center"/>
        <w:rPr>
          <w:rFonts w:asciiTheme="majorEastAsia" w:eastAsiaTheme="majorEastAsia" w:hAnsiTheme="majorEastAsia"/>
          <w:b/>
          <w:bCs/>
          <w:sz w:val="22"/>
          <w:szCs w:val="22"/>
          <w:lang w:eastAsia="ja-JP"/>
        </w:rPr>
      </w:pPr>
      <w:r w:rsidRPr="00972BCC">
        <w:rPr>
          <w:rFonts w:asciiTheme="majorEastAsia" w:eastAsiaTheme="majorEastAsia" w:hAnsiTheme="majorEastAsia" w:hint="eastAsia"/>
          <w:b/>
          <w:bCs/>
          <w:sz w:val="22"/>
          <w:szCs w:val="22"/>
          <w:lang w:eastAsia="ja-JP"/>
        </w:rPr>
        <w:t>表 6</w:t>
      </w:r>
      <w:r w:rsidR="002F7B67">
        <w:rPr>
          <w:rFonts w:asciiTheme="majorEastAsia" w:eastAsiaTheme="majorEastAsia" w:hAnsiTheme="majorEastAsia" w:hint="eastAsia"/>
          <w:b/>
          <w:bCs/>
          <w:sz w:val="22"/>
          <w:szCs w:val="22"/>
          <w:lang w:eastAsia="ja-JP"/>
        </w:rPr>
        <w:t>:</w:t>
      </w:r>
      <w:r w:rsidRPr="00972BCC">
        <w:rPr>
          <w:rFonts w:asciiTheme="majorEastAsia" w:eastAsiaTheme="majorEastAsia" w:hAnsiTheme="majorEastAsia" w:hint="eastAsia"/>
          <w:b/>
          <w:bCs/>
          <w:sz w:val="22"/>
          <w:szCs w:val="22"/>
          <w:lang w:eastAsia="ja-JP"/>
        </w:rPr>
        <w:t>EVPNサービス分類</w:t>
      </w:r>
    </w:p>
    <w:p w14:paraId="0F940FF6" w14:textId="77777777" w:rsidR="00972BCC" w:rsidRDefault="00972BCC" w:rsidP="00972BCC">
      <w:pPr>
        <w:pStyle w:val="af9"/>
        <w:spacing w:line="307" w:lineRule="auto"/>
        <w:ind w:left="652" w:right="-1"/>
        <w:rPr>
          <w:rFonts w:asciiTheme="majorEastAsia" w:eastAsiaTheme="majorEastAsia" w:hAnsiTheme="majorEastAsia"/>
          <w:b/>
          <w:bCs/>
          <w:sz w:val="22"/>
          <w:szCs w:val="22"/>
          <w:lang w:eastAsia="ja-JP"/>
        </w:rPr>
      </w:pPr>
    </w:p>
    <w:p w14:paraId="2D67C0D7" w14:textId="60D129DD" w:rsidR="00855DC7" w:rsidRPr="00855DC7" w:rsidRDefault="00855DC7" w:rsidP="00855DC7">
      <w:pPr>
        <w:pStyle w:val="af9"/>
        <w:spacing w:line="307" w:lineRule="auto"/>
        <w:ind w:left="652" w:right="-1"/>
        <w:rPr>
          <w:rFonts w:asciiTheme="majorEastAsia" w:eastAsiaTheme="majorEastAsia" w:hAnsiTheme="majorEastAsia"/>
          <w:sz w:val="22"/>
          <w:szCs w:val="22"/>
          <w:lang w:eastAsia="ja-JP"/>
        </w:rPr>
      </w:pPr>
      <w:r w:rsidRPr="00855DC7">
        <w:rPr>
          <w:rFonts w:asciiTheme="majorEastAsia" w:eastAsiaTheme="majorEastAsia" w:hAnsiTheme="majorEastAsia" w:hint="eastAsia"/>
          <w:sz w:val="22"/>
          <w:szCs w:val="22"/>
          <w:lang w:eastAsia="ja-JP"/>
        </w:rPr>
        <w:t>EVPNの2つの主要な構成要素は次の通りです</w:t>
      </w:r>
      <w:r w:rsidR="002F7B67">
        <w:rPr>
          <w:rFonts w:asciiTheme="majorEastAsia" w:eastAsiaTheme="majorEastAsia" w:hAnsiTheme="majorEastAsia" w:hint="eastAsia"/>
          <w:sz w:val="22"/>
          <w:szCs w:val="22"/>
          <w:lang w:eastAsia="ja-JP"/>
        </w:rPr>
        <w:t>:</w:t>
      </w:r>
    </w:p>
    <w:p w14:paraId="005DCBBB" w14:textId="3920068D" w:rsidR="00855DC7" w:rsidRPr="00855DC7" w:rsidRDefault="00855DC7" w:rsidP="00ED6D20">
      <w:pPr>
        <w:pStyle w:val="af9"/>
        <w:numPr>
          <w:ilvl w:val="0"/>
          <w:numId w:val="95"/>
        </w:numPr>
        <w:spacing w:line="307" w:lineRule="auto"/>
        <w:ind w:left="1418" w:right="-1"/>
        <w:rPr>
          <w:rFonts w:asciiTheme="majorEastAsia" w:eastAsiaTheme="majorEastAsia" w:hAnsiTheme="majorEastAsia"/>
          <w:sz w:val="22"/>
          <w:szCs w:val="22"/>
          <w:lang w:eastAsia="ja-JP"/>
        </w:rPr>
      </w:pPr>
      <w:r w:rsidRPr="00855DC7">
        <w:rPr>
          <w:rFonts w:asciiTheme="majorEastAsia" w:eastAsiaTheme="majorEastAsia" w:hAnsiTheme="majorEastAsia" w:hint="eastAsia"/>
          <w:sz w:val="22"/>
          <w:szCs w:val="22"/>
          <w:lang w:eastAsia="ja-JP"/>
        </w:rPr>
        <w:t>EVPNの適切な運用に必要なすべての情報を配信するための、ボーダーゲートウェイプロトコル(BGP)に基づく</w:t>
      </w:r>
      <w:r w:rsidR="008A697C">
        <w:rPr>
          <w:rFonts w:asciiTheme="majorEastAsia" w:eastAsiaTheme="majorEastAsia" w:hAnsiTheme="majorEastAsia" w:hint="eastAsia"/>
          <w:sz w:val="22"/>
          <w:szCs w:val="22"/>
          <w:lang w:eastAsia="ja-JP"/>
        </w:rPr>
        <w:t>コントロールプレーン</w:t>
      </w:r>
    </w:p>
    <w:p w14:paraId="15372C3E" w14:textId="57741F5E" w:rsidR="00972BCC" w:rsidRPr="00855DC7" w:rsidRDefault="00855DC7" w:rsidP="00ED6D20">
      <w:pPr>
        <w:pStyle w:val="af9"/>
        <w:numPr>
          <w:ilvl w:val="0"/>
          <w:numId w:val="95"/>
        </w:numPr>
        <w:spacing w:line="307" w:lineRule="auto"/>
        <w:ind w:left="1418" w:right="-1"/>
        <w:rPr>
          <w:rFonts w:asciiTheme="majorEastAsia" w:eastAsiaTheme="majorEastAsia" w:hAnsiTheme="majorEastAsia"/>
          <w:sz w:val="22"/>
          <w:szCs w:val="22"/>
          <w:lang w:eastAsia="ja-JP"/>
        </w:rPr>
      </w:pPr>
      <w:r w:rsidRPr="00855DC7">
        <w:rPr>
          <w:rFonts w:asciiTheme="majorEastAsia" w:eastAsiaTheme="majorEastAsia" w:hAnsiTheme="majorEastAsia" w:hint="eastAsia"/>
          <w:sz w:val="22"/>
          <w:szCs w:val="22"/>
          <w:lang w:eastAsia="ja-JP"/>
        </w:rPr>
        <w:t>さまざまな要件に対応するための、さまざまなアンダーレイトランスポートオプションを備えたデータプレーン</w:t>
      </w:r>
      <w:r w:rsidR="002F7B67">
        <w:rPr>
          <w:rFonts w:asciiTheme="majorEastAsia" w:eastAsiaTheme="majorEastAsia" w:hAnsiTheme="majorEastAsia" w:hint="eastAsia"/>
          <w:sz w:val="22"/>
          <w:szCs w:val="22"/>
          <w:lang w:eastAsia="ja-JP"/>
        </w:rPr>
        <w:t>:</w:t>
      </w:r>
    </w:p>
    <w:p w14:paraId="680C1596" w14:textId="77777777" w:rsidR="00855DC7" w:rsidRPr="00855DC7" w:rsidRDefault="00855DC7" w:rsidP="00855DC7">
      <w:pPr>
        <w:pStyle w:val="af9"/>
        <w:spacing w:line="307" w:lineRule="auto"/>
        <w:ind w:left="1843" w:right="-1"/>
        <w:rPr>
          <w:rFonts w:asciiTheme="majorEastAsia" w:eastAsiaTheme="majorEastAsia" w:hAnsiTheme="majorEastAsia"/>
          <w:sz w:val="22"/>
          <w:szCs w:val="22"/>
          <w:lang w:eastAsia="ja-JP"/>
        </w:rPr>
      </w:pPr>
      <w:r w:rsidRPr="00855DC7">
        <w:rPr>
          <w:rFonts w:asciiTheme="majorEastAsia" w:eastAsiaTheme="majorEastAsia" w:hAnsiTheme="majorEastAsia" w:hint="eastAsia"/>
          <w:sz w:val="22"/>
          <w:szCs w:val="22"/>
          <w:lang w:eastAsia="ja-JP"/>
        </w:rPr>
        <w:t>o MPLS (LDP、RSVP、BGP-LU、MPLSoUDP、SR、SR-TE)</w:t>
      </w:r>
    </w:p>
    <w:p w14:paraId="714038FE" w14:textId="32A50E5C" w:rsidR="00972BCC" w:rsidRPr="00855DC7" w:rsidRDefault="00855DC7" w:rsidP="00855DC7">
      <w:pPr>
        <w:pStyle w:val="af9"/>
        <w:spacing w:line="307" w:lineRule="auto"/>
        <w:ind w:left="1843" w:right="-1"/>
        <w:rPr>
          <w:rFonts w:asciiTheme="majorEastAsia" w:eastAsiaTheme="majorEastAsia" w:hAnsiTheme="majorEastAsia"/>
          <w:sz w:val="22"/>
          <w:szCs w:val="22"/>
          <w:lang w:eastAsia="ja-JP"/>
        </w:rPr>
      </w:pPr>
      <w:r w:rsidRPr="00855DC7">
        <w:rPr>
          <w:rFonts w:asciiTheme="majorEastAsia" w:eastAsiaTheme="majorEastAsia" w:hAnsiTheme="majorEastAsia" w:hint="eastAsia"/>
          <w:sz w:val="22"/>
          <w:szCs w:val="22"/>
          <w:lang w:eastAsia="ja-JP"/>
        </w:rPr>
        <w:t>o IP (VxLAN、SRv6)</w:t>
      </w:r>
    </w:p>
    <w:p w14:paraId="08AF31EE" w14:textId="77777777" w:rsidR="00855DC7" w:rsidRPr="00855DC7" w:rsidRDefault="00855DC7" w:rsidP="00972BCC">
      <w:pPr>
        <w:pStyle w:val="af9"/>
        <w:spacing w:line="307" w:lineRule="auto"/>
        <w:ind w:left="652" w:right="-1"/>
        <w:rPr>
          <w:rFonts w:asciiTheme="majorEastAsia" w:eastAsiaTheme="majorEastAsia" w:hAnsiTheme="majorEastAsia"/>
          <w:sz w:val="22"/>
          <w:szCs w:val="22"/>
          <w:lang w:eastAsia="ja-JP"/>
        </w:rPr>
      </w:pPr>
    </w:p>
    <w:p w14:paraId="5F3462EA" w14:textId="07B91BD0" w:rsidR="00855DC7" w:rsidRPr="00464EEB" w:rsidRDefault="00464EEB" w:rsidP="00972BCC">
      <w:pPr>
        <w:pStyle w:val="af9"/>
        <w:spacing w:line="307" w:lineRule="auto"/>
        <w:ind w:left="652" w:right="-1"/>
        <w:rPr>
          <w:rFonts w:asciiTheme="majorEastAsia" w:eastAsiaTheme="majorEastAsia" w:hAnsiTheme="majorEastAsia"/>
          <w:b/>
          <w:bCs/>
          <w:sz w:val="22"/>
          <w:szCs w:val="22"/>
          <w:lang w:eastAsia="ja-JP"/>
        </w:rPr>
      </w:pPr>
      <w:r w:rsidRPr="00464EEB">
        <w:rPr>
          <w:rFonts w:asciiTheme="majorEastAsia" w:eastAsiaTheme="majorEastAsia" w:hAnsiTheme="majorEastAsia" w:hint="eastAsia"/>
          <w:b/>
          <w:bCs/>
          <w:sz w:val="22"/>
          <w:szCs w:val="22"/>
          <w:lang w:eastAsia="ja-JP"/>
        </w:rPr>
        <w:t>EVPN E-LANサービス</w:t>
      </w:r>
    </w:p>
    <w:p w14:paraId="2BC3F0F8" w14:textId="77777777" w:rsidR="00905F9D" w:rsidRDefault="00905F9D" w:rsidP="00972BCC">
      <w:pPr>
        <w:pStyle w:val="af9"/>
        <w:spacing w:line="307" w:lineRule="auto"/>
        <w:ind w:left="652" w:right="-1"/>
        <w:rPr>
          <w:rFonts w:asciiTheme="majorEastAsia" w:eastAsiaTheme="majorEastAsia" w:hAnsiTheme="majorEastAsia"/>
          <w:sz w:val="22"/>
          <w:szCs w:val="22"/>
          <w:lang w:eastAsia="ja-JP"/>
        </w:rPr>
      </w:pPr>
    </w:p>
    <w:p w14:paraId="2B298C21" w14:textId="646EF204" w:rsidR="00972BCC" w:rsidRDefault="00905F9D" w:rsidP="00972BCC">
      <w:pPr>
        <w:pStyle w:val="af9"/>
        <w:spacing w:line="307" w:lineRule="auto"/>
        <w:ind w:left="652" w:right="-1"/>
        <w:rPr>
          <w:rFonts w:asciiTheme="majorEastAsia" w:eastAsiaTheme="majorEastAsia" w:hAnsiTheme="majorEastAsia"/>
          <w:sz w:val="22"/>
          <w:szCs w:val="22"/>
          <w:lang w:eastAsia="ja-JP"/>
        </w:rPr>
      </w:pPr>
      <w:r w:rsidRPr="00905F9D">
        <w:rPr>
          <w:rFonts w:asciiTheme="majorEastAsia" w:eastAsiaTheme="majorEastAsia" w:hAnsiTheme="majorEastAsia" w:hint="eastAsia"/>
          <w:sz w:val="22"/>
          <w:szCs w:val="22"/>
          <w:lang w:eastAsia="ja-JP"/>
        </w:rPr>
        <w:t>EVPN E-LANサービスはレイヤー2のマルチ</w:t>
      </w:r>
      <w:r w:rsidR="0088593E">
        <w:rPr>
          <w:rFonts w:asciiTheme="majorEastAsia" w:eastAsiaTheme="majorEastAsia" w:hAnsiTheme="majorEastAsia" w:hint="eastAsia"/>
          <w:sz w:val="22"/>
          <w:szCs w:val="22"/>
          <w:lang w:eastAsia="ja-JP"/>
        </w:rPr>
        <w:t>ポイントツーマルチポイント</w:t>
      </w:r>
      <w:r w:rsidRPr="00905F9D">
        <w:rPr>
          <w:rFonts w:asciiTheme="majorEastAsia" w:eastAsiaTheme="majorEastAsia" w:hAnsiTheme="majorEastAsia" w:hint="eastAsia"/>
          <w:sz w:val="22"/>
          <w:szCs w:val="22"/>
          <w:lang w:eastAsia="ja-JP"/>
        </w:rPr>
        <w:t>サービスです。 簡単に言えば、EVPN E-LANはレイヤー2スイッチの動作をエミュレートするもので、この単一のエミュレ</w:t>
      </w:r>
      <w:r w:rsidRPr="00905F9D">
        <w:rPr>
          <w:rFonts w:asciiTheme="majorEastAsia" w:eastAsiaTheme="majorEastAsia" w:hAnsiTheme="majorEastAsia" w:hint="eastAsia"/>
          <w:sz w:val="22"/>
          <w:szCs w:val="22"/>
          <w:lang w:eastAsia="ja-JP"/>
        </w:rPr>
        <w:lastRenderedPageBreak/>
        <w:t>ートされたレイヤー2スイッチの接続回路(AC)が、異なるネットワークロケーションに配置された複数のプロバイダーエッジ(PE)</w:t>
      </w:r>
      <w:r w:rsidR="008A5B90">
        <w:rPr>
          <w:rFonts w:asciiTheme="majorEastAsia" w:eastAsiaTheme="majorEastAsia" w:hAnsiTheme="majorEastAsia" w:hint="eastAsia"/>
          <w:sz w:val="22"/>
          <w:szCs w:val="22"/>
          <w:lang w:eastAsia="ja-JP"/>
        </w:rPr>
        <w:t>ルーター</w:t>
      </w:r>
      <w:r w:rsidRPr="00905F9D">
        <w:rPr>
          <w:rFonts w:asciiTheme="majorEastAsia" w:eastAsiaTheme="majorEastAsia" w:hAnsiTheme="majorEastAsia" w:hint="eastAsia"/>
          <w:sz w:val="22"/>
          <w:szCs w:val="22"/>
          <w:lang w:eastAsia="ja-JP"/>
        </w:rPr>
        <w:t>に提供されます(図 21-1を参照)。</w:t>
      </w:r>
    </w:p>
    <w:p w14:paraId="4977E213" w14:textId="77777777" w:rsidR="00C675C1" w:rsidRDefault="00C675C1" w:rsidP="00972BCC">
      <w:pPr>
        <w:pStyle w:val="af9"/>
        <w:spacing w:line="307" w:lineRule="auto"/>
        <w:ind w:left="652" w:right="-1"/>
        <w:rPr>
          <w:rFonts w:asciiTheme="majorEastAsia" w:eastAsiaTheme="majorEastAsia" w:hAnsiTheme="majorEastAsia"/>
          <w:sz w:val="22"/>
          <w:szCs w:val="22"/>
          <w:lang w:eastAsia="ja-JP"/>
        </w:rPr>
      </w:pPr>
    </w:p>
    <w:p w14:paraId="44FB3774" w14:textId="70C8E58F" w:rsidR="00683B1B" w:rsidRDefault="00683B1B" w:rsidP="00972BCC">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noProof/>
          <w:sz w:val="22"/>
          <w:szCs w:val="22"/>
          <w:lang w:eastAsia="ja-JP"/>
        </w:rPr>
        <w:drawing>
          <wp:inline distT="0" distB="0" distL="0" distR="0" wp14:anchorId="2A84266A" wp14:editId="34A057A7">
            <wp:extent cx="5715000" cy="2954037"/>
            <wp:effectExtent l="0" t="0" r="0" b="0"/>
            <wp:docPr id="528329233"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4518" cy="2958957"/>
                    </a:xfrm>
                    <a:prstGeom prst="rect">
                      <a:avLst/>
                    </a:prstGeom>
                    <a:noFill/>
                    <a:ln>
                      <a:noFill/>
                    </a:ln>
                  </pic:spPr>
                </pic:pic>
              </a:graphicData>
            </a:graphic>
          </wp:inline>
        </w:drawing>
      </w:r>
    </w:p>
    <w:p w14:paraId="5C97D495" w14:textId="7D47DA41" w:rsidR="00C675C1" w:rsidRPr="00C675C1" w:rsidRDefault="00C675C1" w:rsidP="00C675C1">
      <w:pPr>
        <w:pStyle w:val="af9"/>
        <w:spacing w:line="307" w:lineRule="auto"/>
        <w:ind w:left="652" w:right="-1"/>
        <w:jc w:val="center"/>
        <w:rPr>
          <w:rFonts w:asciiTheme="majorEastAsia" w:eastAsiaTheme="majorEastAsia" w:hAnsiTheme="majorEastAsia"/>
          <w:b/>
          <w:bCs/>
          <w:sz w:val="22"/>
          <w:szCs w:val="22"/>
          <w:lang w:eastAsia="ja-JP"/>
        </w:rPr>
      </w:pPr>
      <w:r w:rsidRPr="00C675C1">
        <w:rPr>
          <w:rFonts w:asciiTheme="majorEastAsia" w:eastAsiaTheme="majorEastAsia" w:hAnsiTheme="majorEastAsia" w:hint="eastAsia"/>
          <w:b/>
          <w:bCs/>
          <w:sz w:val="22"/>
          <w:szCs w:val="22"/>
          <w:lang w:eastAsia="ja-JP"/>
        </w:rPr>
        <w:t>図 21-1</w:t>
      </w:r>
      <w:r w:rsidR="002F7B67">
        <w:rPr>
          <w:rFonts w:asciiTheme="majorEastAsia" w:eastAsiaTheme="majorEastAsia" w:hAnsiTheme="majorEastAsia" w:hint="eastAsia"/>
          <w:b/>
          <w:bCs/>
          <w:sz w:val="22"/>
          <w:szCs w:val="22"/>
          <w:lang w:eastAsia="ja-JP"/>
        </w:rPr>
        <w:t>:</w:t>
      </w:r>
      <w:r w:rsidRPr="00C675C1">
        <w:rPr>
          <w:rFonts w:asciiTheme="majorEastAsia" w:eastAsiaTheme="majorEastAsia" w:hAnsiTheme="majorEastAsia" w:hint="eastAsia"/>
          <w:b/>
          <w:bCs/>
          <w:sz w:val="22"/>
          <w:szCs w:val="22"/>
          <w:lang w:eastAsia="ja-JP"/>
        </w:rPr>
        <w:t>EVPN E-LANサービス</w:t>
      </w:r>
    </w:p>
    <w:p w14:paraId="27551DC6" w14:textId="77777777" w:rsidR="00C675C1" w:rsidRDefault="00C675C1" w:rsidP="00972BCC">
      <w:pPr>
        <w:pStyle w:val="af9"/>
        <w:spacing w:line="307" w:lineRule="auto"/>
        <w:ind w:left="652" w:right="-1"/>
        <w:rPr>
          <w:rFonts w:asciiTheme="majorEastAsia" w:eastAsiaTheme="majorEastAsia" w:hAnsiTheme="majorEastAsia"/>
          <w:sz w:val="22"/>
          <w:szCs w:val="22"/>
          <w:lang w:eastAsia="ja-JP"/>
        </w:rPr>
      </w:pPr>
    </w:p>
    <w:p w14:paraId="12DAB2B8" w14:textId="6F0F309F" w:rsidR="00C675C1" w:rsidRDefault="00724450" w:rsidP="00972BCC">
      <w:pPr>
        <w:pStyle w:val="af9"/>
        <w:spacing w:line="307" w:lineRule="auto"/>
        <w:ind w:left="652" w:right="-1"/>
        <w:rPr>
          <w:rFonts w:asciiTheme="majorEastAsia" w:eastAsiaTheme="majorEastAsia" w:hAnsiTheme="majorEastAsia"/>
          <w:sz w:val="22"/>
          <w:szCs w:val="22"/>
          <w:lang w:eastAsia="ja-JP"/>
        </w:rPr>
      </w:pPr>
      <w:r w:rsidRPr="00724450">
        <w:rPr>
          <w:rFonts w:asciiTheme="majorEastAsia" w:eastAsiaTheme="majorEastAsia" w:hAnsiTheme="majorEastAsia" w:hint="eastAsia"/>
          <w:sz w:val="22"/>
          <w:szCs w:val="22"/>
          <w:lang w:eastAsia="ja-JP"/>
        </w:rPr>
        <w:t>通常のレイヤー2/レイヤー3スイッチと同様に、EVPN E-LANサービスは、</w:t>
      </w:r>
    </w:p>
    <w:p w14:paraId="2BDE49D9" w14:textId="77777777" w:rsidR="00D864EE" w:rsidRDefault="00D864EE" w:rsidP="00972BCC">
      <w:pPr>
        <w:pStyle w:val="af9"/>
        <w:spacing w:line="307" w:lineRule="auto"/>
        <w:ind w:left="652" w:right="-1"/>
        <w:rPr>
          <w:rFonts w:asciiTheme="majorEastAsia" w:eastAsiaTheme="majorEastAsia" w:hAnsiTheme="majorEastAsia"/>
          <w:sz w:val="22"/>
          <w:szCs w:val="22"/>
          <w:lang w:eastAsia="ja-JP"/>
        </w:rPr>
      </w:pPr>
    </w:p>
    <w:p w14:paraId="4FEECC78" w14:textId="2BBF62D0" w:rsidR="00D864EE" w:rsidRPr="00D864EE" w:rsidRDefault="00D864EE" w:rsidP="00ED6D20">
      <w:pPr>
        <w:pStyle w:val="af9"/>
        <w:numPr>
          <w:ilvl w:val="0"/>
          <w:numId w:val="96"/>
        </w:numPr>
        <w:spacing w:line="307" w:lineRule="auto"/>
        <w:ind w:left="1418" w:right="-1"/>
        <w:rPr>
          <w:rFonts w:asciiTheme="majorEastAsia" w:eastAsiaTheme="majorEastAsia" w:hAnsiTheme="majorEastAsia"/>
          <w:sz w:val="22"/>
          <w:szCs w:val="22"/>
          <w:lang w:eastAsia="ja-JP"/>
        </w:rPr>
      </w:pPr>
      <w:r w:rsidRPr="00D864EE">
        <w:rPr>
          <w:rFonts w:asciiTheme="majorEastAsia" w:eastAsiaTheme="majorEastAsia" w:hAnsiTheme="majorEastAsia" w:hint="eastAsia"/>
          <w:sz w:val="22"/>
          <w:szCs w:val="22"/>
          <w:lang w:eastAsia="ja-JP"/>
        </w:rPr>
        <w:t xml:space="preserve">MAC 学習機能(グローバルまたは VLAN 単位) </w:t>
      </w:r>
    </w:p>
    <w:p w14:paraId="4F087E77" w14:textId="77777777" w:rsidR="00D864EE" w:rsidRPr="00D864EE" w:rsidRDefault="00D864EE" w:rsidP="00ED6D20">
      <w:pPr>
        <w:pStyle w:val="af9"/>
        <w:numPr>
          <w:ilvl w:val="0"/>
          <w:numId w:val="96"/>
        </w:numPr>
        <w:spacing w:line="307" w:lineRule="auto"/>
        <w:ind w:left="1418" w:right="-1"/>
        <w:rPr>
          <w:rFonts w:asciiTheme="majorEastAsia" w:eastAsiaTheme="majorEastAsia" w:hAnsiTheme="majorEastAsia"/>
          <w:sz w:val="22"/>
          <w:szCs w:val="22"/>
          <w:lang w:eastAsia="ja-JP"/>
        </w:rPr>
      </w:pPr>
      <w:r w:rsidRPr="00D864EE">
        <w:rPr>
          <w:rFonts w:asciiTheme="majorEastAsia" w:eastAsiaTheme="majorEastAsia" w:hAnsiTheme="majorEastAsia" w:hint="eastAsia"/>
          <w:sz w:val="22"/>
          <w:szCs w:val="22"/>
          <w:lang w:eastAsia="ja-JP"/>
        </w:rPr>
        <w:t>VLANタグなし、シングルVLANタグ、ダブルVLANタグのイーサネットフレームを伝送する機能(VLAN変換を含む</w:t>
      </w:r>
    </w:p>
    <w:p w14:paraId="59A350E8" w14:textId="77777777" w:rsidR="00D864EE" w:rsidRPr="00D864EE" w:rsidRDefault="00D864EE" w:rsidP="00ED6D20">
      <w:pPr>
        <w:pStyle w:val="af9"/>
        <w:numPr>
          <w:ilvl w:val="0"/>
          <w:numId w:val="96"/>
        </w:numPr>
        <w:spacing w:line="307" w:lineRule="auto"/>
        <w:ind w:left="1418" w:right="-1"/>
        <w:rPr>
          <w:rFonts w:asciiTheme="majorEastAsia" w:eastAsiaTheme="majorEastAsia" w:hAnsiTheme="majorEastAsia"/>
          <w:sz w:val="22"/>
          <w:szCs w:val="22"/>
          <w:lang w:eastAsia="ja-JP"/>
        </w:rPr>
      </w:pPr>
      <w:r w:rsidRPr="00D864EE">
        <w:rPr>
          <w:rFonts w:asciiTheme="majorEastAsia" w:eastAsiaTheme="majorEastAsia" w:hAnsiTheme="majorEastAsia" w:hint="eastAsia"/>
          <w:sz w:val="22"/>
          <w:szCs w:val="22"/>
          <w:lang w:eastAsia="ja-JP"/>
        </w:rPr>
        <w:t>単一ホーム、およびマルチホーム(シングルアクティブおよびオールアクティブ)のアタッチメント回路機能</w:t>
      </w:r>
    </w:p>
    <w:p w14:paraId="30D0C4CA" w14:textId="77777777" w:rsidR="00D864EE" w:rsidRPr="00D864EE" w:rsidRDefault="00D864EE" w:rsidP="00ED6D20">
      <w:pPr>
        <w:pStyle w:val="af9"/>
        <w:numPr>
          <w:ilvl w:val="0"/>
          <w:numId w:val="96"/>
        </w:numPr>
        <w:spacing w:line="307" w:lineRule="auto"/>
        <w:ind w:left="1418" w:right="-1"/>
        <w:rPr>
          <w:rFonts w:asciiTheme="majorEastAsia" w:eastAsiaTheme="majorEastAsia" w:hAnsiTheme="majorEastAsia"/>
          <w:sz w:val="22"/>
          <w:szCs w:val="22"/>
          <w:lang w:eastAsia="ja-JP"/>
        </w:rPr>
      </w:pPr>
      <w:r w:rsidRPr="00D864EE">
        <w:rPr>
          <w:rFonts w:asciiTheme="majorEastAsia" w:eastAsiaTheme="majorEastAsia" w:hAnsiTheme="majorEastAsia" w:hint="eastAsia"/>
          <w:sz w:val="22"/>
          <w:szCs w:val="22"/>
          <w:lang w:eastAsia="ja-JP"/>
        </w:rPr>
        <w:t>BUM最適化メカニズム(例えば、APRプロキシ/サプレッション、IGMPプロキシなど</w:t>
      </w:r>
    </w:p>
    <w:p w14:paraId="390825EB" w14:textId="40815C8A" w:rsidR="00D864EE" w:rsidRDefault="00D864EE" w:rsidP="00ED6D20">
      <w:pPr>
        <w:pStyle w:val="af9"/>
        <w:numPr>
          <w:ilvl w:val="0"/>
          <w:numId w:val="96"/>
        </w:numPr>
        <w:spacing w:line="307" w:lineRule="auto"/>
        <w:ind w:left="1418" w:right="-1"/>
        <w:rPr>
          <w:rFonts w:asciiTheme="majorEastAsia" w:eastAsiaTheme="majorEastAsia" w:hAnsiTheme="majorEastAsia"/>
          <w:sz w:val="22"/>
          <w:szCs w:val="22"/>
          <w:lang w:eastAsia="ja-JP"/>
        </w:rPr>
      </w:pPr>
      <w:r w:rsidRPr="00D864EE">
        <w:rPr>
          <w:rFonts w:asciiTheme="majorEastAsia" w:eastAsiaTheme="majorEastAsia" w:hAnsiTheme="majorEastAsia" w:hint="eastAsia"/>
          <w:sz w:val="22"/>
          <w:szCs w:val="22"/>
          <w:lang w:eastAsia="ja-JP"/>
        </w:rPr>
        <w:t>統合</w:t>
      </w:r>
      <w:r w:rsidR="006839A5">
        <w:rPr>
          <w:rFonts w:asciiTheme="majorEastAsia" w:eastAsiaTheme="majorEastAsia" w:hAnsiTheme="majorEastAsia" w:hint="eastAsia"/>
          <w:sz w:val="22"/>
          <w:szCs w:val="22"/>
          <w:lang w:eastAsia="ja-JP"/>
        </w:rPr>
        <w:t>ルーティングブリッジング</w:t>
      </w:r>
      <w:r w:rsidRPr="00D864EE">
        <w:rPr>
          <w:rFonts w:asciiTheme="majorEastAsia" w:eastAsiaTheme="majorEastAsia" w:hAnsiTheme="majorEastAsia" w:hint="eastAsia"/>
          <w:sz w:val="22"/>
          <w:szCs w:val="22"/>
          <w:lang w:eastAsia="ja-JP"/>
        </w:rPr>
        <w:t>(IRB)オペレーションを介したレイヤー3ドメインへのハンドオーバーなど。</w:t>
      </w:r>
    </w:p>
    <w:p w14:paraId="084BFCC7" w14:textId="77777777" w:rsidR="00C675C1" w:rsidRDefault="00C675C1" w:rsidP="00972BCC">
      <w:pPr>
        <w:pStyle w:val="af9"/>
        <w:spacing w:line="307" w:lineRule="auto"/>
        <w:ind w:left="652" w:right="-1"/>
        <w:rPr>
          <w:rFonts w:asciiTheme="majorEastAsia" w:eastAsiaTheme="majorEastAsia" w:hAnsiTheme="majorEastAsia"/>
          <w:sz w:val="22"/>
          <w:szCs w:val="22"/>
          <w:lang w:eastAsia="ja-JP"/>
        </w:rPr>
      </w:pPr>
    </w:p>
    <w:p w14:paraId="45F819AB" w14:textId="46BFA933" w:rsidR="00D864EE" w:rsidRPr="00B23A48" w:rsidRDefault="00B23A48" w:rsidP="00972BCC">
      <w:pPr>
        <w:pStyle w:val="af9"/>
        <w:spacing w:line="307" w:lineRule="auto"/>
        <w:ind w:left="652" w:right="-1"/>
        <w:rPr>
          <w:rFonts w:asciiTheme="majorEastAsia" w:eastAsiaTheme="majorEastAsia" w:hAnsiTheme="majorEastAsia"/>
          <w:b/>
          <w:bCs/>
          <w:sz w:val="22"/>
          <w:szCs w:val="22"/>
          <w:lang w:eastAsia="ja-JP"/>
        </w:rPr>
      </w:pPr>
      <w:r w:rsidRPr="00B23A48">
        <w:rPr>
          <w:rFonts w:asciiTheme="majorEastAsia" w:eastAsiaTheme="majorEastAsia" w:hAnsiTheme="majorEastAsia" w:hint="eastAsia"/>
          <w:b/>
          <w:bCs/>
          <w:sz w:val="22"/>
          <w:szCs w:val="22"/>
          <w:lang w:eastAsia="ja-JP"/>
        </w:rPr>
        <w:t>EVPN E-Treeサービス</w:t>
      </w:r>
    </w:p>
    <w:p w14:paraId="6F97899C" w14:textId="77777777" w:rsidR="00D864EE" w:rsidRDefault="00D864EE" w:rsidP="00972BCC">
      <w:pPr>
        <w:pStyle w:val="af9"/>
        <w:spacing w:line="307" w:lineRule="auto"/>
        <w:ind w:left="652" w:right="-1"/>
        <w:rPr>
          <w:rFonts w:asciiTheme="majorEastAsia" w:eastAsiaTheme="majorEastAsia" w:hAnsiTheme="majorEastAsia"/>
          <w:sz w:val="22"/>
          <w:szCs w:val="22"/>
          <w:lang w:eastAsia="ja-JP"/>
        </w:rPr>
      </w:pPr>
    </w:p>
    <w:p w14:paraId="20D76F6F" w14:textId="3FE6F703" w:rsidR="00B23A48" w:rsidRDefault="00A26A8C" w:rsidP="00972BCC">
      <w:pPr>
        <w:pStyle w:val="af9"/>
        <w:spacing w:line="307" w:lineRule="auto"/>
        <w:ind w:left="652" w:right="-1"/>
        <w:rPr>
          <w:rFonts w:asciiTheme="majorEastAsia" w:eastAsiaTheme="majorEastAsia" w:hAnsiTheme="majorEastAsia"/>
          <w:sz w:val="22"/>
          <w:szCs w:val="22"/>
          <w:lang w:eastAsia="ja-JP"/>
        </w:rPr>
      </w:pPr>
      <w:r w:rsidRPr="00A26A8C">
        <w:rPr>
          <w:rFonts w:asciiTheme="majorEastAsia" w:eastAsiaTheme="majorEastAsia" w:hAnsiTheme="majorEastAsia" w:hint="eastAsia"/>
          <w:sz w:val="22"/>
          <w:szCs w:val="22"/>
          <w:lang w:eastAsia="ja-JP"/>
        </w:rPr>
        <w:t>EVPN E-Treeサービスは、EVPN E-LANサービスの拡張であり、特定の通信パターンを制限することで、実質的に</w:t>
      </w:r>
      <w:r w:rsidR="0088593E">
        <w:rPr>
          <w:rFonts w:asciiTheme="majorEastAsia" w:eastAsiaTheme="majorEastAsia" w:hAnsiTheme="majorEastAsia" w:hint="eastAsia"/>
          <w:sz w:val="22"/>
          <w:szCs w:val="22"/>
          <w:lang w:eastAsia="ja-JP"/>
        </w:rPr>
        <w:t>ポイントツーマルチポイント</w:t>
      </w:r>
      <w:r w:rsidRPr="00A26A8C">
        <w:rPr>
          <w:rFonts w:asciiTheme="majorEastAsia" w:eastAsiaTheme="majorEastAsia" w:hAnsiTheme="majorEastAsia" w:hint="eastAsia"/>
          <w:sz w:val="22"/>
          <w:szCs w:val="22"/>
          <w:lang w:eastAsia="ja-JP"/>
        </w:rPr>
        <w:t>のサービスモデルを実現します。図 21-2 に示すように、各アタッチメント回線はルート(R)またはリーフ(L)として指定されます。EVPN E-Tree の定義に従い、ルート⇔ルートおよびルート⇔リーフのレイヤー 2 通信のみが許可され、リーフ</w:t>
      </w:r>
      <w:r w:rsidRPr="00A26A8C">
        <w:rPr>
          <w:rFonts w:asciiTheme="majorEastAsia" w:eastAsiaTheme="majorEastAsia" w:hAnsiTheme="majorEastAsia" w:hint="eastAsia"/>
          <w:sz w:val="22"/>
          <w:szCs w:val="22"/>
          <w:lang w:eastAsia="ja-JP"/>
        </w:rPr>
        <w:lastRenderedPageBreak/>
        <w:t>⇔リーフのレイヤー 2 通信はブロックされます。</w:t>
      </w:r>
    </w:p>
    <w:p w14:paraId="77B86490" w14:textId="77777777" w:rsidR="00B23A48" w:rsidRDefault="00B23A48" w:rsidP="00972BCC">
      <w:pPr>
        <w:pStyle w:val="af9"/>
        <w:spacing w:line="307" w:lineRule="auto"/>
        <w:ind w:left="652" w:right="-1"/>
        <w:rPr>
          <w:rFonts w:asciiTheme="majorEastAsia" w:eastAsiaTheme="majorEastAsia" w:hAnsiTheme="majorEastAsia"/>
          <w:sz w:val="22"/>
          <w:szCs w:val="22"/>
          <w:lang w:eastAsia="ja-JP"/>
        </w:rPr>
      </w:pPr>
    </w:p>
    <w:p w14:paraId="190AE29B" w14:textId="6984BF58" w:rsidR="00A26A8C" w:rsidRDefault="00A26A8C" w:rsidP="00972BCC">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24AD762D" wp14:editId="4F12A2C4">
            <wp:extent cx="5629275" cy="2998620"/>
            <wp:effectExtent l="0" t="0" r="0" b="0"/>
            <wp:docPr id="98428748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87482" name=""/>
                    <pic:cNvPicPr/>
                  </pic:nvPicPr>
                  <pic:blipFill>
                    <a:blip r:embed="rId131"/>
                    <a:stretch>
                      <a:fillRect/>
                    </a:stretch>
                  </pic:blipFill>
                  <pic:spPr>
                    <a:xfrm>
                      <a:off x="0" y="0"/>
                      <a:ext cx="5634406" cy="3001353"/>
                    </a:xfrm>
                    <a:prstGeom prst="rect">
                      <a:avLst/>
                    </a:prstGeom>
                  </pic:spPr>
                </pic:pic>
              </a:graphicData>
            </a:graphic>
          </wp:inline>
        </w:drawing>
      </w:r>
    </w:p>
    <w:p w14:paraId="1D8EF2E6" w14:textId="027A080A" w:rsidR="00A26A8C" w:rsidRPr="00A26A8C" w:rsidRDefault="00A26A8C" w:rsidP="00A26A8C">
      <w:pPr>
        <w:pStyle w:val="af9"/>
        <w:spacing w:line="307" w:lineRule="auto"/>
        <w:ind w:left="652" w:right="-1"/>
        <w:jc w:val="center"/>
        <w:rPr>
          <w:rFonts w:asciiTheme="majorEastAsia" w:eastAsiaTheme="majorEastAsia" w:hAnsiTheme="majorEastAsia"/>
          <w:b/>
          <w:bCs/>
          <w:sz w:val="22"/>
          <w:szCs w:val="22"/>
          <w:lang w:eastAsia="ja-JP"/>
        </w:rPr>
      </w:pPr>
      <w:r w:rsidRPr="00A26A8C">
        <w:rPr>
          <w:rFonts w:asciiTheme="majorEastAsia" w:eastAsiaTheme="majorEastAsia" w:hAnsiTheme="majorEastAsia" w:hint="eastAsia"/>
          <w:b/>
          <w:bCs/>
          <w:sz w:val="22"/>
          <w:szCs w:val="22"/>
          <w:lang w:eastAsia="ja-JP"/>
        </w:rPr>
        <w:t>図 21-2 EVPN E-Tree サービス</w:t>
      </w:r>
    </w:p>
    <w:p w14:paraId="4B66B850" w14:textId="77777777" w:rsidR="00A26A8C" w:rsidRDefault="00A26A8C" w:rsidP="00972BCC">
      <w:pPr>
        <w:pStyle w:val="af9"/>
        <w:spacing w:line="307" w:lineRule="auto"/>
        <w:ind w:left="652" w:right="-1"/>
        <w:rPr>
          <w:rFonts w:asciiTheme="majorEastAsia" w:eastAsiaTheme="majorEastAsia" w:hAnsiTheme="majorEastAsia"/>
          <w:sz w:val="22"/>
          <w:szCs w:val="22"/>
          <w:lang w:eastAsia="ja-JP"/>
        </w:rPr>
      </w:pPr>
    </w:p>
    <w:p w14:paraId="141B79F1" w14:textId="25194437" w:rsidR="00E821AF" w:rsidRDefault="00E821AF" w:rsidP="00972BCC">
      <w:pPr>
        <w:pStyle w:val="af9"/>
        <w:spacing w:line="307" w:lineRule="auto"/>
        <w:ind w:left="652" w:right="-1"/>
        <w:rPr>
          <w:rFonts w:asciiTheme="majorEastAsia" w:eastAsiaTheme="majorEastAsia" w:hAnsiTheme="majorEastAsia"/>
          <w:sz w:val="22"/>
          <w:szCs w:val="22"/>
          <w:lang w:eastAsia="ja-JP"/>
        </w:rPr>
      </w:pPr>
      <w:r w:rsidRPr="00E821AF">
        <w:rPr>
          <w:rFonts w:asciiTheme="majorEastAsia" w:eastAsiaTheme="majorEastAsia" w:hAnsiTheme="majorEastAsia" w:hint="eastAsia"/>
          <w:sz w:val="22"/>
          <w:szCs w:val="22"/>
          <w:lang w:eastAsia="ja-JP"/>
        </w:rPr>
        <w:t>大まかに言えば、EVPN E-LANサービスは、すべてのアタッチメント回線をルートとして指定したEVPN E-Treeサービスの特殊なケースと考えることができます。実際、多くのベンダーがEVPN E-LANとEVPN E-Treeに同じ構成を使用しており、デフォルトではアタッチメント回線をルートとして、一部の構成ノブでリーフとして設定しています。</w:t>
      </w:r>
    </w:p>
    <w:p w14:paraId="12EEBB24" w14:textId="77777777" w:rsidR="00E821AF" w:rsidRDefault="00E821AF" w:rsidP="00972BCC">
      <w:pPr>
        <w:pStyle w:val="af9"/>
        <w:spacing w:line="307" w:lineRule="auto"/>
        <w:ind w:left="652" w:right="-1"/>
        <w:rPr>
          <w:rFonts w:asciiTheme="majorEastAsia" w:eastAsiaTheme="majorEastAsia" w:hAnsiTheme="majorEastAsia"/>
          <w:sz w:val="22"/>
          <w:szCs w:val="22"/>
          <w:lang w:eastAsia="ja-JP"/>
        </w:rPr>
      </w:pPr>
    </w:p>
    <w:p w14:paraId="469BB807" w14:textId="137CD721" w:rsidR="00E821AF" w:rsidRPr="0033240D" w:rsidRDefault="0033240D" w:rsidP="00972BCC">
      <w:pPr>
        <w:pStyle w:val="af9"/>
        <w:spacing w:line="307" w:lineRule="auto"/>
        <w:ind w:left="652" w:right="-1"/>
        <w:rPr>
          <w:rFonts w:asciiTheme="majorEastAsia" w:eastAsiaTheme="majorEastAsia" w:hAnsiTheme="majorEastAsia"/>
          <w:b/>
          <w:bCs/>
          <w:sz w:val="22"/>
          <w:szCs w:val="22"/>
          <w:lang w:eastAsia="ja-JP"/>
        </w:rPr>
      </w:pPr>
      <w:r w:rsidRPr="0033240D">
        <w:rPr>
          <w:rFonts w:asciiTheme="majorEastAsia" w:eastAsiaTheme="majorEastAsia" w:hAnsiTheme="majorEastAsia" w:hint="eastAsia"/>
          <w:b/>
          <w:bCs/>
          <w:sz w:val="22"/>
          <w:szCs w:val="22"/>
          <w:lang w:eastAsia="ja-JP"/>
        </w:rPr>
        <w:t>EVPN E-Lineサービス</w:t>
      </w:r>
    </w:p>
    <w:p w14:paraId="1606F194" w14:textId="77777777" w:rsidR="00E821AF" w:rsidRDefault="00E821AF" w:rsidP="00972BCC">
      <w:pPr>
        <w:pStyle w:val="af9"/>
        <w:spacing w:line="307" w:lineRule="auto"/>
        <w:ind w:left="652" w:right="-1"/>
        <w:rPr>
          <w:rFonts w:asciiTheme="majorEastAsia" w:eastAsiaTheme="majorEastAsia" w:hAnsiTheme="majorEastAsia"/>
          <w:sz w:val="22"/>
          <w:szCs w:val="22"/>
          <w:lang w:eastAsia="ja-JP"/>
        </w:rPr>
      </w:pPr>
    </w:p>
    <w:p w14:paraId="7285A737" w14:textId="0DE20D00" w:rsidR="0033240D" w:rsidRDefault="003070E2" w:rsidP="00972BCC">
      <w:pPr>
        <w:pStyle w:val="af9"/>
        <w:spacing w:line="307" w:lineRule="auto"/>
        <w:ind w:left="652" w:right="-1"/>
        <w:rPr>
          <w:rFonts w:asciiTheme="majorEastAsia" w:eastAsiaTheme="majorEastAsia" w:hAnsiTheme="majorEastAsia"/>
          <w:sz w:val="22"/>
          <w:szCs w:val="22"/>
          <w:lang w:eastAsia="ja-JP"/>
        </w:rPr>
      </w:pPr>
      <w:r w:rsidRPr="003070E2">
        <w:rPr>
          <w:rFonts w:asciiTheme="majorEastAsia" w:eastAsiaTheme="majorEastAsia" w:hAnsiTheme="majorEastAsia" w:hint="eastAsia"/>
          <w:sz w:val="22"/>
          <w:szCs w:val="22"/>
          <w:lang w:eastAsia="ja-JP"/>
        </w:rPr>
        <w:t>EVN E-Line、またはEVPN仮想専用線サービス(VPWS)と呼ばれるものは、MAC学習のない</w:t>
      </w:r>
      <w:r w:rsidR="0073021D">
        <w:rPr>
          <w:rFonts w:asciiTheme="majorEastAsia" w:eastAsiaTheme="majorEastAsia" w:hAnsiTheme="majorEastAsia" w:hint="eastAsia"/>
          <w:sz w:val="22"/>
          <w:szCs w:val="22"/>
          <w:lang w:eastAsia="ja-JP"/>
        </w:rPr>
        <w:t>ポイントツーポイント</w:t>
      </w:r>
      <w:r w:rsidRPr="003070E2">
        <w:rPr>
          <w:rFonts w:asciiTheme="majorEastAsia" w:eastAsiaTheme="majorEastAsia" w:hAnsiTheme="majorEastAsia" w:hint="eastAsia"/>
          <w:sz w:val="22"/>
          <w:szCs w:val="22"/>
          <w:lang w:eastAsia="ja-JP"/>
        </w:rPr>
        <w:t>のレイヤー2サービスです。シングルホームまたはマルチホームのアタッチメント回線経由で接続されたエンドデバイスから受信したイーサネットフレームは、この</w:t>
      </w:r>
      <w:r w:rsidR="006839A5">
        <w:rPr>
          <w:rFonts w:asciiTheme="majorEastAsia" w:eastAsiaTheme="majorEastAsia" w:hAnsiTheme="majorEastAsia" w:hint="eastAsia"/>
          <w:sz w:val="22"/>
          <w:szCs w:val="22"/>
          <w:lang w:eastAsia="ja-JP"/>
        </w:rPr>
        <w:t>ポイントツーポイントサービス</w:t>
      </w:r>
      <w:r w:rsidRPr="003070E2">
        <w:rPr>
          <w:rFonts w:asciiTheme="majorEastAsia" w:eastAsiaTheme="majorEastAsia" w:hAnsiTheme="majorEastAsia" w:hint="eastAsia"/>
          <w:sz w:val="22"/>
          <w:szCs w:val="22"/>
          <w:lang w:eastAsia="ja-JP"/>
        </w:rPr>
        <w:t>でリモートエンドデバイスにトランスポートされ、シングルホームまたはマルチホームのアタッチメント回線経由で再度接続されます。 純粋な</w:t>
      </w:r>
      <w:r w:rsidR="0073021D">
        <w:rPr>
          <w:rFonts w:asciiTheme="majorEastAsia" w:eastAsiaTheme="majorEastAsia" w:hAnsiTheme="majorEastAsia" w:hint="eastAsia"/>
          <w:sz w:val="22"/>
          <w:szCs w:val="22"/>
          <w:lang w:eastAsia="ja-JP"/>
        </w:rPr>
        <w:t>ポイントツーポイント</w:t>
      </w:r>
      <w:r w:rsidRPr="003070E2">
        <w:rPr>
          <w:rFonts w:asciiTheme="majorEastAsia" w:eastAsiaTheme="majorEastAsia" w:hAnsiTheme="majorEastAsia" w:hint="eastAsia"/>
          <w:sz w:val="22"/>
          <w:szCs w:val="22"/>
          <w:lang w:eastAsia="ja-JP"/>
        </w:rPr>
        <w:t>通信であるため、MAC学習は必要なく、したがって、MAC学習はEVPN E-Line(VPWS)アーキテクチャの一部ではありません。</w:t>
      </w:r>
    </w:p>
    <w:p w14:paraId="5EA12EA0" w14:textId="77777777" w:rsidR="003070E2" w:rsidRDefault="003070E2" w:rsidP="00972BCC">
      <w:pPr>
        <w:pStyle w:val="af9"/>
        <w:spacing w:line="307" w:lineRule="auto"/>
        <w:ind w:left="652" w:right="-1"/>
        <w:rPr>
          <w:rFonts w:asciiTheme="majorEastAsia" w:eastAsiaTheme="majorEastAsia" w:hAnsiTheme="majorEastAsia"/>
          <w:sz w:val="22"/>
          <w:szCs w:val="22"/>
          <w:lang w:eastAsia="ja-JP"/>
        </w:rPr>
      </w:pPr>
    </w:p>
    <w:p w14:paraId="10BD287C" w14:textId="5BBF5BFC" w:rsidR="003070E2" w:rsidRDefault="00712C9F" w:rsidP="00972BCC">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5738BE98" wp14:editId="46FA566D">
            <wp:extent cx="5657201" cy="2428875"/>
            <wp:effectExtent l="0" t="0" r="1270" b="0"/>
            <wp:docPr id="12222302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30215" name=""/>
                    <pic:cNvPicPr/>
                  </pic:nvPicPr>
                  <pic:blipFill>
                    <a:blip r:embed="rId132"/>
                    <a:stretch>
                      <a:fillRect/>
                    </a:stretch>
                  </pic:blipFill>
                  <pic:spPr>
                    <a:xfrm>
                      <a:off x="0" y="0"/>
                      <a:ext cx="5660373" cy="2430237"/>
                    </a:xfrm>
                    <a:prstGeom prst="rect">
                      <a:avLst/>
                    </a:prstGeom>
                  </pic:spPr>
                </pic:pic>
              </a:graphicData>
            </a:graphic>
          </wp:inline>
        </w:drawing>
      </w:r>
    </w:p>
    <w:p w14:paraId="403CD3B1" w14:textId="1736EDF0" w:rsidR="003070E2" w:rsidRPr="00712C9F" w:rsidRDefault="00712C9F" w:rsidP="003070E2">
      <w:pPr>
        <w:pStyle w:val="af9"/>
        <w:spacing w:line="307" w:lineRule="auto"/>
        <w:ind w:left="652" w:right="-1"/>
        <w:jc w:val="center"/>
        <w:rPr>
          <w:rFonts w:asciiTheme="majorEastAsia" w:eastAsiaTheme="majorEastAsia" w:hAnsiTheme="majorEastAsia"/>
          <w:b/>
          <w:bCs/>
          <w:sz w:val="22"/>
          <w:szCs w:val="22"/>
          <w:lang w:eastAsia="ja-JP"/>
        </w:rPr>
      </w:pPr>
      <w:r w:rsidRPr="00712C9F">
        <w:rPr>
          <w:rFonts w:asciiTheme="majorEastAsia" w:eastAsiaTheme="majorEastAsia" w:hAnsiTheme="majorEastAsia" w:hint="eastAsia"/>
          <w:b/>
          <w:bCs/>
          <w:sz w:val="22"/>
          <w:szCs w:val="22"/>
          <w:lang w:eastAsia="ja-JP"/>
        </w:rPr>
        <w:t>図 21-3 EVPN E-Line(VPWS)サービス</w:t>
      </w:r>
    </w:p>
    <w:p w14:paraId="164DF490" w14:textId="77777777" w:rsidR="003070E2" w:rsidRDefault="003070E2" w:rsidP="00972BCC">
      <w:pPr>
        <w:pStyle w:val="af9"/>
        <w:spacing w:line="307" w:lineRule="auto"/>
        <w:ind w:left="652" w:right="-1"/>
        <w:rPr>
          <w:rFonts w:asciiTheme="majorEastAsia" w:eastAsiaTheme="majorEastAsia" w:hAnsiTheme="majorEastAsia"/>
          <w:sz w:val="22"/>
          <w:szCs w:val="22"/>
          <w:lang w:eastAsia="ja-JP"/>
        </w:rPr>
      </w:pPr>
    </w:p>
    <w:p w14:paraId="7F167ADB" w14:textId="4BC0C359" w:rsidR="00712C9F" w:rsidRPr="0070496E" w:rsidRDefault="00712C9F" w:rsidP="00972BCC">
      <w:pPr>
        <w:pStyle w:val="af9"/>
        <w:spacing w:line="307" w:lineRule="auto"/>
        <w:ind w:left="652" w:right="-1"/>
        <w:rPr>
          <w:rFonts w:asciiTheme="majorEastAsia" w:eastAsiaTheme="majorEastAsia" w:hAnsiTheme="majorEastAsia"/>
          <w:b/>
          <w:bCs/>
          <w:sz w:val="22"/>
          <w:szCs w:val="22"/>
          <w:lang w:eastAsia="ja-JP"/>
        </w:rPr>
      </w:pPr>
      <w:r w:rsidRPr="0070496E">
        <w:rPr>
          <w:rFonts w:asciiTheme="majorEastAsia" w:eastAsiaTheme="majorEastAsia" w:hAnsiTheme="majorEastAsia" w:hint="eastAsia"/>
          <w:b/>
          <w:bCs/>
          <w:sz w:val="22"/>
          <w:szCs w:val="22"/>
          <w:lang w:eastAsia="ja-JP"/>
        </w:rPr>
        <w:t xml:space="preserve">EVPN </w:t>
      </w:r>
      <w:r w:rsidR="00364ACA">
        <w:rPr>
          <w:rFonts w:asciiTheme="majorEastAsia" w:eastAsiaTheme="majorEastAsia" w:hAnsiTheme="majorEastAsia" w:hint="eastAsia"/>
          <w:b/>
          <w:bCs/>
          <w:sz w:val="22"/>
          <w:szCs w:val="22"/>
          <w:lang w:eastAsia="ja-JP"/>
        </w:rPr>
        <w:t>VLAN-based</w:t>
      </w:r>
      <w:r w:rsidRPr="0070496E">
        <w:rPr>
          <w:rFonts w:asciiTheme="majorEastAsia" w:eastAsiaTheme="majorEastAsia" w:hAnsiTheme="majorEastAsia" w:hint="eastAsia"/>
          <w:b/>
          <w:bCs/>
          <w:sz w:val="22"/>
          <w:szCs w:val="22"/>
          <w:lang w:eastAsia="ja-JP"/>
        </w:rPr>
        <w:t>のサービス</w:t>
      </w:r>
    </w:p>
    <w:p w14:paraId="2FCEB31A" w14:textId="77777777" w:rsidR="00712C9F" w:rsidRDefault="00712C9F" w:rsidP="00972BCC">
      <w:pPr>
        <w:pStyle w:val="af9"/>
        <w:spacing w:line="307" w:lineRule="auto"/>
        <w:ind w:left="652" w:right="-1"/>
        <w:rPr>
          <w:rFonts w:asciiTheme="majorEastAsia" w:eastAsiaTheme="majorEastAsia" w:hAnsiTheme="majorEastAsia"/>
          <w:sz w:val="22"/>
          <w:szCs w:val="22"/>
          <w:lang w:eastAsia="ja-JP"/>
        </w:rPr>
      </w:pPr>
    </w:p>
    <w:p w14:paraId="66AFEB5C" w14:textId="61DBD677" w:rsidR="0070496E" w:rsidRDefault="00460447" w:rsidP="00972BCC">
      <w:pPr>
        <w:pStyle w:val="af9"/>
        <w:spacing w:line="307" w:lineRule="auto"/>
        <w:ind w:left="652" w:right="-1"/>
        <w:rPr>
          <w:rFonts w:asciiTheme="majorEastAsia" w:eastAsiaTheme="majorEastAsia" w:hAnsiTheme="majorEastAsia"/>
          <w:sz w:val="22"/>
          <w:szCs w:val="22"/>
          <w:lang w:eastAsia="ja-JP"/>
        </w:rPr>
      </w:pPr>
      <w:r w:rsidRPr="00460447">
        <w:rPr>
          <w:rFonts w:asciiTheme="majorEastAsia" w:eastAsiaTheme="majorEastAsia" w:hAnsiTheme="majorEastAsia" w:hint="eastAsia"/>
          <w:sz w:val="22"/>
          <w:szCs w:val="22"/>
          <w:lang w:eastAsia="ja-JP"/>
        </w:rPr>
        <w:t>EVPNアーキテクチャでは、Provider Edge(PE)デバイス上で定義された3つの実装構造が使用されます</w:t>
      </w:r>
      <w:r w:rsidR="002F7B67">
        <w:rPr>
          <w:rFonts w:asciiTheme="majorEastAsia" w:eastAsiaTheme="majorEastAsia" w:hAnsiTheme="majorEastAsia" w:hint="eastAsia"/>
          <w:sz w:val="22"/>
          <w:szCs w:val="22"/>
          <w:lang w:eastAsia="ja-JP"/>
        </w:rPr>
        <w:t>:</w:t>
      </w:r>
    </w:p>
    <w:p w14:paraId="0635180B" w14:textId="77777777" w:rsidR="00D2000E" w:rsidRPr="00D2000E" w:rsidRDefault="00D2000E" w:rsidP="00ED6D20">
      <w:pPr>
        <w:pStyle w:val="af9"/>
        <w:numPr>
          <w:ilvl w:val="0"/>
          <w:numId w:val="97"/>
        </w:numPr>
        <w:spacing w:line="307" w:lineRule="auto"/>
        <w:ind w:left="1418" w:right="-1"/>
        <w:rPr>
          <w:rFonts w:asciiTheme="majorEastAsia" w:eastAsiaTheme="majorEastAsia" w:hAnsiTheme="majorEastAsia"/>
          <w:sz w:val="22"/>
          <w:szCs w:val="22"/>
          <w:lang w:eastAsia="ja-JP"/>
        </w:rPr>
      </w:pPr>
      <w:r w:rsidRPr="00D2000E">
        <w:rPr>
          <w:rFonts w:asciiTheme="majorEastAsia" w:eastAsiaTheme="majorEastAsia" w:hAnsiTheme="majorEastAsia" w:hint="eastAsia"/>
          <w:sz w:val="22"/>
          <w:szCs w:val="22"/>
          <w:lang w:eastAsia="ja-JP"/>
        </w:rPr>
        <w:t>EVPNインスタンス(EVI)、MAC-VRFとも呼ばれます。本書では、EVIとMAC-VRFは互換的に使用されます。</w:t>
      </w:r>
    </w:p>
    <w:p w14:paraId="3DE7FFDD" w14:textId="77777777" w:rsidR="00D2000E" w:rsidRPr="00D2000E" w:rsidRDefault="00D2000E" w:rsidP="00ED6D20">
      <w:pPr>
        <w:pStyle w:val="af9"/>
        <w:numPr>
          <w:ilvl w:val="0"/>
          <w:numId w:val="97"/>
        </w:numPr>
        <w:spacing w:line="307" w:lineRule="auto"/>
        <w:ind w:left="1418" w:right="-1"/>
        <w:rPr>
          <w:rFonts w:asciiTheme="majorEastAsia" w:eastAsiaTheme="majorEastAsia" w:hAnsiTheme="majorEastAsia"/>
          <w:sz w:val="22"/>
          <w:szCs w:val="22"/>
          <w:lang w:eastAsia="ja-JP"/>
        </w:rPr>
      </w:pPr>
      <w:r w:rsidRPr="00D2000E">
        <w:rPr>
          <w:rFonts w:asciiTheme="majorEastAsia" w:eastAsiaTheme="majorEastAsia" w:hAnsiTheme="majorEastAsia" w:hint="eastAsia"/>
          <w:sz w:val="22"/>
          <w:szCs w:val="22"/>
          <w:lang w:eastAsia="ja-JP"/>
        </w:rPr>
        <w:t>ブリッジ(MAC学習)ドメイン/テーブル</w:t>
      </w:r>
    </w:p>
    <w:p w14:paraId="084F9F06" w14:textId="77777777" w:rsidR="00D2000E" w:rsidRPr="00855DC7" w:rsidRDefault="00D2000E" w:rsidP="00ED6D20">
      <w:pPr>
        <w:pStyle w:val="af9"/>
        <w:numPr>
          <w:ilvl w:val="0"/>
          <w:numId w:val="97"/>
        </w:numPr>
        <w:spacing w:line="307" w:lineRule="auto"/>
        <w:ind w:left="1418" w:right="-1"/>
        <w:rPr>
          <w:rFonts w:asciiTheme="majorEastAsia" w:eastAsiaTheme="majorEastAsia" w:hAnsiTheme="majorEastAsia"/>
          <w:sz w:val="22"/>
          <w:szCs w:val="22"/>
          <w:lang w:eastAsia="ja-JP"/>
        </w:rPr>
      </w:pPr>
      <w:r w:rsidRPr="00D2000E">
        <w:rPr>
          <w:rFonts w:asciiTheme="majorEastAsia" w:eastAsiaTheme="majorEastAsia" w:hAnsiTheme="majorEastAsia" w:hint="eastAsia"/>
          <w:sz w:val="22"/>
          <w:szCs w:val="22"/>
          <w:lang w:eastAsia="ja-JP"/>
        </w:rPr>
        <w:t>ブロードキャスト(フラッディング)ドメイン(すなわち、VLAN)</w:t>
      </w:r>
    </w:p>
    <w:p w14:paraId="66217EE2" w14:textId="77777777" w:rsidR="00D2000E" w:rsidRPr="00D2000E" w:rsidRDefault="00D2000E" w:rsidP="00972BCC">
      <w:pPr>
        <w:pStyle w:val="af9"/>
        <w:spacing w:line="307" w:lineRule="auto"/>
        <w:ind w:left="652" w:right="-1"/>
        <w:rPr>
          <w:rFonts w:asciiTheme="majorEastAsia" w:eastAsiaTheme="majorEastAsia" w:hAnsiTheme="majorEastAsia"/>
          <w:sz w:val="22"/>
          <w:szCs w:val="22"/>
          <w:lang w:eastAsia="ja-JP"/>
        </w:rPr>
      </w:pPr>
    </w:p>
    <w:p w14:paraId="5C091A25" w14:textId="54D882E2" w:rsidR="00D2000E" w:rsidRDefault="00AE2C88" w:rsidP="00972BCC">
      <w:pPr>
        <w:pStyle w:val="af9"/>
        <w:spacing w:line="307" w:lineRule="auto"/>
        <w:ind w:left="652" w:right="-1"/>
        <w:rPr>
          <w:rFonts w:asciiTheme="majorEastAsia" w:eastAsiaTheme="majorEastAsia" w:hAnsiTheme="majorEastAsia"/>
          <w:sz w:val="22"/>
          <w:szCs w:val="22"/>
          <w:lang w:eastAsia="ja-JP"/>
        </w:rPr>
      </w:pPr>
      <w:r w:rsidRPr="00AE2C88">
        <w:rPr>
          <w:rFonts w:asciiTheme="majorEastAsia" w:eastAsiaTheme="majorEastAsia" w:hAnsiTheme="majorEastAsia" w:hint="eastAsia"/>
          <w:sz w:val="22"/>
          <w:szCs w:val="22"/>
          <w:lang w:eastAsia="ja-JP"/>
        </w:rPr>
        <w:t>これらのビルディングブロックがどのように使用されるかによって、EVPNアーキテクチャではEVPNサービスを構築するための3つのオプションが定義されています</w:t>
      </w:r>
      <w:r w:rsidR="002F7B67">
        <w:rPr>
          <w:rFonts w:asciiTheme="majorEastAsia" w:eastAsiaTheme="majorEastAsia" w:hAnsiTheme="majorEastAsia" w:hint="eastAsia"/>
          <w:sz w:val="22"/>
          <w:szCs w:val="22"/>
          <w:lang w:eastAsia="ja-JP"/>
        </w:rPr>
        <w:t>:</w:t>
      </w:r>
    </w:p>
    <w:p w14:paraId="770D1EA3" w14:textId="253E21B9" w:rsidR="00AA67F1" w:rsidRPr="00AA67F1" w:rsidRDefault="00AA67F1" w:rsidP="00ED6D20">
      <w:pPr>
        <w:pStyle w:val="af9"/>
        <w:numPr>
          <w:ilvl w:val="0"/>
          <w:numId w:val="98"/>
        </w:numPr>
        <w:spacing w:line="307" w:lineRule="auto"/>
        <w:ind w:left="1418" w:right="-1"/>
        <w:rPr>
          <w:rFonts w:asciiTheme="majorEastAsia" w:eastAsiaTheme="majorEastAsia" w:hAnsiTheme="majorEastAsia"/>
          <w:sz w:val="22"/>
          <w:szCs w:val="22"/>
          <w:lang w:eastAsia="ja-JP"/>
        </w:rPr>
      </w:pPr>
      <w:r w:rsidRPr="00AA67F1">
        <w:rPr>
          <w:rFonts w:asciiTheme="majorEastAsia" w:eastAsiaTheme="majorEastAsia" w:hAnsiTheme="majorEastAsia" w:hint="eastAsia"/>
          <w:sz w:val="22"/>
          <w:szCs w:val="22"/>
          <w:lang w:eastAsia="ja-JP"/>
        </w:rPr>
        <w:t>EVPN VLAN</w:t>
      </w:r>
      <w:r w:rsidR="003B1CCE">
        <w:rPr>
          <w:rFonts w:asciiTheme="majorEastAsia" w:eastAsiaTheme="majorEastAsia" w:hAnsiTheme="majorEastAsia" w:hint="eastAsia"/>
          <w:sz w:val="22"/>
          <w:szCs w:val="22"/>
          <w:lang w:eastAsia="ja-JP"/>
        </w:rPr>
        <w:t>-based</w:t>
      </w:r>
      <w:r w:rsidRPr="00AA67F1">
        <w:rPr>
          <w:rFonts w:asciiTheme="majorEastAsia" w:eastAsiaTheme="majorEastAsia" w:hAnsiTheme="majorEastAsia" w:hint="eastAsia"/>
          <w:sz w:val="22"/>
          <w:szCs w:val="22"/>
          <w:lang w:eastAsia="ja-JP"/>
        </w:rPr>
        <w:t>のサービス(EVPN E-LAN、EVPN E-Tree、EVPN E-Lineサービスに適用</w:t>
      </w:r>
    </w:p>
    <w:p w14:paraId="4D5D5D75" w14:textId="0908B171" w:rsidR="00AA67F1" w:rsidRPr="00AA67F1" w:rsidRDefault="00AA67F1" w:rsidP="00ED6D20">
      <w:pPr>
        <w:pStyle w:val="af9"/>
        <w:numPr>
          <w:ilvl w:val="0"/>
          <w:numId w:val="98"/>
        </w:numPr>
        <w:spacing w:line="307" w:lineRule="auto"/>
        <w:ind w:left="1418" w:right="-1"/>
        <w:rPr>
          <w:rFonts w:asciiTheme="majorEastAsia" w:eastAsiaTheme="majorEastAsia" w:hAnsiTheme="majorEastAsia"/>
          <w:sz w:val="22"/>
          <w:szCs w:val="22"/>
          <w:lang w:eastAsia="ja-JP"/>
        </w:rPr>
      </w:pPr>
      <w:r w:rsidRPr="00AA67F1">
        <w:rPr>
          <w:rFonts w:asciiTheme="majorEastAsia" w:eastAsiaTheme="majorEastAsia" w:hAnsiTheme="majorEastAsia" w:hint="eastAsia"/>
          <w:sz w:val="22"/>
          <w:szCs w:val="22"/>
          <w:lang w:eastAsia="ja-JP"/>
        </w:rPr>
        <w:t>EVPN VLAN</w:t>
      </w:r>
      <w:r w:rsidR="003B1CCE">
        <w:rPr>
          <w:rFonts w:asciiTheme="majorEastAsia" w:eastAsiaTheme="majorEastAsia" w:hAnsiTheme="majorEastAsia" w:hint="eastAsia"/>
          <w:sz w:val="22"/>
          <w:szCs w:val="22"/>
          <w:lang w:eastAsia="ja-JP"/>
        </w:rPr>
        <w:t>-bundle</w:t>
      </w:r>
      <w:r w:rsidRPr="00AA67F1">
        <w:rPr>
          <w:rFonts w:asciiTheme="majorEastAsia" w:eastAsiaTheme="majorEastAsia" w:hAnsiTheme="majorEastAsia" w:hint="eastAsia"/>
          <w:sz w:val="22"/>
          <w:szCs w:val="22"/>
          <w:lang w:eastAsia="ja-JP"/>
        </w:rPr>
        <w:t>サービス(EVPN E-LAN、EVPN E-Tree、EVPN E-Lineサービスに適用</w:t>
      </w:r>
    </w:p>
    <w:p w14:paraId="3FFA563B" w14:textId="11D7304B" w:rsidR="00AE2C88" w:rsidRDefault="00AA67F1" w:rsidP="00ED6D20">
      <w:pPr>
        <w:pStyle w:val="af9"/>
        <w:numPr>
          <w:ilvl w:val="0"/>
          <w:numId w:val="98"/>
        </w:numPr>
        <w:spacing w:line="307" w:lineRule="auto"/>
        <w:ind w:left="1418" w:right="-1"/>
        <w:rPr>
          <w:rFonts w:asciiTheme="majorEastAsia" w:eastAsiaTheme="majorEastAsia" w:hAnsiTheme="majorEastAsia"/>
          <w:sz w:val="22"/>
          <w:szCs w:val="22"/>
          <w:lang w:eastAsia="ja-JP"/>
        </w:rPr>
      </w:pPr>
      <w:r w:rsidRPr="00AA67F1">
        <w:rPr>
          <w:rFonts w:asciiTheme="majorEastAsia" w:eastAsiaTheme="majorEastAsia" w:hAnsiTheme="majorEastAsia" w:hint="eastAsia"/>
          <w:sz w:val="22"/>
          <w:szCs w:val="22"/>
          <w:lang w:eastAsia="ja-JP"/>
        </w:rPr>
        <w:t>EVPN VLAN-awareバンドル(EVPN E-LANおよびEVPN E-Treeサービスのみに適用</w:t>
      </w:r>
    </w:p>
    <w:p w14:paraId="61F52A71" w14:textId="77777777" w:rsidR="00AE2C88" w:rsidRDefault="00AE2C88" w:rsidP="00972BCC">
      <w:pPr>
        <w:pStyle w:val="af9"/>
        <w:spacing w:line="307" w:lineRule="auto"/>
        <w:ind w:left="652" w:right="-1"/>
        <w:rPr>
          <w:rFonts w:asciiTheme="majorEastAsia" w:eastAsiaTheme="majorEastAsia" w:hAnsiTheme="majorEastAsia"/>
          <w:sz w:val="22"/>
          <w:szCs w:val="22"/>
          <w:lang w:eastAsia="ja-JP"/>
        </w:rPr>
      </w:pPr>
    </w:p>
    <w:p w14:paraId="0F8E5AA3" w14:textId="6167B866" w:rsidR="00D2000E" w:rsidRDefault="005B0A37" w:rsidP="00972BCC">
      <w:pPr>
        <w:pStyle w:val="af9"/>
        <w:spacing w:line="307" w:lineRule="auto"/>
        <w:ind w:left="652" w:right="-1"/>
        <w:rPr>
          <w:rFonts w:asciiTheme="majorEastAsia" w:eastAsiaTheme="majorEastAsia" w:hAnsiTheme="majorEastAsia"/>
          <w:sz w:val="22"/>
          <w:szCs w:val="22"/>
          <w:lang w:eastAsia="ja-JP"/>
        </w:rPr>
      </w:pPr>
      <w:r w:rsidRPr="005B0A37">
        <w:rPr>
          <w:rFonts w:asciiTheme="majorEastAsia" w:eastAsiaTheme="majorEastAsia" w:hAnsiTheme="majorEastAsia" w:hint="eastAsia"/>
          <w:sz w:val="22"/>
          <w:szCs w:val="22"/>
          <w:lang w:eastAsia="ja-JP"/>
        </w:rPr>
        <w:t>EVPN VLAN</w:t>
      </w:r>
      <w:r w:rsidR="00AB7256">
        <w:rPr>
          <w:rFonts w:asciiTheme="majorEastAsia" w:eastAsiaTheme="majorEastAsia" w:hAnsiTheme="majorEastAsia" w:hint="eastAsia"/>
          <w:sz w:val="22"/>
          <w:szCs w:val="22"/>
          <w:lang w:eastAsia="ja-JP"/>
        </w:rPr>
        <w:t>-based</w:t>
      </w:r>
      <w:r w:rsidRPr="005B0A37">
        <w:rPr>
          <w:rFonts w:asciiTheme="majorEastAsia" w:eastAsiaTheme="majorEastAsia" w:hAnsiTheme="majorEastAsia" w:hint="eastAsia"/>
          <w:sz w:val="22"/>
          <w:szCs w:val="22"/>
          <w:lang w:eastAsia="ja-JP"/>
        </w:rPr>
        <w:t>のサービスでは、各EVIは単一のブリッジ(MAC学習)ドメイン/テーブルを含み、そのテーブルには単一のVLAN(単一のブロードキャスト/フラッディングドメイン)のみが含まれます。これは、0で概説されているように、VLANとEVIの間に1</w:t>
      </w:r>
      <w:r w:rsidR="002F7B67">
        <w:rPr>
          <w:rFonts w:asciiTheme="majorEastAsia" w:eastAsiaTheme="majorEastAsia" w:hAnsiTheme="majorEastAsia" w:hint="eastAsia"/>
          <w:sz w:val="22"/>
          <w:szCs w:val="22"/>
          <w:lang w:eastAsia="ja-JP"/>
        </w:rPr>
        <w:t>:</w:t>
      </w:r>
      <w:r w:rsidRPr="005B0A37">
        <w:rPr>
          <w:rFonts w:asciiTheme="majorEastAsia" w:eastAsiaTheme="majorEastAsia" w:hAnsiTheme="majorEastAsia" w:hint="eastAsia"/>
          <w:sz w:val="22"/>
          <w:szCs w:val="22"/>
          <w:lang w:eastAsia="ja-JP"/>
        </w:rPr>
        <w:t>1のマッピングを持つ最もシンプルなEVPNサービスです。</w:t>
      </w:r>
    </w:p>
    <w:p w14:paraId="0A1F7918" w14:textId="77777777" w:rsidR="00483579" w:rsidRDefault="00483579" w:rsidP="00972BCC">
      <w:pPr>
        <w:pStyle w:val="af9"/>
        <w:spacing w:line="307" w:lineRule="auto"/>
        <w:ind w:left="652" w:right="-1"/>
        <w:rPr>
          <w:rFonts w:asciiTheme="majorEastAsia" w:eastAsiaTheme="majorEastAsia" w:hAnsiTheme="majorEastAsia"/>
          <w:sz w:val="22"/>
          <w:szCs w:val="22"/>
          <w:lang w:eastAsia="ja-JP"/>
        </w:rPr>
      </w:pPr>
    </w:p>
    <w:p w14:paraId="53E80F17" w14:textId="62212728" w:rsidR="00483579" w:rsidRDefault="00B046D6" w:rsidP="00972BCC">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2CE8047F" wp14:editId="6174E0E3">
            <wp:extent cx="6120130" cy="3710305"/>
            <wp:effectExtent l="0" t="0" r="0" b="4445"/>
            <wp:docPr id="20429990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99006" name=""/>
                    <pic:cNvPicPr/>
                  </pic:nvPicPr>
                  <pic:blipFill>
                    <a:blip r:embed="rId133"/>
                    <a:stretch>
                      <a:fillRect/>
                    </a:stretch>
                  </pic:blipFill>
                  <pic:spPr>
                    <a:xfrm>
                      <a:off x="0" y="0"/>
                      <a:ext cx="6120130" cy="3710305"/>
                    </a:xfrm>
                    <a:prstGeom prst="rect">
                      <a:avLst/>
                    </a:prstGeom>
                  </pic:spPr>
                </pic:pic>
              </a:graphicData>
            </a:graphic>
          </wp:inline>
        </w:drawing>
      </w:r>
    </w:p>
    <w:p w14:paraId="5F481BB8" w14:textId="1653EF2B" w:rsidR="00B046D6" w:rsidRPr="00B046D6" w:rsidRDefault="00B046D6" w:rsidP="00B046D6">
      <w:pPr>
        <w:pStyle w:val="af9"/>
        <w:spacing w:line="307" w:lineRule="auto"/>
        <w:ind w:left="652" w:right="-1"/>
        <w:jc w:val="center"/>
        <w:rPr>
          <w:rFonts w:asciiTheme="majorEastAsia" w:eastAsiaTheme="majorEastAsia" w:hAnsiTheme="majorEastAsia"/>
          <w:b/>
          <w:bCs/>
          <w:sz w:val="22"/>
          <w:szCs w:val="22"/>
          <w:lang w:eastAsia="ja-JP"/>
        </w:rPr>
      </w:pPr>
      <w:r w:rsidRPr="00B046D6">
        <w:rPr>
          <w:rFonts w:asciiTheme="majorEastAsia" w:eastAsiaTheme="majorEastAsia" w:hAnsiTheme="majorEastAsia" w:hint="eastAsia"/>
          <w:b/>
          <w:bCs/>
          <w:sz w:val="22"/>
          <w:szCs w:val="22"/>
          <w:lang w:eastAsia="ja-JP"/>
        </w:rPr>
        <w:t xml:space="preserve">図 21-4 EVPN </w:t>
      </w:r>
      <w:r w:rsidR="00FF59F4">
        <w:rPr>
          <w:rFonts w:asciiTheme="majorEastAsia" w:eastAsiaTheme="majorEastAsia" w:hAnsiTheme="majorEastAsia" w:hint="eastAsia"/>
          <w:b/>
          <w:bCs/>
          <w:sz w:val="22"/>
          <w:szCs w:val="22"/>
          <w:lang w:eastAsia="ja-JP"/>
        </w:rPr>
        <w:t>VLAN-based</w:t>
      </w:r>
      <w:r w:rsidRPr="00B046D6">
        <w:rPr>
          <w:rFonts w:asciiTheme="majorEastAsia" w:eastAsiaTheme="majorEastAsia" w:hAnsiTheme="majorEastAsia" w:hint="eastAsia"/>
          <w:b/>
          <w:bCs/>
          <w:sz w:val="22"/>
          <w:szCs w:val="22"/>
          <w:lang w:eastAsia="ja-JP"/>
        </w:rPr>
        <w:t>のサービス(E-LAN、E-Tree、E-Line)</w:t>
      </w:r>
    </w:p>
    <w:p w14:paraId="2DEB2663" w14:textId="77777777" w:rsidR="00B046D6" w:rsidRDefault="00B046D6" w:rsidP="00972BCC">
      <w:pPr>
        <w:pStyle w:val="af9"/>
        <w:spacing w:line="307" w:lineRule="auto"/>
        <w:ind w:left="652" w:right="-1"/>
        <w:rPr>
          <w:rFonts w:asciiTheme="majorEastAsia" w:eastAsiaTheme="majorEastAsia" w:hAnsiTheme="majorEastAsia"/>
          <w:sz w:val="22"/>
          <w:szCs w:val="22"/>
          <w:lang w:eastAsia="ja-JP"/>
        </w:rPr>
      </w:pPr>
    </w:p>
    <w:p w14:paraId="72E1FC35" w14:textId="71A666EF" w:rsidR="00D2000E" w:rsidRDefault="004135A5" w:rsidP="00972BCC">
      <w:pPr>
        <w:pStyle w:val="af9"/>
        <w:spacing w:line="307" w:lineRule="auto"/>
        <w:ind w:left="652" w:right="-1"/>
        <w:rPr>
          <w:rFonts w:asciiTheme="majorEastAsia" w:eastAsiaTheme="majorEastAsia" w:hAnsiTheme="majorEastAsia"/>
          <w:sz w:val="22"/>
          <w:szCs w:val="22"/>
          <w:lang w:eastAsia="ja-JP"/>
        </w:rPr>
      </w:pPr>
      <w:r w:rsidRPr="004135A5">
        <w:rPr>
          <w:rFonts w:asciiTheme="majorEastAsia" w:eastAsiaTheme="majorEastAsia" w:hAnsiTheme="majorEastAsia" w:hint="eastAsia"/>
          <w:sz w:val="22"/>
          <w:szCs w:val="22"/>
          <w:lang w:eastAsia="ja-JP"/>
        </w:rPr>
        <w:t xml:space="preserve">EVPN </w:t>
      </w:r>
      <w:r w:rsidR="00364ACA">
        <w:rPr>
          <w:rFonts w:asciiTheme="majorEastAsia" w:eastAsiaTheme="majorEastAsia" w:hAnsiTheme="majorEastAsia" w:hint="eastAsia"/>
          <w:sz w:val="22"/>
          <w:szCs w:val="22"/>
          <w:lang w:eastAsia="ja-JP"/>
        </w:rPr>
        <w:t>VLAN-based</w:t>
      </w:r>
      <w:r w:rsidRPr="004135A5">
        <w:rPr>
          <w:rFonts w:asciiTheme="majorEastAsia" w:eastAsiaTheme="majorEastAsia" w:hAnsiTheme="majorEastAsia" w:hint="eastAsia"/>
          <w:sz w:val="22"/>
          <w:szCs w:val="22"/>
          <w:lang w:eastAsia="ja-JP"/>
        </w:rPr>
        <w:t xml:space="preserve">のサービスでは、受信したVLANタグ(例えばVLAN 2)をVLAN 12に変換するVLANタグ変換が可能です。さらに、EVPN </w:t>
      </w:r>
      <w:r w:rsidR="00364ACA">
        <w:rPr>
          <w:rFonts w:asciiTheme="majorEastAsia" w:eastAsiaTheme="majorEastAsia" w:hAnsiTheme="majorEastAsia" w:hint="eastAsia"/>
          <w:sz w:val="22"/>
          <w:szCs w:val="22"/>
          <w:lang w:eastAsia="ja-JP"/>
        </w:rPr>
        <w:t>VLAN-based</w:t>
      </w:r>
      <w:r w:rsidRPr="004135A5">
        <w:rPr>
          <w:rFonts w:asciiTheme="majorEastAsia" w:eastAsiaTheme="majorEastAsia" w:hAnsiTheme="majorEastAsia" w:hint="eastAsia"/>
          <w:sz w:val="22"/>
          <w:szCs w:val="22"/>
          <w:lang w:eastAsia="ja-JP"/>
        </w:rPr>
        <w:t>のサービスでは、VLANタグ付きのイーサネットフレームをEVPNネットワーク経由で伝送する役割を担うか、あるいはEVPNネットワーク経由で伝送する前にVLANタグを削除する役割を担うかを選択できます。</w:t>
      </w:r>
    </w:p>
    <w:p w14:paraId="5E236B61" w14:textId="77777777" w:rsidR="004135A5" w:rsidRDefault="004135A5" w:rsidP="00972BCC">
      <w:pPr>
        <w:pStyle w:val="af9"/>
        <w:spacing w:line="307" w:lineRule="auto"/>
        <w:ind w:left="652" w:right="-1"/>
        <w:rPr>
          <w:rFonts w:asciiTheme="majorEastAsia" w:eastAsiaTheme="majorEastAsia" w:hAnsiTheme="majorEastAsia"/>
          <w:sz w:val="22"/>
          <w:szCs w:val="22"/>
          <w:lang w:eastAsia="ja-JP"/>
        </w:rPr>
      </w:pPr>
    </w:p>
    <w:p w14:paraId="6923EF34" w14:textId="0E260C79" w:rsidR="004135A5" w:rsidRPr="004465C2" w:rsidRDefault="004465C2" w:rsidP="00972BCC">
      <w:pPr>
        <w:pStyle w:val="af9"/>
        <w:spacing w:line="307" w:lineRule="auto"/>
        <w:ind w:left="652" w:right="-1"/>
        <w:rPr>
          <w:rFonts w:asciiTheme="majorEastAsia" w:eastAsiaTheme="majorEastAsia" w:hAnsiTheme="majorEastAsia"/>
          <w:b/>
          <w:bCs/>
          <w:sz w:val="22"/>
          <w:szCs w:val="22"/>
          <w:lang w:eastAsia="ja-JP"/>
        </w:rPr>
      </w:pPr>
      <w:r w:rsidRPr="004465C2">
        <w:rPr>
          <w:rFonts w:asciiTheme="majorEastAsia" w:eastAsiaTheme="majorEastAsia" w:hAnsiTheme="majorEastAsia" w:hint="eastAsia"/>
          <w:b/>
          <w:bCs/>
          <w:sz w:val="22"/>
          <w:szCs w:val="22"/>
          <w:lang w:eastAsia="ja-JP"/>
        </w:rPr>
        <w:t>EVPN VLAN</w:t>
      </w:r>
      <w:r w:rsidR="00AB7256">
        <w:rPr>
          <w:rFonts w:asciiTheme="majorEastAsia" w:eastAsiaTheme="majorEastAsia" w:hAnsiTheme="majorEastAsia" w:hint="eastAsia"/>
          <w:b/>
          <w:bCs/>
          <w:sz w:val="22"/>
          <w:szCs w:val="22"/>
          <w:lang w:eastAsia="ja-JP"/>
        </w:rPr>
        <w:t>-bundle</w:t>
      </w:r>
      <w:r w:rsidRPr="004465C2">
        <w:rPr>
          <w:rFonts w:asciiTheme="majorEastAsia" w:eastAsiaTheme="majorEastAsia" w:hAnsiTheme="majorEastAsia" w:hint="eastAsia"/>
          <w:b/>
          <w:bCs/>
          <w:sz w:val="22"/>
          <w:szCs w:val="22"/>
          <w:lang w:eastAsia="ja-JP"/>
        </w:rPr>
        <w:t>サービス</w:t>
      </w:r>
    </w:p>
    <w:p w14:paraId="0759D5D1" w14:textId="77777777" w:rsidR="00BB298D" w:rsidRDefault="00BB298D" w:rsidP="00972BCC">
      <w:pPr>
        <w:pStyle w:val="af9"/>
        <w:spacing w:line="307" w:lineRule="auto"/>
        <w:ind w:left="652" w:right="-1"/>
        <w:rPr>
          <w:rFonts w:asciiTheme="majorEastAsia" w:eastAsiaTheme="majorEastAsia" w:hAnsiTheme="majorEastAsia"/>
          <w:sz w:val="22"/>
          <w:szCs w:val="22"/>
          <w:lang w:eastAsia="ja-JP"/>
        </w:rPr>
      </w:pPr>
    </w:p>
    <w:p w14:paraId="763FC564" w14:textId="33CB99B2" w:rsidR="004465C2" w:rsidRDefault="0055230D" w:rsidP="00972BCC">
      <w:pPr>
        <w:pStyle w:val="af9"/>
        <w:spacing w:line="307" w:lineRule="auto"/>
        <w:ind w:left="652" w:right="-1"/>
        <w:rPr>
          <w:rFonts w:asciiTheme="majorEastAsia" w:eastAsiaTheme="majorEastAsia" w:hAnsiTheme="majorEastAsia"/>
          <w:sz w:val="22"/>
          <w:szCs w:val="22"/>
          <w:lang w:eastAsia="ja-JP"/>
        </w:rPr>
      </w:pPr>
      <w:r w:rsidRPr="0055230D">
        <w:rPr>
          <w:rFonts w:asciiTheme="majorEastAsia" w:eastAsiaTheme="majorEastAsia" w:hAnsiTheme="majorEastAsia" w:hint="eastAsia"/>
          <w:sz w:val="22"/>
          <w:szCs w:val="22"/>
          <w:lang w:eastAsia="ja-JP"/>
        </w:rPr>
        <w:t xml:space="preserve">EVPN </w:t>
      </w:r>
      <w:r w:rsidR="00364ACA">
        <w:rPr>
          <w:rFonts w:asciiTheme="majorEastAsia" w:eastAsiaTheme="majorEastAsia" w:hAnsiTheme="majorEastAsia" w:hint="eastAsia"/>
          <w:sz w:val="22"/>
          <w:szCs w:val="22"/>
          <w:lang w:eastAsia="ja-JP"/>
        </w:rPr>
        <w:t>VLAN-based</w:t>
      </w:r>
      <w:r w:rsidRPr="0055230D">
        <w:rPr>
          <w:rFonts w:asciiTheme="majorEastAsia" w:eastAsiaTheme="majorEastAsia" w:hAnsiTheme="majorEastAsia" w:hint="eastAsia"/>
          <w:sz w:val="22"/>
          <w:szCs w:val="22"/>
          <w:lang w:eastAsia="ja-JP"/>
        </w:rPr>
        <w:t xml:space="preserve">の基本サービスにおける最大の課題は拡張性です。EVPN </w:t>
      </w:r>
      <w:r w:rsidR="00364ACA">
        <w:rPr>
          <w:rFonts w:asciiTheme="majorEastAsia" w:eastAsiaTheme="majorEastAsia" w:hAnsiTheme="majorEastAsia" w:hint="eastAsia"/>
          <w:sz w:val="22"/>
          <w:szCs w:val="22"/>
          <w:lang w:eastAsia="ja-JP"/>
        </w:rPr>
        <w:t>VLAN-based</w:t>
      </w:r>
      <w:r w:rsidRPr="0055230D">
        <w:rPr>
          <w:rFonts w:asciiTheme="majorEastAsia" w:eastAsiaTheme="majorEastAsia" w:hAnsiTheme="majorEastAsia" w:hint="eastAsia"/>
          <w:sz w:val="22"/>
          <w:szCs w:val="22"/>
          <w:lang w:eastAsia="ja-JP"/>
        </w:rPr>
        <w:t>のサービスでは、各VLANが専用のEVIを消費するため、特定のハードウェアプラットフォームでサポートされるEVIの数によって、提供可能なVLANの最大数が制限されます。EVPN VLAN</w:t>
      </w:r>
      <w:r w:rsidR="00AB7256">
        <w:rPr>
          <w:rFonts w:asciiTheme="majorEastAsia" w:eastAsiaTheme="majorEastAsia" w:hAnsiTheme="majorEastAsia" w:hint="eastAsia"/>
          <w:sz w:val="22"/>
          <w:szCs w:val="22"/>
          <w:lang w:eastAsia="ja-JP"/>
        </w:rPr>
        <w:t>-bundle</w:t>
      </w:r>
      <w:r w:rsidRPr="0055230D">
        <w:rPr>
          <w:rFonts w:asciiTheme="majorEastAsia" w:eastAsiaTheme="majorEastAsia" w:hAnsiTheme="majorEastAsia" w:hint="eastAsia"/>
          <w:sz w:val="22"/>
          <w:szCs w:val="22"/>
          <w:lang w:eastAsia="ja-JP"/>
        </w:rPr>
        <w:t>サービスでは、複数のVLANを単一のブリッジ(MAC学習)ドメイン/テーブルおよび単一のEVI(MAC-VRF)にバンドルすることで、このスケーリングの制限に対処します(図 21-5を参照)。</w:t>
      </w:r>
    </w:p>
    <w:p w14:paraId="135B9179" w14:textId="77777777" w:rsidR="0055230D" w:rsidRDefault="0055230D" w:rsidP="00972BCC">
      <w:pPr>
        <w:pStyle w:val="af9"/>
        <w:spacing w:line="307" w:lineRule="auto"/>
        <w:ind w:left="652" w:right="-1"/>
        <w:rPr>
          <w:rFonts w:asciiTheme="majorEastAsia" w:eastAsiaTheme="majorEastAsia" w:hAnsiTheme="majorEastAsia"/>
          <w:sz w:val="22"/>
          <w:szCs w:val="22"/>
          <w:lang w:eastAsia="ja-JP"/>
        </w:rPr>
      </w:pPr>
    </w:p>
    <w:p w14:paraId="07BDAD06" w14:textId="7D3E66BA" w:rsidR="0055230D" w:rsidRDefault="003E2C7B" w:rsidP="00972BCC">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5DF7EC93" wp14:editId="14E37ACA">
            <wp:extent cx="5679008" cy="2076450"/>
            <wp:effectExtent l="0" t="0" r="0" b="0"/>
            <wp:docPr id="212302274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22744" name=""/>
                    <pic:cNvPicPr/>
                  </pic:nvPicPr>
                  <pic:blipFill>
                    <a:blip r:embed="rId134"/>
                    <a:stretch>
                      <a:fillRect/>
                    </a:stretch>
                  </pic:blipFill>
                  <pic:spPr>
                    <a:xfrm>
                      <a:off x="0" y="0"/>
                      <a:ext cx="5682818" cy="2077843"/>
                    </a:xfrm>
                    <a:prstGeom prst="rect">
                      <a:avLst/>
                    </a:prstGeom>
                  </pic:spPr>
                </pic:pic>
              </a:graphicData>
            </a:graphic>
          </wp:inline>
        </w:drawing>
      </w:r>
    </w:p>
    <w:p w14:paraId="5FAF9BCC" w14:textId="000256B0" w:rsidR="003E2C7B" w:rsidRPr="00011F2A" w:rsidRDefault="00011F2A" w:rsidP="003E2C7B">
      <w:pPr>
        <w:pStyle w:val="af9"/>
        <w:spacing w:line="307" w:lineRule="auto"/>
        <w:ind w:left="652" w:right="-1"/>
        <w:jc w:val="center"/>
        <w:rPr>
          <w:rFonts w:asciiTheme="majorEastAsia" w:eastAsiaTheme="majorEastAsia" w:hAnsiTheme="majorEastAsia"/>
          <w:b/>
          <w:bCs/>
          <w:sz w:val="22"/>
          <w:szCs w:val="22"/>
          <w:lang w:eastAsia="ja-JP"/>
        </w:rPr>
      </w:pPr>
      <w:r w:rsidRPr="00011F2A">
        <w:rPr>
          <w:rFonts w:asciiTheme="majorEastAsia" w:eastAsiaTheme="majorEastAsia" w:hAnsiTheme="majorEastAsia" w:hint="eastAsia"/>
          <w:b/>
          <w:bCs/>
          <w:sz w:val="22"/>
          <w:szCs w:val="22"/>
          <w:lang w:eastAsia="ja-JP"/>
        </w:rPr>
        <w:t>図 21-5 EVPN VLAN バンドルサービス(E-LAN、E-Tree、E-Line)</w:t>
      </w:r>
    </w:p>
    <w:p w14:paraId="03560ACF" w14:textId="77777777" w:rsidR="004465C2" w:rsidRDefault="004465C2" w:rsidP="00972BCC">
      <w:pPr>
        <w:pStyle w:val="af9"/>
        <w:spacing w:line="307" w:lineRule="auto"/>
        <w:ind w:left="652" w:right="-1"/>
        <w:rPr>
          <w:rFonts w:asciiTheme="majorEastAsia" w:eastAsiaTheme="majorEastAsia" w:hAnsiTheme="majorEastAsia"/>
          <w:sz w:val="22"/>
          <w:szCs w:val="22"/>
          <w:lang w:eastAsia="ja-JP"/>
        </w:rPr>
      </w:pPr>
    </w:p>
    <w:p w14:paraId="2C73CA2A" w14:textId="7D879BB4" w:rsidR="00011F2A" w:rsidRDefault="00011F2A" w:rsidP="00972BCC">
      <w:pPr>
        <w:pStyle w:val="af9"/>
        <w:spacing w:line="307" w:lineRule="auto"/>
        <w:ind w:left="652" w:right="-1"/>
        <w:rPr>
          <w:rFonts w:asciiTheme="majorEastAsia" w:eastAsiaTheme="majorEastAsia" w:hAnsiTheme="majorEastAsia"/>
          <w:sz w:val="22"/>
          <w:szCs w:val="22"/>
          <w:lang w:eastAsia="ja-JP"/>
        </w:rPr>
      </w:pPr>
      <w:r w:rsidRPr="00011F2A">
        <w:rPr>
          <w:rFonts w:asciiTheme="majorEastAsia" w:eastAsiaTheme="majorEastAsia" w:hAnsiTheme="majorEastAsia" w:hint="eastAsia"/>
          <w:sz w:val="22"/>
          <w:szCs w:val="22"/>
          <w:lang w:eastAsia="ja-JP"/>
        </w:rPr>
        <w:t>VLAN バンドリングにより、</w:t>
      </w:r>
      <w:r w:rsidR="008A5B90">
        <w:rPr>
          <w:rFonts w:asciiTheme="majorEastAsia" w:eastAsiaTheme="majorEastAsia" w:hAnsiTheme="majorEastAsia" w:hint="eastAsia"/>
          <w:sz w:val="22"/>
          <w:szCs w:val="22"/>
          <w:lang w:eastAsia="ja-JP"/>
        </w:rPr>
        <w:t>ルーター</w:t>
      </w:r>
      <w:r w:rsidRPr="00011F2A">
        <w:rPr>
          <w:rFonts w:asciiTheme="majorEastAsia" w:eastAsiaTheme="majorEastAsia" w:hAnsiTheme="majorEastAsia" w:hint="eastAsia"/>
          <w:sz w:val="22"/>
          <w:szCs w:val="22"/>
          <w:lang w:eastAsia="ja-JP"/>
        </w:rPr>
        <w:t>上で必要となるMAC-VRFを劇的に削減することができます。そのため、EVPN VLAN</w:t>
      </w:r>
      <w:r w:rsidR="00FF59F4">
        <w:rPr>
          <w:rFonts w:asciiTheme="majorEastAsia" w:eastAsiaTheme="majorEastAsia" w:hAnsiTheme="majorEastAsia" w:hint="eastAsia"/>
          <w:sz w:val="22"/>
          <w:szCs w:val="22"/>
          <w:lang w:eastAsia="ja-JP"/>
        </w:rPr>
        <w:t>-bundle</w:t>
      </w:r>
      <w:r w:rsidRPr="00011F2A">
        <w:rPr>
          <w:rFonts w:asciiTheme="majorEastAsia" w:eastAsiaTheme="majorEastAsia" w:hAnsiTheme="majorEastAsia" w:hint="eastAsia"/>
          <w:sz w:val="22"/>
          <w:szCs w:val="22"/>
          <w:lang w:eastAsia="ja-JP"/>
        </w:rPr>
        <w:t>サービスは、通常、EVPNサービスでトランスポートされる多数のVLANまたはVLANの組み合わせ(QinQ)が存在する大規模環境で使用されます。</w:t>
      </w:r>
    </w:p>
    <w:p w14:paraId="6045A09C" w14:textId="77777777" w:rsidR="00011F2A" w:rsidRDefault="00011F2A" w:rsidP="00972BCC">
      <w:pPr>
        <w:pStyle w:val="af9"/>
        <w:spacing w:line="307" w:lineRule="auto"/>
        <w:ind w:left="652" w:right="-1"/>
        <w:rPr>
          <w:rFonts w:asciiTheme="majorEastAsia" w:eastAsiaTheme="majorEastAsia" w:hAnsiTheme="majorEastAsia"/>
          <w:sz w:val="22"/>
          <w:szCs w:val="22"/>
          <w:lang w:eastAsia="ja-JP"/>
        </w:rPr>
      </w:pPr>
    </w:p>
    <w:p w14:paraId="7051DF53" w14:textId="78110578" w:rsidR="00D21CFC" w:rsidRPr="00D21CFC" w:rsidRDefault="00D21CFC" w:rsidP="00D21CFC">
      <w:pPr>
        <w:pStyle w:val="af9"/>
        <w:spacing w:line="307" w:lineRule="auto"/>
        <w:ind w:left="652" w:right="-1"/>
        <w:rPr>
          <w:rFonts w:asciiTheme="majorEastAsia" w:eastAsiaTheme="majorEastAsia" w:hAnsiTheme="majorEastAsia"/>
          <w:sz w:val="22"/>
          <w:szCs w:val="22"/>
          <w:lang w:eastAsia="ja-JP"/>
        </w:rPr>
      </w:pPr>
      <w:r w:rsidRPr="00D21CFC">
        <w:rPr>
          <w:rFonts w:asciiTheme="majorEastAsia" w:eastAsiaTheme="majorEastAsia" w:hAnsiTheme="majorEastAsia" w:hint="eastAsia"/>
          <w:sz w:val="22"/>
          <w:szCs w:val="22"/>
          <w:lang w:eastAsia="ja-JP"/>
        </w:rPr>
        <w:t>このスケーリングの改善により、サービス展開にいくつかの制限が生じますが、改善ももたらされます。具体的には</w:t>
      </w:r>
      <w:r w:rsidR="002F7B67">
        <w:rPr>
          <w:rFonts w:asciiTheme="majorEastAsia" w:eastAsiaTheme="majorEastAsia" w:hAnsiTheme="majorEastAsia" w:hint="eastAsia"/>
          <w:sz w:val="22"/>
          <w:szCs w:val="22"/>
          <w:lang w:eastAsia="ja-JP"/>
        </w:rPr>
        <w:t>:</w:t>
      </w:r>
    </w:p>
    <w:p w14:paraId="3BC3C8BD" w14:textId="262BB65E" w:rsidR="00D21CFC" w:rsidRPr="00D21CFC" w:rsidRDefault="00D21CFC" w:rsidP="00ED6D20">
      <w:pPr>
        <w:pStyle w:val="af9"/>
        <w:numPr>
          <w:ilvl w:val="0"/>
          <w:numId w:val="99"/>
        </w:numPr>
        <w:spacing w:line="307" w:lineRule="auto"/>
        <w:ind w:left="1418" w:right="-1"/>
        <w:rPr>
          <w:rFonts w:asciiTheme="majorEastAsia" w:eastAsiaTheme="majorEastAsia" w:hAnsiTheme="majorEastAsia"/>
          <w:sz w:val="22"/>
          <w:szCs w:val="22"/>
          <w:lang w:eastAsia="ja-JP"/>
        </w:rPr>
      </w:pPr>
      <w:r w:rsidRPr="00D21CFC">
        <w:rPr>
          <w:rFonts w:asciiTheme="majorEastAsia" w:eastAsiaTheme="majorEastAsia" w:hAnsiTheme="majorEastAsia" w:hint="eastAsia"/>
          <w:sz w:val="22"/>
          <w:szCs w:val="22"/>
          <w:lang w:eastAsia="ja-JP"/>
        </w:rPr>
        <w:t>EVPNネットワーク全体でフレームに元のVLANタグを保持する必要があり、VLAN変換はサポートされていません。</w:t>
      </w:r>
    </w:p>
    <w:p w14:paraId="39D7B569" w14:textId="76000405" w:rsidR="00011F2A" w:rsidRDefault="00D21CFC" w:rsidP="00ED6D20">
      <w:pPr>
        <w:pStyle w:val="af9"/>
        <w:numPr>
          <w:ilvl w:val="0"/>
          <w:numId w:val="99"/>
        </w:numPr>
        <w:spacing w:line="307" w:lineRule="auto"/>
        <w:ind w:left="1418" w:right="-1"/>
        <w:rPr>
          <w:rFonts w:asciiTheme="majorEastAsia" w:eastAsiaTheme="majorEastAsia" w:hAnsiTheme="majorEastAsia"/>
          <w:sz w:val="22"/>
          <w:szCs w:val="22"/>
          <w:lang w:eastAsia="ja-JP"/>
        </w:rPr>
      </w:pPr>
      <w:r w:rsidRPr="00D21CFC">
        <w:rPr>
          <w:rFonts w:asciiTheme="majorEastAsia" w:eastAsiaTheme="majorEastAsia" w:hAnsiTheme="majorEastAsia" w:hint="eastAsia"/>
          <w:sz w:val="22"/>
          <w:szCs w:val="22"/>
          <w:lang w:eastAsia="ja-JP"/>
        </w:rPr>
        <w:t>異なるVLAN間でMACアドレスを再利用することはできません。</w:t>
      </w:r>
    </w:p>
    <w:p w14:paraId="5D220EB5" w14:textId="77777777" w:rsidR="00011F2A" w:rsidRDefault="00011F2A" w:rsidP="00972BCC">
      <w:pPr>
        <w:pStyle w:val="af9"/>
        <w:spacing w:line="307" w:lineRule="auto"/>
        <w:ind w:left="652" w:right="-1"/>
        <w:rPr>
          <w:rFonts w:asciiTheme="majorEastAsia" w:eastAsiaTheme="majorEastAsia" w:hAnsiTheme="majorEastAsia"/>
          <w:sz w:val="22"/>
          <w:szCs w:val="22"/>
          <w:lang w:eastAsia="ja-JP"/>
        </w:rPr>
      </w:pPr>
    </w:p>
    <w:p w14:paraId="5C334B81" w14:textId="20EA5234" w:rsidR="00D21CFC" w:rsidRDefault="00B05694" w:rsidP="00972BCC">
      <w:pPr>
        <w:pStyle w:val="af9"/>
        <w:spacing w:line="307" w:lineRule="auto"/>
        <w:ind w:left="652" w:right="-1"/>
        <w:rPr>
          <w:rFonts w:asciiTheme="majorEastAsia" w:eastAsiaTheme="majorEastAsia" w:hAnsiTheme="majorEastAsia"/>
          <w:sz w:val="22"/>
          <w:szCs w:val="22"/>
          <w:lang w:eastAsia="ja-JP"/>
        </w:rPr>
      </w:pPr>
      <w:r w:rsidRPr="00B05694">
        <w:rPr>
          <w:rFonts w:asciiTheme="majorEastAsia" w:eastAsiaTheme="majorEastAsia" w:hAnsiTheme="majorEastAsia" w:hint="eastAsia"/>
          <w:sz w:val="22"/>
          <w:szCs w:val="22"/>
          <w:lang w:eastAsia="ja-JP"/>
        </w:rPr>
        <w:t>最初の制限は、基礎となるトランスポートの識別(すなわち、MPLSアンダーレイトランスポートでのMPLSラベル、SRv6アンダーレイトランスポートでのFunction</w:t>
      </w:r>
      <w:r w:rsidR="002F7B67">
        <w:rPr>
          <w:rFonts w:asciiTheme="majorEastAsia" w:eastAsiaTheme="majorEastAsia" w:hAnsiTheme="majorEastAsia" w:hint="eastAsia"/>
          <w:sz w:val="22"/>
          <w:szCs w:val="22"/>
          <w:lang w:eastAsia="ja-JP"/>
        </w:rPr>
        <w:t>:</w:t>
      </w:r>
      <w:r w:rsidRPr="00B05694">
        <w:rPr>
          <w:rFonts w:asciiTheme="majorEastAsia" w:eastAsiaTheme="majorEastAsia" w:hAnsiTheme="majorEastAsia" w:hint="eastAsia"/>
          <w:sz w:val="22"/>
          <w:szCs w:val="22"/>
          <w:lang w:eastAsia="ja-JP"/>
        </w:rPr>
        <w:t>Argument)がブリッジドメインを識別するという事実に関連しています。したがって、EVPNネットワーク上で受信されたイーサネットフレームが異なるVLANに属するものであることを識別するために、EVPN経由でイーサネットフレームを送信する前にVLANタグが削除されている場合、基盤となるトランスポート識別子を使用することはできません。そして、この識別は、VLANごとのブロードキャスト/フラッディング制限を維持するために必要です。</w:t>
      </w:r>
    </w:p>
    <w:p w14:paraId="51A5C645" w14:textId="77777777" w:rsidR="00B05694" w:rsidRDefault="00B05694" w:rsidP="00972BCC">
      <w:pPr>
        <w:pStyle w:val="af9"/>
        <w:spacing w:line="307" w:lineRule="auto"/>
        <w:ind w:left="652" w:right="-1"/>
        <w:rPr>
          <w:rFonts w:asciiTheme="majorEastAsia" w:eastAsiaTheme="majorEastAsia" w:hAnsiTheme="majorEastAsia"/>
          <w:sz w:val="22"/>
          <w:szCs w:val="22"/>
          <w:lang w:eastAsia="ja-JP"/>
        </w:rPr>
      </w:pPr>
    </w:p>
    <w:p w14:paraId="1C68B813" w14:textId="53367011" w:rsidR="00B05694" w:rsidRDefault="00241B8C" w:rsidP="00972BCC">
      <w:pPr>
        <w:pStyle w:val="af9"/>
        <w:spacing w:line="307" w:lineRule="auto"/>
        <w:ind w:left="652" w:right="-1"/>
        <w:rPr>
          <w:rFonts w:asciiTheme="majorEastAsia" w:eastAsiaTheme="majorEastAsia" w:hAnsiTheme="majorEastAsia"/>
          <w:sz w:val="22"/>
          <w:szCs w:val="22"/>
          <w:lang w:eastAsia="ja-JP"/>
        </w:rPr>
      </w:pPr>
      <w:r w:rsidRPr="00241B8C">
        <w:rPr>
          <w:rFonts w:asciiTheme="majorEastAsia" w:eastAsiaTheme="majorEastAsia" w:hAnsiTheme="majorEastAsia" w:hint="eastAsia"/>
          <w:sz w:val="22"/>
          <w:szCs w:val="22"/>
          <w:lang w:eastAsia="ja-JP"/>
        </w:rPr>
        <w:t>2つ目の制限は、単一のブリッジ(MAC学習)ドメイン/テーブルに複数のVLANを束ねることで生じる直接的な結果です。 これらの束ねられたVLANはすべて同じMACテーブルを使用するため、すべてのMACはすべての束ねられたVLANで一意である必要があります。</w:t>
      </w:r>
    </w:p>
    <w:p w14:paraId="4DE15884" w14:textId="77777777" w:rsidR="00241B8C" w:rsidRDefault="00241B8C" w:rsidP="00972BCC">
      <w:pPr>
        <w:pStyle w:val="af9"/>
        <w:spacing w:line="307" w:lineRule="auto"/>
        <w:ind w:left="652" w:right="-1"/>
        <w:rPr>
          <w:rFonts w:asciiTheme="majorEastAsia" w:eastAsiaTheme="majorEastAsia" w:hAnsiTheme="majorEastAsia"/>
          <w:sz w:val="22"/>
          <w:szCs w:val="22"/>
          <w:lang w:eastAsia="ja-JP"/>
        </w:rPr>
      </w:pPr>
    </w:p>
    <w:p w14:paraId="7881818C" w14:textId="1A67B005" w:rsidR="00241B8C" w:rsidRPr="0058649B" w:rsidRDefault="0058649B" w:rsidP="00972BCC">
      <w:pPr>
        <w:pStyle w:val="af9"/>
        <w:spacing w:line="307" w:lineRule="auto"/>
        <w:ind w:left="652" w:right="-1"/>
        <w:rPr>
          <w:rFonts w:asciiTheme="majorEastAsia" w:eastAsiaTheme="majorEastAsia" w:hAnsiTheme="majorEastAsia"/>
          <w:b/>
          <w:bCs/>
          <w:sz w:val="22"/>
          <w:szCs w:val="22"/>
          <w:lang w:eastAsia="ja-JP"/>
        </w:rPr>
      </w:pPr>
      <w:r w:rsidRPr="0058649B">
        <w:rPr>
          <w:rFonts w:asciiTheme="majorEastAsia" w:eastAsiaTheme="majorEastAsia" w:hAnsiTheme="majorEastAsia" w:hint="eastAsia"/>
          <w:b/>
          <w:bCs/>
          <w:sz w:val="22"/>
          <w:szCs w:val="22"/>
          <w:lang w:eastAsia="ja-JP"/>
        </w:rPr>
        <w:t>EVPN VLAN-aware バンドルサービス</w:t>
      </w:r>
    </w:p>
    <w:p w14:paraId="069403DA" w14:textId="77777777" w:rsidR="0058649B" w:rsidRDefault="0058649B" w:rsidP="00972BCC">
      <w:pPr>
        <w:pStyle w:val="af9"/>
        <w:spacing w:line="307" w:lineRule="auto"/>
        <w:ind w:left="652" w:right="-1"/>
        <w:rPr>
          <w:rFonts w:asciiTheme="majorEastAsia" w:eastAsiaTheme="majorEastAsia" w:hAnsiTheme="majorEastAsia"/>
          <w:sz w:val="22"/>
          <w:szCs w:val="22"/>
          <w:lang w:eastAsia="ja-JP"/>
        </w:rPr>
      </w:pPr>
    </w:p>
    <w:p w14:paraId="7A56636B" w14:textId="785B2A98" w:rsidR="0058649B" w:rsidRPr="0058649B" w:rsidRDefault="0058649B" w:rsidP="0058649B">
      <w:pPr>
        <w:pStyle w:val="af9"/>
        <w:spacing w:line="307" w:lineRule="auto"/>
        <w:ind w:left="652" w:right="-1"/>
        <w:rPr>
          <w:rFonts w:asciiTheme="majorEastAsia" w:eastAsiaTheme="majorEastAsia" w:hAnsiTheme="majorEastAsia"/>
          <w:sz w:val="22"/>
          <w:szCs w:val="22"/>
          <w:lang w:eastAsia="ja-JP"/>
        </w:rPr>
      </w:pPr>
      <w:r w:rsidRPr="0058649B">
        <w:rPr>
          <w:rFonts w:asciiTheme="majorEastAsia" w:eastAsiaTheme="majorEastAsia" w:hAnsiTheme="majorEastAsia" w:hint="eastAsia"/>
          <w:sz w:val="22"/>
          <w:szCs w:val="22"/>
          <w:lang w:eastAsia="ja-JP"/>
        </w:rPr>
        <w:t xml:space="preserve">EVPN VLAN-aware バンドルサービスにより、EVPN VLAN-bundle サービスの制限が解除されます。EVPN VLAN-aware バンドルサービスは、EVPN </w:t>
      </w:r>
      <w:r w:rsidR="00364ACA">
        <w:rPr>
          <w:rFonts w:asciiTheme="majorEastAsia" w:eastAsiaTheme="majorEastAsia" w:hAnsiTheme="majorEastAsia" w:hint="eastAsia"/>
          <w:sz w:val="22"/>
          <w:szCs w:val="22"/>
          <w:lang w:eastAsia="ja-JP"/>
        </w:rPr>
        <w:t>VLAN-based</w:t>
      </w:r>
      <w:r w:rsidRPr="0058649B">
        <w:rPr>
          <w:rFonts w:asciiTheme="majorEastAsia" w:eastAsiaTheme="majorEastAsia" w:hAnsiTheme="majorEastAsia" w:hint="eastAsia"/>
          <w:sz w:val="22"/>
          <w:szCs w:val="22"/>
          <w:lang w:eastAsia="ja-JP"/>
        </w:rPr>
        <w:t>のサービス(拡張性は低いものの、VLAN変換やMAC学習に関する制限のないシンプルなサービス)とEVPN VLAN-bundleサービス(拡張性は高いものの、VLAN変換のサポートに制限があり、MACの一意性が求められる)のトレードオフです。</w:t>
      </w:r>
    </w:p>
    <w:p w14:paraId="77B85CE0" w14:textId="77245BE7" w:rsidR="00D21CFC" w:rsidRDefault="0058649B" w:rsidP="0058649B">
      <w:pPr>
        <w:pStyle w:val="af9"/>
        <w:spacing w:line="307" w:lineRule="auto"/>
        <w:ind w:left="652" w:right="-1"/>
        <w:rPr>
          <w:rFonts w:asciiTheme="majorEastAsia" w:eastAsiaTheme="majorEastAsia" w:hAnsiTheme="majorEastAsia"/>
          <w:sz w:val="22"/>
          <w:szCs w:val="22"/>
          <w:lang w:eastAsia="ja-JP"/>
        </w:rPr>
      </w:pPr>
      <w:r w:rsidRPr="0058649B">
        <w:rPr>
          <w:rFonts w:asciiTheme="majorEastAsia" w:eastAsiaTheme="majorEastAsia" w:hAnsiTheme="majorEastAsia" w:hint="eastAsia"/>
          <w:sz w:val="22"/>
          <w:szCs w:val="22"/>
          <w:lang w:eastAsia="ja-JP"/>
        </w:rPr>
        <w:t>EVPN VLAN-aware バンドルは、図 21-6で概説されているように、VLANごとにブリッジ(MAC学習)ドメイン/テーブルを分けて戻し、単一のEVI(MAC-VRF)で複数のVLANをバンドルするオプションを維持します。</w:t>
      </w:r>
    </w:p>
    <w:p w14:paraId="2362368F" w14:textId="77777777" w:rsidR="00F569D7" w:rsidRDefault="00F569D7" w:rsidP="0058649B">
      <w:pPr>
        <w:pStyle w:val="af9"/>
        <w:spacing w:line="307" w:lineRule="auto"/>
        <w:ind w:left="652" w:right="-1"/>
        <w:rPr>
          <w:rFonts w:asciiTheme="majorEastAsia" w:eastAsiaTheme="majorEastAsia" w:hAnsiTheme="majorEastAsia"/>
          <w:sz w:val="22"/>
          <w:szCs w:val="22"/>
          <w:lang w:eastAsia="ja-JP"/>
        </w:rPr>
      </w:pPr>
    </w:p>
    <w:p w14:paraId="1D5D7383" w14:textId="6A36769F" w:rsidR="00F569D7" w:rsidRDefault="00F569D7" w:rsidP="0058649B">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4671AD05" wp14:editId="2C91A0C1">
            <wp:extent cx="5724525" cy="2619929"/>
            <wp:effectExtent l="0" t="0" r="0" b="9525"/>
            <wp:docPr id="2537067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06781" name=""/>
                    <pic:cNvPicPr/>
                  </pic:nvPicPr>
                  <pic:blipFill>
                    <a:blip r:embed="rId135"/>
                    <a:stretch>
                      <a:fillRect/>
                    </a:stretch>
                  </pic:blipFill>
                  <pic:spPr>
                    <a:xfrm>
                      <a:off x="0" y="0"/>
                      <a:ext cx="5734685" cy="2624579"/>
                    </a:xfrm>
                    <a:prstGeom prst="rect">
                      <a:avLst/>
                    </a:prstGeom>
                  </pic:spPr>
                </pic:pic>
              </a:graphicData>
            </a:graphic>
          </wp:inline>
        </w:drawing>
      </w:r>
    </w:p>
    <w:p w14:paraId="1C2B446B" w14:textId="2D760A48" w:rsidR="00F569D7" w:rsidRPr="00F569D7" w:rsidRDefault="00F569D7" w:rsidP="00F569D7">
      <w:pPr>
        <w:pStyle w:val="af9"/>
        <w:spacing w:line="307" w:lineRule="auto"/>
        <w:ind w:left="652" w:right="-1"/>
        <w:jc w:val="center"/>
        <w:rPr>
          <w:rFonts w:asciiTheme="majorEastAsia" w:eastAsiaTheme="majorEastAsia" w:hAnsiTheme="majorEastAsia"/>
          <w:b/>
          <w:bCs/>
          <w:sz w:val="22"/>
          <w:szCs w:val="22"/>
          <w:lang w:eastAsia="ja-JP"/>
        </w:rPr>
      </w:pPr>
      <w:r w:rsidRPr="00F569D7">
        <w:rPr>
          <w:rFonts w:asciiTheme="majorEastAsia" w:eastAsiaTheme="majorEastAsia" w:hAnsiTheme="majorEastAsia" w:hint="eastAsia"/>
          <w:b/>
          <w:bCs/>
          <w:sz w:val="22"/>
          <w:szCs w:val="22"/>
          <w:lang w:eastAsia="ja-JP"/>
        </w:rPr>
        <w:t>図 21-6 EVPN VLAN-aware バンドルサービス(E-LAN、E-Tree)</w:t>
      </w:r>
    </w:p>
    <w:p w14:paraId="5869AEA4" w14:textId="77777777" w:rsidR="00FB06C6" w:rsidRDefault="00FB06C6" w:rsidP="0058649B">
      <w:pPr>
        <w:pStyle w:val="af9"/>
        <w:spacing w:line="307" w:lineRule="auto"/>
        <w:ind w:left="652" w:right="-1"/>
        <w:rPr>
          <w:rFonts w:asciiTheme="majorEastAsia" w:eastAsiaTheme="majorEastAsia" w:hAnsiTheme="majorEastAsia"/>
          <w:sz w:val="22"/>
          <w:szCs w:val="22"/>
          <w:lang w:eastAsia="ja-JP"/>
        </w:rPr>
      </w:pPr>
    </w:p>
    <w:p w14:paraId="4802952A" w14:textId="7F9981AE" w:rsidR="00FB06C6" w:rsidRDefault="00FB06C6" w:rsidP="0058649B">
      <w:pPr>
        <w:pStyle w:val="af9"/>
        <w:spacing w:line="307" w:lineRule="auto"/>
        <w:ind w:left="652" w:right="-1"/>
        <w:rPr>
          <w:rFonts w:asciiTheme="majorEastAsia" w:eastAsiaTheme="majorEastAsia" w:hAnsiTheme="majorEastAsia"/>
          <w:sz w:val="22"/>
          <w:szCs w:val="22"/>
          <w:lang w:eastAsia="ja-JP"/>
        </w:rPr>
      </w:pPr>
      <w:r w:rsidRPr="00FB06C6">
        <w:rPr>
          <w:rFonts w:asciiTheme="majorEastAsia" w:eastAsiaTheme="majorEastAsia" w:hAnsiTheme="majorEastAsia" w:hint="eastAsia"/>
          <w:sz w:val="22"/>
          <w:szCs w:val="22"/>
          <w:lang w:eastAsia="ja-JP"/>
        </w:rPr>
        <w:t>スケーラビリティに優れたEVPN VLAN-awareバンドルサービスは、EVPN VLAN-basedサービスとEVPN VLAN-bundleサービスの間に位置し、EVPN VLAN-basedサービスと同じ数のブリッジ(MAC学習)ドメインを維持しながら、必要なEVIs(MAC-VRFs)の数を最適化します。</w:t>
      </w:r>
    </w:p>
    <w:p w14:paraId="54CFE46B" w14:textId="77777777" w:rsidR="000B20D6" w:rsidRDefault="000B20D6" w:rsidP="0058649B">
      <w:pPr>
        <w:pStyle w:val="af9"/>
        <w:spacing w:line="307" w:lineRule="auto"/>
        <w:ind w:left="652" w:right="-1"/>
        <w:rPr>
          <w:rFonts w:asciiTheme="majorEastAsia" w:eastAsiaTheme="majorEastAsia" w:hAnsiTheme="majorEastAsia"/>
          <w:sz w:val="22"/>
          <w:szCs w:val="22"/>
          <w:lang w:eastAsia="ja-JP"/>
        </w:rPr>
      </w:pPr>
    </w:p>
    <w:tbl>
      <w:tblPr>
        <w:tblStyle w:val="ab"/>
        <w:tblW w:w="0" w:type="auto"/>
        <w:tblInd w:w="652" w:type="dxa"/>
        <w:tblLook w:val="04A0" w:firstRow="1" w:lastRow="0" w:firstColumn="1" w:lastColumn="0" w:noHBand="0" w:noVBand="1"/>
      </w:tblPr>
      <w:tblGrid>
        <w:gridCol w:w="4446"/>
        <w:gridCol w:w="1418"/>
        <w:gridCol w:w="1559"/>
        <w:gridCol w:w="1553"/>
      </w:tblGrid>
      <w:tr w:rsidR="000B20D6" w14:paraId="659E9460" w14:textId="77777777" w:rsidTr="000B20D6">
        <w:tc>
          <w:tcPr>
            <w:tcW w:w="4446" w:type="dxa"/>
          </w:tcPr>
          <w:p w14:paraId="6DB9FB96" w14:textId="7FD7B51D" w:rsidR="000B20D6" w:rsidRDefault="000B20D6" w:rsidP="0058649B">
            <w:pPr>
              <w:pStyle w:val="af9"/>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特徴</w:t>
            </w:r>
          </w:p>
        </w:tc>
        <w:tc>
          <w:tcPr>
            <w:tcW w:w="1418" w:type="dxa"/>
          </w:tcPr>
          <w:p w14:paraId="12F58DC0" w14:textId="5392028B" w:rsidR="000B20D6" w:rsidRDefault="000B20D6" w:rsidP="0058649B">
            <w:pPr>
              <w:pStyle w:val="af9"/>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VLAN-based</w:t>
            </w:r>
          </w:p>
        </w:tc>
        <w:tc>
          <w:tcPr>
            <w:tcW w:w="1559" w:type="dxa"/>
          </w:tcPr>
          <w:p w14:paraId="714BB3B9" w14:textId="7F066621" w:rsidR="000B20D6" w:rsidRDefault="000B20D6" w:rsidP="0058649B">
            <w:pPr>
              <w:pStyle w:val="af9"/>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VLAN-boundle</w:t>
            </w:r>
          </w:p>
        </w:tc>
        <w:tc>
          <w:tcPr>
            <w:tcW w:w="1553" w:type="dxa"/>
          </w:tcPr>
          <w:p w14:paraId="003AAA29" w14:textId="1EA04AA1" w:rsidR="000B20D6" w:rsidRDefault="000B20D6" w:rsidP="0058649B">
            <w:pPr>
              <w:pStyle w:val="af9"/>
              <w:spacing w:line="307" w:lineRule="auto"/>
              <w:ind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VLAN-awareバンドル</w:t>
            </w:r>
          </w:p>
        </w:tc>
      </w:tr>
      <w:tr w:rsidR="000B20D6" w14:paraId="4F67E15F" w14:textId="77777777" w:rsidTr="000B20D6">
        <w:tc>
          <w:tcPr>
            <w:tcW w:w="4446" w:type="dxa"/>
          </w:tcPr>
          <w:p w14:paraId="0FAF0A89" w14:textId="7D2F71BF" w:rsid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hint="eastAsia"/>
                <w:sz w:val="22"/>
                <w:szCs w:val="22"/>
                <w:lang w:eastAsia="ja-JP"/>
              </w:rPr>
              <w:t>EVIごとのブロードキャストドメイン(VLAN)</w:t>
            </w:r>
          </w:p>
        </w:tc>
        <w:tc>
          <w:tcPr>
            <w:tcW w:w="1418" w:type="dxa"/>
          </w:tcPr>
          <w:p w14:paraId="4933DB99" w14:textId="30CEC9C9" w:rsidR="000B20D6" w:rsidRP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spacing w:val="-5"/>
                <w:sz w:val="22"/>
                <w:szCs w:val="22"/>
              </w:rPr>
              <w:t>=1</w:t>
            </w:r>
          </w:p>
        </w:tc>
        <w:tc>
          <w:tcPr>
            <w:tcW w:w="1559" w:type="dxa"/>
          </w:tcPr>
          <w:p w14:paraId="657C4E67" w14:textId="081FFC97" w:rsidR="000B20D6" w:rsidRP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spacing w:val="-5"/>
                <w:w w:val="105"/>
                <w:sz w:val="22"/>
                <w:szCs w:val="22"/>
              </w:rPr>
              <w:t>≥1</w:t>
            </w:r>
          </w:p>
        </w:tc>
        <w:tc>
          <w:tcPr>
            <w:tcW w:w="1553" w:type="dxa"/>
          </w:tcPr>
          <w:p w14:paraId="6CD8ACBE" w14:textId="4E29D4CB" w:rsidR="000B20D6" w:rsidRP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spacing w:val="-5"/>
                <w:w w:val="105"/>
                <w:sz w:val="22"/>
                <w:szCs w:val="22"/>
              </w:rPr>
              <w:t>≥1</w:t>
            </w:r>
          </w:p>
        </w:tc>
      </w:tr>
      <w:tr w:rsidR="000B20D6" w14:paraId="3B83003B" w14:textId="77777777" w:rsidTr="000B20D6">
        <w:tc>
          <w:tcPr>
            <w:tcW w:w="4446" w:type="dxa"/>
          </w:tcPr>
          <w:p w14:paraId="5F3DC629" w14:textId="00879AED" w:rsid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hint="eastAsia"/>
                <w:sz w:val="22"/>
                <w:szCs w:val="22"/>
                <w:lang w:eastAsia="ja-JP"/>
              </w:rPr>
              <w:t>EVI ごとにブリッジ(MAC 学習)ドメイン</w:t>
            </w:r>
          </w:p>
        </w:tc>
        <w:tc>
          <w:tcPr>
            <w:tcW w:w="1418" w:type="dxa"/>
          </w:tcPr>
          <w:p w14:paraId="5FE80C20" w14:textId="35D54278" w:rsidR="000B20D6" w:rsidRP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spacing w:val="-5"/>
                <w:sz w:val="22"/>
                <w:szCs w:val="22"/>
              </w:rPr>
              <w:t>=1</w:t>
            </w:r>
          </w:p>
        </w:tc>
        <w:tc>
          <w:tcPr>
            <w:tcW w:w="1559" w:type="dxa"/>
          </w:tcPr>
          <w:p w14:paraId="642623C7" w14:textId="5163BD73" w:rsidR="000B20D6" w:rsidRP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spacing w:val="-5"/>
                <w:sz w:val="22"/>
                <w:szCs w:val="22"/>
              </w:rPr>
              <w:t>=1</w:t>
            </w:r>
          </w:p>
        </w:tc>
        <w:tc>
          <w:tcPr>
            <w:tcW w:w="1553" w:type="dxa"/>
          </w:tcPr>
          <w:p w14:paraId="263788AC" w14:textId="7A67C608" w:rsidR="000B20D6" w:rsidRP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spacing w:val="-5"/>
                <w:w w:val="105"/>
                <w:sz w:val="22"/>
                <w:szCs w:val="22"/>
              </w:rPr>
              <w:t>≥1</w:t>
            </w:r>
          </w:p>
        </w:tc>
      </w:tr>
      <w:tr w:rsidR="000B20D6" w14:paraId="600D63F2" w14:textId="77777777" w:rsidTr="000B20D6">
        <w:tc>
          <w:tcPr>
            <w:tcW w:w="4446" w:type="dxa"/>
          </w:tcPr>
          <w:p w14:paraId="2BACB7CB" w14:textId="013E1097" w:rsid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hint="eastAsia"/>
                <w:sz w:val="22"/>
                <w:szCs w:val="22"/>
                <w:lang w:eastAsia="ja-JP"/>
              </w:rPr>
              <w:t>MACはVLAN全体で一意である必要があります</w:t>
            </w:r>
          </w:p>
        </w:tc>
        <w:tc>
          <w:tcPr>
            <w:tcW w:w="1418" w:type="dxa"/>
          </w:tcPr>
          <w:p w14:paraId="1C13B0DA" w14:textId="7A251844" w:rsidR="000B20D6" w:rsidRP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cs="ＭＳ 明朝" w:hint="eastAsia"/>
                <w:spacing w:val="-5"/>
                <w:sz w:val="22"/>
                <w:szCs w:val="22"/>
              </w:rPr>
              <w:t>いいえ</w:t>
            </w:r>
          </w:p>
        </w:tc>
        <w:tc>
          <w:tcPr>
            <w:tcW w:w="1559" w:type="dxa"/>
          </w:tcPr>
          <w:p w14:paraId="3A746753" w14:textId="7C20D02D" w:rsidR="000B20D6" w:rsidRP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cs="ＭＳ 明朝" w:hint="eastAsia"/>
                <w:spacing w:val="-5"/>
                <w:sz w:val="22"/>
                <w:szCs w:val="22"/>
              </w:rPr>
              <w:t>はい</w:t>
            </w:r>
          </w:p>
        </w:tc>
        <w:tc>
          <w:tcPr>
            <w:tcW w:w="1553" w:type="dxa"/>
          </w:tcPr>
          <w:p w14:paraId="1EACA39C" w14:textId="11DF48B5" w:rsidR="000B20D6" w:rsidRP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cs="ＭＳ 明朝" w:hint="eastAsia"/>
                <w:spacing w:val="-5"/>
                <w:sz w:val="22"/>
                <w:szCs w:val="22"/>
              </w:rPr>
              <w:t>いいえ</w:t>
            </w:r>
          </w:p>
        </w:tc>
      </w:tr>
      <w:tr w:rsidR="000B20D6" w14:paraId="62E9D116" w14:textId="77777777" w:rsidTr="000B20D6">
        <w:tc>
          <w:tcPr>
            <w:tcW w:w="4446" w:type="dxa"/>
          </w:tcPr>
          <w:p w14:paraId="7CC037AB" w14:textId="5B5D9594" w:rsid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hint="eastAsia"/>
                <w:sz w:val="22"/>
                <w:szCs w:val="22"/>
                <w:lang w:eastAsia="ja-JP"/>
              </w:rPr>
              <w:t>VLAN変換が可能</w:t>
            </w:r>
          </w:p>
        </w:tc>
        <w:tc>
          <w:tcPr>
            <w:tcW w:w="1418" w:type="dxa"/>
          </w:tcPr>
          <w:p w14:paraId="75248584" w14:textId="3DF5130F" w:rsidR="000B20D6" w:rsidRP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cs="ＭＳ 明朝" w:hint="eastAsia"/>
                <w:spacing w:val="-5"/>
                <w:sz w:val="22"/>
                <w:szCs w:val="22"/>
              </w:rPr>
              <w:t>はい</w:t>
            </w:r>
          </w:p>
        </w:tc>
        <w:tc>
          <w:tcPr>
            <w:tcW w:w="1559" w:type="dxa"/>
          </w:tcPr>
          <w:p w14:paraId="15231676" w14:textId="7DE8EEFA" w:rsidR="000B20D6" w:rsidRP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cs="ＭＳ 明朝" w:hint="eastAsia"/>
                <w:spacing w:val="-5"/>
                <w:sz w:val="22"/>
                <w:szCs w:val="22"/>
              </w:rPr>
              <w:t>いいえ</w:t>
            </w:r>
          </w:p>
        </w:tc>
        <w:tc>
          <w:tcPr>
            <w:tcW w:w="1553" w:type="dxa"/>
          </w:tcPr>
          <w:p w14:paraId="7E2169EE" w14:textId="6C24E66D" w:rsidR="000B20D6" w:rsidRP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cs="ＭＳ 明朝" w:hint="eastAsia"/>
                <w:spacing w:val="-5"/>
                <w:sz w:val="22"/>
                <w:szCs w:val="22"/>
              </w:rPr>
              <w:t>はい</w:t>
            </w:r>
          </w:p>
        </w:tc>
      </w:tr>
      <w:tr w:rsidR="000B20D6" w14:paraId="60B6B359" w14:textId="77777777" w:rsidTr="000B20D6">
        <w:tc>
          <w:tcPr>
            <w:tcW w:w="4446" w:type="dxa"/>
          </w:tcPr>
          <w:p w14:paraId="3F071C1F" w14:textId="2D56DD85" w:rsid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hint="eastAsia"/>
                <w:sz w:val="22"/>
                <w:szCs w:val="22"/>
                <w:lang w:eastAsia="ja-JP"/>
              </w:rPr>
              <w:t>VLANタグの引き継ぎ</w:t>
            </w:r>
          </w:p>
        </w:tc>
        <w:tc>
          <w:tcPr>
            <w:tcW w:w="1418" w:type="dxa"/>
          </w:tcPr>
          <w:p w14:paraId="0ECEB705" w14:textId="5EA8DC4E" w:rsidR="000B20D6" w:rsidRP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cs="ＭＳ 明朝" w:hint="eastAsia"/>
                <w:spacing w:val="-2"/>
                <w:sz w:val="22"/>
                <w:szCs w:val="22"/>
              </w:rPr>
              <w:t>はい／いい</w:t>
            </w:r>
            <w:r w:rsidRPr="000B20D6">
              <w:rPr>
                <w:rFonts w:asciiTheme="majorEastAsia" w:eastAsiaTheme="majorEastAsia" w:hAnsiTheme="majorEastAsia" w:cs="ＭＳ 明朝" w:hint="eastAsia"/>
                <w:spacing w:val="-2"/>
                <w:sz w:val="22"/>
                <w:szCs w:val="22"/>
              </w:rPr>
              <w:lastRenderedPageBreak/>
              <w:t>え</w:t>
            </w:r>
          </w:p>
        </w:tc>
        <w:tc>
          <w:tcPr>
            <w:tcW w:w="1559" w:type="dxa"/>
          </w:tcPr>
          <w:p w14:paraId="2B4FE18E" w14:textId="0F188E28" w:rsidR="000B20D6" w:rsidRP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cs="ＭＳ 明朝" w:hint="eastAsia"/>
                <w:spacing w:val="-5"/>
                <w:sz w:val="22"/>
                <w:szCs w:val="22"/>
              </w:rPr>
              <w:lastRenderedPageBreak/>
              <w:t>はい</w:t>
            </w:r>
          </w:p>
        </w:tc>
        <w:tc>
          <w:tcPr>
            <w:tcW w:w="1553" w:type="dxa"/>
          </w:tcPr>
          <w:p w14:paraId="328CDAE8" w14:textId="3C1244A3" w:rsidR="000B20D6" w:rsidRP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cs="ＭＳ 明朝" w:hint="eastAsia"/>
                <w:spacing w:val="-5"/>
                <w:sz w:val="22"/>
                <w:szCs w:val="22"/>
              </w:rPr>
              <w:t>はい</w:t>
            </w:r>
          </w:p>
        </w:tc>
      </w:tr>
      <w:tr w:rsidR="000B20D6" w14:paraId="621F09A1" w14:textId="77777777" w:rsidTr="000B20D6">
        <w:tc>
          <w:tcPr>
            <w:tcW w:w="4446" w:type="dxa"/>
          </w:tcPr>
          <w:p w14:paraId="5C0B3898" w14:textId="52CEDFFE" w:rsid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hint="eastAsia"/>
                <w:sz w:val="22"/>
                <w:szCs w:val="22"/>
                <w:lang w:eastAsia="ja-JP"/>
              </w:rPr>
              <w:t>BD スコープルート上のイーサネットタグ(BD)ID</w:t>
            </w:r>
          </w:p>
        </w:tc>
        <w:tc>
          <w:tcPr>
            <w:tcW w:w="1418" w:type="dxa"/>
          </w:tcPr>
          <w:p w14:paraId="35870233" w14:textId="23DFEC38" w:rsidR="000B20D6" w:rsidRP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spacing w:val="-10"/>
                <w:sz w:val="22"/>
                <w:szCs w:val="22"/>
              </w:rPr>
              <w:t>0</w:t>
            </w:r>
          </w:p>
        </w:tc>
        <w:tc>
          <w:tcPr>
            <w:tcW w:w="1559" w:type="dxa"/>
          </w:tcPr>
          <w:p w14:paraId="176C3659" w14:textId="6075F35D" w:rsidR="000B20D6" w:rsidRP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spacing w:val="-10"/>
                <w:sz w:val="22"/>
                <w:szCs w:val="22"/>
              </w:rPr>
              <w:t>0</w:t>
            </w:r>
          </w:p>
        </w:tc>
        <w:tc>
          <w:tcPr>
            <w:tcW w:w="1553" w:type="dxa"/>
          </w:tcPr>
          <w:p w14:paraId="2D6DA350" w14:textId="28061A84" w:rsidR="000B20D6" w:rsidRPr="000B20D6" w:rsidRDefault="000B20D6" w:rsidP="000B20D6">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spacing w:val="-5"/>
                <w:sz w:val="22"/>
                <w:szCs w:val="22"/>
              </w:rPr>
              <w:t>≠0</w:t>
            </w:r>
          </w:p>
        </w:tc>
      </w:tr>
      <w:tr w:rsidR="000B20D6" w14:paraId="7D8E9231" w14:textId="77777777" w:rsidTr="000B20D6">
        <w:tc>
          <w:tcPr>
            <w:tcW w:w="4446" w:type="dxa"/>
          </w:tcPr>
          <w:p w14:paraId="5BC14FF6" w14:textId="2CF24B86" w:rsidR="000B20D6" w:rsidRDefault="000B20D6" w:rsidP="0058649B">
            <w:pPr>
              <w:pStyle w:val="af9"/>
              <w:spacing w:line="307" w:lineRule="auto"/>
              <w:ind w:right="-1"/>
              <w:rPr>
                <w:rFonts w:asciiTheme="majorEastAsia" w:eastAsiaTheme="majorEastAsia" w:hAnsiTheme="majorEastAsia"/>
                <w:sz w:val="22"/>
                <w:szCs w:val="22"/>
                <w:lang w:eastAsia="ja-JP"/>
              </w:rPr>
            </w:pPr>
            <w:r w:rsidRPr="000B20D6">
              <w:rPr>
                <w:rFonts w:asciiTheme="majorEastAsia" w:eastAsiaTheme="majorEastAsia" w:hAnsiTheme="majorEastAsia" w:hint="eastAsia"/>
                <w:sz w:val="22"/>
                <w:szCs w:val="22"/>
                <w:lang w:eastAsia="ja-JP"/>
              </w:rPr>
              <w:t>ポートベースのサービスサポート</w:t>
            </w:r>
          </w:p>
        </w:tc>
        <w:tc>
          <w:tcPr>
            <w:tcW w:w="1418" w:type="dxa"/>
          </w:tcPr>
          <w:p w14:paraId="22256E7B" w14:textId="77777777" w:rsidR="000B20D6" w:rsidRDefault="000B20D6" w:rsidP="0058649B">
            <w:pPr>
              <w:pStyle w:val="af9"/>
              <w:spacing w:line="307" w:lineRule="auto"/>
              <w:ind w:right="-1"/>
              <w:rPr>
                <w:rFonts w:asciiTheme="majorEastAsia" w:eastAsiaTheme="majorEastAsia" w:hAnsiTheme="majorEastAsia"/>
                <w:sz w:val="22"/>
                <w:szCs w:val="22"/>
                <w:lang w:eastAsia="ja-JP"/>
              </w:rPr>
            </w:pPr>
          </w:p>
        </w:tc>
        <w:tc>
          <w:tcPr>
            <w:tcW w:w="1559" w:type="dxa"/>
          </w:tcPr>
          <w:p w14:paraId="110C1D8F" w14:textId="77777777" w:rsidR="000B20D6" w:rsidRDefault="000B20D6" w:rsidP="0058649B">
            <w:pPr>
              <w:pStyle w:val="af9"/>
              <w:spacing w:line="307" w:lineRule="auto"/>
              <w:ind w:right="-1"/>
              <w:rPr>
                <w:rFonts w:asciiTheme="majorEastAsia" w:eastAsiaTheme="majorEastAsia" w:hAnsiTheme="majorEastAsia"/>
                <w:sz w:val="22"/>
                <w:szCs w:val="22"/>
                <w:lang w:eastAsia="ja-JP"/>
              </w:rPr>
            </w:pPr>
          </w:p>
        </w:tc>
        <w:tc>
          <w:tcPr>
            <w:tcW w:w="1553" w:type="dxa"/>
          </w:tcPr>
          <w:p w14:paraId="18D6A542" w14:textId="77777777" w:rsidR="000B20D6" w:rsidRDefault="000B20D6" w:rsidP="0058649B">
            <w:pPr>
              <w:pStyle w:val="af9"/>
              <w:spacing w:line="307" w:lineRule="auto"/>
              <w:ind w:right="-1"/>
              <w:rPr>
                <w:rFonts w:asciiTheme="majorEastAsia" w:eastAsiaTheme="majorEastAsia" w:hAnsiTheme="majorEastAsia"/>
                <w:sz w:val="22"/>
                <w:szCs w:val="22"/>
                <w:lang w:eastAsia="ja-JP"/>
              </w:rPr>
            </w:pPr>
          </w:p>
        </w:tc>
      </w:tr>
    </w:tbl>
    <w:p w14:paraId="6E6C8284" w14:textId="04D880E1" w:rsidR="000B20D6" w:rsidRPr="00B22FEB" w:rsidRDefault="00C20FE3" w:rsidP="000B20D6">
      <w:pPr>
        <w:pStyle w:val="af9"/>
        <w:spacing w:line="307" w:lineRule="auto"/>
        <w:ind w:left="652" w:right="-1"/>
        <w:jc w:val="center"/>
        <w:rPr>
          <w:rFonts w:asciiTheme="majorEastAsia" w:eastAsiaTheme="majorEastAsia" w:hAnsiTheme="majorEastAsia"/>
          <w:b/>
          <w:bCs/>
          <w:sz w:val="22"/>
          <w:szCs w:val="22"/>
          <w:lang w:eastAsia="ja-JP"/>
        </w:rPr>
      </w:pPr>
      <w:r w:rsidRPr="00B22FEB">
        <w:rPr>
          <w:rFonts w:asciiTheme="majorEastAsia" w:eastAsiaTheme="majorEastAsia" w:hAnsiTheme="majorEastAsia" w:hint="eastAsia"/>
          <w:b/>
          <w:bCs/>
          <w:sz w:val="22"/>
          <w:szCs w:val="22"/>
          <w:lang w:eastAsia="ja-JP"/>
        </w:rPr>
        <w:t>表</w:t>
      </w:r>
      <w:r w:rsidR="00B22FEB" w:rsidRPr="00B22FEB">
        <w:rPr>
          <w:rFonts w:asciiTheme="majorEastAsia" w:eastAsiaTheme="majorEastAsia" w:hAnsiTheme="majorEastAsia" w:hint="eastAsia"/>
          <w:b/>
          <w:bCs/>
          <w:sz w:val="22"/>
          <w:szCs w:val="22"/>
          <w:lang w:eastAsia="ja-JP"/>
        </w:rPr>
        <w:t xml:space="preserve"> </w:t>
      </w:r>
      <w:r w:rsidRPr="00B22FEB">
        <w:rPr>
          <w:rFonts w:asciiTheme="majorEastAsia" w:eastAsiaTheme="majorEastAsia" w:hAnsiTheme="majorEastAsia" w:hint="eastAsia"/>
          <w:b/>
          <w:bCs/>
          <w:sz w:val="22"/>
          <w:szCs w:val="22"/>
          <w:lang w:eastAsia="ja-JP"/>
        </w:rPr>
        <w:t>7</w:t>
      </w:r>
      <w:r w:rsidR="002F7B67">
        <w:rPr>
          <w:rFonts w:asciiTheme="majorEastAsia" w:eastAsiaTheme="majorEastAsia" w:hAnsiTheme="majorEastAsia" w:hint="eastAsia"/>
          <w:b/>
          <w:bCs/>
          <w:sz w:val="22"/>
          <w:szCs w:val="22"/>
          <w:lang w:eastAsia="ja-JP"/>
        </w:rPr>
        <w:t>:</w:t>
      </w:r>
      <w:r w:rsidRPr="00B22FEB">
        <w:rPr>
          <w:rFonts w:asciiTheme="majorEastAsia" w:eastAsiaTheme="majorEastAsia" w:hAnsiTheme="majorEastAsia" w:hint="eastAsia"/>
          <w:b/>
          <w:bCs/>
          <w:sz w:val="22"/>
          <w:szCs w:val="22"/>
          <w:lang w:eastAsia="ja-JP"/>
        </w:rPr>
        <w:t>EVPN VLANサービスタイプの比較</w:t>
      </w:r>
    </w:p>
    <w:p w14:paraId="20EA8857" w14:textId="77777777" w:rsidR="000B20D6" w:rsidRDefault="000B20D6" w:rsidP="0058649B">
      <w:pPr>
        <w:pStyle w:val="af9"/>
        <w:spacing w:line="307" w:lineRule="auto"/>
        <w:ind w:left="652" w:right="-1"/>
        <w:rPr>
          <w:rFonts w:asciiTheme="majorEastAsia" w:eastAsiaTheme="majorEastAsia" w:hAnsiTheme="majorEastAsia"/>
          <w:sz w:val="22"/>
          <w:szCs w:val="22"/>
          <w:lang w:eastAsia="ja-JP"/>
        </w:rPr>
      </w:pPr>
    </w:p>
    <w:p w14:paraId="7E816D24" w14:textId="2F0E9ED9" w:rsidR="00B22FEB" w:rsidRPr="00C8499B" w:rsidRDefault="00C8499B" w:rsidP="0058649B">
      <w:pPr>
        <w:pStyle w:val="af9"/>
        <w:spacing w:line="307" w:lineRule="auto"/>
        <w:ind w:left="652" w:right="-1"/>
        <w:rPr>
          <w:rFonts w:asciiTheme="majorEastAsia" w:eastAsiaTheme="majorEastAsia" w:hAnsiTheme="majorEastAsia"/>
          <w:b/>
          <w:bCs/>
          <w:sz w:val="22"/>
          <w:szCs w:val="22"/>
          <w:lang w:eastAsia="ja-JP"/>
        </w:rPr>
      </w:pPr>
      <w:r w:rsidRPr="00C8499B">
        <w:rPr>
          <w:rFonts w:asciiTheme="majorEastAsia" w:eastAsiaTheme="majorEastAsia" w:hAnsiTheme="majorEastAsia" w:hint="eastAsia"/>
          <w:b/>
          <w:bCs/>
          <w:sz w:val="22"/>
          <w:szCs w:val="22"/>
          <w:lang w:eastAsia="ja-JP"/>
        </w:rPr>
        <w:t>MEF/EVPNサービスマッピング</w:t>
      </w:r>
    </w:p>
    <w:p w14:paraId="5CBCC5DB" w14:textId="77777777" w:rsidR="00B22FEB" w:rsidRDefault="00B22FEB" w:rsidP="0058649B">
      <w:pPr>
        <w:pStyle w:val="af9"/>
        <w:spacing w:line="307" w:lineRule="auto"/>
        <w:ind w:left="652" w:right="-1"/>
        <w:rPr>
          <w:rFonts w:asciiTheme="majorEastAsia" w:eastAsiaTheme="majorEastAsia" w:hAnsiTheme="majorEastAsia"/>
          <w:sz w:val="22"/>
          <w:szCs w:val="22"/>
          <w:lang w:eastAsia="ja-JP"/>
        </w:rPr>
      </w:pPr>
    </w:p>
    <w:p w14:paraId="6AEDC487" w14:textId="22583194" w:rsidR="00B22FEB" w:rsidRDefault="004E0829" w:rsidP="0058649B">
      <w:pPr>
        <w:pStyle w:val="af9"/>
        <w:spacing w:line="307" w:lineRule="auto"/>
        <w:ind w:left="652" w:right="-1"/>
        <w:rPr>
          <w:rFonts w:asciiTheme="majorEastAsia" w:eastAsiaTheme="majorEastAsia" w:hAnsiTheme="majorEastAsia"/>
          <w:sz w:val="22"/>
          <w:szCs w:val="22"/>
          <w:lang w:eastAsia="ja-JP"/>
        </w:rPr>
      </w:pPr>
      <w:r w:rsidRPr="004E0829">
        <w:rPr>
          <w:rFonts w:asciiTheme="majorEastAsia" w:eastAsiaTheme="majorEastAsia" w:hAnsiTheme="majorEastAsia" w:hint="eastAsia"/>
          <w:sz w:val="22"/>
          <w:szCs w:val="22"/>
          <w:lang w:eastAsia="ja-JP"/>
        </w:rPr>
        <w:t>MEF 6.3(加入者イーサネットサービス定義)では、イーサネットメトロアグリゲーションアーキテクチャで一般的に使用されるイーサネットサービスを定義しています。表</w:t>
      </w:r>
      <w:r w:rsidR="001C7949">
        <w:rPr>
          <w:rFonts w:asciiTheme="majorEastAsia" w:eastAsiaTheme="majorEastAsia" w:hAnsiTheme="majorEastAsia" w:hint="eastAsia"/>
          <w:sz w:val="22"/>
          <w:szCs w:val="22"/>
          <w:lang w:eastAsia="ja-JP"/>
        </w:rPr>
        <w:t xml:space="preserve"> </w:t>
      </w:r>
      <w:r w:rsidRPr="004E0829">
        <w:rPr>
          <w:rFonts w:asciiTheme="majorEastAsia" w:eastAsiaTheme="majorEastAsia" w:hAnsiTheme="majorEastAsia" w:hint="eastAsia"/>
          <w:sz w:val="22"/>
          <w:szCs w:val="22"/>
          <w:lang w:eastAsia="ja-JP"/>
        </w:rPr>
        <w:t>8は、MEFサービス定義とIETF EVPNサービス実装の役割を担うものです。</w:t>
      </w:r>
    </w:p>
    <w:p w14:paraId="094B9799" w14:textId="77777777" w:rsidR="004E0829" w:rsidRDefault="004E0829" w:rsidP="0058649B">
      <w:pPr>
        <w:pStyle w:val="af9"/>
        <w:spacing w:line="307" w:lineRule="auto"/>
        <w:ind w:left="652" w:right="-1"/>
        <w:rPr>
          <w:rFonts w:asciiTheme="majorEastAsia" w:eastAsiaTheme="majorEastAsia" w:hAnsiTheme="majorEastAsia"/>
          <w:sz w:val="22"/>
          <w:szCs w:val="22"/>
          <w:lang w:eastAsia="ja-JP"/>
        </w:rPr>
      </w:pPr>
    </w:p>
    <w:tbl>
      <w:tblPr>
        <w:tblStyle w:val="ab"/>
        <w:tblW w:w="0" w:type="auto"/>
        <w:tblInd w:w="652" w:type="dxa"/>
        <w:tblLook w:val="04A0" w:firstRow="1" w:lastRow="0" w:firstColumn="1" w:lastColumn="0" w:noHBand="0" w:noVBand="1"/>
      </w:tblPr>
      <w:tblGrid>
        <w:gridCol w:w="4021"/>
        <w:gridCol w:w="4955"/>
      </w:tblGrid>
      <w:tr w:rsidR="0070181C" w14:paraId="12F21B83" w14:textId="77777777" w:rsidTr="0070181C">
        <w:tc>
          <w:tcPr>
            <w:tcW w:w="4021" w:type="dxa"/>
          </w:tcPr>
          <w:p w14:paraId="38CCDBB2" w14:textId="487462C7" w:rsidR="0070181C" w:rsidRPr="0070181C" w:rsidRDefault="0070181C" w:rsidP="0070181C">
            <w:pPr>
              <w:pStyle w:val="af9"/>
              <w:spacing w:line="307" w:lineRule="auto"/>
              <w:ind w:right="-1"/>
              <w:rPr>
                <w:rFonts w:asciiTheme="majorEastAsia" w:eastAsiaTheme="majorEastAsia" w:hAnsiTheme="majorEastAsia"/>
                <w:sz w:val="22"/>
                <w:szCs w:val="22"/>
                <w:lang w:eastAsia="ja-JP"/>
              </w:rPr>
            </w:pPr>
            <w:r w:rsidRPr="0070181C">
              <w:rPr>
                <w:rFonts w:asciiTheme="majorEastAsia" w:eastAsiaTheme="majorEastAsia" w:hAnsiTheme="majorEastAsia"/>
                <w:b/>
                <w:sz w:val="22"/>
                <w:szCs w:val="22"/>
                <w:lang w:eastAsia="ja-JP"/>
              </w:rPr>
              <w:t xml:space="preserve">MEF 6.3 </w:t>
            </w:r>
            <w:r w:rsidRPr="0070181C">
              <w:rPr>
                <w:rFonts w:asciiTheme="majorEastAsia" w:eastAsiaTheme="majorEastAsia" w:hAnsiTheme="majorEastAsia" w:cs="ＭＳ 明朝" w:hint="eastAsia"/>
                <w:b/>
                <w:sz w:val="22"/>
                <w:szCs w:val="22"/>
                <w:lang w:eastAsia="ja-JP"/>
              </w:rPr>
              <w:t>イーサネットサービス</w:t>
            </w:r>
            <w:r w:rsidRPr="0070181C">
              <w:rPr>
                <w:rFonts w:asciiTheme="majorEastAsia" w:eastAsiaTheme="majorEastAsia" w:hAnsiTheme="majorEastAsia" w:cs="ＭＳ 明朝" w:hint="eastAsia"/>
                <w:b/>
                <w:spacing w:val="-2"/>
                <w:sz w:val="22"/>
                <w:szCs w:val="22"/>
                <w:lang w:eastAsia="ja-JP"/>
              </w:rPr>
              <w:t>定義</w:t>
            </w:r>
          </w:p>
        </w:tc>
        <w:tc>
          <w:tcPr>
            <w:tcW w:w="4955" w:type="dxa"/>
          </w:tcPr>
          <w:p w14:paraId="26151C79" w14:textId="33FE592A" w:rsidR="0070181C" w:rsidRPr="0070181C" w:rsidRDefault="0070181C" w:rsidP="0070181C">
            <w:pPr>
              <w:pStyle w:val="af9"/>
              <w:spacing w:line="307" w:lineRule="auto"/>
              <w:ind w:right="-1"/>
              <w:rPr>
                <w:rFonts w:asciiTheme="majorEastAsia" w:eastAsiaTheme="majorEastAsia" w:hAnsiTheme="majorEastAsia"/>
                <w:sz w:val="22"/>
                <w:szCs w:val="22"/>
                <w:lang w:eastAsia="ja-JP"/>
              </w:rPr>
            </w:pPr>
            <w:r w:rsidRPr="0070181C">
              <w:rPr>
                <w:rFonts w:asciiTheme="majorEastAsia" w:eastAsiaTheme="majorEastAsia" w:hAnsiTheme="majorEastAsia"/>
                <w:b/>
                <w:sz w:val="22"/>
                <w:szCs w:val="22"/>
                <w:lang w:eastAsia="ja-JP"/>
              </w:rPr>
              <w:t>IETF EVPN</w:t>
            </w:r>
            <w:r w:rsidRPr="0070181C">
              <w:rPr>
                <w:rFonts w:asciiTheme="majorEastAsia" w:eastAsiaTheme="majorEastAsia" w:hAnsiTheme="majorEastAsia" w:cs="ＭＳ 明朝" w:hint="eastAsia"/>
                <w:b/>
                <w:sz w:val="22"/>
                <w:szCs w:val="22"/>
                <w:lang w:eastAsia="ja-JP"/>
              </w:rPr>
              <w:t>サービス</w:t>
            </w:r>
            <w:r w:rsidRPr="0070181C">
              <w:rPr>
                <w:rFonts w:asciiTheme="majorEastAsia" w:eastAsiaTheme="majorEastAsia" w:hAnsiTheme="majorEastAsia" w:cs="ＭＳ 明朝" w:hint="eastAsia"/>
                <w:b/>
                <w:spacing w:val="-2"/>
                <w:sz w:val="22"/>
                <w:szCs w:val="22"/>
                <w:lang w:eastAsia="ja-JP"/>
              </w:rPr>
              <w:t>定義</w:t>
            </w:r>
          </w:p>
        </w:tc>
      </w:tr>
      <w:tr w:rsidR="0070181C" w14:paraId="24400168" w14:textId="77777777" w:rsidTr="0070181C">
        <w:tc>
          <w:tcPr>
            <w:tcW w:w="4021" w:type="dxa"/>
          </w:tcPr>
          <w:p w14:paraId="6D1623FD" w14:textId="0347CF0B" w:rsidR="0070181C" w:rsidRPr="0070181C" w:rsidRDefault="0070181C" w:rsidP="0070181C">
            <w:pPr>
              <w:pStyle w:val="af9"/>
              <w:spacing w:line="307" w:lineRule="auto"/>
              <w:ind w:right="-1"/>
              <w:rPr>
                <w:rFonts w:asciiTheme="majorEastAsia" w:eastAsiaTheme="majorEastAsia" w:hAnsiTheme="majorEastAsia"/>
                <w:sz w:val="22"/>
                <w:szCs w:val="22"/>
                <w:lang w:eastAsia="ja-JP"/>
              </w:rPr>
            </w:pPr>
            <w:r w:rsidRPr="0070181C">
              <w:rPr>
                <w:rFonts w:asciiTheme="majorEastAsia" w:eastAsiaTheme="majorEastAsia" w:hAnsiTheme="majorEastAsia"/>
                <w:sz w:val="22"/>
                <w:szCs w:val="22"/>
                <w:lang w:eastAsia="ja-JP"/>
              </w:rPr>
              <w:t>EPL</w:t>
            </w:r>
            <w:r w:rsidR="002F7B67">
              <w:rPr>
                <w:rFonts w:asciiTheme="majorEastAsia" w:eastAsiaTheme="majorEastAsia" w:hAnsiTheme="majorEastAsia" w:cs="ＭＳ 明朝" w:hint="eastAsia"/>
                <w:sz w:val="22"/>
                <w:szCs w:val="22"/>
                <w:lang w:eastAsia="ja-JP"/>
              </w:rPr>
              <w:t>:</w:t>
            </w:r>
            <w:r w:rsidRPr="0070181C">
              <w:rPr>
                <w:rFonts w:asciiTheme="majorEastAsia" w:eastAsiaTheme="majorEastAsia" w:hAnsiTheme="majorEastAsia" w:cs="ＭＳ 明朝" w:hint="eastAsia"/>
                <w:sz w:val="22"/>
                <w:szCs w:val="22"/>
                <w:lang w:eastAsia="ja-JP"/>
              </w:rPr>
              <w:t>イーサネット専用</w:t>
            </w:r>
            <w:r w:rsidRPr="0070181C">
              <w:rPr>
                <w:rFonts w:asciiTheme="majorEastAsia" w:eastAsiaTheme="majorEastAsia" w:hAnsiTheme="majorEastAsia" w:cs="ＭＳ 明朝" w:hint="eastAsia"/>
                <w:spacing w:val="-4"/>
                <w:sz w:val="22"/>
                <w:szCs w:val="22"/>
                <w:lang w:eastAsia="ja-JP"/>
              </w:rPr>
              <w:t>線</w:t>
            </w:r>
          </w:p>
        </w:tc>
        <w:tc>
          <w:tcPr>
            <w:tcW w:w="4955" w:type="dxa"/>
          </w:tcPr>
          <w:p w14:paraId="056F91FB" w14:textId="47CE4690" w:rsidR="0070181C" w:rsidRPr="0070181C" w:rsidRDefault="0070181C" w:rsidP="0070181C">
            <w:pPr>
              <w:pStyle w:val="af9"/>
              <w:spacing w:line="307" w:lineRule="auto"/>
              <w:ind w:right="-1"/>
              <w:rPr>
                <w:rFonts w:asciiTheme="majorEastAsia" w:eastAsiaTheme="majorEastAsia" w:hAnsiTheme="majorEastAsia"/>
                <w:sz w:val="22"/>
                <w:szCs w:val="22"/>
                <w:lang w:eastAsia="ja-JP"/>
              </w:rPr>
            </w:pPr>
            <w:r w:rsidRPr="0070181C">
              <w:rPr>
                <w:rFonts w:asciiTheme="majorEastAsia" w:eastAsiaTheme="majorEastAsia" w:hAnsiTheme="majorEastAsia"/>
                <w:sz w:val="22"/>
                <w:szCs w:val="22"/>
                <w:lang w:eastAsia="ja-JP"/>
              </w:rPr>
              <w:t>EVPN E-Line VLAN-based</w:t>
            </w:r>
          </w:p>
        </w:tc>
      </w:tr>
      <w:tr w:rsidR="0070181C" w14:paraId="2CCBE20A" w14:textId="77777777" w:rsidTr="0070181C">
        <w:tc>
          <w:tcPr>
            <w:tcW w:w="4021" w:type="dxa"/>
          </w:tcPr>
          <w:p w14:paraId="4682C79A" w14:textId="1A88E691" w:rsidR="0070181C" w:rsidRPr="0070181C" w:rsidRDefault="0070181C" w:rsidP="0070181C">
            <w:pPr>
              <w:pStyle w:val="af9"/>
              <w:spacing w:line="307" w:lineRule="auto"/>
              <w:ind w:right="-1"/>
              <w:rPr>
                <w:rFonts w:asciiTheme="majorEastAsia" w:eastAsiaTheme="majorEastAsia" w:hAnsiTheme="majorEastAsia"/>
                <w:sz w:val="22"/>
                <w:szCs w:val="22"/>
                <w:lang w:eastAsia="ja-JP"/>
              </w:rPr>
            </w:pPr>
            <w:r w:rsidRPr="0070181C">
              <w:rPr>
                <w:rFonts w:asciiTheme="majorEastAsia" w:eastAsiaTheme="majorEastAsia" w:hAnsiTheme="majorEastAsia"/>
                <w:sz w:val="22"/>
                <w:szCs w:val="22"/>
                <w:lang w:eastAsia="ja-JP"/>
              </w:rPr>
              <w:t>EVPL</w:t>
            </w:r>
            <w:r w:rsidR="002F7B67">
              <w:rPr>
                <w:rFonts w:asciiTheme="majorEastAsia" w:eastAsiaTheme="majorEastAsia" w:hAnsiTheme="majorEastAsia"/>
                <w:sz w:val="22"/>
                <w:szCs w:val="22"/>
                <w:lang w:eastAsia="ja-JP"/>
              </w:rPr>
              <w:t>:</w:t>
            </w:r>
            <w:r w:rsidRPr="0070181C">
              <w:rPr>
                <w:rFonts w:asciiTheme="majorEastAsia" w:eastAsiaTheme="majorEastAsia" w:hAnsiTheme="majorEastAsia"/>
                <w:sz w:val="22"/>
                <w:szCs w:val="22"/>
                <w:lang w:eastAsia="ja-JP"/>
              </w:rPr>
              <w:t xml:space="preserve"> </w:t>
            </w:r>
            <w:r w:rsidRPr="0070181C">
              <w:rPr>
                <w:rFonts w:asciiTheme="majorEastAsia" w:eastAsiaTheme="majorEastAsia" w:hAnsiTheme="majorEastAsia" w:cs="ＭＳ 明朝" w:hint="eastAsia"/>
                <w:sz w:val="22"/>
                <w:szCs w:val="22"/>
                <w:lang w:eastAsia="ja-JP"/>
              </w:rPr>
              <w:t>イーサネット仮想専用</w:t>
            </w:r>
            <w:r w:rsidRPr="0070181C">
              <w:rPr>
                <w:rFonts w:asciiTheme="majorEastAsia" w:eastAsiaTheme="majorEastAsia" w:hAnsiTheme="majorEastAsia" w:cs="ＭＳ 明朝" w:hint="eastAsia"/>
                <w:spacing w:val="-4"/>
                <w:sz w:val="22"/>
                <w:szCs w:val="22"/>
                <w:lang w:eastAsia="ja-JP"/>
              </w:rPr>
              <w:t>線</w:t>
            </w:r>
          </w:p>
        </w:tc>
        <w:tc>
          <w:tcPr>
            <w:tcW w:w="4955" w:type="dxa"/>
          </w:tcPr>
          <w:p w14:paraId="22302A1A" w14:textId="5DED0A2B" w:rsidR="0070181C" w:rsidRPr="0070181C" w:rsidRDefault="0070181C" w:rsidP="0070181C">
            <w:pPr>
              <w:pStyle w:val="af9"/>
              <w:spacing w:line="307" w:lineRule="auto"/>
              <w:ind w:right="-1"/>
              <w:rPr>
                <w:rFonts w:asciiTheme="majorEastAsia" w:eastAsiaTheme="majorEastAsia" w:hAnsiTheme="majorEastAsia"/>
                <w:sz w:val="22"/>
                <w:szCs w:val="22"/>
                <w:lang w:eastAsia="ja-JP"/>
              </w:rPr>
            </w:pPr>
            <w:r w:rsidRPr="0070181C">
              <w:rPr>
                <w:rFonts w:asciiTheme="majorEastAsia" w:eastAsiaTheme="majorEastAsia" w:hAnsiTheme="majorEastAsia" w:hint="eastAsia"/>
                <w:sz w:val="22"/>
                <w:szCs w:val="22"/>
                <w:lang w:eastAsia="ja-JP"/>
              </w:rPr>
              <w:t>EVPN E-Line VLAN-bundle (ポートベース)</w:t>
            </w:r>
          </w:p>
        </w:tc>
      </w:tr>
      <w:tr w:rsidR="0070181C" w14:paraId="3306A579" w14:textId="77777777" w:rsidTr="0070181C">
        <w:tc>
          <w:tcPr>
            <w:tcW w:w="4021" w:type="dxa"/>
          </w:tcPr>
          <w:p w14:paraId="24AB751F" w14:textId="182CC810" w:rsidR="0070181C" w:rsidRPr="0070181C" w:rsidRDefault="0070181C" w:rsidP="0070181C">
            <w:pPr>
              <w:pStyle w:val="af9"/>
              <w:spacing w:line="307" w:lineRule="auto"/>
              <w:ind w:right="-1"/>
              <w:rPr>
                <w:rFonts w:asciiTheme="majorEastAsia" w:eastAsiaTheme="majorEastAsia" w:hAnsiTheme="majorEastAsia"/>
                <w:sz w:val="22"/>
                <w:szCs w:val="22"/>
                <w:lang w:eastAsia="ja-JP"/>
              </w:rPr>
            </w:pPr>
            <w:r w:rsidRPr="0070181C">
              <w:rPr>
                <w:rFonts w:asciiTheme="majorEastAsia" w:eastAsiaTheme="majorEastAsia" w:hAnsiTheme="majorEastAsia"/>
                <w:sz w:val="22"/>
                <w:szCs w:val="22"/>
                <w:lang w:eastAsia="ja-JP"/>
              </w:rPr>
              <w:t>EP-LAN</w:t>
            </w:r>
            <w:r w:rsidR="002F7B67">
              <w:rPr>
                <w:rFonts w:asciiTheme="majorEastAsia" w:eastAsiaTheme="majorEastAsia" w:hAnsiTheme="majorEastAsia"/>
                <w:sz w:val="22"/>
                <w:szCs w:val="22"/>
                <w:lang w:eastAsia="ja-JP"/>
              </w:rPr>
              <w:t>:</w:t>
            </w:r>
            <w:r w:rsidRPr="0070181C">
              <w:rPr>
                <w:rFonts w:asciiTheme="majorEastAsia" w:eastAsiaTheme="majorEastAsia" w:hAnsiTheme="majorEastAsia"/>
                <w:sz w:val="22"/>
                <w:szCs w:val="22"/>
                <w:lang w:eastAsia="ja-JP"/>
              </w:rPr>
              <w:t xml:space="preserve"> </w:t>
            </w:r>
            <w:r w:rsidRPr="0070181C">
              <w:rPr>
                <w:rFonts w:asciiTheme="majorEastAsia" w:eastAsiaTheme="majorEastAsia" w:hAnsiTheme="majorEastAsia" w:cs="ＭＳ 明朝" w:hint="eastAsia"/>
                <w:sz w:val="22"/>
                <w:szCs w:val="22"/>
                <w:lang w:eastAsia="ja-JP"/>
              </w:rPr>
              <w:t>イーサネット専用</w:t>
            </w:r>
            <w:r w:rsidRPr="0070181C">
              <w:rPr>
                <w:rFonts w:asciiTheme="majorEastAsia" w:eastAsiaTheme="majorEastAsia" w:hAnsiTheme="majorEastAsia"/>
                <w:spacing w:val="-5"/>
                <w:sz w:val="22"/>
                <w:szCs w:val="22"/>
                <w:lang w:eastAsia="ja-JP"/>
              </w:rPr>
              <w:t>LAN</w:t>
            </w:r>
          </w:p>
        </w:tc>
        <w:tc>
          <w:tcPr>
            <w:tcW w:w="4955" w:type="dxa"/>
          </w:tcPr>
          <w:p w14:paraId="60B8F7C8" w14:textId="2CE8D97D" w:rsidR="0070181C" w:rsidRPr="0070181C" w:rsidRDefault="0070181C" w:rsidP="0070181C">
            <w:pPr>
              <w:pStyle w:val="af9"/>
              <w:spacing w:line="307" w:lineRule="auto"/>
              <w:ind w:right="-1"/>
              <w:rPr>
                <w:rFonts w:asciiTheme="majorEastAsia" w:eastAsiaTheme="majorEastAsia" w:hAnsiTheme="majorEastAsia"/>
                <w:sz w:val="22"/>
                <w:szCs w:val="22"/>
                <w:lang w:eastAsia="ja-JP"/>
              </w:rPr>
            </w:pPr>
            <w:r w:rsidRPr="0070181C">
              <w:rPr>
                <w:rFonts w:asciiTheme="majorEastAsia" w:eastAsiaTheme="majorEastAsia" w:hAnsiTheme="majorEastAsia"/>
                <w:sz w:val="22"/>
                <w:szCs w:val="22"/>
              </w:rPr>
              <w:t>EVPN E-LAN VLAN-based</w:t>
            </w:r>
          </w:p>
        </w:tc>
      </w:tr>
      <w:tr w:rsidR="0070181C" w14:paraId="26EA77F8" w14:textId="77777777" w:rsidTr="0070181C">
        <w:tc>
          <w:tcPr>
            <w:tcW w:w="4021" w:type="dxa"/>
          </w:tcPr>
          <w:p w14:paraId="2106E96D" w14:textId="6FE18823" w:rsidR="0070181C" w:rsidRPr="0070181C" w:rsidRDefault="0070181C" w:rsidP="0070181C">
            <w:pPr>
              <w:pStyle w:val="af9"/>
              <w:spacing w:line="307" w:lineRule="auto"/>
              <w:ind w:right="-1"/>
              <w:rPr>
                <w:rFonts w:asciiTheme="majorEastAsia" w:eastAsiaTheme="majorEastAsia" w:hAnsiTheme="majorEastAsia"/>
                <w:sz w:val="22"/>
                <w:szCs w:val="22"/>
                <w:lang w:eastAsia="ja-JP"/>
              </w:rPr>
            </w:pPr>
            <w:r w:rsidRPr="0070181C">
              <w:rPr>
                <w:rFonts w:asciiTheme="majorEastAsia" w:eastAsiaTheme="majorEastAsia" w:hAnsiTheme="majorEastAsia"/>
                <w:sz w:val="22"/>
                <w:szCs w:val="22"/>
                <w:lang w:eastAsia="ja-JP"/>
              </w:rPr>
              <w:t>EVP-LAN</w:t>
            </w:r>
            <w:r w:rsidR="002F7B67">
              <w:rPr>
                <w:rFonts w:asciiTheme="majorEastAsia" w:eastAsiaTheme="majorEastAsia" w:hAnsiTheme="majorEastAsia"/>
                <w:sz w:val="22"/>
                <w:szCs w:val="22"/>
                <w:lang w:eastAsia="ja-JP"/>
              </w:rPr>
              <w:t>:</w:t>
            </w:r>
            <w:r w:rsidRPr="0070181C">
              <w:rPr>
                <w:rFonts w:asciiTheme="majorEastAsia" w:eastAsiaTheme="majorEastAsia" w:hAnsiTheme="majorEastAsia"/>
                <w:sz w:val="22"/>
                <w:szCs w:val="22"/>
                <w:lang w:eastAsia="ja-JP"/>
              </w:rPr>
              <w:t xml:space="preserve"> </w:t>
            </w:r>
            <w:r w:rsidRPr="0070181C">
              <w:rPr>
                <w:rFonts w:asciiTheme="majorEastAsia" w:eastAsiaTheme="majorEastAsia" w:hAnsiTheme="majorEastAsia" w:cs="ＭＳ 明朝" w:hint="eastAsia"/>
                <w:sz w:val="22"/>
                <w:szCs w:val="22"/>
                <w:lang w:eastAsia="ja-JP"/>
              </w:rPr>
              <w:t>イーサネット仮想専用</w:t>
            </w:r>
            <w:r w:rsidRPr="0070181C">
              <w:rPr>
                <w:rFonts w:asciiTheme="majorEastAsia" w:eastAsiaTheme="majorEastAsia" w:hAnsiTheme="majorEastAsia"/>
                <w:spacing w:val="-5"/>
                <w:sz w:val="22"/>
                <w:szCs w:val="22"/>
                <w:lang w:eastAsia="ja-JP"/>
              </w:rPr>
              <w:t>LAN</w:t>
            </w:r>
          </w:p>
        </w:tc>
        <w:tc>
          <w:tcPr>
            <w:tcW w:w="4955" w:type="dxa"/>
          </w:tcPr>
          <w:p w14:paraId="21D90C80" w14:textId="77777777" w:rsidR="0070181C" w:rsidRDefault="0070181C" w:rsidP="0070181C">
            <w:pPr>
              <w:pStyle w:val="af9"/>
              <w:spacing w:line="307" w:lineRule="auto"/>
              <w:ind w:right="-1"/>
              <w:rPr>
                <w:rFonts w:asciiTheme="majorEastAsia" w:eastAsiaTheme="majorEastAsia" w:hAnsiTheme="majorEastAsia"/>
                <w:sz w:val="22"/>
                <w:szCs w:val="22"/>
                <w:lang w:eastAsia="ja-JP"/>
              </w:rPr>
            </w:pPr>
            <w:r w:rsidRPr="0070181C">
              <w:rPr>
                <w:rFonts w:asciiTheme="majorEastAsia" w:eastAsiaTheme="majorEastAsia" w:hAnsiTheme="majorEastAsia"/>
                <w:sz w:val="22"/>
                <w:szCs w:val="22"/>
                <w:lang w:eastAsia="ja-JP"/>
              </w:rPr>
              <w:t>EVPN E-LAN VLAN-bundle</w:t>
            </w:r>
            <w:r w:rsidRPr="0070181C">
              <w:rPr>
                <w:rFonts w:asciiTheme="majorEastAsia" w:eastAsiaTheme="majorEastAsia" w:hAnsiTheme="majorEastAsia" w:cs="ＭＳ 明朝" w:hint="eastAsia"/>
                <w:sz w:val="22"/>
                <w:szCs w:val="22"/>
                <w:lang w:eastAsia="ja-JP"/>
              </w:rPr>
              <w:t>（ポートベース）</w:t>
            </w:r>
            <w:r w:rsidRPr="0070181C">
              <w:rPr>
                <w:rFonts w:asciiTheme="majorEastAsia" w:eastAsiaTheme="majorEastAsia" w:hAnsiTheme="majorEastAsia"/>
                <w:sz w:val="22"/>
                <w:szCs w:val="22"/>
                <w:lang w:eastAsia="ja-JP"/>
              </w:rPr>
              <w:t xml:space="preserve"> </w:t>
            </w:r>
          </w:p>
          <w:p w14:paraId="2135C59A" w14:textId="21D5CAFD" w:rsidR="0070181C" w:rsidRPr="0070181C" w:rsidRDefault="0070181C" w:rsidP="0070181C">
            <w:pPr>
              <w:pStyle w:val="af9"/>
              <w:spacing w:line="307" w:lineRule="auto"/>
              <w:ind w:right="-1"/>
              <w:rPr>
                <w:rFonts w:asciiTheme="majorEastAsia" w:eastAsiaTheme="majorEastAsia" w:hAnsiTheme="majorEastAsia"/>
                <w:sz w:val="22"/>
                <w:szCs w:val="22"/>
                <w:lang w:eastAsia="ja-JP"/>
              </w:rPr>
            </w:pPr>
            <w:r w:rsidRPr="0070181C">
              <w:rPr>
                <w:rFonts w:asciiTheme="majorEastAsia" w:eastAsiaTheme="majorEastAsia" w:hAnsiTheme="majorEastAsia"/>
                <w:sz w:val="22"/>
                <w:szCs w:val="22"/>
                <w:lang w:eastAsia="ja-JP"/>
              </w:rPr>
              <w:t>EVPN E-LAN VLAN</w:t>
            </w:r>
            <w:r>
              <w:rPr>
                <w:rFonts w:asciiTheme="majorEastAsia" w:eastAsiaTheme="majorEastAsia" w:hAnsiTheme="majorEastAsia" w:hint="eastAsia"/>
                <w:sz w:val="22"/>
                <w:szCs w:val="22"/>
                <w:lang w:eastAsia="ja-JP"/>
              </w:rPr>
              <w:t>-aware</w:t>
            </w:r>
            <w:r w:rsidRPr="0070181C">
              <w:rPr>
                <w:rFonts w:asciiTheme="majorEastAsia" w:eastAsiaTheme="majorEastAsia" w:hAnsiTheme="majorEastAsia" w:cs="ＭＳ 明朝" w:hint="eastAsia"/>
                <w:sz w:val="22"/>
                <w:szCs w:val="22"/>
                <w:lang w:eastAsia="ja-JP"/>
              </w:rPr>
              <w:t>バンドル（ポートベース）</w:t>
            </w:r>
          </w:p>
        </w:tc>
      </w:tr>
      <w:tr w:rsidR="0070181C" w14:paraId="0B593B14" w14:textId="77777777" w:rsidTr="0070181C">
        <w:tc>
          <w:tcPr>
            <w:tcW w:w="4021" w:type="dxa"/>
          </w:tcPr>
          <w:p w14:paraId="0C092277" w14:textId="78498E10" w:rsidR="0070181C" w:rsidRPr="0070181C" w:rsidRDefault="0070181C" w:rsidP="0070181C">
            <w:pPr>
              <w:pStyle w:val="af9"/>
              <w:spacing w:line="307" w:lineRule="auto"/>
              <w:ind w:right="-1"/>
              <w:rPr>
                <w:rFonts w:asciiTheme="majorEastAsia" w:eastAsiaTheme="majorEastAsia" w:hAnsiTheme="majorEastAsia"/>
                <w:sz w:val="22"/>
                <w:szCs w:val="22"/>
                <w:lang w:eastAsia="ja-JP"/>
              </w:rPr>
            </w:pPr>
            <w:r w:rsidRPr="0070181C">
              <w:rPr>
                <w:rFonts w:asciiTheme="majorEastAsia" w:eastAsiaTheme="majorEastAsia" w:hAnsiTheme="majorEastAsia"/>
                <w:sz w:val="22"/>
                <w:szCs w:val="22"/>
                <w:lang w:eastAsia="ja-JP"/>
              </w:rPr>
              <w:t>EP-Tree</w:t>
            </w:r>
            <w:r w:rsidR="002F7B67">
              <w:rPr>
                <w:rFonts w:asciiTheme="majorEastAsia" w:eastAsiaTheme="majorEastAsia" w:hAnsiTheme="majorEastAsia" w:cs="ＭＳ 明朝" w:hint="eastAsia"/>
                <w:sz w:val="22"/>
                <w:szCs w:val="22"/>
                <w:lang w:eastAsia="ja-JP"/>
              </w:rPr>
              <w:t>:</w:t>
            </w:r>
            <w:r w:rsidRPr="0070181C">
              <w:rPr>
                <w:rFonts w:asciiTheme="majorEastAsia" w:eastAsiaTheme="majorEastAsia" w:hAnsiTheme="majorEastAsia" w:cs="ＭＳ 明朝" w:hint="eastAsia"/>
                <w:sz w:val="22"/>
                <w:szCs w:val="22"/>
                <w:lang w:eastAsia="ja-JP"/>
              </w:rPr>
              <w:t>イーサネット専用</w:t>
            </w:r>
            <w:r w:rsidRPr="0070181C">
              <w:rPr>
                <w:rFonts w:asciiTheme="majorEastAsia" w:eastAsiaTheme="majorEastAsia" w:hAnsiTheme="majorEastAsia" w:cs="ＭＳ 明朝" w:hint="eastAsia"/>
                <w:spacing w:val="-4"/>
                <w:sz w:val="22"/>
                <w:szCs w:val="22"/>
                <w:lang w:eastAsia="ja-JP"/>
              </w:rPr>
              <w:t>ツリー</w:t>
            </w:r>
          </w:p>
        </w:tc>
        <w:tc>
          <w:tcPr>
            <w:tcW w:w="4955" w:type="dxa"/>
          </w:tcPr>
          <w:p w14:paraId="557BD9A4" w14:textId="0FE5E77C" w:rsidR="0070181C" w:rsidRPr="0070181C" w:rsidRDefault="0070181C" w:rsidP="0070181C">
            <w:pPr>
              <w:pStyle w:val="af9"/>
              <w:spacing w:line="307" w:lineRule="auto"/>
              <w:ind w:right="-1"/>
              <w:rPr>
                <w:rFonts w:asciiTheme="majorEastAsia" w:eastAsiaTheme="majorEastAsia" w:hAnsiTheme="majorEastAsia"/>
                <w:sz w:val="22"/>
                <w:szCs w:val="22"/>
                <w:lang w:eastAsia="ja-JP"/>
              </w:rPr>
            </w:pPr>
            <w:r w:rsidRPr="0070181C">
              <w:rPr>
                <w:rFonts w:asciiTheme="majorEastAsia" w:eastAsiaTheme="majorEastAsia" w:hAnsiTheme="majorEastAsia"/>
                <w:sz w:val="22"/>
                <w:szCs w:val="22"/>
              </w:rPr>
              <w:t xml:space="preserve">EVPN E-Tree </w:t>
            </w:r>
            <w:r w:rsidRPr="0070181C">
              <w:rPr>
                <w:rFonts w:asciiTheme="majorEastAsia" w:eastAsiaTheme="majorEastAsia" w:hAnsiTheme="majorEastAsia"/>
                <w:spacing w:val="-4"/>
                <w:sz w:val="22"/>
                <w:szCs w:val="22"/>
              </w:rPr>
              <w:t>VLAN</w:t>
            </w:r>
            <w:r>
              <w:rPr>
                <w:rFonts w:asciiTheme="majorEastAsia" w:eastAsiaTheme="majorEastAsia" w:hAnsiTheme="majorEastAsia" w:hint="eastAsia"/>
                <w:spacing w:val="-4"/>
                <w:sz w:val="22"/>
                <w:szCs w:val="22"/>
                <w:lang w:eastAsia="ja-JP"/>
              </w:rPr>
              <w:t>-based</w:t>
            </w:r>
          </w:p>
        </w:tc>
      </w:tr>
      <w:tr w:rsidR="0070181C" w14:paraId="49C96BE5" w14:textId="77777777" w:rsidTr="0070181C">
        <w:tc>
          <w:tcPr>
            <w:tcW w:w="4021" w:type="dxa"/>
          </w:tcPr>
          <w:p w14:paraId="793C2137" w14:textId="685D6E46" w:rsidR="0070181C" w:rsidRPr="0070181C" w:rsidRDefault="0070181C" w:rsidP="0070181C">
            <w:pPr>
              <w:pStyle w:val="af9"/>
              <w:spacing w:line="307" w:lineRule="auto"/>
              <w:ind w:right="-1"/>
              <w:rPr>
                <w:rFonts w:asciiTheme="majorEastAsia" w:eastAsiaTheme="majorEastAsia" w:hAnsiTheme="majorEastAsia"/>
                <w:sz w:val="22"/>
                <w:szCs w:val="22"/>
                <w:lang w:eastAsia="ja-JP"/>
              </w:rPr>
            </w:pPr>
            <w:r w:rsidRPr="0070181C">
              <w:rPr>
                <w:rFonts w:asciiTheme="majorEastAsia" w:eastAsiaTheme="majorEastAsia" w:hAnsiTheme="majorEastAsia"/>
                <w:sz w:val="22"/>
                <w:szCs w:val="22"/>
                <w:lang w:eastAsia="ja-JP"/>
              </w:rPr>
              <w:t>EVP-Tree</w:t>
            </w:r>
            <w:r w:rsidR="002F7B67">
              <w:rPr>
                <w:rFonts w:asciiTheme="majorEastAsia" w:eastAsiaTheme="majorEastAsia" w:hAnsiTheme="majorEastAsia" w:cs="ＭＳ 明朝" w:hint="eastAsia"/>
                <w:sz w:val="22"/>
                <w:szCs w:val="22"/>
                <w:lang w:eastAsia="ja-JP"/>
              </w:rPr>
              <w:t>:</w:t>
            </w:r>
            <w:r w:rsidRPr="0070181C">
              <w:rPr>
                <w:rFonts w:asciiTheme="majorEastAsia" w:eastAsiaTheme="majorEastAsia" w:hAnsiTheme="majorEastAsia" w:cs="ＭＳ 明朝" w:hint="eastAsia"/>
                <w:sz w:val="22"/>
                <w:szCs w:val="22"/>
                <w:lang w:eastAsia="ja-JP"/>
              </w:rPr>
              <w:t>イーサネット仮想専用</w:t>
            </w:r>
            <w:r w:rsidRPr="0070181C">
              <w:rPr>
                <w:rFonts w:asciiTheme="majorEastAsia" w:eastAsiaTheme="majorEastAsia" w:hAnsiTheme="majorEastAsia" w:cs="ＭＳ 明朝" w:hint="eastAsia"/>
                <w:spacing w:val="-4"/>
                <w:sz w:val="22"/>
                <w:szCs w:val="22"/>
                <w:lang w:eastAsia="ja-JP"/>
              </w:rPr>
              <w:t>ツリー</w:t>
            </w:r>
          </w:p>
        </w:tc>
        <w:tc>
          <w:tcPr>
            <w:tcW w:w="4955" w:type="dxa"/>
          </w:tcPr>
          <w:p w14:paraId="4501B428" w14:textId="77777777" w:rsidR="0070181C" w:rsidRDefault="0070181C" w:rsidP="0070181C">
            <w:pPr>
              <w:pStyle w:val="af9"/>
              <w:spacing w:line="307" w:lineRule="auto"/>
              <w:ind w:right="-1"/>
              <w:rPr>
                <w:rFonts w:asciiTheme="majorEastAsia" w:eastAsiaTheme="majorEastAsia" w:hAnsiTheme="majorEastAsia"/>
                <w:sz w:val="22"/>
                <w:szCs w:val="22"/>
                <w:lang w:eastAsia="ja-JP"/>
              </w:rPr>
            </w:pPr>
            <w:r w:rsidRPr="0070181C">
              <w:rPr>
                <w:rFonts w:asciiTheme="majorEastAsia" w:eastAsiaTheme="majorEastAsia" w:hAnsiTheme="majorEastAsia"/>
                <w:sz w:val="22"/>
                <w:szCs w:val="22"/>
                <w:lang w:eastAsia="ja-JP"/>
              </w:rPr>
              <w:t>EVPN E-Tree VLAN</w:t>
            </w:r>
            <w:r>
              <w:rPr>
                <w:rFonts w:asciiTheme="majorEastAsia" w:eastAsiaTheme="majorEastAsia" w:hAnsiTheme="majorEastAsia" w:hint="eastAsia"/>
                <w:sz w:val="22"/>
                <w:szCs w:val="22"/>
                <w:lang w:eastAsia="ja-JP"/>
              </w:rPr>
              <w:t>-bundle</w:t>
            </w:r>
            <w:r w:rsidRPr="0070181C">
              <w:rPr>
                <w:rFonts w:asciiTheme="majorEastAsia" w:eastAsiaTheme="majorEastAsia" w:hAnsiTheme="majorEastAsia" w:cs="ＭＳ 明朝" w:hint="eastAsia"/>
                <w:sz w:val="22"/>
                <w:szCs w:val="22"/>
                <w:lang w:eastAsia="ja-JP"/>
              </w:rPr>
              <w:t>（ポートベース）</w:t>
            </w:r>
            <w:r w:rsidRPr="0070181C">
              <w:rPr>
                <w:rFonts w:asciiTheme="majorEastAsia" w:eastAsiaTheme="majorEastAsia" w:hAnsiTheme="majorEastAsia"/>
                <w:sz w:val="22"/>
                <w:szCs w:val="22"/>
                <w:lang w:eastAsia="ja-JP"/>
              </w:rPr>
              <w:t xml:space="preserve"> </w:t>
            </w:r>
          </w:p>
          <w:p w14:paraId="12D3289B" w14:textId="7F10DD2B" w:rsidR="0070181C" w:rsidRPr="0070181C" w:rsidRDefault="0070181C" w:rsidP="0070181C">
            <w:pPr>
              <w:pStyle w:val="af9"/>
              <w:spacing w:line="307" w:lineRule="auto"/>
              <w:ind w:right="-1"/>
              <w:rPr>
                <w:rFonts w:asciiTheme="majorEastAsia" w:eastAsiaTheme="majorEastAsia" w:hAnsiTheme="majorEastAsia"/>
                <w:sz w:val="22"/>
                <w:szCs w:val="22"/>
                <w:lang w:eastAsia="ja-JP"/>
              </w:rPr>
            </w:pPr>
            <w:r w:rsidRPr="0070181C">
              <w:rPr>
                <w:rFonts w:asciiTheme="majorEastAsia" w:eastAsiaTheme="majorEastAsia" w:hAnsiTheme="majorEastAsia"/>
                <w:sz w:val="22"/>
                <w:szCs w:val="22"/>
                <w:lang w:eastAsia="ja-JP"/>
              </w:rPr>
              <w:t>EVPN E-Tree VLAN</w:t>
            </w:r>
            <w:r>
              <w:rPr>
                <w:rFonts w:asciiTheme="majorEastAsia" w:eastAsiaTheme="majorEastAsia" w:hAnsiTheme="majorEastAsia" w:hint="eastAsia"/>
                <w:sz w:val="22"/>
                <w:szCs w:val="22"/>
                <w:lang w:eastAsia="ja-JP"/>
              </w:rPr>
              <w:t>-aware</w:t>
            </w:r>
            <w:r w:rsidRPr="0070181C">
              <w:rPr>
                <w:rFonts w:asciiTheme="majorEastAsia" w:eastAsiaTheme="majorEastAsia" w:hAnsiTheme="majorEastAsia" w:cs="ＭＳ 明朝" w:hint="eastAsia"/>
                <w:sz w:val="22"/>
                <w:szCs w:val="22"/>
                <w:lang w:eastAsia="ja-JP"/>
              </w:rPr>
              <w:t>バンドル（ポートベース）</w:t>
            </w:r>
          </w:p>
        </w:tc>
      </w:tr>
    </w:tbl>
    <w:p w14:paraId="04D7DBD5" w14:textId="684C3362" w:rsidR="004E0829" w:rsidRPr="00CE32BE" w:rsidRDefault="00CE32BE" w:rsidP="00CE32BE">
      <w:pPr>
        <w:pStyle w:val="af9"/>
        <w:spacing w:line="307" w:lineRule="auto"/>
        <w:ind w:left="652" w:right="-1"/>
        <w:jc w:val="center"/>
        <w:rPr>
          <w:rFonts w:asciiTheme="majorEastAsia" w:eastAsiaTheme="majorEastAsia" w:hAnsiTheme="majorEastAsia"/>
          <w:b/>
          <w:bCs/>
          <w:sz w:val="22"/>
          <w:szCs w:val="22"/>
          <w:lang w:eastAsia="ja-JP"/>
        </w:rPr>
      </w:pPr>
      <w:r w:rsidRPr="00CE32BE">
        <w:rPr>
          <w:rFonts w:asciiTheme="majorEastAsia" w:eastAsiaTheme="majorEastAsia" w:hAnsiTheme="majorEastAsia" w:hint="eastAsia"/>
          <w:b/>
          <w:bCs/>
          <w:sz w:val="22"/>
          <w:szCs w:val="22"/>
          <w:lang w:eastAsia="ja-JP"/>
        </w:rPr>
        <w:t>表 8</w:t>
      </w:r>
      <w:r w:rsidR="002F7B67">
        <w:rPr>
          <w:rFonts w:asciiTheme="majorEastAsia" w:eastAsiaTheme="majorEastAsia" w:hAnsiTheme="majorEastAsia" w:hint="eastAsia"/>
          <w:b/>
          <w:bCs/>
          <w:sz w:val="22"/>
          <w:szCs w:val="22"/>
          <w:lang w:eastAsia="ja-JP"/>
        </w:rPr>
        <w:t>:</w:t>
      </w:r>
      <w:r w:rsidRPr="00CE32BE">
        <w:rPr>
          <w:rFonts w:asciiTheme="majorEastAsia" w:eastAsiaTheme="majorEastAsia" w:hAnsiTheme="majorEastAsia" w:hint="eastAsia"/>
          <w:b/>
          <w:bCs/>
          <w:sz w:val="22"/>
          <w:szCs w:val="22"/>
          <w:lang w:eastAsia="ja-JP"/>
        </w:rPr>
        <w:t>MEFイーサネットサービスからIETF EVPNサービスへのマッピング</w:t>
      </w:r>
    </w:p>
    <w:p w14:paraId="241DA560" w14:textId="77777777" w:rsidR="00CE32BE" w:rsidRDefault="00CE32BE" w:rsidP="0058649B">
      <w:pPr>
        <w:pStyle w:val="af9"/>
        <w:spacing w:line="307" w:lineRule="auto"/>
        <w:ind w:left="652" w:right="-1"/>
        <w:rPr>
          <w:rFonts w:asciiTheme="majorEastAsia" w:eastAsiaTheme="majorEastAsia" w:hAnsiTheme="majorEastAsia"/>
          <w:sz w:val="22"/>
          <w:szCs w:val="22"/>
          <w:lang w:eastAsia="ja-JP"/>
        </w:rPr>
      </w:pPr>
    </w:p>
    <w:p w14:paraId="6604FAFE" w14:textId="77777777" w:rsidR="00C8499B" w:rsidRDefault="00C8499B" w:rsidP="0058649B">
      <w:pPr>
        <w:pStyle w:val="af9"/>
        <w:spacing w:line="307" w:lineRule="auto"/>
        <w:ind w:left="652" w:right="-1"/>
        <w:rPr>
          <w:rFonts w:asciiTheme="majorEastAsia" w:eastAsiaTheme="majorEastAsia" w:hAnsiTheme="majorEastAsia"/>
          <w:sz w:val="22"/>
          <w:szCs w:val="22"/>
          <w:lang w:eastAsia="ja-JP"/>
        </w:rPr>
      </w:pPr>
    </w:p>
    <w:p w14:paraId="2D109ABF" w14:textId="77777777" w:rsidR="00D77AA1" w:rsidRPr="00A66682" w:rsidRDefault="00D77AA1">
      <w:pPr>
        <w:widowControl/>
        <w:jc w:val="left"/>
        <w:rPr>
          <w:rFonts w:asciiTheme="majorEastAsia" w:eastAsiaTheme="majorEastAsia" w:hAnsiTheme="majorEastAsia"/>
          <w:szCs w:val="22"/>
        </w:rPr>
      </w:pPr>
      <w:r w:rsidRPr="00A66682">
        <w:rPr>
          <w:rFonts w:asciiTheme="majorEastAsia" w:eastAsiaTheme="majorEastAsia" w:hAnsiTheme="majorEastAsia"/>
          <w:szCs w:val="22"/>
        </w:rPr>
        <w:br w:type="page"/>
      </w:r>
    </w:p>
    <w:p w14:paraId="79E8E5B1" w14:textId="3D4E6C75" w:rsidR="00D01CD0" w:rsidRPr="00A66682" w:rsidRDefault="00E40837" w:rsidP="00D01CD0">
      <w:pPr>
        <w:widowControl/>
        <w:jc w:val="left"/>
        <w:outlineLvl w:val="0"/>
        <w:rPr>
          <w:rFonts w:asciiTheme="majorEastAsia" w:eastAsiaTheme="majorEastAsia" w:hAnsiTheme="majorEastAsia"/>
          <w:szCs w:val="22"/>
        </w:rPr>
      </w:pPr>
      <w:bookmarkStart w:id="225" w:name="_Toc178576411"/>
      <w:r w:rsidRPr="00A66682">
        <w:rPr>
          <w:rFonts w:asciiTheme="majorEastAsia" w:eastAsiaTheme="majorEastAsia" w:hAnsiTheme="majorEastAsia" w:hint="eastAsia"/>
          <w:szCs w:val="22"/>
        </w:rPr>
        <w:lastRenderedPageBreak/>
        <w:t>２２．</w:t>
      </w:r>
      <w:r w:rsidR="00C400C7" w:rsidRPr="00C400C7">
        <w:rPr>
          <w:rFonts w:asciiTheme="majorEastAsia" w:eastAsiaTheme="majorEastAsia" w:hAnsiTheme="majorEastAsia" w:hint="eastAsia"/>
          <w:szCs w:val="22"/>
        </w:rPr>
        <w:t>付録 C</w:t>
      </w:r>
      <w:r w:rsidR="002F7B67">
        <w:rPr>
          <w:rFonts w:asciiTheme="majorEastAsia" w:eastAsiaTheme="majorEastAsia" w:hAnsiTheme="majorEastAsia" w:hint="eastAsia"/>
          <w:szCs w:val="22"/>
        </w:rPr>
        <w:t>:</w:t>
      </w:r>
      <w:r w:rsidR="00C400C7" w:rsidRPr="00C400C7">
        <w:rPr>
          <w:rFonts w:asciiTheme="majorEastAsia" w:eastAsiaTheme="majorEastAsia" w:hAnsiTheme="majorEastAsia" w:hint="eastAsia"/>
          <w:szCs w:val="22"/>
        </w:rPr>
        <w:t xml:space="preserve"> MP-BGP ベースの L3VPN</w:t>
      </w:r>
      <w:bookmarkEnd w:id="225"/>
    </w:p>
    <w:p w14:paraId="76C0BE2B" w14:textId="7BC2489B" w:rsidR="00D01CD0" w:rsidRDefault="00211E09" w:rsidP="00D01CD0">
      <w:pPr>
        <w:pStyle w:val="af9"/>
        <w:spacing w:line="307" w:lineRule="auto"/>
        <w:ind w:left="652" w:right="-1"/>
        <w:rPr>
          <w:rFonts w:asciiTheme="majorEastAsia" w:eastAsiaTheme="majorEastAsia" w:hAnsiTheme="majorEastAsia" w:cs="ＭＳ 明朝"/>
          <w:sz w:val="22"/>
          <w:szCs w:val="22"/>
          <w:lang w:eastAsia="ja-JP"/>
        </w:rPr>
      </w:pPr>
      <w:r w:rsidRPr="00211E09">
        <w:rPr>
          <w:rFonts w:asciiTheme="majorEastAsia" w:eastAsiaTheme="majorEastAsia" w:hAnsiTheme="majorEastAsia" w:cs="ＭＳ 明朝" w:hint="eastAsia"/>
          <w:sz w:val="22"/>
          <w:szCs w:val="22"/>
          <w:lang w:eastAsia="ja-JP"/>
        </w:rPr>
        <w:t>BGPベースのレイヤー3 VPNは、</w:t>
      </w:r>
      <w:r w:rsidR="002F5A23">
        <w:rPr>
          <w:rFonts w:asciiTheme="majorEastAsia" w:eastAsiaTheme="majorEastAsia" w:hAnsiTheme="majorEastAsia" w:cs="ＭＳ 明朝" w:hint="eastAsia"/>
          <w:sz w:val="22"/>
          <w:szCs w:val="22"/>
          <w:lang w:eastAsia="ja-JP"/>
        </w:rPr>
        <w:t>サービスプロバイダー</w:t>
      </w:r>
      <w:r w:rsidRPr="00211E09">
        <w:rPr>
          <w:rFonts w:asciiTheme="majorEastAsia" w:eastAsiaTheme="majorEastAsia" w:hAnsiTheme="majorEastAsia" w:cs="ＭＳ 明朝" w:hint="eastAsia"/>
          <w:sz w:val="22"/>
          <w:szCs w:val="22"/>
          <w:lang w:eastAsia="ja-JP"/>
        </w:rPr>
        <w:t>のネットワークで広く展開されている接続アプリケーションであり、MPLSおよびSRv6アンダーレイインフラストラクチャ上で動作します。BGPベースのレイヤー3 VPNは、RFC4364 [84] に基づいており、VPN関連の情報を配布するためにボーダーゲートウェイプロトコル(BGP)を使用するピアツーピアモデルを使用します。これは、経路フィルタリングにより、VPN内で柔軟な接続モデルを可能にする、拡張性の高いピアツーピアモデルです。VPN</w:t>
      </w:r>
      <w:r w:rsidR="00A34713">
        <w:rPr>
          <w:rFonts w:asciiTheme="majorEastAsia" w:eastAsiaTheme="majorEastAsia" w:hAnsiTheme="majorEastAsia" w:cs="ＭＳ 明朝" w:hint="eastAsia"/>
          <w:sz w:val="22"/>
          <w:szCs w:val="22"/>
          <w:lang w:eastAsia="ja-JP"/>
        </w:rPr>
        <w:t>トポロジー</w:t>
      </w:r>
      <w:r w:rsidRPr="00211E09">
        <w:rPr>
          <w:rFonts w:asciiTheme="majorEastAsia" w:eastAsiaTheme="majorEastAsia" w:hAnsiTheme="majorEastAsia" w:cs="ＭＳ 明朝" w:hint="eastAsia"/>
          <w:sz w:val="22"/>
          <w:szCs w:val="22"/>
          <w:lang w:eastAsia="ja-JP"/>
        </w:rPr>
        <w:t>には、Any-to-Any L3マルチポイントソリューションや、ルーティング情報の制御されたエクスポートおよびインポートにより接続制約がVPNインフラストラクチャに組み込まれたL3ツリーソリューションなどがあります。これにより、Xhaulトランスポートに関連するL3サービスに効果的で効率的なテクノロジーとなります。</w:t>
      </w:r>
    </w:p>
    <w:p w14:paraId="2FA78B30" w14:textId="77777777" w:rsidR="00211E09" w:rsidRDefault="00211E09" w:rsidP="00D01CD0">
      <w:pPr>
        <w:pStyle w:val="af9"/>
        <w:spacing w:line="307" w:lineRule="auto"/>
        <w:ind w:left="652" w:right="-1"/>
        <w:rPr>
          <w:rFonts w:asciiTheme="majorEastAsia" w:eastAsiaTheme="majorEastAsia" w:hAnsiTheme="majorEastAsia" w:cs="ＭＳ 明朝"/>
          <w:sz w:val="22"/>
          <w:szCs w:val="22"/>
          <w:lang w:eastAsia="ja-JP"/>
        </w:rPr>
      </w:pPr>
    </w:p>
    <w:p w14:paraId="3BC3AC30" w14:textId="154EFF31" w:rsidR="00211E09" w:rsidRPr="00CA170D" w:rsidRDefault="00CA170D" w:rsidP="00D01CD0">
      <w:pPr>
        <w:pStyle w:val="af9"/>
        <w:spacing w:line="307" w:lineRule="auto"/>
        <w:ind w:left="652" w:right="-1"/>
        <w:rPr>
          <w:rFonts w:asciiTheme="majorEastAsia" w:eastAsiaTheme="majorEastAsia" w:hAnsiTheme="majorEastAsia" w:cs="ＭＳ 明朝"/>
          <w:b/>
          <w:bCs/>
          <w:sz w:val="22"/>
          <w:szCs w:val="22"/>
          <w:lang w:eastAsia="ja-JP"/>
        </w:rPr>
      </w:pPr>
      <w:r w:rsidRPr="00CA170D">
        <w:rPr>
          <w:rFonts w:asciiTheme="majorEastAsia" w:eastAsiaTheme="majorEastAsia" w:hAnsiTheme="majorEastAsia" w:cs="ＭＳ 明朝" w:hint="eastAsia"/>
          <w:b/>
          <w:bCs/>
          <w:sz w:val="22"/>
          <w:szCs w:val="22"/>
          <w:lang w:eastAsia="ja-JP"/>
        </w:rPr>
        <w:t>L3 VPN サービスの構成要素</w:t>
      </w:r>
    </w:p>
    <w:p w14:paraId="67F9294B" w14:textId="77777777" w:rsidR="00D01CD0" w:rsidRPr="00A66682" w:rsidRDefault="00D01CD0" w:rsidP="00D01CD0">
      <w:pPr>
        <w:pStyle w:val="af9"/>
        <w:spacing w:line="307" w:lineRule="auto"/>
        <w:ind w:left="652" w:right="-1"/>
        <w:rPr>
          <w:rFonts w:asciiTheme="majorEastAsia" w:eastAsiaTheme="majorEastAsia" w:hAnsiTheme="majorEastAsia"/>
          <w:sz w:val="22"/>
          <w:szCs w:val="22"/>
          <w:lang w:eastAsia="ja-JP"/>
        </w:rPr>
      </w:pPr>
    </w:p>
    <w:p w14:paraId="6F74584C" w14:textId="66B10A18" w:rsidR="00786918" w:rsidRPr="00786918" w:rsidRDefault="00786918" w:rsidP="00786918">
      <w:pPr>
        <w:pStyle w:val="af9"/>
        <w:spacing w:line="307" w:lineRule="auto"/>
        <w:ind w:left="652" w:right="-1"/>
        <w:rPr>
          <w:rFonts w:asciiTheme="majorEastAsia" w:eastAsiaTheme="majorEastAsia" w:hAnsiTheme="majorEastAsia"/>
          <w:sz w:val="22"/>
          <w:szCs w:val="22"/>
          <w:lang w:eastAsia="ja-JP"/>
        </w:rPr>
      </w:pPr>
      <w:r w:rsidRPr="00786918">
        <w:rPr>
          <w:rFonts w:asciiTheme="majorEastAsia" w:eastAsiaTheme="majorEastAsia" w:hAnsiTheme="majorEastAsia" w:hint="eastAsia"/>
          <w:sz w:val="22"/>
          <w:szCs w:val="22"/>
          <w:lang w:eastAsia="ja-JP"/>
        </w:rPr>
        <w:t>一般的なL3 VPNサービスは、以下の要素で構成されています</w:t>
      </w:r>
      <w:r>
        <w:rPr>
          <w:rFonts w:asciiTheme="majorEastAsia" w:eastAsiaTheme="majorEastAsia" w:hAnsiTheme="majorEastAsia" w:hint="eastAsia"/>
          <w:sz w:val="22"/>
          <w:szCs w:val="22"/>
          <w:lang w:eastAsia="ja-JP"/>
        </w:rPr>
        <w:t>；</w:t>
      </w:r>
    </w:p>
    <w:p w14:paraId="209251BE" w14:textId="38926C09" w:rsidR="00786918" w:rsidRPr="00786918" w:rsidRDefault="00786918" w:rsidP="00ED6D20">
      <w:pPr>
        <w:pStyle w:val="af9"/>
        <w:numPr>
          <w:ilvl w:val="0"/>
          <w:numId w:val="100"/>
        </w:numPr>
        <w:spacing w:line="307" w:lineRule="auto"/>
        <w:ind w:left="1276" w:right="-1"/>
        <w:rPr>
          <w:rFonts w:asciiTheme="majorEastAsia" w:eastAsiaTheme="majorEastAsia" w:hAnsiTheme="majorEastAsia"/>
          <w:sz w:val="22"/>
          <w:szCs w:val="22"/>
          <w:lang w:eastAsia="ja-JP"/>
        </w:rPr>
      </w:pPr>
      <w:r w:rsidRPr="00786918">
        <w:rPr>
          <w:rFonts w:asciiTheme="majorEastAsia" w:eastAsiaTheme="majorEastAsia" w:hAnsiTheme="majorEastAsia" w:hint="eastAsia"/>
          <w:sz w:val="22"/>
          <w:szCs w:val="22"/>
          <w:lang w:eastAsia="ja-JP"/>
        </w:rPr>
        <w:t>プロバイダーエッジ(PE)</w:t>
      </w:r>
      <w:r w:rsidR="008A5B90">
        <w:rPr>
          <w:rFonts w:asciiTheme="majorEastAsia" w:eastAsiaTheme="majorEastAsia" w:hAnsiTheme="majorEastAsia" w:hint="eastAsia"/>
          <w:sz w:val="22"/>
          <w:szCs w:val="22"/>
          <w:lang w:eastAsia="ja-JP"/>
        </w:rPr>
        <w:t>ルーター</w:t>
      </w:r>
    </w:p>
    <w:p w14:paraId="2856B3A7" w14:textId="2C57E281" w:rsidR="00786918" w:rsidRPr="00786918" w:rsidRDefault="00786918" w:rsidP="00ED6D20">
      <w:pPr>
        <w:pStyle w:val="af9"/>
        <w:numPr>
          <w:ilvl w:val="0"/>
          <w:numId w:val="100"/>
        </w:numPr>
        <w:spacing w:line="307" w:lineRule="auto"/>
        <w:ind w:left="1276" w:right="-1"/>
        <w:rPr>
          <w:rFonts w:asciiTheme="majorEastAsia" w:eastAsiaTheme="majorEastAsia" w:hAnsiTheme="majorEastAsia"/>
          <w:sz w:val="22"/>
          <w:szCs w:val="22"/>
          <w:lang w:eastAsia="ja-JP"/>
        </w:rPr>
      </w:pPr>
      <w:r w:rsidRPr="00786918">
        <w:rPr>
          <w:rFonts w:asciiTheme="majorEastAsia" w:eastAsiaTheme="majorEastAsia" w:hAnsiTheme="majorEastAsia" w:hint="eastAsia"/>
          <w:sz w:val="22"/>
          <w:szCs w:val="22"/>
          <w:lang w:eastAsia="ja-JP"/>
        </w:rPr>
        <w:t>仮想ルーティング転送</w:t>
      </w:r>
    </w:p>
    <w:p w14:paraId="2136C80A" w14:textId="0D4D75A7" w:rsidR="00786918" w:rsidRPr="00786918" w:rsidRDefault="00786918" w:rsidP="00ED6D20">
      <w:pPr>
        <w:pStyle w:val="af9"/>
        <w:numPr>
          <w:ilvl w:val="0"/>
          <w:numId w:val="100"/>
        </w:numPr>
        <w:spacing w:line="307" w:lineRule="auto"/>
        <w:ind w:left="1276" w:right="-1"/>
        <w:rPr>
          <w:rFonts w:asciiTheme="majorEastAsia" w:eastAsiaTheme="majorEastAsia" w:hAnsiTheme="majorEastAsia"/>
          <w:sz w:val="22"/>
          <w:szCs w:val="22"/>
          <w:lang w:eastAsia="ja-JP"/>
        </w:rPr>
      </w:pPr>
      <w:r w:rsidRPr="00786918">
        <w:rPr>
          <w:rFonts w:asciiTheme="majorEastAsia" w:eastAsiaTheme="majorEastAsia" w:hAnsiTheme="majorEastAsia" w:hint="eastAsia"/>
          <w:sz w:val="22"/>
          <w:szCs w:val="22"/>
          <w:lang w:eastAsia="ja-JP"/>
        </w:rPr>
        <w:t>ルートディスタインジャー(RD)</w:t>
      </w:r>
    </w:p>
    <w:p w14:paraId="4DA4EE37" w14:textId="7E5E030F" w:rsidR="00786918" w:rsidRPr="00786918" w:rsidRDefault="00786918" w:rsidP="00ED6D20">
      <w:pPr>
        <w:pStyle w:val="af9"/>
        <w:numPr>
          <w:ilvl w:val="0"/>
          <w:numId w:val="100"/>
        </w:numPr>
        <w:spacing w:line="307" w:lineRule="auto"/>
        <w:ind w:left="1276" w:right="-1"/>
        <w:rPr>
          <w:rFonts w:asciiTheme="majorEastAsia" w:eastAsiaTheme="majorEastAsia" w:hAnsiTheme="majorEastAsia"/>
          <w:sz w:val="22"/>
          <w:szCs w:val="22"/>
          <w:lang w:eastAsia="ja-JP"/>
        </w:rPr>
      </w:pPr>
      <w:r w:rsidRPr="00786918">
        <w:rPr>
          <w:rFonts w:asciiTheme="majorEastAsia" w:eastAsiaTheme="majorEastAsia" w:hAnsiTheme="majorEastAsia" w:hint="eastAsia"/>
          <w:sz w:val="22"/>
          <w:szCs w:val="22"/>
          <w:lang w:eastAsia="ja-JP"/>
        </w:rPr>
        <w:t>ルートターゲット(RT)</w:t>
      </w:r>
    </w:p>
    <w:p w14:paraId="5CB20513" w14:textId="29E5BA68" w:rsidR="00D01CD0" w:rsidRPr="00A66682" w:rsidRDefault="00446AB3" w:rsidP="00ED6D20">
      <w:pPr>
        <w:pStyle w:val="af9"/>
        <w:numPr>
          <w:ilvl w:val="0"/>
          <w:numId w:val="100"/>
        </w:numPr>
        <w:spacing w:line="307" w:lineRule="auto"/>
        <w:ind w:left="1276"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マルチプロトコルボーダーゲートウェイプロトコル</w:t>
      </w:r>
      <w:r w:rsidR="00786918" w:rsidRPr="00786918">
        <w:rPr>
          <w:rFonts w:asciiTheme="majorEastAsia" w:eastAsiaTheme="majorEastAsia" w:hAnsiTheme="majorEastAsia" w:hint="eastAsia"/>
          <w:sz w:val="22"/>
          <w:szCs w:val="22"/>
          <w:lang w:eastAsia="ja-JP"/>
        </w:rPr>
        <w:t>(MP-BGP)</w:t>
      </w:r>
    </w:p>
    <w:p w14:paraId="34799A25" w14:textId="77777777" w:rsidR="00D01CD0" w:rsidRDefault="00D01CD0" w:rsidP="00D01CD0">
      <w:pPr>
        <w:pStyle w:val="af9"/>
        <w:spacing w:line="307" w:lineRule="auto"/>
        <w:ind w:left="652" w:right="-1"/>
        <w:rPr>
          <w:rFonts w:asciiTheme="majorEastAsia" w:eastAsiaTheme="majorEastAsia" w:hAnsiTheme="majorEastAsia"/>
          <w:sz w:val="22"/>
          <w:szCs w:val="22"/>
          <w:lang w:eastAsia="ja-JP"/>
        </w:rPr>
      </w:pPr>
    </w:p>
    <w:p w14:paraId="706ADC0A" w14:textId="2084991E" w:rsidR="00446AB3" w:rsidRPr="00783B3F" w:rsidRDefault="00783B3F" w:rsidP="00D01CD0">
      <w:pPr>
        <w:pStyle w:val="af9"/>
        <w:spacing w:line="307" w:lineRule="auto"/>
        <w:ind w:left="652" w:right="-1"/>
        <w:rPr>
          <w:rFonts w:asciiTheme="majorEastAsia" w:eastAsiaTheme="majorEastAsia" w:hAnsiTheme="majorEastAsia"/>
          <w:b/>
          <w:bCs/>
          <w:sz w:val="22"/>
          <w:szCs w:val="22"/>
          <w:lang w:eastAsia="ja-JP"/>
        </w:rPr>
      </w:pPr>
      <w:r w:rsidRPr="00783B3F">
        <w:rPr>
          <w:rFonts w:asciiTheme="majorEastAsia" w:eastAsiaTheme="majorEastAsia" w:hAnsiTheme="majorEastAsia" w:hint="eastAsia"/>
          <w:b/>
          <w:bCs/>
          <w:sz w:val="22"/>
          <w:szCs w:val="22"/>
          <w:lang w:eastAsia="ja-JP"/>
        </w:rPr>
        <w:t>プロバイダーエッジ(PE)</w:t>
      </w:r>
      <w:r w:rsidR="008A5B90">
        <w:rPr>
          <w:rFonts w:asciiTheme="majorEastAsia" w:eastAsiaTheme="majorEastAsia" w:hAnsiTheme="majorEastAsia" w:hint="eastAsia"/>
          <w:b/>
          <w:bCs/>
          <w:sz w:val="22"/>
          <w:szCs w:val="22"/>
          <w:lang w:eastAsia="ja-JP"/>
        </w:rPr>
        <w:t>ルーター</w:t>
      </w:r>
    </w:p>
    <w:p w14:paraId="5E5973A2" w14:textId="77777777" w:rsidR="00446AB3" w:rsidRDefault="00446AB3" w:rsidP="00D01CD0">
      <w:pPr>
        <w:pStyle w:val="af9"/>
        <w:spacing w:line="307" w:lineRule="auto"/>
        <w:ind w:left="652" w:right="-1"/>
        <w:rPr>
          <w:rFonts w:asciiTheme="majorEastAsia" w:eastAsiaTheme="majorEastAsia" w:hAnsiTheme="majorEastAsia"/>
          <w:sz w:val="22"/>
          <w:szCs w:val="22"/>
          <w:lang w:eastAsia="ja-JP"/>
        </w:rPr>
      </w:pPr>
    </w:p>
    <w:p w14:paraId="58D23BDD" w14:textId="58431FB8" w:rsidR="00783B3F" w:rsidRDefault="007A4637" w:rsidP="00D01CD0">
      <w:pPr>
        <w:pStyle w:val="af9"/>
        <w:spacing w:line="307" w:lineRule="auto"/>
        <w:ind w:left="652" w:right="-1"/>
        <w:rPr>
          <w:rFonts w:asciiTheme="majorEastAsia" w:eastAsiaTheme="majorEastAsia" w:hAnsiTheme="majorEastAsia"/>
          <w:sz w:val="22"/>
          <w:szCs w:val="22"/>
          <w:lang w:eastAsia="ja-JP"/>
        </w:rPr>
      </w:pPr>
      <w:r w:rsidRPr="007A4637">
        <w:rPr>
          <w:rFonts w:asciiTheme="majorEastAsia" w:eastAsiaTheme="majorEastAsia" w:hAnsiTheme="majorEastAsia" w:hint="eastAsia"/>
          <w:sz w:val="22"/>
          <w:szCs w:val="22"/>
          <w:lang w:eastAsia="ja-JP"/>
        </w:rPr>
        <w:t>プロバイダーエッジ</w:t>
      </w:r>
      <w:r w:rsidR="008A5B90">
        <w:rPr>
          <w:rFonts w:asciiTheme="majorEastAsia" w:eastAsiaTheme="majorEastAsia" w:hAnsiTheme="majorEastAsia" w:hint="eastAsia"/>
          <w:sz w:val="22"/>
          <w:szCs w:val="22"/>
          <w:lang w:eastAsia="ja-JP"/>
        </w:rPr>
        <w:t>ルーター</w:t>
      </w:r>
      <w:r w:rsidRPr="007A4637">
        <w:rPr>
          <w:rFonts w:asciiTheme="majorEastAsia" w:eastAsiaTheme="majorEastAsia" w:hAnsiTheme="majorEastAsia" w:hint="eastAsia"/>
          <w:sz w:val="22"/>
          <w:szCs w:val="22"/>
          <w:lang w:eastAsia="ja-JP"/>
        </w:rPr>
        <w:t>は、L3VPNサービスの開始または終了を行う装置です。言い換えれば、PE</w:t>
      </w:r>
      <w:r w:rsidR="008A5B90">
        <w:rPr>
          <w:rFonts w:asciiTheme="majorEastAsia" w:eastAsiaTheme="majorEastAsia" w:hAnsiTheme="majorEastAsia" w:hint="eastAsia"/>
          <w:sz w:val="22"/>
          <w:szCs w:val="22"/>
          <w:lang w:eastAsia="ja-JP"/>
        </w:rPr>
        <w:t>ルーター</w:t>
      </w:r>
      <w:r w:rsidRPr="007A4637">
        <w:rPr>
          <w:rFonts w:asciiTheme="majorEastAsia" w:eastAsiaTheme="majorEastAsia" w:hAnsiTheme="majorEastAsia" w:hint="eastAsia"/>
          <w:sz w:val="22"/>
          <w:szCs w:val="22"/>
          <w:lang w:eastAsia="ja-JP"/>
        </w:rPr>
        <w:t>はVPNエンドポイントであり、接続されたデバイスへの接続の役割を担います。</w:t>
      </w:r>
    </w:p>
    <w:p w14:paraId="59BA6176" w14:textId="77777777" w:rsidR="007A4637" w:rsidRDefault="007A4637" w:rsidP="00D01CD0">
      <w:pPr>
        <w:pStyle w:val="af9"/>
        <w:spacing w:line="307" w:lineRule="auto"/>
        <w:ind w:left="652" w:right="-1"/>
        <w:rPr>
          <w:rFonts w:asciiTheme="majorEastAsia" w:eastAsiaTheme="majorEastAsia" w:hAnsiTheme="majorEastAsia"/>
          <w:sz w:val="22"/>
          <w:szCs w:val="22"/>
          <w:lang w:eastAsia="ja-JP"/>
        </w:rPr>
      </w:pPr>
    </w:p>
    <w:p w14:paraId="6D1CD77D" w14:textId="78426604" w:rsidR="007A4637" w:rsidRDefault="004F7F97" w:rsidP="00D01CD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26509EF7" wp14:editId="423693D6">
            <wp:extent cx="5689445" cy="1476375"/>
            <wp:effectExtent l="0" t="0" r="6985" b="0"/>
            <wp:docPr id="12513078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07893" name=""/>
                    <pic:cNvPicPr/>
                  </pic:nvPicPr>
                  <pic:blipFill>
                    <a:blip r:embed="rId136"/>
                    <a:stretch>
                      <a:fillRect/>
                    </a:stretch>
                  </pic:blipFill>
                  <pic:spPr>
                    <a:xfrm>
                      <a:off x="0" y="0"/>
                      <a:ext cx="5695942" cy="1478061"/>
                    </a:xfrm>
                    <a:prstGeom prst="rect">
                      <a:avLst/>
                    </a:prstGeom>
                  </pic:spPr>
                </pic:pic>
              </a:graphicData>
            </a:graphic>
          </wp:inline>
        </w:drawing>
      </w:r>
    </w:p>
    <w:p w14:paraId="487E4267" w14:textId="75DECDF3" w:rsidR="00783B3F" w:rsidRPr="004F7F97" w:rsidRDefault="004F7F97" w:rsidP="004F7F97">
      <w:pPr>
        <w:pStyle w:val="af9"/>
        <w:spacing w:line="307" w:lineRule="auto"/>
        <w:ind w:left="652" w:right="-1"/>
        <w:jc w:val="center"/>
        <w:rPr>
          <w:rFonts w:asciiTheme="majorEastAsia" w:eastAsiaTheme="majorEastAsia" w:hAnsiTheme="majorEastAsia"/>
          <w:b/>
          <w:bCs/>
          <w:sz w:val="22"/>
          <w:szCs w:val="22"/>
          <w:lang w:eastAsia="ja-JP"/>
        </w:rPr>
      </w:pPr>
      <w:r w:rsidRPr="004F7F97">
        <w:rPr>
          <w:rFonts w:asciiTheme="majorEastAsia" w:eastAsiaTheme="majorEastAsia" w:hAnsiTheme="majorEastAsia" w:hint="eastAsia"/>
          <w:b/>
          <w:bCs/>
          <w:sz w:val="22"/>
          <w:szCs w:val="22"/>
          <w:lang w:eastAsia="ja-JP"/>
        </w:rPr>
        <w:t>図 22-1 Xhaulインフラストラクチャ内のPE</w:t>
      </w:r>
      <w:r w:rsidR="008A5B90">
        <w:rPr>
          <w:rFonts w:asciiTheme="majorEastAsia" w:eastAsiaTheme="majorEastAsia" w:hAnsiTheme="majorEastAsia" w:hint="eastAsia"/>
          <w:b/>
          <w:bCs/>
          <w:sz w:val="22"/>
          <w:szCs w:val="22"/>
          <w:lang w:eastAsia="ja-JP"/>
        </w:rPr>
        <w:t>ルーター</w:t>
      </w:r>
    </w:p>
    <w:p w14:paraId="0A030AA4" w14:textId="77777777" w:rsidR="00783B3F" w:rsidRDefault="00783B3F" w:rsidP="00D01CD0">
      <w:pPr>
        <w:pStyle w:val="af9"/>
        <w:spacing w:line="307" w:lineRule="auto"/>
        <w:ind w:left="652" w:right="-1"/>
        <w:rPr>
          <w:rFonts w:asciiTheme="majorEastAsia" w:eastAsiaTheme="majorEastAsia" w:hAnsiTheme="majorEastAsia"/>
          <w:sz w:val="22"/>
          <w:szCs w:val="22"/>
          <w:lang w:eastAsia="ja-JP"/>
        </w:rPr>
      </w:pPr>
    </w:p>
    <w:p w14:paraId="2A24E101" w14:textId="52E755FD" w:rsidR="00AF247C" w:rsidRDefault="00AF247C" w:rsidP="00D01CD0">
      <w:pPr>
        <w:pStyle w:val="af9"/>
        <w:spacing w:line="307" w:lineRule="auto"/>
        <w:ind w:left="652" w:right="-1"/>
        <w:rPr>
          <w:rFonts w:asciiTheme="majorEastAsia" w:eastAsiaTheme="majorEastAsia" w:hAnsiTheme="majorEastAsia"/>
          <w:sz w:val="22"/>
          <w:szCs w:val="22"/>
          <w:lang w:eastAsia="ja-JP"/>
        </w:rPr>
      </w:pPr>
      <w:r w:rsidRPr="00AF247C">
        <w:rPr>
          <w:rFonts w:asciiTheme="majorEastAsia" w:eastAsiaTheme="majorEastAsia" w:hAnsiTheme="majorEastAsia" w:hint="eastAsia"/>
          <w:sz w:val="22"/>
          <w:szCs w:val="22"/>
          <w:lang w:eastAsia="ja-JP"/>
        </w:rPr>
        <w:t>Xhaulパケット交換トランスポートネットワークの文脈では、O-RAN/3GPPコンポーネント(O-RU、</w:t>
      </w:r>
      <w:r w:rsidRPr="00AF247C">
        <w:rPr>
          <w:rFonts w:asciiTheme="majorEastAsia" w:eastAsiaTheme="majorEastAsia" w:hAnsiTheme="majorEastAsia" w:hint="eastAsia"/>
          <w:sz w:val="22"/>
          <w:szCs w:val="22"/>
          <w:lang w:eastAsia="ja-JP"/>
        </w:rPr>
        <w:lastRenderedPageBreak/>
        <w:t>O-DU、O-CU、UPF、5GC)間の接続を可能にするL3VPNサービスを提供する最初のL3</w:t>
      </w:r>
      <w:r w:rsidR="008A5B90">
        <w:rPr>
          <w:rFonts w:asciiTheme="majorEastAsia" w:eastAsiaTheme="majorEastAsia" w:hAnsiTheme="majorEastAsia" w:hint="eastAsia"/>
          <w:sz w:val="22"/>
          <w:szCs w:val="22"/>
          <w:lang w:eastAsia="ja-JP"/>
        </w:rPr>
        <w:t>ルーター</w:t>
      </w:r>
      <w:r w:rsidRPr="00AF247C">
        <w:rPr>
          <w:rFonts w:asciiTheme="majorEastAsia" w:eastAsiaTheme="majorEastAsia" w:hAnsiTheme="majorEastAsia" w:hint="eastAsia"/>
          <w:sz w:val="22"/>
          <w:szCs w:val="22"/>
          <w:lang w:eastAsia="ja-JP"/>
        </w:rPr>
        <w:t>は、プロバイダーエッジ(PE)</w:t>
      </w:r>
      <w:r w:rsidR="008A5B90">
        <w:rPr>
          <w:rFonts w:asciiTheme="majorEastAsia" w:eastAsiaTheme="majorEastAsia" w:hAnsiTheme="majorEastAsia" w:hint="eastAsia"/>
          <w:sz w:val="22"/>
          <w:szCs w:val="22"/>
          <w:lang w:eastAsia="ja-JP"/>
        </w:rPr>
        <w:t>ルーター</w:t>
      </w:r>
      <w:r w:rsidRPr="00AF247C">
        <w:rPr>
          <w:rFonts w:asciiTheme="majorEastAsia" w:eastAsiaTheme="majorEastAsia" w:hAnsiTheme="majorEastAsia" w:hint="eastAsia"/>
          <w:sz w:val="22"/>
          <w:szCs w:val="22"/>
          <w:lang w:eastAsia="ja-JP"/>
        </w:rPr>
        <w:t>とみなされます。これは、フロントホール、ミッドホール、</w:t>
      </w:r>
      <w:r w:rsidR="007F0636">
        <w:rPr>
          <w:rFonts w:asciiTheme="majorEastAsia" w:eastAsiaTheme="majorEastAsia" w:hAnsiTheme="majorEastAsia" w:hint="eastAsia"/>
          <w:sz w:val="22"/>
          <w:szCs w:val="22"/>
          <w:lang w:eastAsia="ja-JP"/>
        </w:rPr>
        <w:t>バックホールネットワーク</w:t>
      </w:r>
      <w:r w:rsidRPr="00AF247C">
        <w:rPr>
          <w:rFonts w:asciiTheme="majorEastAsia" w:eastAsiaTheme="majorEastAsia" w:hAnsiTheme="majorEastAsia" w:hint="eastAsia"/>
          <w:sz w:val="22"/>
          <w:szCs w:val="22"/>
          <w:lang w:eastAsia="ja-JP"/>
        </w:rPr>
        <w:t>におけるCSRまたはHSRである可能性があります。</w:t>
      </w:r>
    </w:p>
    <w:p w14:paraId="05366BD4" w14:textId="77777777" w:rsidR="00AF247C" w:rsidRDefault="00AF247C" w:rsidP="00D01CD0">
      <w:pPr>
        <w:pStyle w:val="af9"/>
        <w:spacing w:line="307" w:lineRule="auto"/>
        <w:ind w:left="652" w:right="-1"/>
        <w:rPr>
          <w:rFonts w:asciiTheme="majorEastAsia" w:eastAsiaTheme="majorEastAsia" w:hAnsiTheme="majorEastAsia"/>
          <w:sz w:val="22"/>
          <w:szCs w:val="22"/>
          <w:lang w:eastAsia="ja-JP"/>
        </w:rPr>
      </w:pPr>
    </w:p>
    <w:p w14:paraId="2FA1F97F" w14:textId="3C68277D" w:rsidR="00AF247C" w:rsidRPr="00225ECD" w:rsidRDefault="00225ECD" w:rsidP="00D01CD0">
      <w:pPr>
        <w:pStyle w:val="af9"/>
        <w:spacing w:line="307" w:lineRule="auto"/>
        <w:ind w:left="652" w:right="-1"/>
        <w:rPr>
          <w:rFonts w:asciiTheme="majorEastAsia" w:eastAsiaTheme="majorEastAsia" w:hAnsiTheme="majorEastAsia"/>
          <w:b/>
          <w:bCs/>
          <w:sz w:val="22"/>
          <w:szCs w:val="22"/>
          <w:lang w:eastAsia="ja-JP"/>
        </w:rPr>
      </w:pPr>
      <w:r w:rsidRPr="00225ECD">
        <w:rPr>
          <w:rFonts w:asciiTheme="majorEastAsia" w:eastAsiaTheme="majorEastAsia" w:hAnsiTheme="majorEastAsia" w:hint="eastAsia"/>
          <w:b/>
          <w:bCs/>
          <w:sz w:val="22"/>
          <w:szCs w:val="22"/>
          <w:lang w:eastAsia="ja-JP"/>
        </w:rPr>
        <w:t>VPN ルーティングおよび転送テーブル(VRF)およびルート識別子(RD)</w:t>
      </w:r>
    </w:p>
    <w:p w14:paraId="08EB7317" w14:textId="77777777" w:rsidR="00AF247C" w:rsidRDefault="00AF247C" w:rsidP="00D01CD0">
      <w:pPr>
        <w:pStyle w:val="af9"/>
        <w:spacing w:line="307" w:lineRule="auto"/>
        <w:ind w:left="652" w:right="-1"/>
        <w:rPr>
          <w:rFonts w:asciiTheme="majorEastAsia" w:eastAsiaTheme="majorEastAsia" w:hAnsiTheme="majorEastAsia"/>
          <w:sz w:val="22"/>
          <w:szCs w:val="22"/>
          <w:lang w:eastAsia="ja-JP"/>
        </w:rPr>
      </w:pPr>
    </w:p>
    <w:p w14:paraId="29ABA7DB" w14:textId="38C87C8F" w:rsidR="001A35DE" w:rsidRDefault="00D66B0D" w:rsidP="00D01CD0">
      <w:pPr>
        <w:pStyle w:val="af9"/>
        <w:spacing w:line="307" w:lineRule="auto"/>
        <w:ind w:left="652" w:right="-1"/>
        <w:rPr>
          <w:rFonts w:asciiTheme="majorEastAsia" w:eastAsiaTheme="majorEastAsia" w:hAnsiTheme="majorEastAsia"/>
          <w:sz w:val="22"/>
          <w:szCs w:val="22"/>
          <w:lang w:eastAsia="ja-JP"/>
        </w:rPr>
      </w:pPr>
      <w:r w:rsidRPr="00D66B0D">
        <w:rPr>
          <w:rFonts w:asciiTheme="majorEastAsia" w:eastAsiaTheme="majorEastAsia" w:hAnsiTheme="majorEastAsia" w:hint="eastAsia"/>
          <w:sz w:val="22"/>
          <w:szCs w:val="22"/>
          <w:lang w:eastAsia="ja-JP"/>
        </w:rPr>
        <w:t>VPNルーティングおよび転送テーブル(VRF)は、BGPベースのL3 VPN技術における重要な要素です。VRFは基本的にPE上のVPNインスタンスを定義し、ルーティングテーブルインスタンスをVRFに関連付けます。VRFはPE上に存在し、1つのPE上に複数のVRFが存在することも可能です。VRFには、VPNに参加している特定のサイト群で利用可能なルートが含まれています。</w:t>
      </w:r>
    </w:p>
    <w:p w14:paraId="26DCA390" w14:textId="77777777" w:rsidR="00D66B0D" w:rsidRDefault="00D66B0D" w:rsidP="00D01CD0">
      <w:pPr>
        <w:pStyle w:val="af9"/>
        <w:spacing w:line="307" w:lineRule="auto"/>
        <w:ind w:left="652" w:right="-1"/>
        <w:rPr>
          <w:rFonts w:asciiTheme="majorEastAsia" w:eastAsiaTheme="majorEastAsia" w:hAnsiTheme="majorEastAsia"/>
          <w:sz w:val="22"/>
          <w:szCs w:val="22"/>
          <w:lang w:eastAsia="ja-JP"/>
        </w:rPr>
      </w:pPr>
    </w:p>
    <w:p w14:paraId="128AD3BF" w14:textId="71D93FF1" w:rsidR="00D66B0D" w:rsidRDefault="00B9303B" w:rsidP="00D01CD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3676EC73" wp14:editId="636C96F1">
            <wp:extent cx="5705475" cy="2144733"/>
            <wp:effectExtent l="0" t="0" r="0" b="8255"/>
            <wp:docPr id="7136518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51897" name=""/>
                    <pic:cNvPicPr/>
                  </pic:nvPicPr>
                  <pic:blipFill>
                    <a:blip r:embed="rId137"/>
                    <a:stretch>
                      <a:fillRect/>
                    </a:stretch>
                  </pic:blipFill>
                  <pic:spPr>
                    <a:xfrm>
                      <a:off x="0" y="0"/>
                      <a:ext cx="5709059" cy="2146080"/>
                    </a:xfrm>
                    <a:prstGeom prst="rect">
                      <a:avLst/>
                    </a:prstGeom>
                  </pic:spPr>
                </pic:pic>
              </a:graphicData>
            </a:graphic>
          </wp:inline>
        </w:drawing>
      </w:r>
    </w:p>
    <w:p w14:paraId="4B93EAD5" w14:textId="148E3861" w:rsidR="001A35DE" w:rsidRPr="00B9303B" w:rsidRDefault="00B9303B" w:rsidP="00B9303B">
      <w:pPr>
        <w:pStyle w:val="af9"/>
        <w:spacing w:line="307" w:lineRule="auto"/>
        <w:ind w:left="652" w:right="-1"/>
        <w:jc w:val="center"/>
        <w:rPr>
          <w:rFonts w:asciiTheme="majorEastAsia" w:eastAsiaTheme="majorEastAsia" w:hAnsiTheme="majorEastAsia"/>
          <w:b/>
          <w:bCs/>
          <w:sz w:val="22"/>
          <w:szCs w:val="22"/>
          <w:lang w:eastAsia="ja-JP"/>
        </w:rPr>
      </w:pPr>
      <w:r w:rsidRPr="00B9303B">
        <w:rPr>
          <w:rFonts w:asciiTheme="majorEastAsia" w:eastAsiaTheme="majorEastAsia" w:hAnsiTheme="majorEastAsia" w:hint="eastAsia"/>
          <w:b/>
          <w:bCs/>
          <w:sz w:val="22"/>
          <w:szCs w:val="22"/>
          <w:lang w:eastAsia="ja-JP"/>
        </w:rPr>
        <w:t>図 22-2</w:t>
      </w:r>
      <w:r w:rsidR="002F7B67">
        <w:rPr>
          <w:rFonts w:asciiTheme="majorEastAsia" w:eastAsiaTheme="majorEastAsia" w:hAnsiTheme="majorEastAsia" w:hint="eastAsia"/>
          <w:b/>
          <w:bCs/>
          <w:sz w:val="22"/>
          <w:szCs w:val="22"/>
          <w:lang w:eastAsia="ja-JP"/>
        </w:rPr>
        <w:t>:</w:t>
      </w:r>
      <w:r w:rsidRPr="00B9303B">
        <w:rPr>
          <w:rFonts w:asciiTheme="majorEastAsia" w:eastAsiaTheme="majorEastAsia" w:hAnsiTheme="majorEastAsia" w:hint="eastAsia"/>
          <w:b/>
          <w:bCs/>
          <w:sz w:val="22"/>
          <w:szCs w:val="22"/>
          <w:lang w:eastAsia="ja-JP"/>
        </w:rPr>
        <w:t>VRFルーティングテーブル</w:t>
      </w:r>
    </w:p>
    <w:p w14:paraId="659ACE7B" w14:textId="77777777" w:rsidR="00B9303B" w:rsidRDefault="00B9303B" w:rsidP="00D01CD0">
      <w:pPr>
        <w:pStyle w:val="af9"/>
        <w:spacing w:line="307" w:lineRule="auto"/>
        <w:ind w:left="652" w:right="-1"/>
        <w:rPr>
          <w:rFonts w:asciiTheme="majorEastAsia" w:eastAsiaTheme="majorEastAsia" w:hAnsiTheme="majorEastAsia"/>
          <w:sz w:val="22"/>
          <w:szCs w:val="22"/>
          <w:lang w:eastAsia="ja-JP"/>
        </w:rPr>
      </w:pPr>
    </w:p>
    <w:p w14:paraId="27648CDB" w14:textId="534DDBA5" w:rsidR="00774694" w:rsidRPr="00774694" w:rsidRDefault="00774694" w:rsidP="00774694">
      <w:pPr>
        <w:pStyle w:val="af9"/>
        <w:spacing w:line="307" w:lineRule="auto"/>
        <w:ind w:left="652" w:right="-1"/>
        <w:rPr>
          <w:rFonts w:asciiTheme="majorEastAsia" w:eastAsiaTheme="majorEastAsia" w:hAnsiTheme="majorEastAsia"/>
          <w:sz w:val="22"/>
          <w:szCs w:val="22"/>
          <w:lang w:eastAsia="ja-JP"/>
        </w:rPr>
      </w:pPr>
      <w:r w:rsidRPr="00774694">
        <w:rPr>
          <w:rFonts w:asciiTheme="majorEastAsia" w:eastAsiaTheme="majorEastAsia" w:hAnsiTheme="majorEastAsia" w:hint="eastAsia"/>
          <w:sz w:val="22"/>
          <w:szCs w:val="22"/>
          <w:lang w:eastAsia="ja-JP"/>
        </w:rPr>
        <w:t>ルートディスティングイッシャー(RD)とは、PE</w:t>
      </w:r>
      <w:r w:rsidR="008A5B90">
        <w:rPr>
          <w:rFonts w:asciiTheme="majorEastAsia" w:eastAsiaTheme="majorEastAsia" w:hAnsiTheme="majorEastAsia" w:hint="eastAsia"/>
          <w:sz w:val="22"/>
          <w:szCs w:val="22"/>
          <w:lang w:eastAsia="ja-JP"/>
        </w:rPr>
        <w:t>ルーター</w:t>
      </w:r>
      <w:r w:rsidRPr="00774694">
        <w:rPr>
          <w:rFonts w:asciiTheme="majorEastAsia" w:eastAsiaTheme="majorEastAsia" w:hAnsiTheme="majorEastAsia" w:hint="eastAsia"/>
          <w:sz w:val="22"/>
          <w:szCs w:val="22"/>
          <w:lang w:eastAsia="ja-JP"/>
        </w:rPr>
        <w:t>上のVRFに割り当てられた固有の値です。RDにより、ルーティングテーブル内の特定のVRFに関連付けられたルートを識別することが可能となり、VRF間でIPアドレス空間を重複させることができます。</w:t>
      </w:r>
    </w:p>
    <w:p w14:paraId="6005E75D" w14:textId="79D77D20" w:rsidR="00B9303B" w:rsidRDefault="00774694" w:rsidP="00774694">
      <w:pPr>
        <w:pStyle w:val="af9"/>
        <w:spacing w:line="307" w:lineRule="auto"/>
        <w:ind w:left="652" w:right="-1"/>
        <w:rPr>
          <w:rFonts w:asciiTheme="majorEastAsia" w:eastAsiaTheme="majorEastAsia" w:hAnsiTheme="majorEastAsia"/>
          <w:sz w:val="22"/>
          <w:szCs w:val="22"/>
          <w:lang w:eastAsia="ja-JP"/>
        </w:rPr>
      </w:pPr>
      <w:r w:rsidRPr="00774694">
        <w:rPr>
          <w:rFonts w:asciiTheme="majorEastAsia" w:eastAsiaTheme="majorEastAsia" w:hAnsiTheme="majorEastAsia" w:hint="eastAsia"/>
          <w:sz w:val="22"/>
          <w:szCs w:val="22"/>
          <w:lang w:eastAsia="ja-JP"/>
        </w:rPr>
        <w:t>RDは、パケット交換RANネットワーク内のPEのローカル値です。</w:t>
      </w:r>
    </w:p>
    <w:p w14:paraId="086A1E36" w14:textId="77777777" w:rsidR="00B9303B" w:rsidRDefault="00B9303B" w:rsidP="00D01CD0">
      <w:pPr>
        <w:pStyle w:val="af9"/>
        <w:spacing w:line="307" w:lineRule="auto"/>
        <w:ind w:left="652" w:right="-1"/>
        <w:rPr>
          <w:rFonts w:asciiTheme="majorEastAsia" w:eastAsiaTheme="majorEastAsia" w:hAnsiTheme="majorEastAsia"/>
          <w:sz w:val="22"/>
          <w:szCs w:val="22"/>
          <w:lang w:eastAsia="ja-JP"/>
        </w:rPr>
      </w:pPr>
    </w:p>
    <w:p w14:paraId="160F1F7E" w14:textId="5E52C6FB" w:rsidR="00774694" w:rsidRPr="00B87A7B" w:rsidRDefault="00B87A7B" w:rsidP="00D01CD0">
      <w:pPr>
        <w:pStyle w:val="af9"/>
        <w:spacing w:line="307" w:lineRule="auto"/>
        <w:ind w:left="652" w:right="-1"/>
        <w:rPr>
          <w:rFonts w:asciiTheme="majorEastAsia" w:eastAsiaTheme="majorEastAsia" w:hAnsiTheme="majorEastAsia"/>
          <w:b/>
          <w:bCs/>
          <w:sz w:val="22"/>
          <w:szCs w:val="22"/>
          <w:lang w:eastAsia="ja-JP"/>
        </w:rPr>
      </w:pPr>
      <w:r w:rsidRPr="00B87A7B">
        <w:rPr>
          <w:rFonts w:asciiTheme="majorEastAsia" w:eastAsiaTheme="majorEastAsia" w:hAnsiTheme="majorEastAsia" w:hint="eastAsia"/>
          <w:b/>
          <w:bCs/>
          <w:sz w:val="22"/>
          <w:szCs w:val="22"/>
          <w:lang w:eastAsia="ja-JP"/>
        </w:rPr>
        <w:t>ルートターゲット(RT)</w:t>
      </w:r>
    </w:p>
    <w:p w14:paraId="4655540C" w14:textId="77777777" w:rsidR="00774694" w:rsidRDefault="00774694" w:rsidP="00D01CD0">
      <w:pPr>
        <w:pStyle w:val="af9"/>
        <w:spacing w:line="307" w:lineRule="auto"/>
        <w:ind w:left="652" w:right="-1"/>
        <w:rPr>
          <w:rFonts w:asciiTheme="majorEastAsia" w:eastAsiaTheme="majorEastAsia" w:hAnsiTheme="majorEastAsia"/>
          <w:sz w:val="22"/>
          <w:szCs w:val="22"/>
          <w:lang w:eastAsia="ja-JP"/>
        </w:rPr>
      </w:pPr>
    </w:p>
    <w:p w14:paraId="60A2988E" w14:textId="6E1312D1" w:rsidR="00B87A7B" w:rsidRDefault="006653AB" w:rsidP="00D01CD0">
      <w:pPr>
        <w:pStyle w:val="af9"/>
        <w:spacing w:line="307" w:lineRule="auto"/>
        <w:ind w:left="652" w:right="-1"/>
        <w:rPr>
          <w:rFonts w:asciiTheme="majorEastAsia" w:eastAsiaTheme="majorEastAsia" w:hAnsiTheme="majorEastAsia"/>
          <w:sz w:val="22"/>
          <w:szCs w:val="22"/>
          <w:lang w:eastAsia="ja-JP"/>
        </w:rPr>
      </w:pPr>
      <w:r w:rsidRPr="006653AB">
        <w:rPr>
          <w:rFonts w:asciiTheme="majorEastAsia" w:eastAsiaTheme="majorEastAsia" w:hAnsiTheme="majorEastAsia" w:hint="eastAsia"/>
          <w:sz w:val="22"/>
          <w:szCs w:val="22"/>
          <w:lang w:eastAsia="ja-JP"/>
        </w:rPr>
        <w:t>ルートターゲット(RT)は、パケット交換ネットワーク全体にわたるBGPベースのVPN内で、ルーティング情報配信を制御できる仕組みです。ルートターゲットは、ルートターゲット拡張MP-BGPコミュニティを使用して、BGPベースのVPNネットワーク全体に伝達されます。MPLS VPNネットワーク内のすべてのPEは、VPNルート情報のインポートまたはエクスポート用にRT値のセットを定義します。BGPベースのVPNでは、ルートターゲットコミュニティが以下のように使用されます</w:t>
      </w:r>
      <w:r w:rsidR="002F7B67">
        <w:rPr>
          <w:rFonts w:asciiTheme="majorEastAsia" w:eastAsiaTheme="majorEastAsia" w:hAnsiTheme="majorEastAsia" w:hint="eastAsia"/>
          <w:sz w:val="22"/>
          <w:szCs w:val="22"/>
          <w:lang w:eastAsia="ja-JP"/>
        </w:rPr>
        <w:t>:</w:t>
      </w:r>
    </w:p>
    <w:p w14:paraId="40522F16" w14:textId="77777777" w:rsidR="0070194E" w:rsidRPr="0070194E" w:rsidRDefault="0070194E" w:rsidP="0070194E">
      <w:pPr>
        <w:pStyle w:val="af9"/>
        <w:spacing w:line="307" w:lineRule="auto"/>
        <w:ind w:left="652" w:right="-1"/>
        <w:rPr>
          <w:rFonts w:asciiTheme="majorEastAsia" w:eastAsiaTheme="majorEastAsia" w:hAnsiTheme="majorEastAsia"/>
          <w:sz w:val="22"/>
          <w:szCs w:val="22"/>
          <w:lang w:eastAsia="ja-JP"/>
        </w:rPr>
      </w:pPr>
    </w:p>
    <w:p w14:paraId="2BE54126" w14:textId="07B38645" w:rsidR="0070194E" w:rsidRPr="0070194E" w:rsidRDefault="0070194E" w:rsidP="00ED6D20">
      <w:pPr>
        <w:pStyle w:val="af9"/>
        <w:numPr>
          <w:ilvl w:val="0"/>
          <w:numId w:val="101"/>
        </w:numPr>
        <w:spacing w:line="307" w:lineRule="auto"/>
        <w:ind w:left="1418" w:right="-1"/>
        <w:rPr>
          <w:rFonts w:asciiTheme="majorEastAsia" w:eastAsiaTheme="majorEastAsia" w:hAnsiTheme="majorEastAsia"/>
          <w:sz w:val="22"/>
          <w:szCs w:val="22"/>
          <w:lang w:eastAsia="ja-JP"/>
        </w:rPr>
      </w:pPr>
      <w:r w:rsidRPr="0070194E">
        <w:rPr>
          <w:rFonts w:asciiTheme="majorEastAsia" w:eastAsiaTheme="majorEastAsia" w:hAnsiTheme="majorEastAsia" w:hint="eastAsia"/>
          <w:sz w:val="22"/>
          <w:szCs w:val="22"/>
          <w:lang w:eastAsia="ja-JP"/>
        </w:rPr>
        <w:t>VPNルートがMP-BGPに注入されると、ルートはVPNルートターゲットコミュニティのリストに関連付けられます。</w:t>
      </w:r>
    </w:p>
    <w:p w14:paraId="5D20E35D" w14:textId="706B00CF" w:rsidR="006653AB" w:rsidRDefault="0070194E" w:rsidP="00ED6D20">
      <w:pPr>
        <w:pStyle w:val="af9"/>
        <w:numPr>
          <w:ilvl w:val="0"/>
          <w:numId w:val="101"/>
        </w:numPr>
        <w:spacing w:line="307" w:lineRule="auto"/>
        <w:ind w:left="1418" w:right="-1"/>
        <w:rPr>
          <w:rFonts w:asciiTheme="majorEastAsia" w:eastAsiaTheme="majorEastAsia" w:hAnsiTheme="majorEastAsia"/>
          <w:sz w:val="22"/>
          <w:szCs w:val="22"/>
          <w:lang w:eastAsia="ja-JP"/>
        </w:rPr>
      </w:pPr>
      <w:r w:rsidRPr="0070194E">
        <w:rPr>
          <w:rFonts w:asciiTheme="majorEastAsia" w:eastAsiaTheme="majorEastAsia" w:hAnsiTheme="majorEastAsia" w:hint="eastAsia"/>
          <w:sz w:val="22"/>
          <w:szCs w:val="22"/>
          <w:lang w:eastAsia="ja-JP"/>
        </w:rPr>
        <w:t>ルートターゲットコミュニティのインポートリストは、各VRFに関連付けられています。このリストは、ルートがこのVRFにインポートするのに適しているかどうかを決定するために照合されるべき値を定義します。</w:t>
      </w:r>
    </w:p>
    <w:p w14:paraId="33441319" w14:textId="77777777" w:rsidR="006653AB" w:rsidRDefault="006653AB" w:rsidP="00D01CD0">
      <w:pPr>
        <w:pStyle w:val="af9"/>
        <w:spacing w:line="307" w:lineRule="auto"/>
        <w:ind w:left="652" w:right="-1"/>
        <w:rPr>
          <w:rFonts w:asciiTheme="majorEastAsia" w:eastAsiaTheme="majorEastAsia" w:hAnsiTheme="majorEastAsia"/>
          <w:sz w:val="22"/>
          <w:szCs w:val="22"/>
          <w:lang w:eastAsia="ja-JP"/>
        </w:rPr>
      </w:pPr>
    </w:p>
    <w:p w14:paraId="5B41FB3D" w14:textId="0C302C2F" w:rsidR="003F1868" w:rsidRDefault="00CD15A2" w:rsidP="00D01CD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2F1BC75D" wp14:editId="57583277">
            <wp:extent cx="5705475" cy="2074288"/>
            <wp:effectExtent l="0" t="0" r="0" b="2540"/>
            <wp:docPr id="4002150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15097" name=""/>
                    <pic:cNvPicPr/>
                  </pic:nvPicPr>
                  <pic:blipFill>
                    <a:blip r:embed="rId138"/>
                    <a:stretch>
                      <a:fillRect/>
                    </a:stretch>
                  </pic:blipFill>
                  <pic:spPr>
                    <a:xfrm>
                      <a:off x="0" y="0"/>
                      <a:ext cx="5709615" cy="2075793"/>
                    </a:xfrm>
                    <a:prstGeom prst="rect">
                      <a:avLst/>
                    </a:prstGeom>
                  </pic:spPr>
                </pic:pic>
              </a:graphicData>
            </a:graphic>
          </wp:inline>
        </w:drawing>
      </w:r>
    </w:p>
    <w:p w14:paraId="5773AF54" w14:textId="7BB7C575" w:rsidR="003F1868" w:rsidRPr="00CD15A2" w:rsidRDefault="00CD15A2" w:rsidP="003F1868">
      <w:pPr>
        <w:pStyle w:val="af9"/>
        <w:spacing w:line="307" w:lineRule="auto"/>
        <w:ind w:left="652" w:right="-1"/>
        <w:jc w:val="center"/>
        <w:rPr>
          <w:rFonts w:asciiTheme="majorEastAsia" w:eastAsiaTheme="majorEastAsia" w:hAnsiTheme="majorEastAsia"/>
          <w:b/>
          <w:bCs/>
          <w:sz w:val="22"/>
          <w:szCs w:val="22"/>
          <w:lang w:eastAsia="ja-JP"/>
        </w:rPr>
      </w:pPr>
      <w:r w:rsidRPr="00CD15A2">
        <w:rPr>
          <w:rFonts w:asciiTheme="majorEastAsia" w:eastAsiaTheme="majorEastAsia" w:hAnsiTheme="majorEastAsia" w:hint="eastAsia"/>
          <w:b/>
          <w:bCs/>
          <w:sz w:val="22"/>
          <w:szCs w:val="22"/>
          <w:lang w:eastAsia="ja-JP"/>
        </w:rPr>
        <w:t>図 22-3</w:t>
      </w:r>
      <w:r w:rsidR="002F7B67">
        <w:rPr>
          <w:rFonts w:asciiTheme="majorEastAsia" w:eastAsiaTheme="majorEastAsia" w:hAnsiTheme="majorEastAsia" w:hint="eastAsia"/>
          <w:b/>
          <w:bCs/>
          <w:sz w:val="22"/>
          <w:szCs w:val="22"/>
          <w:lang w:eastAsia="ja-JP"/>
        </w:rPr>
        <w:t>:</w:t>
      </w:r>
      <w:r w:rsidRPr="00CD15A2">
        <w:rPr>
          <w:rFonts w:asciiTheme="majorEastAsia" w:eastAsiaTheme="majorEastAsia" w:hAnsiTheme="majorEastAsia" w:hint="eastAsia"/>
          <w:b/>
          <w:bCs/>
          <w:sz w:val="22"/>
          <w:szCs w:val="22"/>
          <w:lang w:eastAsia="ja-JP"/>
        </w:rPr>
        <w:t>VRF内のIP接続を制御するために使用されるルートターゲット</w:t>
      </w:r>
    </w:p>
    <w:p w14:paraId="5BE55E44" w14:textId="77777777" w:rsidR="00B87A7B" w:rsidRDefault="00B87A7B" w:rsidP="00D01CD0">
      <w:pPr>
        <w:pStyle w:val="af9"/>
        <w:spacing w:line="307" w:lineRule="auto"/>
        <w:ind w:left="652" w:right="-1"/>
        <w:rPr>
          <w:rFonts w:asciiTheme="majorEastAsia" w:eastAsiaTheme="majorEastAsia" w:hAnsiTheme="majorEastAsia"/>
          <w:sz w:val="22"/>
          <w:szCs w:val="22"/>
          <w:lang w:eastAsia="ja-JP"/>
        </w:rPr>
      </w:pPr>
    </w:p>
    <w:p w14:paraId="6E77DE4D" w14:textId="52C6AC16" w:rsidR="00CD15A2" w:rsidRDefault="00390427" w:rsidP="00D01CD0">
      <w:pPr>
        <w:pStyle w:val="af9"/>
        <w:spacing w:line="307" w:lineRule="auto"/>
        <w:ind w:left="652" w:right="-1"/>
        <w:rPr>
          <w:rFonts w:asciiTheme="majorEastAsia" w:eastAsiaTheme="majorEastAsia" w:hAnsiTheme="majorEastAsia"/>
          <w:sz w:val="22"/>
          <w:szCs w:val="22"/>
          <w:lang w:eastAsia="ja-JP"/>
        </w:rPr>
      </w:pPr>
      <w:r w:rsidRPr="00390427">
        <w:rPr>
          <w:rFonts w:asciiTheme="majorEastAsia" w:eastAsiaTheme="majorEastAsia" w:hAnsiTheme="majorEastAsia" w:hint="eastAsia"/>
          <w:sz w:val="22"/>
          <w:szCs w:val="22"/>
          <w:lang w:eastAsia="ja-JP"/>
        </w:rPr>
        <w:t>図 22-3は、BGPベースのVPNネットワーク内のインポートおよびエクスポートルートコミュニティのシンプルな仕組みを示しています。必要に応じて、CSRのルートターゲットをハブサイト</w:t>
      </w:r>
      <w:r w:rsidR="008A5B90">
        <w:rPr>
          <w:rFonts w:asciiTheme="majorEastAsia" w:eastAsiaTheme="majorEastAsia" w:hAnsiTheme="majorEastAsia" w:hint="eastAsia"/>
          <w:sz w:val="22"/>
          <w:szCs w:val="22"/>
          <w:lang w:eastAsia="ja-JP"/>
        </w:rPr>
        <w:t>ルーター</w:t>
      </w:r>
      <w:r w:rsidRPr="00390427">
        <w:rPr>
          <w:rFonts w:asciiTheme="majorEastAsia" w:eastAsiaTheme="majorEastAsia" w:hAnsiTheme="majorEastAsia" w:hint="eastAsia"/>
          <w:sz w:val="22"/>
          <w:szCs w:val="22"/>
          <w:lang w:eastAsia="ja-JP"/>
        </w:rPr>
        <w:t>とは異なるように設定することができます。CSRの拡張性と効率的なリソース利用を目的として、</w:t>
      </w:r>
      <w:r w:rsidR="00D55BE9">
        <w:rPr>
          <w:rFonts w:asciiTheme="majorEastAsia" w:eastAsiaTheme="majorEastAsia" w:hAnsiTheme="majorEastAsia" w:hint="eastAsia"/>
          <w:sz w:val="22"/>
          <w:szCs w:val="22"/>
          <w:lang w:eastAsia="ja-JP"/>
        </w:rPr>
        <w:t>オペレーター</w:t>
      </w:r>
      <w:r w:rsidRPr="00390427">
        <w:rPr>
          <w:rFonts w:asciiTheme="majorEastAsia" w:eastAsiaTheme="majorEastAsia" w:hAnsiTheme="majorEastAsia" w:hint="eastAsia"/>
          <w:sz w:val="22"/>
          <w:szCs w:val="22"/>
          <w:lang w:eastAsia="ja-JP"/>
        </w:rPr>
        <w:t>はすべてのルートをインポートするのではなく、ハブサイトルートからルートをインポートし、特定の他のCSRからのみインポートするように選択することができます。</w:t>
      </w:r>
    </w:p>
    <w:p w14:paraId="14DECAA2" w14:textId="77777777" w:rsidR="00390427" w:rsidRDefault="00390427" w:rsidP="00D01CD0">
      <w:pPr>
        <w:pStyle w:val="af9"/>
        <w:spacing w:line="307" w:lineRule="auto"/>
        <w:ind w:left="652" w:right="-1"/>
        <w:rPr>
          <w:rFonts w:asciiTheme="majorEastAsia" w:eastAsiaTheme="majorEastAsia" w:hAnsiTheme="majorEastAsia"/>
          <w:sz w:val="22"/>
          <w:szCs w:val="22"/>
          <w:lang w:eastAsia="ja-JP"/>
        </w:rPr>
      </w:pPr>
    </w:p>
    <w:p w14:paraId="72F3A5C4" w14:textId="1AD5AE1F" w:rsidR="002C4C4D" w:rsidRPr="002C4C4D" w:rsidRDefault="002C4C4D" w:rsidP="002C4C4D">
      <w:pPr>
        <w:pStyle w:val="af9"/>
        <w:spacing w:line="307" w:lineRule="auto"/>
        <w:ind w:left="652" w:right="-1"/>
        <w:rPr>
          <w:rFonts w:asciiTheme="majorEastAsia" w:eastAsiaTheme="majorEastAsia" w:hAnsiTheme="majorEastAsia"/>
          <w:sz w:val="22"/>
          <w:szCs w:val="22"/>
          <w:lang w:eastAsia="ja-JP"/>
        </w:rPr>
      </w:pPr>
      <w:r w:rsidRPr="002C4C4D">
        <w:rPr>
          <w:rFonts w:asciiTheme="majorEastAsia" w:eastAsiaTheme="majorEastAsia" w:hAnsiTheme="majorEastAsia" w:hint="eastAsia"/>
          <w:sz w:val="22"/>
          <w:szCs w:val="22"/>
          <w:lang w:eastAsia="ja-JP"/>
        </w:rPr>
        <w:t>適切に使用される場合、ルートターゲットはBGPベースのVPNネットワーク内のルーティングテーブル情報を制限し、トランスポートレイヤーで異なるIP</w:t>
      </w:r>
      <w:r w:rsidR="00A34713">
        <w:rPr>
          <w:rFonts w:asciiTheme="majorEastAsia" w:eastAsiaTheme="majorEastAsia" w:hAnsiTheme="majorEastAsia" w:hint="eastAsia"/>
          <w:sz w:val="22"/>
          <w:szCs w:val="22"/>
          <w:lang w:eastAsia="ja-JP"/>
        </w:rPr>
        <w:t>トポロジー</w:t>
      </w:r>
      <w:r w:rsidRPr="002C4C4D">
        <w:rPr>
          <w:rFonts w:asciiTheme="majorEastAsia" w:eastAsiaTheme="majorEastAsia" w:hAnsiTheme="majorEastAsia" w:hint="eastAsia"/>
          <w:sz w:val="22"/>
          <w:szCs w:val="22"/>
          <w:lang w:eastAsia="ja-JP"/>
        </w:rPr>
        <w:t>を作成するために使用されます。これには以下が含まれます</w:t>
      </w:r>
      <w:r w:rsidR="002F7B67">
        <w:rPr>
          <w:rFonts w:asciiTheme="majorEastAsia" w:eastAsiaTheme="majorEastAsia" w:hAnsiTheme="majorEastAsia" w:hint="eastAsia"/>
          <w:sz w:val="22"/>
          <w:szCs w:val="22"/>
          <w:lang w:eastAsia="ja-JP"/>
        </w:rPr>
        <w:t>:</w:t>
      </w:r>
    </w:p>
    <w:p w14:paraId="082B495E" w14:textId="2AAA6459" w:rsidR="002C4C4D" w:rsidRPr="002C4C4D" w:rsidRDefault="002C4C4D" w:rsidP="00ED6D20">
      <w:pPr>
        <w:pStyle w:val="af9"/>
        <w:numPr>
          <w:ilvl w:val="0"/>
          <w:numId w:val="102"/>
        </w:numPr>
        <w:spacing w:line="307" w:lineRule="auto"/>
        <w:ind w:left="1418" w:right="-1"/>
        <w:rPr>
          <w:rFonts w:asciiTheme="majorEastAsia" w:eastAsiaTheme="majorEastAsia" w:hAnsiTheme="majorEastAsia"/>
          <w:sz w:val="22"/>
          <w:szCs w:val="22"/>
          <w:lang w:eastAsia="ja-JP"/>
        </w:rPr>
      </w:pPr>
      <w:r w:rsidRPr="002C4C4D">
        <w:rPr>
          <w:rFonts w:asciiTheme="majorEastAsia" w:eastAsiaTheme="majorEastAsia" w:hAnsiTheme="majorEastAsia" w:hint="eastAsia"/>
          <w:sz w:val="22"/>
          <w:szCs w:val="22"/>
          <w:lang w:eastAsia="ja-JP"/>
        </w:rPr>
        <w:t>任意の</w:t>
      </w:r>
      <w:r w:rsidR="00A34713">
        <w:rPr>
          <w:rFonts w:asciiTheme="majorEastAsia" w:eastAsiaTheme="majorEastAsia" w:hAnsiTheme="majorEastAsia" w:hint="eastAsia"/>
          <w:sz w:val="22"/>
          <w:szCs w:val="22"/>
          <w:lang w:eastAsia="ja-JP"/>
        </w:rPr>
        <w:t>トポロジー</w:t>
      </w:r>
    </w:p>
    <w:p w14:paraId="09764B66" w14:textId="7EF7387A" w:rsidR="00390427" w:rsidRDefault="006839A5" w:rsidP="00ED6D20">
      <w:pPr>
        <w:pStyle w:val="af9"/>
        <w:numPr>
          <w:ilvl w:val="0"/>
          <w:numId w:val="102"/>
        </w:numPr>
        <w:spacing w:line="307" w:lineRule="auto"/>
        <w:ind w:left="1418"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ハブアンドスポークトポロジー</w:t>
      </w:r>
    </w:p>
    <w:p w14:paraId="78FDB1CA" w14:textId="77777777" w:rsidR="002C4C4D" w:rsidRPr="002C4C4D" w:rsidRDefault="002C4C4D" w:rsidP="002C4C4D">
      <w:pPr>
        <w:pStyle w:val="af9"/>
        <w:spacing w:line="307" w:lineRule="auto"/>
        <w:ind w:left="652" w:right="-1"/>
        <w:rPr>
          <w:rFonts w:asciiTheme="majorEastAsia" w:eastAsiaTheme="majorEastAsia" w:hAnsiTheme="majorEastAsia"/>
          <w:sz w:val="22"/>
          <w:szCs w:val="22"/>
          <w:lang w:eastAsia="ja-JP"/>
        </w:rPr>
      </w:pPr>
    </w:p>
    <w:p w14:paraId="650427AC" w14:textId="379A7EF4" w:rsidR="002C4C4D" w:rsidRPr="002C4C4D" w:rsidRDefault="002C4C4D" w:rsidP="002C4C4D">
      <w:pPr>
        <w:pStyle w:val="af9"/>
        <w:spacing w:line="307" w:lineRule="auto"/>
        <w:ind w:left="652" w:right="-1"/>
        <w:rPr>
          <w:rFonts w:asciiTheme="majorEastAsia" w:eastAsiaTheme="majorEastAsia" w:hAnsiTheme="majorEastAsia"/>
          <w:b/>
          <w:bCs/>
          <w:sz w:val="22"/>
          <w:szCs w:val="22"/>
          <w:lang w:eastAsia="ja-JP"/>
        </w:rPr>
      </w:pPr>
      <w:r w:rsidRPr="002C4C4D">
        <w:rPr>
          <w:rFonts w:asciiTheme="majorEastAsia" w:eastAsiaTheme="majorEastAsia" w:hAnsiTheme="majorEastAsia" w:hint="eastAsia"/>
          <w:b/>
          <w:bCs/>
          <w:sz w:val="22"/>
          <w:szCs w:val="22"/>
          <w:lang w:eastAsia="ja-JP"/>
        </w:rPr>
        <w:t>マルチプロトコルボーダーゲートウェイプロトコル(MP-BGP)</w:t>
      </w:r>
    </w:p>
    <w:p w14:paraId="2F678FE2" w14:textId="77777777" w:rsidR="002C4C4D" w:rsidRDefault="002C4C4D" w:rsidP="00D01CD0">
      <w:pPr>
        <w:pStyle w:val="af9"/>
        <w:spacing w:line="307" w:lineRule="auto"/>
        <w:ind w:left="652" w:right="-1"/>
        <w:rPr>
          <w:rFonts w:asciiTheme="majorEastAsia" w:eastAsiaTheme="majorEastAsia" w:hAnsiTheme="majorEastAsia"/>
          <w:sz w:val="22"/>
          <w:szCs w:val="22"/>
          <w:lang w:eastAsia="ja-JP"/>
        </w:rPr>
      </w:pPr>
    </w:p>
    <w:p w14:paraId="0C46E32B" w14:textId="57051D15" w:rsidR="002C4C4D" w:rsidRDefault="002C4C4D" w:rsidP="00D01CD0">
      <w:pPr>
        <w:pStyle w:val="af9"/>
        <w:spacing w:line="307" w:lineRule="auto"/>
        <w:ind w:left="652" w:right="-1"/>
        <w:rPr>
          <w:rFonts w:asciiTheme="majorEastAsia" w:eastAsiaTheme="majorEastAsia" w:hAnsiTheme="majorEastAsia"/>
          <w:sz w:val="22"/>
          <w:szCs w:val="22"/>
          <w:lang w:eastAsia="ja-JP"/>
        </w:rPr>
      </w:pPr>
      <w:r w:rsidRPr="002C4C4D">
        <w:rPr>
          <w:rFonts w:asciiTheme="majorEastAsia" w:eastAsiaTheme="majorEastAsia" w:hAnsiTheme="majorEastAsia" w:hint="eastAsia"/>
          <w:sz w:val="22"/>
          <w:szCs w:val="22"/>
          <w:lang w:eastAsia="ja-JP"/>
        </w:rPr>
        <w:t>MPLS VPNの情報は、マルチプロトコルBGP(MP-BGP)[86]を使用してネットワーク全体に伝達されます。VPN内のすべてのPE</w:t>
      </w:r>
      <w:r w:rsidR="008A5B90">
        <w:rPr>
          <w:rFonts w:asciiTheme="majorEastAsia" w:eastAsiaTheme="majorEastAsia" w:hAnsiTheme="majorEastAsia" w:hint="eastAsia"/>
          <w:sz w:val="22"/>
          <w:szCs w:val="22"/>
          <w:lang w:eastAsia="ja-JP"/>
        </w:rPr>
        <w:t>ルーター</w:t>
      </w:r>
      <w:r w:rsidRPr="002C4C4D">
        <w:rPr>
          <w:rFonts w:asciiTheme="majorEastAsia" w:eastAsiaTheme="majorEastAsia" w:hAnsiTheme="majorEastAsia" w:hint="eastAsia"/>
          <w:sz w:val="22"/>
          <w:szCs w:val="22"/>
          <w:lang w:eastAsia="ja-JP"/>
        </w:rPr>
        <w:t>は、MP-BGPピアリングを設定し、VPNアドレスファミリーと拡</w:t>
      </w:r>
      <w:r w:rsidRPr="002C4C4D">
        <w:rPr>
          <w:rFonts w:asciiTheme="majorEastAsia" w:eastAsiaTheme="majorEastAsia" w:hAnsiTheme="majorEastAsia" w:hint="eastAsia"/>
          <w:sz w:val="22"/>
          <w:szCs w:val="22"/>
          <w:lang w:eastAsia="ja-JP"/>
        </w:rPr>
        <w:lastRenderedPageBreak/>
        <w:t>張コミュニティを有効にして、ルーティングテーブル情報やルートターゲットなどのVPN関連情報を交換する必要があります。</w:t>
      </w:r>
    </w:p>
    <w:p w14:paraId="25B5D54F" w14:textId="77777777" w:rsidR="002C4C4D" w:rsidRDefault="002C4C4D" w:rsidP="00D01CD0">
      <w:pPr>
        <w:pStyle w:val="af9"/>
        <w:spacing w:line="307" w:lineRule="auto"/>
        <w:ind w:left="652" w:right="-1"/>
        <w:rPr>
          <w:rFonts w:asciiTheme="majorEastAsia" w:eastAsiaTheme="majorEastAsia" w:hAnsiTheme="majorEastAsia"/>
          <w:sz w:val="22"/>
          <w:szCs w:val="22"/>
          <w:lang w:eastAsia="ja-JP"/>
        </w:rPr>
      </w:pPr>
    </w:p>
    <w:p w14:paraId="5F89EBF8" w14:textId="690D065C" w:rsidR="002C4C4D" w:rsidRPr="006A15B6" w:rsidRDefault="00622D03" w:rsidP="00D01CD0">
      <w:pPr>
        <w:pStyle w:val="af9"/>
        <w:spacing w:line="307" w:lineRule="auto"/>
        <w:ind w:left="652" w:right="-1"/>
        <w:rPr>
          <w:rFonts w:asciiTheme="majorEastAsia" w:eastAsiaTheme="majorEastAsia" w:hAnsiTheme="majorEastAsia"/>
          <w:b/>
          <w:bCs/>
          <w:sz w:val="22"/>
          <w:szCs w:val="22"/>
          <w:lang w:eastAsia="ja-JP"/>
        </w:rPr>
      </w:pPr>
      <w:r w:rsidRPr="00622D03">
        <w:rPr>
          <w:rFonts w:asciiTheme="majorEastAsia" w:eastAsiaTheme="majorEastAsia" w:hAnsiTheme="majorEastAsia" w:hint="eastAsia"/>
          <w:b/>
          <w:bCs/>
          <w:sz w:val="22"/>
          <w:szCs w:val="22"/>
          <w:lang w:eastAsia="ja-JP"/>
        </w:rPr>
        <w:t>BGP VPNへのトラフィックステアリング</w:t>
      </w:r>
    </w:p>
    <w:p w14:paraId="1EF03AB0" w14:textId="77777777" w:rsidR="002C4C4D" w:rsidRDefault="002C4C4D" w:rsidP="00D01CD0">
      <w:pPr>
        <w:pStyle w:val="af9"/>
        <w:spacing w:line="307" w:lineRule="auto"/>
        <w:ind w:left="652" w:right="-1"/>
        <w:rPr>
          <w:rFonts w:asciiTheme="majorEastAsia" w:eastAsiaTheme="majorEastAsia" w:hAnsiTheme="majorEastAsia"/>
          <w:sz w:val="22"/>
          <w:szCs w:val="22"/>
          <w:lang w:eastAsia="ja-JP"/>
        </w:rPr>
      </w:pPr>
    </w:p>
    <w:p w14:paraId="519B8607" w14:textId="0F73CED8" w:rsidR="006A15B6" w:rsidRDefault="008C06AE" w:rsidP="00D01CD0">
      <w:pPr>
        <w:pStyle w:val="af9"/>
        <w:spacing w:line="307" w:lineRule="auto"/>
        <w:ind w:left="652" w:right="-1"/>
        <w:rPr>
          <w:rFonts w:asciiTheme="majorEastAsia" w:eastAsiaTheme="majorEastAsia" w:hAnsiTheme="majorEastAsia"/>
          <w:sz w:val="22"/>
          <w:szCs w:val="22"/>
          <w:lang w:eastAsia="ja-JP"/>
        </w:rPr>
      </w:pPr>
      <w:r w:rsidRPr="008C06AE">
        <w:rPr>
          <w:rFonts w:asciiTheme="majorEastAsia" w:eastAsiaTheme="majorEastAsia" w:hAnsiTheme="majorEastAsia" w:hint="eastAsia"/>
          <w:sz w:val="22"/>
          <w:szCs w:val="22"/>
          <w:lang w:eastAsia="ja-JP"/>
        </w:rPr>
        <w:t>SRポリシー操作は[151]で定義されています。これは、必要なメトリクスと制約を使用してエンドツーエンドのラベルスイッチパス(LSP)を作成できるメカニズムです。トラフィックパスのプログラマビリティのためにセグメントルーティングトラフィックエンジニアリング(SRTE)が使用される場合、BGPベースのVPNトラフィックをSRTEポリシーに自動的に誘導することができます。</w:t>
      </w:r>
    </w:p>
    <w:p w14:paraId="094B0EB3" w14:textId="77777777" w:rsidR="00C910D7" w:rsidRPr="00C910D7" w:rsidRDefault="00C910D7" w:rsidP="00C910D7">
      <w:pPr>
        <w:pStyle w:val="af9"/>
        <w:spacing w:line="307" w:lineRule="auto"/>
        <w:ind w:left="652" w:right="-1"/>
        <w:rPr>
          <w:rFonts w:asciiTheme="majorEastAsia" w:eastAsiaTheme="majorEastAsia" w:hAnsiTheme="majorEastAsia"/>
          <w:sz w:val="22"/>
          <w:szCs w:val="22"/>
          <w:lang w:eastAsia="ja-JP"/>
        </w:rPr>
      </w:pPr>
      <w:r w:rsidRPr="00C910D7">
        <w:rPr>
          <w:rFonts w:asciiTheme="majorEastAsia" w:eastAsiaTheme="majorEastAsia" w:hAnsiTheme="majorEastAsia" w:hint="eastAsia"/>
          <w:sz w:val="22"/>
          <w:szCs w:val="22"/>
          <w:lang w:eastAsia="ja-JP"/>
        </w:rPr>
        <w:t>通常、SRTEポリシーは以下の3つの組み合わせで一意に識別されます。</w:t>
      </w:r>
    </w:p>
    <w:p w14:paraId="1F7F9DA1" w14:textId="52B6A4BC" w:rsidR="00C910D7" w:rsidRPr="00C910D7" w:rsidRDefault="00C910D7" w:rsidP="00ED6D20">
      <w:pPr>
        <w:pStyle w:val="af9"/>
        <w:numPr>
          <w:ilvl w:val="0"/>
          <w:numId w:val="103"/>
        </w:numPr>
        <w:spacing w:line="307" w:lineRule="auto"/>
        <w:ind w:left="1418" w:right="-1"/>
        <w:rPr>
          <w:rFonts w:asciiTheme="majorEastAsia" w:eastAsiaTheme="majorEastAsia" w:hAnsiTheme="majorEastAsia"/>
          <w:sz w:val="22"/>
          <w:szCs w:val="22"/>
          <w:lang w:eastAsia="ja-JP"/>
        </w:rPr>
      </w:pPr>
      <w:r w:rsidRPr="00C910D7">
        <w:rPr>
          <w:rFonts w:asciiTheme="majorEastAsia" w:eastAsiaTheme="majorEastAsia" w:hAnsiTheme="majorEastAsia" w:hint="eastAsia"/>
          <w:sz w:val="22"/>
          <w:szCs w:val="22"/>
          <w:lang w:eastAsia="ja-JP"/>
        </w:rPr>
        <w:t>ヘッドエンド</w:t>
      </w:r>
      <w:r w:rsidR="002F7B67">
        <w:rPr>
          <w:rFonts w:asciiTheme="majorEastAsia" w:eastAsiaTheme="majorEastAsia" w:hAnsiTheme="majorEastAsia" w:hint="eastAsia"/>
          <w:sz w:val="22"/>
          <w:szCs w:val="22"/>
          <w:lang w:eastAsia="ja-JP"/>
        </w:rPr>
        <w:t>:</w:t>
      </w:r>
      <w:r w:rsidRPr="00C910D7">
        <w:rPr>
          <w:rFonts w:asciiTheme="majorEastAsia" w:eastAsiaTheme="majorEastAsia" w:hAnsiTheme="majorEastAsia" w:hint="eastAsia"/>
          <w:sz w:val="22"/>
          <w:szCs w:val="22"/>
          <w:lang w:eastAsia="ja-JP"/>
        </w:rPr>
        <w:t>SRTEポリシーによって作成されたLSPの開始点</w:t>
      </w:r>
    </w:p>
    <w:p w14:paraId="7DCEF097" w14:textId="366BCA76" w:rsidR="00C910D7" w:rsidRPr="00C910D7" w:rsidRDefault="00C910D7" w:rsidP="00ED6D20">
      <w:pPr>
        <w:pStyle w:val="af9"/>
        <w:numPr>
          <w:ilvl w:val="0"/>
          <w:numId w:val="103"/>
        </w:numPr>
        <w:spacing w:line="307" w:lineRule="auto"/>
        <w:ind w:left="1418" w:right="-1"/>
        <w:rPr>
          <w:rFonts w:asciiTheme="majorEastAsia" w:eastAsiaTheme="majorEastAsia" w:hAnsiTheme="majorEastAsia"/>
          <w:sz w:val="22"/>
          <w:szCs w:val="22"/>
          <w:lang w:eastAsia="ja-JP"/>
        </w:rPr>
      </w:pPr>
      <w:r w:rsidRPr="00C910D7">
        <w:rPr>
          <w:rFonts w:asciiTheme="majorEastAsia" w:eastAsiaTheme="majorEastAsia" w:hAnsiTheme="majorEastAsia" w:hint="eastAsia"/>
          <w:sz w:val="22"/>
          <w:szCs w:val="22"/>
          <w:lang w:eastAsia="ja-JP"/>
        </w:rPr>
        <w:t>エンドポイント</w:t>
      </w:r>
      <w:r w:rsidR="002F7B67">
        <w:rPr>
          <w:rFonts w:asciiTheme="majorEastAsia" w:eastAsiaTheme="majorEastAsia" w:hAnsiTheme="majorEastAsia" w:hint="eastAsia"/>
          <w:sz w:val="22"/>
          <w:szCs w:val="22"/>
          <w:lang w:eastAsia="ja-JP"/>
        </w:rPr>
        <w:t>:</w:t>
      </w:r>
      <w:r w:rsidRPr="00C910D7">
        <w:rPr>
          <w:rFonts w:asciiTheme="majorEastAsia" w:eastAsiaTheme="majorEastAsia" w:hAnsiTheme="majorEastAsia" w:hint="eastAsia"/>
          <w:sz w:val="22"/>
          <w:szCs w:val="22"/>
          <w:lang w:eastAsia="ja-JP"/>
        </w:rPr>
        <w:t>SRTE LSPを使用するトラフィックの宛先</w:t>
      </w:r>
    </w:p>
    <w:p w14:paraId="61500300" w14:textId="02DC8BCD" w:rsidR="006A15B6" w:rsidRDefault="00C910D7" w:rsidP="00ED6D20">
      <w:pPr>
        <w:pStyle w:val="af9"/>
        <w:numPr>
          <w:ilvl w:val="0"/>
          <w:numId w:val="103"/>
        </w:numPr>
        <w:spacing w:line="307" w:lineRule="auto"/>
        <w:ind w:left="1418" w:right="-1"/>
        <w:rPr>
          <w:rFonts w:asciiTheme="majorEastAsia" w:eastAsiaTheme="majorEastAsia" w:hAnsiTheme="majorEastAsia"/>
          <w:sz w:val="22"/>
          <w:szCs w:val="22"/>
          <w:lang w:eastAsia="ja-JP"/>
        </w:rPr>
      </w:pPr>
      <w:r w:rsidRPr="00C910D7">
        <w:rPr>
          <w:rFonts w:asciiTheme="majorEastAsia" w:eastAsiaTheme="majorEastAsia" w:hAnsiTheme="majorEastAsia" w:hint="eastAsia"/>
          <w:sz w:val="22"/>
          <w:szCs w:val="22"/>
          <w:lang w:eastAsia="ja-JP"/>
        </w:rPr>
        <w:t>カラー</w:t>
      </w:r>
      <w:r w:rsidR="002F7B67">
        <w:rPr>
          <w:rFonts w:asciiTheme="majorEastAsia" w:eastAsiaTheme="majorEastAsia" w:hAnsiTheme="majorEastAsia" w:hint="eastAsia"/>
          <w:sz w:val="22"/>
          <w:szCs w:val="22"/>
          <w:lang w:eastAsia="ja-JP"/>
        </w:rPr>
        <w:t>:</w:t>
      </w:r>
      <w:r w:rsidRPr="00C910D7">
        <w:rPr>
          <w:rFonts w:asciiTheme="majorEastAsia" w:eastAsiaTheme="majorEastAsia" w:hAnsiTheme="majorEastAsia" w:hint="eastAsia"/>
          <w:sz w:val="22"/>
          <w:szCs w:val="22"/>
          <w:lang w:eastAsia="ja-JP"/>
        </w:rPr>
        <w:t>SRTEポリシーに関連付けられた数値。</w:t>
      </w:r>
    </w:p>
    <w:p w14:paraId="1D8A863B" w14:textId="77777777" w:rsidR="00B96922" w:rsidRDefault="00B96922" w:rsidP="00C910D7">
      <w:pPr>
        <w:pStyle w:val="af9"/>
        <w:spacing w:line="307" w:lineRule="auto"/>
        <w:ind w:left="652" w:right="-1"/>
        <w:rPr>
          <w:rFonts w:asciiTheme="majorEastAsia" w:eastAsiaTheme="majorEastAsia" w:hAnsiTheme="majorEastAsia"/>
          <w:sz w:val="22"/>
          <w:szCs w:val="22"/>
          <w:lang w:eastAsia="ja-JP"/>
        </w:rPr>
      </w:pPr>
    </w:p>
    <w:p w14:paraId="190FC7B4" w14:textId="6D1029F6" w:rsidR="00B96922" w:rsidRDefault="00B96922" w:rsidP="00C910D7">
      <w:pPr>
        <w:pStyle w:val="af9"/>
        <w:spacing w:line="307" w:lineRule="auto"/>
        <w:ind w:left="652" w:right="-1"/>
        <w:rPr>
          <w:rFonts w:asciiTheme="majorEastAsia" w:eastAsiaTheme="majorEastAsia" w:hAnsiTheme="majorEastAsia"/>
          <w:sz w:val="22"/>
          <w:szCs w:val="22"/>
          <w:lang w:eastAsia="ja-JP"/>
        </w:rPr>
      </w:pPr>
      <w:r w:rsidRPr="00B96922">
        <w:rPr>
          <w:rFonts w:asciiTheme="majorEastAsia" w:eastAsiaTheme="majorEastAsia" w:hAnsiTheme="majorEastAsia" w:hint="eastAsia"/>
          <w:sz w:val="22"/>
          <w:szCs w:val="22"/>
          <w:lang w:eastAsia="ja-JP"/>
        </w:rPr>
        <w:t>SRTEポリシーカラーは、SRTEポリシーで設定可能な数値です。VPNエンドポイントルートにこのカラーで「タグ付け」すると、トラフィックは自動的にSRTEポリシーに誘導されます。</w:t>
      </w:r>
    </w:p>
    <w:p w14:paraId="04F2C70A" w14:textId="77777777" w:rsidR="00B96922" w:rsidRDefault="00B96922" w:rsidP="00C910D7">
      <w:pPr>
        <w:pStyle w:val="af9"/>
        <w:spacing w:line="307" w:lineRule="auto"/>
        <w:ind w:left="652" w:right="-1"/>
        <w:rPr>
          <w:rFonts w:asciiTheme="majorEastAsia" w:eastAsiaTheme="majorEastAsia" w:hAnsiTheme="majorEastAsia"/>
          <w:sz w:val="22"/>
          <w:szCs w:val="22"/>
          <w:lang w:eastAsia="ja-JP"/>
        </w:rPr>
      </w:pPr>
    </w:p>
    <w:p w14:paraId="25D5CD02" w14:textId="47ABAA84" w:rsidR="00B96922" w:rsidRDefault="00B31EC4" w:rsidP="00C910D7">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1FB964B2" wp14:editId="5516488B">
            <wp:extent cx="5804184" cy="2076450"/>
            <wp:effectExtent l="0" t="0" r="6350" b="0"/>
            <wp:docPr id="8587185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575" name=""/>
                    <pic:cNvPicPr/>
                  </pic:nvPicPr>
                  <pic:blipFill>
                    <a:blip r:embed="rId139"/>
                    <a:stretch>
                      <a:fillRect/>
                    </a:stretch>
                  </pic:blipFill>
                  <pic:spPr>
                    <a:xfrm>
                      <a:off x="0" y="0"/>
                      <a:ext cx="5805542" cy="2076936"/>
                    </a:xfrm>
                    <a:prstGeom prst="rect">
                      <a:avLst/>
                    </a:prstGeom>
                  </pic:spPr>
                </pic:pic>
              </a:graphicData>
            </a:graphic>
          </wp:inline>
        </w:drawing>
      </w:r>
    </w:p>
    <w:p w14:paraId="5D384F3C" w14:textId="309EB51A" w:rsidR="00B96922" w:rsidRPr="00B31EC4" w:rsidRDefault="00B31EC4" w:rsidP="00B96922">
      <w:pPr>
        <w:pStyle w:val="af9"/>
        <w:spacing w:line="307" w:lineRule="auto"/>
        <w:ind w:left="652" w:right="-1"/>
        <w:jc w:val="center"/>
        <w:rPr>
          <w:rFonts w:asciiTheme="majorEastAsia" w:eastAsiaTheme="majorEastAsia" w:hAnsiTheme="majorEastAsia"/>
          <w:b/>
          <w:bCs/>
          <w:sz w:val="22"/>
          <w:szCs w:val="22"/>
          <w:lang w:eastAsia="ja-JP"/>
        </w:rPr>
      </w:pPr>
      <w:r w:rsidRPr="00B31EC4">
        <w:rPr>
          <w:rFonts w:asciiTheme="majorEastAsia" w:eastAsiaTheme="majorEastAsia" w:hAnsiTheme="majorEastAsia" w:hint="eastAsia"/>
          <w:b/>
          <w:bCs/>
          <w:sz w:val="22"/>
          <w:szCs w:val="22"/>
          <w:lang w:eastAsia="ja-JP"/>
        </w:rPr>
        <w:t>図 22-4</w:t>
      </w:r>
      <w:r w:rsidR="002F7B67">
        <w:rPr>
          <w:rFonts w:asciiTheme="majorEastAsia" w:eastAsiaTheme="majorEastAsia" w:hAnsiTheme="majorEastAsia" w:hint="eastAsia"/>
          <w:b/>
          <w:bCs/>
          <w:sz w:val="22"/>
          <w:szCs w:val="22"/>
          <w:lang w:eastAsia="ja-JP"/>
        </w:rPr>
        <w:t>:</w:t>
      </w:r>
      <w:r w:rsidRPr="00B31EC4">
        <w:rPr>
          <w:rFonts w:asciiTheme="majorEastAsia" w:eastAsiaTheme="majorEastAsia" w:hAnsiTheme="majorEastAsia" w:hint="eastAsia"/>
          <w:b/>
          <w:bCs/>
          <w:sz w:val="22"/>
          <w:szCs w:val="22"/>
          <w:lang w:eastAsia="ja-JP"/>
        </w:rPr>
        <w:t xml:space="preserve"> BGPベースのVPNによるトラフィックステアリング</w:t>
      </w:r>
    </w:p>
    <w:p w14:paraId="2803761B" w14:textId="77777777" w:rsidR="00B96922" w:rsidRDefault="00B96922" w:rsidP="00C910D7">
      <w:pPr>
        <w:pStyle w:val="af9"/>
        <w:spacing w:line="307" w:lineRule="auto"/>
        <w:ind w:left="652" w:right="-1"/>
        <w:rPr>
          <w:rFonts w:asciiTheme="majorEastAsia" w:eastAsiaTheme="majorEastAsia" w:hAnsiTheme="majorEastAsia"/>
          <w:sz w:val="22"/>
          <w:szCs w:val="22"/>
          <w:lang w:eastAsia="ja-JP"/>
        </w:rPr>
      </w:pPr>
    </w:p>
    <w:p w14:paraId="27CA4F75" w14:textId="77777777" w:rsidR="00ED6D20" w:rsidRPr="00ED6D20" w:rsidRDefault="00ED6D20" w:rsidP="00ED6D20">
      <w:pPr>
        <w:pStyle w:val="af9"/>
        <w:spacing w:line="307" w:lineRule="auto"/>
        <w:ind w:left="652" w:right="-1"/>
        <w:rPr>
          <w:rFonts w:asciiTheme="majorEastAsia" w:eastAsiaTheme="majorEastAsia" w:hAnsiTheme="majorEastAsia"/>
          <w:sz w:val="22"/>
          <w:szCs w:val="22"/>
          <w:lang w:eastAsia="ja-JP"/>
        </w:rPr>
      </w:pPr>
      <w:r w:rsidRPr="00ED6D20">
        <w:rPr>
          <w:rFonts w:asciiTheme="majorEastAsia" w:eastAsiaTheme="majorEastAsia" w:hAnsiTheme="majorEastAsia" w:hint="eastAsia"/>
          <w:sz w:val="22"/>
          <w:szCs w:val="22"/>
          <w:lang w:eastAsia="ja-JP"/>
        </w:rPr>
        <w:t>上記のように、VPNルートは2つの方法で色付けすることができます。</w:t>
      </w:r>
    </w:p>
    <w:p w14:paraId="175704DD" w14:textId="77777777" w:rsidR="00ED6D20" w:rsidRPr="00ED6D20" w:rsidRDefault="00ED6D20" w:rsidP="00ED6D20">
      <w:pPr>
        <w:pStyle w:val="af9"/>
        <w:spacing w:line="307" w:lineRule="auto"/>
        <w:ind w:left="652" w:right="-1"/>
        <w:rPr>
          <w:rFonts w:asciiTheme="majorEastAsia" w:eastAsiaTheme="majorEastAsia" w:hAnsiTheme="majorEastAsia"/>
          <w:sz w:val="22"/>
          <w:szCs w:val="22"/>
          <w:lang w:eastAsia="ja-JP"/>
        </w:rPr>
      </w:pPr>
    </w:p>
    <w:p w14:paraId="00623F19" w14:textId="67532FB5" w:rsidR="00ED6D20" w:rsidRPr="00ED6D20" w:rsidRDefault="00ED6D20" w:rsidP="00ED6D20">
      <w:pPr>
        <w:pStyle w:val="af9"/>
        <w:numPr>
          <w:ilvl w:val="0"/>
          <w:numId w:val="104"/>
        </w:numPr>
        <w:spacing w:line="307" w:lineRule="auto"/>
        <w:ind w:right="-1"/>
        <w:rPr>
          <w:rFonts w:asciiTheme="majorEastAsia" w:eastAsiaTheme="majorEastAsia" w:hAnsiTheme="majorEastAsia"/>
          <w:sz w:val="22"/>
          <w:szCs w:val="22"/>
          <w:lang w:eastAsia="ja-JP"/>
        </w:rPr>
      </w:pPr>
      <w:r w:rsidRPr="00ED6D20">
        <w:rPr>
          <w:rFonts w:asciiTheme="majorEastAsia" w:eastAsiaTheme="majorEastAsia" w:hAnsiTheme="majorEastAsia" w:hint="eastAsia"/>
          <w:sz w:val="22"/>
          <w:szCs w:val="22"/>
          <w:lang w:eastAsia="ja-JP"/>
        </w:rPr>
        <w:t>VRFを定義する際に、そのVRFに関連するすべてのプレフィックスに色を定義するか、</w:t>
      </w:r>
    </w:p>
    <w:p w14:paraId="541B4705" w14:textId="7963FDE1" w:rsidR="00ED6D20" w:rsidRPr="00ED6D20" w:rsidRDefault="00ED6D20" w:rsidP="00ED6D20">
      <w:pPr>
        <w:pStyle w:val="af9"/>
        <w:numPr>
          <w:ilvl w:val="0"/>
          <w:numId w:val="104"/>
        </w:numPr>
        <w:spacing w:line="307" w:lineRule="auto"/>
        <w:ind w:right="-1"/>
        <w:rPr>
          <w:rFonts w:asciiTheme="majorEastAsia" w:eastAsiaTheme="majorEastAsia" w:hAnsiTheme="majorEastAsia"/>
          <w:sz w:val="22"/>
          <w:szCs w:val="22"/>
          <w:lang w:eastAsia="ja-JP"/>
        </w:rPr>
      </w:pPr>
      <w:r w:rsidRPr="00ED6D20">
        <w:rPr>
          <w:rFonts w:asciiTheme="majorEastAsia" w:eastAsiaTheme="majorEastAsia" w:hAnsiTheme="majorEastAsia" w:hint="eastAsia"/>
          <w:sz w:val="22"/>
          <w:szCs w:val="22"/>
          <w:lang w:eastAsia="ja-JP"/>
        </w:rPr>
        <w:t>BGPルートを送信または受信する際に、ポリシーを使用してルートに「色付け」する。</w:t>
      </w:r>
    </w:p>
    <w:p w14:paraId="358079B6" w14:textId="77777777" w:rsidR="00ED6D20" w:rsidRPr="00ED6D20" w:rsidRDefault="00ED6D20" w:rsidP="00ED6D20">
      <w:pPr>
        <w:pStyle w:val="af9"/>
        <w:spacing w:line="307" w:lineRule="auto"/>
        <w:ind w:left="652" w:right="-1"/>
        <w:rPr>
          <w:rFonts w:asciiTheme="majorEastAsia" w:eastAsiaTheme="majorEastAsia" w:hAnsiTheme="majorEastAsia"/>
          <w:sz w:val="22"/>
          <w:szCs w:val="22"/>
          <w:lang w:eastAsia="ja-JP"/>
        </w:rPr>
      </w:pPr>
    </w:p>
    <w:p w14:paraId="02C02F6E" w14:textId="1CCA1CC0" w:rsidR="00B31EC4" w:rsidRDefault="00ED6D20" w:rsidP="00ED6D20">
      <w:pPr>
        <w:pStyle w:val="af9"/>
        <w:spacing w:line="307" w:lineRule="auto"/>
        <w:ind w:left="652" w:right="-1"/>
        <w:rPr>
          <w:rFonts w:asciiTheme="majorEastAsia" w:eastAsiaTheme="majorEastAsia" w:hAnsiTheme="majorEastAsia"/>
          <w:sz w:val="22"/>
          <w:szCs w:val="22"/>
          <w:lang w:eastAsia="ja-JP"/>
        </w:rPr>
      </w:pPr>
      <w:r w:rsidRPr="00ED6D20">
        <w:rPr>
          <w:rFonts w:asciiTheme="majorEastAsia" w:eastAsiaTheme="majorEastAsia" w:hAnsiTheme="majorEastAsia" w:hint="eastAsia"/>
          <w:sz w:val="22"/>
          <w:szCs w:val="22"/>
          <w:lang w:eastAsia="ja-JP"/>
        </w:rPr>
        <w:t>いずれの場合も、VPNルートに色が付けられ、宛先へのトラフィックまたはフローは自動的に</w:t>
      </w:r>
      <w:r w:rsidRPr="00ED6D20">
        <w:rPr>
          <w:rFonts w:asciiTheme="majorEastAsia" w:eastAsiaTheme="majorEastAsia" w:hAnsiTheme="majorEastAsia" w:hint="eastAsia"/>
          <w:sz w:val="22"/>
          <w:szCs w:val="22"/>
          <w:lang w:eastAsia="ja-JP"/>
        </w:rPr>
        <w:lastRenderedPageBreak/>
        <w:t>SRTEポリシーに誘導され、トラフィックパスのプログラマビリティという役割を担うことになります。</w:t>
      </w:r>
    </w:p>
    <w:p w14:paraId="3D950DF1" w14:textId="77777777" w:rsidR="00ED6D20" w:rsidRPr="00774694" w:rsidRDefault="00ED6D20" w:rsidP="00C910D7">
      <w:pPr>
        <w:pStyle w:val="af9"/>
        <w:spacing w:line="307" w:lineRule="auto"/>
        <w:ind w:left="652" w:right="-1"/>
        <w:rPr>
          <w:rFonts w:asciiTheme="majorEastAsia" w:eastAsiaTheme="majorEastAsia" w:hAnsiTheme="majorEastAsia"/>
          <w:sz w:val="22"/>
          <w:szCs w:val="22"/>
          <w:lang w:eastAsia="ja-JP"/>
        </w:rPr>
      </w:pPr>
    </w:p>
    <w:p w14:paraId="6499C630" w14:textId="77777777" w:rsidR="00D77AA1" w:rsidRPr="00A66682" w:rsidRDefault="00D77AA1">
      <w:pPr>
        <w:widowControl/>
        <w:jc w:val="left"/>
        <w:rPr>
          <w:rFonts w:asciiTheme="majorEastAsia" w:eastAsiaTheme="majorEastAsia" w:hAnsiTheme="majorEastAsia"/>
          <w:szCs w:val="22"/>
        </w:rPr>
      </w:pPr>
      <w:r w:rsidRPr="00A66682">
        <w:rPr>
          <w:rFonts w:asciiTheme="majorEastAsia" w:eastAsiaTheme="majorEastAsia" w:hAnsiTheme="majorEastAsia"/>
          <w:szCs w:val="22"/>
        </w:rPr>
        <w:br w:type="page"/>
      </w:r>
    </w:p>
    <w:p w14:paraId="5FC3D239" w14:textId="4EB60E59" w:rsidR="00D01CD0" w:rsidRPr="00A66682" w:rsidRDefault="00E40837" w:rsidP="00D01CD0">
      <w:pPr>
        <w:widowControl/>
        <w:jc w:val="left"/>
        <w:outlineLvl w:val="0"/>
        <w:rPr>
          <w:rFonts w:asciiTheme="majorEastAsia" w:eastAsiaTheme="majorEastAsia" w:hAnsiTheme="majorEastAsia"/>
          <w:szCs w:val="22"/>
        </w:rPr>
      </w:pPr>
      <w:bookmarkStart w:id="226" w:name="_Toc178576412"/>
      <w:r w:rsidRPr="00A66682">
        <w:rPr>
          <w:rFonts w:asciiTheme="majorEastAsia" w:eastAsiaTheme="majorEastAsia" w:hAnsiTheme="majorEastAsia" w:hint="eastAsia"/>
          <w:szCs w:val="22"/>
        </w:rPr>
        <w:lastRenderedPageBreak/>
        <w:t>２３．</w:t>
      </w:r>
      <w:r w:rsidR="00980EF5" w:rsidRPr="00980EF5">
        <w:rPr>
          <w:rFonts w:asciiTheme="majorEastAsia" w:eastAsiaTheme="majorEastAsia" w:hAnsiTheme="majorEastAsia" w:hint="eastAsia"/>
          <w:szCs w:val="22"/>
        </w:rPr>
        <w:t>付録 D</w:t>
      </w:r>
      <w:r w:rsidR="002F7B67">
        <w:rPr>
          <w:rFonts w:asciiTheme="majorEastAsia" w:eastAsiaTheme="majorEastAsia" w:hAnsiTheme="majorEastAsia" w:hint="eastAsia"/>
          <w:szCs w:val="22"/>
        </w:rPr>
        <w:t>:</w:t>
      </w:r>
      <w:r w:rsidR="00980EF5" w:rsidRPr="00980EF5">
        <w:rPr>
          <w:rFonts w:asciiTheme="majorEastAsia" w:eastAsiaTheme="majorEastAsia" w:hAnsiTheme="majorEastAsia" w:hint="eastAsia"/>
          <w:szCs w:val="22"/>
        </w:rPr>
        <w:t xml:space="preserve"> サービス品質</w:t>
      </w:r>
      <w:bookmarkEnd w:id="226"/>
    </w:p>
    <w:p w14:paraId="7664CF23" w14:textId="5FF24F64" w:rsidR="00D01CD0" w:rsidRDefault="00432460" w:rsidP="00D01CD0">
      <w:pPr>
        <w:pStyle w:val="af9"/>
        <w:spacing w:line="307" w:lineRule="auto"/>
        <w:ind w:left="652" w:right="-1"/>
        <w:rPr>
          <w:rFonts w:asciiTheme="majorEastAsia" w:eastAsiaTheme="majorEastAsia" w:hAnsiTheme="majorEastAsia" w:cs="ＭＳ 明朝"/>
          <w:sz w:val="22"/>
          <w:szCs w:val="22"/>
          <w:lang w:eastAsia="ja-JP"/>
        </w:rPr>
      </w:pPr>
      <w:r w:rsidRPr="00432460">
        <w:rPr>
          <w:rFonts w:asciiTheme="majorEastAsia" w:eastAsiaTheme="majorEastAsia" w:hAnsiTheme="majorEastAsia" w:cs="ＭＳ 明朝"/>
          <w:sz w:val="22"/>
          <w:szCs w:val="22"/>
          <w:lang w:eastAsia="ja-JP"/>
        </w:rPr>
        <w:t>この付録では、パケットベースの品質保証（QoS）の概要を示します</w:t>
      </w:r>
      <w:r>
        <w:rPr>
          <w:rFonts w:asciiTheme="majorEastAsia" w:eastAsiaTheme="majorEastAsia" w:hAnsiTheme="majorEastAsia" w:cs="ＭＳ 明朝" w:hint="eastAsia"/>
          <w:sz w:val="22"/>
          <w:szCs w:val="22"/>
          <w:lang w:eastAsia="ja-JP"/>
        </w:rPr>
        <w:t>。</w:t>
      </w:r>
    </w:p>
    <w:p w14:paraId="41CBD9AE" w14:textId="77777777" w:rsidR="00432460" w:rsidRDefault="00432460" w:rsidP="00D01CD0">
      <w:pPr>
        <w:pStyle w:val="af9"/>
        <w:spacing w:line="307" w:lineRule="auto"/>
        <w:ind w:left="652" w:right="-1"/>
        <w:rPr>
          <w:rFonts w:asciiTheme="majorEastAsia" w:eastAsiaTheme="majorEastAsia" w:hAnsiTheme="majorEastAsia" w:cs="ＭＳ 明朝"/>
          <w:sz w:val="22"/>
          <w:szCs w:val="22"/>
          <w:lang w:eastAsia="ja-JP"/>
        </w:rPr>
      </w:pPr>
    </w:p>
    <w:p w14:paraId="4DC8C839" w14:textId="77F00644" w:rsidR="00432460" w:rsidRPr="00432460" w:rsidRDefault="00432460" w:rsidP="00D01CD0">
      <w:pPr>
        <w:pStyle w:val="af9"/>
        <w:spacing w:line="307" w:lineRule="auto"/>
        <w:ind w:left="652" w:right="-1"/>
        <w:rPr>
          <w:rFonts w:asciiTheme="majorEastAsia" w:eastAsiaTheme="majorEastAsia" w:hAnsiTheme="majorEastAsia" w:cs="ＭＳ 明朝"/>
          <w:b/>
          <w:bCs/>
          <w:sz w:val="22"/>
          <w:szCs w:val="22"/>
          <w:lang w:eastAsia="ja-JP"/>
        </w:rPr>
      </w:pPr>
      <w:r w:rsidRPr="00432460">
        <w:rPr>
          <w:rFonts w:asciiTheme="majorEastAsia" w:eastAsiaTheme="majorEastAsia" w:hAnsiTheme="majorEastAsia" w:cs="ＭＳ 明朝" w:hint="eastAsia"/>
          <w:b/>
          <w:bCs/>
          <w:sz w:val="22"/>
          <w:szCs w:val="22"/>
          <w:lang w:eastAsia="ja-JP"/>
        </w:rPr>
        <w:t>サービス品質とは何ですか?</w:t>
      </w:r>
    </w:p>
    <w:p w14:paraId="695AE9BA" w14:textId="77777777" w:rsidR="00D01CD0" w:rsidRPr="00A66682" w:rsidRDefault="00D01CD0" w:rsidP="00D01CD0">
      <w:pPr>
        <w:pStyle w:val="af9"/>
        <w:spacing w:line="307" w:lineRule="auto"/>
        <w:ind w:left="652" w:right="-1"/>
        <w:rPr>
          <w:rFonts w:asciiTheme="majorEastAsia" w:eastAsiaTheme="majorEastAsia" w:hAnsiTheme="majorEastAsia"/>
          <w:sz w:val="22"/>
          <w:szCs w:val="22"/>
          <w:lang w:eastAsia="ja-JP"/>
        </w:rPr>
      </w:pPr>
    </w:p>
    <w:p w14:paraId="5FC56B12" w14:textId="5E13CD26" w:rsidR="00D01CD0" w:rsidRPr="00A66682" w:rsidRDefault="00A511CB" w:rsidP="00A511CB">
      <w:pPr>
        <w:pStyle w:val="af9"/>
        <w:spacing w:line="307" w:lineRule="auto"/>
        <w:ind w:left="652" w:right="-1"/>
        <w:rPr>
          <w:rFonts w:asciiTheme="majorEastAsia" w:eastAsiaTheme="majorEastAsia" w:hAnsiTheme="majorEastAsia"/>
          <w:sz w:val="22"/>
          <w:szCs w:val="22"/>
          <w:lang w:eastAsia="ja-JP"/>
        </w:rPr>
      </w:pPr>
      <w:r w:rsidRPr="00A511CB">
        <w:rPr>
          <w:rFonts w:asciiTheme="majorEastAsia" w:eastAsiaTheme="majorEastAsia" w:hAnsiTheme="majorEastAsia" w:hint="eastAsia"/>
          <w:sz w:val="22"/>
          <w:szCs w:val="22"/>
          <w:lang w:eastAsia="ja-JP"/>
        </w:rPr>
        <w:t>サービス品質(QoS)とは、インフラストラクチャ内を流れるトラフィックの管理という概念を包括する包括的な用語です。一般的に、QoSは2つの機能役割を担います。</w:t>
      </w:r>
    </w:p>
    <w:p w14:paraId="33A97DF6" w14:textId="77777777" w:rsidR="00D01CD0" w:rsidRDefault="00D01CD0" w:rsidP="00D01CD0">
      <w:pPr>
        <w:pStyle w:val="af9"/>
        <w:spacing w:line="307" w:lineRule="auto"/>
        <w:ind w:left="652" w:right="-1"/>
        <w:rPr>
          <w:rFonts w:asciiTheme="majorEastAsia" w:eastAsiaTheme="majorEastAsia" w:hAnsiTheme="majorEastAsia"/>
          <w:sz w:val="22"/>
          <w:szCs w:val="22"/>
          <w:lang w:eastAsia="ja-JP"/>
        </w:rPr>
      </w:pPr>
    </w:p>
    <w:p w14:paraId="2163981F" w14:textId="25B688E9" w:rsidR="00A511CB" w:rsidRPr="00A511CB" w:rsidRDefault="00A511CB" w:rsidP="00A511CB">
      <w:pPr>
        <w:pStyle w:val="af9"/>
        <w:numPr>
          <w:ilvl w:val="1"/>
          <w:numId w:val="93"/>
        </w:numPr>
        <w:spacing w:line="307" w:lineRule="auto"/>
        <w:ind w:right="-1"/>
        <w:rPr>
          <w:rFonts w:asciiTheme="majorEastAsia" w:eastAsiaTheme="majorEastAsia" w:hAnsiTheme="majorEastAsia"/>
          <w:sz w:val="22"/>
          <w:szCs w:val="22"/>
          <w:lang w:eastAsia="ja-JP"/>
        </w:rPr>
      </w:pPr>
      <w:r w:rsidRPr="00A511CB">
        <w:rPr>
          <w:rFonts w:asciiTheme="majorEastAsia" w:eastAsiaTheme="majorEastAsia" w:hAnsiTheme="majorEastAsia" w:hint="eastAsia"/>
          <w:sz w:val="22"/>
          <w:szCs w:val="22"/>
          <w:lang w:eastAsia="ja-JP"/>
        </w:rPr>
        <w:t>リンクが飽和状態に近づいている、または飽和状態にある場合、ノードからネットワークリンクへのデータ送信を能動的に管理する仕組み。この能動的管理には、次に転送するデータ、後で転送するために保存するデータ、および破棄するデータの決定が含まれます。</w:t>
      </w:r>
    </w:p>
    <w:p w14:paraId="22DBA36C" w14:textId="7073EFDA" w:rsidR="00A511CB" w:rsidRDefault="00A511CB" w:rsidP="00A511CB">
      <w:pPr>
        <w:pStyle w:val="af9"/>
        <w:numPr>
          <w:ilvl w:val="1"/>
          <w:numId w:val="93"/>
        </w:numPr>
        <w:spacing w:line="307" w:lineRule="auto"/>
        <w:ind w:right="-1"/>
        <w:rPr>
          <w:rFonts w:asciiTheme="majorEastAsia" w:eastAsiaTheme="majorEastAsia" w:hAnsiTheme="majorEastAsia"/>
          <w:sz w:val="22"/>
          <w:szCs w:val="22"/>
          <w:lang w:eastAsia="ja-JP"/>
        </w:rPr>
      </w:pPr>
      <w:r w:rsidRPr="00A511CB">
        <w:rPr>
          <w:rFonts w:asciiTheme="majorEastAsia" w:eastAsiaTheme="majorEastAsia" w:hAnsiTheme="majorEastAsia" w:hint="eastAsia"/>
          <w:sz w:val="22"/>
          <w:szCs w:val="22"/>
          <w:lang w:eastAsia="ja-JP"/>
        </w:rPr>
        <w:t>ノード(またはネットワーク)へのトラフィックの選択的受け入れを、事前に定められた基準に基づいて行うことで、サービスレベル契約を履行すること。この受け入れも、どのデータを今受け入れ、どのデータを後で受け入れるために保存し、どのデータを拒否(ドロップ)するかを決定することに基づいています。</w:t>
      </w:r>
    </w:p>
    <w:p w14:paraId="64438706" w14:textId="77777777" w:rsidR="00A511CB" w:rsidRDefault="00A511CB" w:rsidP="00D01CD0">
      <w:pPr>
        <w:pStyle w:val="af9"/>
        <w:spacing w:line="307" w:lineRule="auto"/>
        <w:ind w:left="652" w:right="-1"/>
        <w:rPr>
          <w:rFonts w:asciiTheme="majorEastAsia" w:eastAsiaTheme="majorEastAsia" w:hAnsiTheme="majorEastAsia"/>
          <w:sz w:val="22"/>
          <w:szCs w:val="22"/>
          <w:lang w:eastAsia="ja-JP"/>
        </w:rPr>
      </w:pPr>
    </w:p>
    <w:p w14:paraId="738A00B7" w14:textId="0B27E32E" w:rsidR="00A511CB" w:rsidRDefault="00A511CB" w:rsidP="00D01CD0">
      <w:pPr>
        <w:pStyle w:val="af9"/>
        <w:spacing w:line="307" w:lineRule="auto"/>
        <w:ind w:left="652" w:right="-1"/>
        <w:rPr>
          <w:rFonts w:asciiTheme="majorEastAsia" w:eastAsiaTheme="majorEastAsia" w:hAnsiTheme="majorEastAsia"/>
          <w:sz w:val="22"/>
          <w:szCs w:val="22"/>
          <w:lang w:eastAsia="ja-JP"/>
        </w:rPr>
      </w:pPr>
      <w:r w:rsidRPr="00A511CB">
        <w:rPr>
          <w:rFonts w:asciiTheme="majorEastAsia" w:eastAsiaTheme="majorEastAsia" w:hAnsiTheme="majorEastAsia" w:hint="eastAsia"/>
          <w:sz w:val="22"/>
          <w:szCs w:val="22"/>
          <w:lang w:eastAsia="ja-JP"/>
        </w:rPr>
        <w:t>基本的に、QoSはトラフィックが容量の限界(物理的または論理的)で流れている場合のみ機能します。流れるトラフィックのレートが限界を大幅に下回る場合、QoSは基本的に無害であり、すべてのトラフィックが受信されたまま転送されます。</w:t>
      </w:r>
    </w:p>
    <w:p w14:paraId="6E9B9439" w14:textId="77777777" w:rsidR="00A511CB" w:rsidRDefault="00A511CB" w:rsidP="00D01CD0">
      <w:pPr>
        <w:pStyle w:val="af9"/>
        <w:spacing w:line="307" w:lineRule="auto"/>
        <w:ind w:left="652" w:right="-1"/>
        <w:rPr>
          <w:rFonts w:asciiTheme="majorEastAsia" w:eastAsiaTheme="majorEastAsia" w:hAnsiTheme="majorEastAsia"/>
          <w:sz w:val="22"/>
          <w:szCs w:val="22"/>
          <w:lang w:eastAsia="ja-JP"/>
        </w:rPr>
      </w:pPr>
    </w:p>
    <w:p w14:paraId="44041CBD" w14:textId="435C304D" w:rsidR="00A511CB" w:rsidRPr="00C9664F" w:rsidRDefault="00C9664F" w:rsidP="00D01CD0">
      <w:pPr>
        <w:pStyle w:val="af9"/>
        <w:spacing w:line="307" w:lineRule="auto"/>
        <w:ind w:left="652" w:right="-1"/>
        <w:rPr>
          <w:rFonts w:asciiTheme="majorEastAsia" w:eastAsiaTheme="majorEastAsia" w:hAnsiTheme="majorEastAsia"/>
          <w:b/>
          <w:bCs/>
          <w:sz w:val="22"/>
          <w:szCs w:val="22"/>
          <w:lang w:eastAsia="ja-JP"/>
        </w:rPr>
      </w:pPr>
      <w:r w:rsidRPr="00C9664F">
        <w:rPr>
          <w:rFonts w:asciiTheme="majorEastAsia" w:eastAsiaTheme="majorEastAsia" w:hAnsiTheme="majorEastAsia" w:hint="eastAsia"/>
          <w:b/>
          <w:bCs/>
          <w:sz w:val="22"/>
          <w:szCs w:val="22"/>
          <w:lang w:eastAsia="ja-JP"/>
        </w:rPr>
        <w:t>なぜQoSが必要なのでしょうか?</w:t>
      </w:r>
    </w:p>
    <w:p w14:paraId="11ED8AB0" w14:textId="77777777" w:rsidR="00A511CB" w:rsidRDefault="00A511CB" w:rsidP="00D01CD0">
      <w:pPr>
        <w:pStyle w:val="af9"/>
        <w:spacing w:line="307" w:lineRule="auto"/>
        <w:ind w:left="652" w:right="-1"/>
        <w:rPr>
          <w:rFonts w:asciiTheme="majorEastAsia" w:eastAsiaTheme="majorEastAsia" w:hAnsiTheme="majorEastAsia"/>
          <w:sz w:val="22"/>
          <w:szCs w:val="22"/>
          <w:lang w:eastAsia="ja-JP"/>
        </w:rPr>
      </w:pPr>
    </w:p>
    <w:p w14:paraId="400974AD" w14:textId="1DCC159E" w:rsidR="00DD03D9" w:rsidRDefault="00DD03D9" w:rsidP="00D01CD0">
      <w:pPr>
        <w:pStyle w:val="af9"/>
        <w:spacing w:line="307" w:lineRule="auto"/>
        <w:ind w:left="652" w:right="-1"/>
        <w:rPr>
          <w:rFonts w:asciiTheme="majorEastAsia" w:eastAsiaTheme="majorEastAsia" w:hAnsiTheme="majorEastAsia"/>
          <w:sz w:val="22"/>
          <w:szCs w:val="22"/>
          <w:lang w:eastAsia="ja-JP"/>
        </w:rPr>
      </w:pPr>
      <w:r w:rsidRPr="00DD03D9">
        <w:rPr>
          <w:rFonts w:asciiTheme="majorEastAsia" w:eastAsiaTheme="majorEastAsia" w:hAnsiTheme="majorEastAsia" w:hint="eastAsia"/>
          <w:sz w:val="22"/>
          <w:szCs w:val="22"/>
          <w:lang w:eastAsia="ja-JP"/>
        </w:rPr>
        <w:t>ネットワークトランスポートを使用するアプリケーションは、アプリケーションが正しく機能するために、ネットワークから特定の機能が必要になることがよくあります。</w:t>
      </w:r>
    </w:p>
    <w:p w14:paraId="07079B3E" w14:textId="77777777" w:rsidR="00DD03D9" w:rsidRDefault="00DD03D9" w:rsidP="00D01CD0">
      <w:pPr>
        <w:pStyle w:val="af9"/>
        <w:spacing w:line="307" w:lineRule="auto"/>
        <w:ind w:left="652" w:right="-1"/>
        <w:rPr>
          <w:rFonts w:asciiTheme="majorEastAsia" w:eastAsiaTheme="majorEastAsia" w:hAnsiTheme="majorEastAsia"/>
          <w:sz w:val="22"/>
          <w:szCs w:val="22"/>
          <w:lang w:eastAsia="ja-JP"/>
        </w:rPr>
      </w:pPr>
    </w:p>
    <w:p w14:paraId="1B45AA53" w14:textId="0F2D431D" w:rsidR="00DD03D9" w:rsidRDefault="00DD03D9" w:rsidP="00D01CD0">
      <w:pPr>
        <w:pStyle w:val="af9"/>
        <w:spacing w:line="307" w:lineRule="auto"/>
        <w:ind w:left="652" w:right="-1"/>
        <w:rPr>
          <w:rFonts w:asciiTheme="majorEastAsia" w:eastAsiaTheme="majorEastAsia" w:hAnsiTheme="majorEastAsia"/>
          <w:sz w:val="22"/>
          <w:szCs w:val="22"/>
          <w:lang w:eastAsia="ja-JP"/>
        </w:rPr>
      </w:pPr>
      <w:r w:rsidRPr="00DD03D9">
        <w:rPr>
          <w:rFonts w:asciiTheme="majorEastAsia" w:eastAsiaTheme="majorEastAsia" w:hAnsiTheme="majorEastAsia" w:hint="eastAsia"/>
          <w:sz w:val="22"/>
          <w:szCs w:val="22"/>
          <w:lang w:eastAsia="ja-JP"/>
        </w:rPr>
        <w:t>例えば、リアルタイム音声サービス(電話)では、双方向の会話が困難になる前に、エンドポイント間の最大</w:t>
      </w:r>
      <w:r w:rsidR="0044000E">
        <w:rPr>
          <w:rFonts w:asciiTheme="majorEastAsia" w:eastAsiaTheme="majorEastAsia" w:hAnsiTheme="majorEastAsia" w:hint="eastAsia"/>
          <w:sz w:val="22"/>
          <w:szCs w:val="22"/>
          <w:lang w:eastAsia="ja-JP"/>
        </w:rPr>
        <w:t>レイテンシー</w:t>
      </w:r>
      <w:r w:rsidRPr="00DD03D9">
        <w:rPr>
          <w:rFonts w:asciiTheme="majorEastAsia" w:eastAsiaTheme="majorEastAsia" w:hAnsiTheme="majorEastAsia" w:hint="eastAsia"/>
          <w:sz w:val="22"/>
          <w:szCs w:val="22"/>
          <w:lang w:eastAsia="ja-JP"/>
        </w:rPr>
        <w:t>を維持する必要があります。このエンドポイント間の最大</w:t>
      </w:r>
      <w:r w:rsidR="0044000E">
        <w:rPr>
          <w:rFonts w:asciiTheme="majorEastAsia" w:eastAsiaTheme="majorEastAsia" w:hAnsiTheme="majorEastAsia" w:hint="eastAsia"/>
          <w:sz w:val="22"/>
          <w:szCs w:val="22"/>
          <w:lang w:eastAsia="ja-JP"/>
        </w:rPr>
        <w:t>レイテンシー</w:t>
      </w:r>
      <w:r w:rsidRPr="00DD03D9">
        <w:rPr>
          <w:rFonts w:asciiTheme="majorEastAsia" w:eastAsiaTheme="majorEastAsia" w:hAnsiTheme="majorEastAsia" w:hint="eastAsia"/>
          <w:sz w:val="22"/>
          <w:szCs w:val="22"/>
          <w:lang w:eastAsia="ja-JP"/>
        </w:rPr>
        <w:t>は、ネットワークに2つの要求をもたらします。</w:t>
      </w:r>
    </w:p>
    <w:p w14:paraId="0A08BBF2" w14:textId="78E0AB8C" w:rsidR="00DD03D9" w:rsidRPr="00DD03D9" w:rsidRDefault="00DD03D9" w:rsidP="00B125FC">
      <w:pPr>
        <w:pStyle w:val="af9"/>
        <w:numPr>
          <w:ilvl w:val="0"/>
          <w:numId w:val="105"/>
        </w:numPr>
        <w:spacing w:line="307" w:lineRule="auto"/>
        <w:ind w:right="-1"/>
        <w:rPr>
          <w:rFonts w:asciiTheme="majorEastAsia" w:eastAsiaTheme="majorEastAsia" w:hAnsiTheme="majorEastAsia"/>
          <w:sz w:val="22"/>
          <w:szCs w:val="22"/>
          <w:lang w:eastAsia="ja-JP"/>
        </w:rPr>
      </w:pPr>
      <w:r w:rsidRPr="00DD03D9">
        <w:rPr>
          <w:rFonts w:asciiTheme="majorEastAsia" w:eastAsiaTheme="majorEastAsia" w:hAnsiTheme="majorEastAsia" w:hint="eastAsia"/>
          <w:sz w:val="22"/>
          <w:szCs w:val="22"/>
          <w:lang w:eastAsia="ja-JP"/>
        </w:rPr>
        <w:t>音声パケットがネットワークインフラ上を流れる際のホップバイホップのレイテンシーを最小化すること。</w:t>
      </w:r>
    </w:p>
    <w:p w14:paraId="674D5111" w14:textId="6D1C135D" w:rsidR="00DD03D9" w:rsidRDefault="00DD03D9" w:rsidP="00B125FC">
      <w:pPr>
        <w:pStyle w:val="af9"/>
        <w:numPr>
          <w:ilvl w:val="0"/>
          <w:numId w:val="105"/>
        </w:numPr>
        <w:spacing w:line="307" w:lineRule="auto"/>
        <w:ind w:right="-1"/>
        <w:rPr>
          <w:rFonts w:asciiTheme="majorEastAsia" w:eastAsiaTheme="majorEastAsia" w:hAnsiTheme="majorEastAsia"/>
          <w:sz w:val="22"/>
          <w:szCs w:val="22"/>
          <w:lang w:eastAsia="ja-JP"/>
        </w:rPr>
      </w:pPr>
      <w:r w:rsidRPr="00DD03D9">
        <w:rPr>
          <w:rFonts w:asciiTheme="majorEastAsia" w:eastAsiaTheme="majorEastAsia" w:hAnsiTheme="majorEastAsia" w:hint="eastAsia"/>
          <w:sz w:val="22"/>
          <w:szCs w:val="22"/>
          <w:lang w:eastAsia="ja-JP"/>
        </w:rPr>
        <w:t>受信側で必要となるデジッターバッファ(レイテンシーを追加する)を最小化するために、到着するパケットのジッターを最小化すること。</w:t>
      </w:r>
    </w:p>
    <w:p w14:paraId="5C9DC055" w14:textId="20A239D9" w:rsidR="00DD03D9" w:rsidRDefault="0044000E" w:rsidP="00D01CD0">
      <w:pPr>
        <w:pStyle w:val="af9"/>
        <w:spacing w:line="307" w:lineRule="auto"/>
        <w:ind w:left="652" w:right="-1"/>
        <w:rPr>
          <w:rFonts w:asciiTheme="majorEastAsia" w:eastAsiaTheme="majorEastAsia" w:hAnsiTheme="majorEastAsia"/>
          <w:sz w:val="22"/>
          <w:szCs w:val="22"/>
          <w:lang w:eastAsia="ja-JP"/>
        </w:rPr>
      </w:pPr>
      <w:r w:rsidRPr="0044000E">
        <w:rPr>
          <w:rFonts w:asciiTheme="majorEastAsia" w:eastAsiaTheme="majorEastAsia" w:hAnsiTheme="majorEastAsia" w:hint="eastAsia"/>
          <w:sz w:val="22"/>
          <w:szCs w:val="22"/>
          <w:lang w:eastAsia="ja-JP"/>
        </w:rPr>
        <w:t>ネットワーク上で音声トラフィックを識別し、転送時に優先順位を付けることができれば、時間</w:t>
      </w:r>
      <w:r w:rsidRPr="0044000E">
        <w:rPr>
          <w:rFonts w:asciiTheme="majorEastAsia" w:eastAsiaTheme="majorEastAsia" w:hAnsiTheme="majorEastAsia" w:hint="eastAsia"/>
          <w:sz w:val="22"/>
          <w:szCs w:val="22"/>
          <w:lang w:eastAsia="ja-JP"/>
        </w:rPr>
        <w:lastRenderedPageBreak/>
        <w:t>的に厳しい他のトラフィックに妨げられることなく転送することができます。</w:t>
      </w:r>
    </w:p>
    <w:p w14:paraId="20519E70" w14:textId="77777777" w:rsidR="0044000E" w:rsidRDefault="0044000E" w:rsidP="00D01CD0">
      <w:pPr>
        <w:pStyle w:val="af9"/>
        <w:spacing w:line="307" w:lineRule="auto"/>
        <w:ind w:left="652" w:right="-1"/>
        <w:rPr>
          <w:rFonts w:asciiTheme="majorEastAsia" w:eastAsiaTheme="majorEastAsia" w:hAnsiTheme="majorEastAsia"/>
          <w:sz w:val="22"/>
          <w:szCs w:val="22"/>
          <w:lang w:eastAsia="ja-JP"/>
        </w:rPr>
      </w:pPr>
    </w:p>
    <w:p w14:paraId="5C86ED6A" w14:textId="3E1230BB" w:rsidR="0044000E" w:rsidRDefault="002764FE" w:rsidP="00D01CD0">
      <w:pPr>
        <w:pStyle w:val="af9"/>
        <w:spacing w:line="307" w:lineRule="auto"/>
        <w:ind w:left="652" w:right="-1"/>
        <w:rPr>
          <w:rFonts w:asciiTheme="majorEastAsia" w:eastAsiaTheme="majorEastAsia" w:hAnsiTheme="majorEastAsia"/>
          <w:sz w:val="22"/>
          <w:szCs w:val="22"/>
          <w:lang w:eastAsia="ja-JP"/>
        </w:rPr>
      </w:pPr>
      <w:r w:rsidRPr="002764FE">
        <w:rPr>
          <w:rFonts w:asciiTheme="majorEastAsia" w:eastAsiaTheme="majorEastAsia" w:hAnsiTheme="majorEastAsia" w:hint="eastAsia"/>
          <w:sz w:val="22"/>
          <w:szCs w:val="22"/>
          <w:lang w:eastAsia="ja-JP"/>
        </w:rPr>
        <w:t>2つ目の例としては、電子販売時点情報管理(Electronic Point of Sale</w:t>
      </w:r>
      <w:r w:rsidR="002F7B67">
        <w:rPr>
          <w:rFonts w:asciiTheme="majorEastAsia" w:eastAsiaTheme="majorEastAsia" w:hAnsiTheme="majorEastAsia" w:hint="eastAsia"/>
          <w:sz w:val="22"/>
          <w:szCs w:val="22"/>
          <w:lang w:eastAsia="ja-JP"/>
        </w:rPr>
        <w:t>:</w:t>
      </w:r>
      <w:r w:rsidRPr="002764FE">
        <w:rPr>
          <w:rFonts w:asciiTheme="majorEastAsia" w:eastAsiaTheme="majorEastAsia" w:hAnsiTheme="majorEastAsia" w:hint="eastAsia"/>
          <w:sz w:val="22"/>
          <w:szCs w:val="22"/>
          <w:lang w:eastAsia="ja-JP"/>
        </w:rPr>
        <w:t>EPoS)アプリケーションが挙げられます。このタイプのアプリケーションは、特にレイテンシーに制約がある必要はありません(パケット到着に数十~百ミリ秒の遅延があってもサービスには影響しません)。しかし、機能するためにはある程度の保証された容量が必要です。つまり、大量のデータ転送が行われているためにEPoSアプリケーションが帯域幅不足に陥るようなことがあってはなりません。この保証された帯域幅の要件は、ネットワーク要件にも反映されます。</w:t>
      </w:r>
    </w:p>
    <w:p w14:paraId="1BA86B44" w14:textId="755CDB95" w:rsidR="00A24F00" w:rsidRPr="00A24F00" w:rsidRDefault="00A24F00" w:rsidP="00B125FC">
      <w:pPr>
        <w:pStyle w:val="af9"/>
        <w:numPr>
          <w:ilvl w:val="0"/>
          <w:numId w:val="106"/>
        </w:numPr>
        <w:spacing w:line="307" w:lineRule="auto"/>
        <w:ind w:left="1276" w:right="-1"/>
        <w:rPr>
          <w:rFonts w:asciiTheme="majorEastAsia" w:eastAsiaTheme="majorEastAsia" w:hAnsiTheme="majorEastAsia"/>
          <w:sz w:val="22"/>
          <w:szCs w:val="22"/>
          <w:lang w:eastAsia="ja-JP"/>
        </w:rPr>
      </w:pPr>
      <w:r w:rsidRPr="00A24F00">
        <w:rPr>
          <w:rFonts w:asciiTheme="majorEastAsia" w:eastAsiaTheme="majorEastAsia" w:hAnsiTheme="majorEastAsia" w:hint="eastAsia"/>
          <w:sz w:val="22"/>
          <w:szCs w:val="22"/>
          <w:lang w:eastAsia="ja-JP"/>
        </w:rPr>
        <w:t>トラフィックのパケットロスを最小限に抑えるため、必要に応じて、ローカルの出口</w:t>
      </w:r>
      <w:r w:rsidR="004A3C8C">
        <w:rPr>
          <w:rFonts w:asciiTheme="majorEastAsia" w:eastAsiaTheme="majorEastAsia" w:hAnsiTheme="majorEastAsia" w:hint="eastAsia"/>
          <w:sz w:val="22"/>
          <w:szCs w:val="22"/>
          <w:lang w:eastAsia="ja-JP"/>
        </w:rPr>
        <w:t>インタフェース</w:t>
      </w:r>
      <w:r w:rsidRPr="00A24F00">
        <w:rPr>
          <w:rFonts w:asciiTheme="majorEastAsia" w:eastAsiaTheme="majorEastAsia" w:hAnsiTheme="majorEastAsia" w:hint="eastAsia"/>
          <w:sz w:val="22"/>
          <w:szCs w:val="22"/>
          <w:lang w:eastAsia="ja-JP"/>
        </w:rPr>
        <w:t>が送信できる容量になるまで、パケットをローカルに保存します。</w:t>
      </w:r>
    </w:p>
    <w:p w14:paraId="55313AC2" w14:textId="4BB0C036" w:rsidR="002764FE" w:rsidRDefault="00A24F00" w:rsidP="00B125FC">
      <w:pPr>
        <w:pStyle w:val="af9"/>
        <w:numPr>
          <w:ilvl w:val="0"/>
          <w:numId w:val="106"/>
        </w:numPr>
        <w:spacing w:line="307" w:lineRule="auto"/>
        <w:ind w:left="1276" w:right="-1"/>
        <w:rPr>
          <w:rFonts w:asciiTheme="majorEastAsia" w:eastAsiaTheme="majorEastAsia" w:hAnsiTheme="majorEastAsia"/>
          <w:sz w:val="22"/>
          <w:szCs w:val="22"/>
          <w:lang w:eastAsia="ja-JP"/>
        </w:rPr>
      </w:pPr>
      <w:r w:rsidRPr="00A24F00">
        <w:rPr>
          <w:rFonts w:asciiTheme="majorEastAsia" w:eastAsiaTheme="majorEastAsia" w:hAnsiTheme="majorEastAsia" w:hint="eastAsia"/>
          <w:sz w:val="22"/>
          <w:szCs w:val="22"/>
          <w:lang w:eastAsia="ja-JP"/>
        </w:rPr>
        <w:t>EPoSアプリケーションのパケット用に、</w:t>
      </w:r>
      <w:r w:rsidR="004A3C8C">
        <w:rPr>
          <w:rFonts w:asciiTheme="majorEastAsia" w:eastAsiaTheme="majorEastAsia" w:hAnsiTheme="majorEastAsia" w:hint="eastAsia"/>
          <w:sz w:val="22"/>
          <w:szCs w:val="22"/>
          <w:lang w:eastAsia="ja-JP"/>
        </w:rPr>
        <w:t>インタフェース</w:t>
      </w:r>
      <w:r w:rsidRPr="00A24F00">
        <w:rPr>
          <w:rFonts w:asciiTheme="majorEastAsia" w:eastAsiaTheme="majorEastAsia" w:hAnsiTheme="majorEastAsia" w:hint="eastAsia"/>
          <w:sz w:val="22"/>
          <w:szCs w:val="22"/>
          <w:lang w:eastAsia="ja-JP"/>
        </w:rPr>
        <w:t>上で最低限の伝送時間(または帯域幅)を確保します。</w:t>
      </w:r>
    </w:p>
    <w:p w14:paraId="36CB18F5" w14:textId="77777777" w:rsidR="002764FE" w:rsidRDefault="002764FE" w:rsidP="00D01CD0">
      <w:pPr>
        <w:pStyle w:val="af9"/>
        <w:spacing w:line="307" w:lineRule="auto"/>
        <w:ind w:left="652" w:right="-1"/>
        <w:rPr>
          <w:rFonts w:asciiTheme="majorEastAsia" w:eastAsiaTheme="majorEastAsia" w:hAnsiTheme="majorEastAsia"/>
          <w:sz w:val="22"/>
          <w:szCs w:val="22"/>
          <w:lang w:eastAsia="ja-JP"/>
        </w:rPr>
      </w:pPr>
    </w:p>
    <w:p w14:paraId="07A2DC47" w14:textId="0F0FD232" w:rsidR="00A24F00" w:rsidRDefault="00A24F00" w:rsidP="00D01CD0">
      <w:pPr>
        <w:pStyle w:val="af9"/>
        <w:spacing w:line="307" w:lineRule="auto"/>
        <w:ind w:left="652" w:right="-1"/>
        <w:rPr>
          <w:rFonts w:asciiTheme="majorEastAsia" w:eastAsiaTheme="majorEastAsia" w:hAnsiTheme="majorEastAsia"/>
          <w:sz w:val="22"/>
          <w:szCs w:val="22"/>
          <w:lang w:eastAsia="ja-JP"/>
        </w:rPr>
      </w:pPr>
      <w:r w:rsidRPr="00A24F00">
        <w:rPr>
          <w:rFonts w:asciiTheme="majorEastAsia" w:eastAsiaTheme="majorEastAsia" w:hAnsiTheme="majorEastAsia" w:hint="eastAsia"/>
          <w:sz w:val="22"/>
          <w:szCs w:val="22"/>
          <w:lang w:eastAsia="ja-JP"/>
        </w:rPr>
        <w:t>QoSは、</w:t>
      </w:r>
      <w:r w:rsidR="00D55BE9">
        <w:rPr>
          <w:rFonts w:asciiTheme="majorEastAsia" w:eastAsiaTheme="majorEastAsia" w:hAnsiTheme="majorEastAsia" w:hint="eastAsia"/>
          <w:sz w:val="22"/>
          <w:szCs w:val="22"/>
          <w:lang w:eastAsia="ja-JP"/>
        </w:rPr>
        <w:t>オペレーター</w:t>
      </w:r>
      <w:r w:rsidRPr="00A24F00">
        <w:rPr>
          <w:rFonts w:asciiTheme="majorEastAsia" w:eastAsiaTheme="majorEastAsia" w:hAnsiTheme="majorEastAsia" w:hint="eastAsia"/>
          <w:sz w:val="22"/>
          <w:szCs w:val="22"/>
          <w:lang w:eastAsia="ja-JP"/>
        </w:rPr>
        <w:t>がインフラストラクチャ内のアプリケーションを識別し、インフラストラクチャにポリシーを適用して、容量が限られている場合でもアプリケーションのトランスポート要件を維持するための仕組みです。</w:t>
      </w:r>
    </w:p>
    <w:p w14:paraId="5311C798" w14:textId="77777777" w:rsidR="00A24F00" w:rsidRDefault="00A24F00" w:rsidP="00D01CD0">
      <w:pPr>
        <w:pStyle w:val="af9"/>
        <w:spacing w:line="307" w:lineRule="auto"/>
        <w:ind w:left="652" w:right="-1"/>
        <w:rPr>
          <w:rFonts w:asciiTheme="majorEastAsia" w:eastAsiaTheme="majorEastAsia" w:hAnsiTheme="majorEastAsia"/>
          <w:sz w:val="22"/>
          <w:szCs w:val="22"/>
          <w:lang w:eastAsia="ja-JP"/>
        </w:rPr>
      </w:pPr>
    </w:p>
    <w:p w14:paraId="13EEDFCE" w14:textId="6C9FEBAF" w:rsidR="00A24F00" w:rsidRPr="00AF48F4" w:rsidRDefault="00AF48F4" w:rsidP="00D01CD0">
      <w:pPr>
        <w:pStyle w:val="af9"/>
        <w:spacing w:line="307" w:lineRule="auto"/>
        <w:ind w:left="652" w:right="-1"/>
        <w:rPr>
          <w:rFonts w:asciiTheme="majorEastAsia" w:eastAsiaTheme="majorEastAsia" w:hAnsiTheme="majorEastAsia"/>
          <w:b/>
          <w:bCs/>
          <w:sz w:val="22"/>
          <w:szCs w:val="22"/>
          <w:lang w:eastAsia="ja-JP"/>
        </w:rPr>
      </w:pPr>
      <w:r w:rsidRPr="00AF48F4">
        <w:rPr>
          <w:rFonts w:asciiTheme="majorEastAsia" w:eastAsiaTheme="majorEastAsia" w:hAnsiTheme="majorEastAsia" w:hint="eastAsia"/>
          <w:b/>
          <w:bCs/>
          <w:sz w:val="22"/>
          <w:szCs w:val="22"/>
          <w:lang w:eastAsia="ja-JP"/>
        </w:rPr>
        <w:t>QoS機能要素</w:t>
      </w:r>
    </w:p>
    <w:p w14:paraId="535BB4A6" w14:textId="77777777" w:rsidR="00A24F00" w:rsidRDefault="00A24F00" w:rsidP="00D01CD0">
      <w:pPr>
        <w:pStyle w:val="af9"/>
        <w:spacing w:line="307" w:lineRule="auto"/>
        <w:ind w:left="652" w:right="-1"/>
        <w:rPr>
          <w:rFonts w:asciiTheme="majorEastAsia" w:eastAsiaTheme="majorEastAsia" w:hAnsiTheme="majorEastAsia"/>
          <w:sz w:val="22"/>
          <w:szCs w:val="22"/>
          <w:lang w:eastAsia="ja-JP"/>
        </w:rPr>
      </w:pPr>
    </w:p>
    <w:p w14:paraId="7512341C" w14:textId="00F551B7" w:rsidR="00AF48F4" w:rsidRDefault="00061F3B" w:rsidP="00D01CD0">
      <w:pPr>
        <w:pStyle w:val="af9"/>
        <w:spacing w:line="307" w:lineRule="auto"/>
        <w:ind w:left="652" w:right="-1"/>
        <w:rPr>
          <w:rFonts w:asciiTheme="majorEastAsia" w:eastAsiaTheme="majorEastAsia" w:hAnsiTheme="majorEastAsia"/>
          <w:sz w:val="22"/>
          <w:szCs w:val="22"/>
          <w:lang w:eastAsia="ja-JP"/>
        </w:rPr>
      </w:pPr>
      <w:r w:rsidRPr="00061F3B">
        <w:rPr>
          <w:rFonts w:asciiTheme="majorEastAsia" w:eastAsiaTheme="majorEastAsia" w:hAnsiTheme="majorEastAsia" w:hint="eastAsia"/>
          <w:sz w:val="22"/>
          <w:szCs w:val="22"/>
          <w:lang w:eastAsia="ja-JP"/>
        </w:rPr>
        <w:t>一連の機能として、QoSは3つの異なる機能セットに分けることができます</w:t>
      </w:r>
      <w:r w:rsidR="002F7B67">
        <w:rPr>
          <w:rFonts w:asciiTheme="majorEastAsia" w:eastAsiaTheme="majorEastAsia" w:hAnsiTheme="majorEastAsia" w:hint="eastAsia"/>
          <w:sz w:val="22"/>
          <w:szCs w:val="22"/>
          <w:lang w:eastAsia="ja-JP"/>
        </w:rPr>
        <w:t>:</w:t>
      </w:r>
    </w:p>
    <w:p w14:paraId="71138CC4" w14:textId="77777777" w:rsidR="00061F3B" w:rsidRDefault="00061F3B" w:rsidP="00D01CD0">
      <w:pPr>
        <w:pStyle w:val="af9"/>
        <w:spacing w:line="307" w:lineRule="auto"/>
        <w:ind w:left="652" w:right="-1"/>
        <w:rPr>
          <w:rFonts w:asciiTheme="majorEastAsia" w:eastAsiaTheme="majorEastAsia" w:hAnsiTheme="majorEastAsia"/>
          <w:sz w:val="22"/>
          <w:szCs w:val="22"/>
          <w:lang w:eastAsia="ja-JP"/>
        </w:rPr>
      </w:pPr>
    </w:p>
    <w:p w14:paraId="340606D2" w14:textId="5F603390" w:rsidR="003B3AA3" w:rsidRPr="003B3AA3" w:rsidRDefault="003B3AA3" w:rsidP="00B125FC">
      <w:pPr>
        <w:pStyle w:val="af9"/>
        <w:numPr>
          <w:ilvl w:val="0"/>
          <w:numId w:val="107"/>
        </w:numPr>
        <w:spacing w:line="307" w:lineRule="auto"/>
        <w:ind w:left="1276" w:right="-1"/>
        <w:rPr>
          <w:rFonts w:asciiTheme="majorEastAsia" w:eastAsiaTheme="majorEastAsia" w:hAnsiTheme="majorEastAsia"/>
          <w:sz w:val="22"/>
          <w:szCs w:val="22"/>
          <w:lang w:eastAsia="ja-JP"/>
        </w:rPr>
      </w:pPr>
      <w:r w:rsidRPr="003B3AA3">
        <w:rPr>
          <w:rFonts w:asciiTheme="majorEastAsia" w:eastAsiaTheme="majorEastAsia" w:hAnsiTheme="majorEastAsia" w:hint="eastAsia"/>
          <w:sz w:val="22"/>
          <w:szCs w:val="22"/>
          <w:lang w:eastAsia="ja-JP"/>
        </w:rPr>
        <w:t>トラフィックの分類とマーキング</w:t>
      </w:r>
    </w:p>
    <w:p w14:paraId="66407F3A" w14:textId="460E8339" w:rsidR="003B3AA3" w:rsidRPr="003B3AA3" w:rsidRDefault="003B3AA3" w:rsidP="00B125FC">
      <w:pPr>
        <w:pStyle w:val="af9"/>
        <w:numPr>
          <w:ilvl w:val="0"/>
          <w:numId w:val="107"/>
        </w:numPr>
        <w:spacing w:line="307" w:lineRule="auto"/>
        <w:ind w:left="1276" w:right="-1"/>
        <w:rPr>
          <w:rFonts w:asciiTheme="majorEastAsia" w:eastAsiaTheme="majorEastAsia" w:hAnsiTheme="majorEastAsia"/>
          <w:sz w:val="22"/>
          <w:szCs w:val="22"/>
          <w:lang w:eastAsia="ja-JP"/>
        </w:rPr>
      </w:pPr>
      <w:r w:rsidRPr="003B3AA3">
        <w:rPr>
          <w:rFonts w:asciiTheme="majorEastAsia" w:eastAsiaTheme="majorEastAsia" w:hAnsiTheme="majorEastAsia" w:hint="eastAsia"/>
          <w:sz w:val="22"/>
          <w:szCs w:val="22"/>
          <w:lang w:eastAsia="ja-JP"/>
        </w:rPr>
        <w:t>渋滞回避</w:t>
      </w:r>
    </w:p>
    <w:p w14:paraId="24AEDB9F" w14:textId="35CD0E5B" w:rsidR="00AF48F4" w:rsidRDefault="003B3AA3" w:rsidP="00B125FC">
      <w:pPr>
        <w:pStyle w:val="af9"/>
        <w:numPr>
          <w:ilvl w:val="0"/>
          <w:numId w:val="107"/>
        </w:numPr>
        <w:spacing w:line="307" w:lineRule="auto"/>
        <w:ind w:left="1276" w:right="-1"/>
        <w:rPr>
          <w:rFonts w:asciiTheme="majorEastAsia" w:eastAsiaTheme="majorEastAsia" w:hAnsiTheme="majorEastAsia"/>
          <w:sz w:val="22"/>
          <w:szCs w:val="22"/>
          <w:lang w:eastAsia="ja-JP"/>
        </w:rPr>
      </w:pPr>
      <w:r w:rsidRPr="003B3AA3">
        <w:rPr>
          <w:rFonts w:asciiTheme="majorEastAsia" w:eastAsiaTheme="majorEastAsia" w:hAnsiTheme="majorEastAsia" w:hint="eastAsia"/>
          <w:sz w:val="22"/>
          <w:szCs w:val="22"/>
          <w:lang w:eastAsia="ja-JP"/>
        </w:rPr>
        <w:t>渋滞管理</w:t>
      </w:r>
    </w:p>
    <w:p w14:paraId="31C1E144" w14:textId="77777777" w:rsidR="00AF48F4" w:rsidRDefault="00AF48F4" w:rsidP="00D01CD0">
      <w:pPr>
        <w:pStyle w:val="af9"/>
        <w:spacing w:line="307" w:lineRule="auto"/>
        <w:ind w:left="652" w:right="-1"/>
        <w:rPr>
          <w:rFonts w:asciiTheme="majorEastAsia" w:eastAsiaTheme="majorEastAsia" w:hAnsiTheme="majorEastAsia"/>
          <w:sz w:val="22"/>
          <w:szCs w:val="22"/>
          <w:lang w:eastAsia="ja-JP"/>
        </w:rPr>
      </w:pPr>
    </w:p>
    <w:p w14:paraId="61C2A572" w14:textId="1F1F0E80" w:rsidR="003B3AA3" w:rsidRDefault="00A63BE9" w:rsidP="00D01CD0">
      <w:pPr>
        <w:pStyle w:val="af9"/>
        <w:spacing w:line="307" w:lineRule="auto"/>
        <w:ind w:left="652" w:right="-1"/>
        <w:rPr>
          <w:rFonts w:asciiTheme="majorEastAsia" w:eastAsiaTheme="majorEastAsia" w:hAnsiTheme="majorEastAsia"/>
          <w:sz w:val="22"/>
          <w:szCs w:val="22"/>
          <w:lang w:eastAsia="ja-JP"/>
        </w:rPr>
      </w:pPr>
      <w:r w:rsidRPr="00A63BE9">
        <w:rPr>
          <w:rFonts w:asciiTheme="majorEastAsia" w:eastAsiaTheme="majorEastAsia" w:hAnsiTheme="majorEastAsia" w:hint="eastAsia"/>
          <w:sz w:val="22"/>
          <w:szCs w:val="22"/>
          <w:lang w:eastAsia="ja-JP"/>
        </w:rPr>
        <w:t>これら3つの機能セットは、異なるトラフィックタイプを識別(分類)し、各トラフィックタイプについてネットワークへの流入量とネットワーク内での通過量を決定し(混雑回避)、インタフェ</w:t>
      </w:r>
      <w:r w:rsidR="00D40CEC">
        <w:rPr>
          <w:rFonts w:asciiTheme="majorEastAsia" w:eastAsiaTheme="majorEastAsia" w:hAnsiTheme="majorEastAsia" w:hint="eastAsia"/>
          <w:sz w:val="22"/>
          <w:szCs w:val="22"/>
          <w:lang w:eastAsia="ja-JP"/>
        </w:rPr>
        <w:t>ー</w:t>
      </w:r>
      <w:r w:rsidRPr="00A63BE9">
        <w:rPr>
          <w:rFonts w:asciiTheme="majorEastAsia" w:eastAsiaTheme="majorEastAsia" w:hAnsiTheme="majorEastAsia" w:hint="eastAsia"/>
          <w:sz w:val="22"/>
          <w:szCs w:val="22"/>
          <w:lang w:eastAsia="ja-JP"/>
        </w:rPr>
        <w:t>スが混雑した際にトラフィックをどのようにスケジュールするかを決定します(混雑管理)。</w:t>
      </w:r>
    </w:p>
    <w:p w14:paraId="04D0EFD0" w14:textId="77777777" w:rsidR="00A63BE9" w:rsidRDefault="00A63BE9" w:rsidP="00D01CD0">
      <w:pPr>
        <w:pStyle w:val="af9"/>
        <w:spacing w:line="307" w:lineRule="auto"/>
        <w:ind w:left="652" w:right="-1"/>
        <w:rPr>
          <w:rFonts w:asciiTheme="majorEastAsia" w:eastAsiaTheme="majorEastAsia" w:hAnsiTheme="majorEastAsia"/>
          <w:sz w:val="22"/>
          <w:szCs w:val="22"/>
          <w:lang w:eastAsia="ja-JP"/>
        </w:rPr>
      </w:pPr>
    </w:p>
    <w:p w14:paraId="57323452" w14:textId="0DC1011F" w:rsidR="00A63BE9" w:rsidRDefault="00D40CEC" w:rsidP="00D01CD0">
      <w:pPr>
        <w:pStyle w:val="af9"/>
        <w:spacing w:line="307" w:lineRule="auto"/>
        <w:ind w:left="652" w:right="-1"/>
        <w:rPr>
          <w:rFonts w:asciiTheme="majorEastAsia" w:eastAsiaTheme="majorEastAsia" w:hAnsiTheme="majorEastAsia"/>
          <w:sz w:val="22"/>
          <w:szCs w:val="22"/>
          <w:lang w:eastAsia="ja-JP"/>
        </w:rPr>
      </w:pPr>
      <w:r w:rsidRPr="00D40CEC">
        <w:rPr>
          <w:rFonts w:asciiTheme="majorEastAsia" w:eastAsiaTheme="majorEastAsia" w:hAnsiTheme="majorEastAsia" w:hint="eastAsia"/>
          <w:sz w:val="22"/>
          <w:szCs w:val="22"/>
          <w:lang w:eastAsia="ja-JP"/>
        </w:rPr>
        <w:t>これらの機能の具体的な実装はベンダーに依存しますが、一般的に、異なる機能によって要求される動作は、個別またはグループとしてポリシーとして定義されます。これらのポリシーは、ネットワーク内のスイッチングエレメントのインタフェースに適用され、デバイス内のローカル動作を定義します。</w:t>
      </w:r>
    </w:p>
    <w:p w14:paraId="77B3082B" w14:textId="77777777" w:rsidR="003B3AA3" w:rsidRDefault="003B3AA3" w:rsidP="00D01CD0">
      <w:pPr>
        <w:pStyle w:val="af9"/>
        <w:spacing w:line="307" w:lineRule="auto"/>
        <w:ind w:left="652" w:right="-1"/>
        <w:rPr>
          <w:rFonts w:asciiTheme="majorEastAsia" w:eastAsiaTheme="majorEastAsia" w:hAnsiTheme="majorEastAsia"/>
          <w:sz w:val="22"/>
          <w:szCs w:val="22"/>
          <w:lang w:eastAsia="ja-JP"/>
        </w:rPr>
      </w:pPr>
    </w:p>
    <w:p w14:paraId="7067CE35" w14:textId="53CB3EE4" w:rsidR="001875C9" w:rsidRPr="001875C9" w:rsidRDefault="001875C9" w:rsidP="00D01CD0">
      <w:pPr>
        <w:pStyle w:val="af9"/>
        <w:spacing w:line="307" w:lineRule="auto"/>
        <w:ind w:left="652" w:right="-1"/>
        <w:rPr>
          <w:rFonts w:asciiTheme="majorEastAsia" w:eastAsiaTheme="majorEastAsia" w:hAnsiTheme="majorEastAsia"/>
          <w:b/>
          <w:bCs/>
          <w:sz w:val="22"/>
          <w:szCs w:val="22"/>
          <w:lang w:eastAsia="ja-JP"/>
        </w:rPr>
      </w:pPr>
      <w:r w:rsidRPr="001875C9">
        <w:rPr>
          <w:rFonts w:asciiTheme="majorEastAsia" w:eastAsiaTheme="majorEastAsia" w:hAnsiTheme="majorEastAsia" w:hint="eastAsia"/>
          <w:b/>
          <w:bCs/>
          <w:sz w:val="22"/>
          <w:szCs w:val="22"/>
          <w:lang w:eastAsia="ja-JP"/>
        </w:rPr>
        <w:lastRenderedPageBreak/>
        <w:t>ネットワークレベルの</w:t>
      </w:r>
      <w:r w:rsidR="009C0B54">
        <w:rPr>
          <w:rFonts w:asciiTheme="majorEastAsia" w:eastAsiaTheme="majorEastAsia" w:hAnsiTheme="majorEastAsia" w:hint="eastAsia"/>
          <w:b/>
          <w:bCs/>
          <w:sz w:val="22"/>
          <w:szCs w:val="22"/>
          <w:lang w:eastAsia="ja-JP"/>
        </w:rPr>
        <w:t>動作</w:t>
      </w:r>
    </w:p>
    <w:p w14:paraId="2050D0B5" w14:textId="77777777" w:rsidR="001875C9" w:rsidRDefault="001875C9" w:rsidP="00D01CD0">
      <w:pPr>
        <w:pStyle w:val="af9"/>
        <w:spacing w:line="307" w:lineRule="auto"/>
        <w:ind w:left="652" w:right="-1"/>
        <w:rPr>
          <w:rFonts w:asciiTheme="majorEastAsia" w:eastAsiaTheme="majorEastAsia" w:hAnsiTheme="majorEastAsia"/>
          <w:sz w:val="22"/>
          <w:szCs w:val="22"/>
          <w:lang w:eastAsia="ja-JP"/>
        </w:rPr>
      </w:pPr>
    </w:p>
    <w:p w14:paraId="6EC5BD99" w14:textId="2372EF02" w:rsidR="001875C9" w:rsidRDefault="00AC4CEA" w:rsidP="00D01CD0">
      <w:pPr>
        <w:pStyle w:val="af9"/>
        <w:spacing w:line="307" w:lineRule="auto"/>
        <w:ind w:left="652" w:right="-1"/>
        <w:rPr>
          <w:rFonts w:asciiTheme="majorEastAsia" w:eastAsiaTheme="majorEastAsia" w:hAnsiTheme="majorEastAsia"/>
          <w:sz w:val="22"/>
          <w:szCs w:val="22"/>
          <w:lang w:eastAsia="ja-JP"/>
        </w:rPr>
      </w:pPr>
      <w:r w:rsidRPr="00AC4CEA">
        <w:rPr>
          <w:rFonts w:asciiTheme="majorEastAsia" w:eastAsiaTheme="majorEastAsia" w:hAnsiTheme="majorEastAsia" w:hint="eastAsia"/>
          <w:sz w:val="22"/>
          <w:szCs w:val="22"/>
          <w:lang w:eastAsia="ja-JP"/>
        </w:rPr>
        <w:t>QoSは暗黙のうちにノードベースのメカニズムであり、あるノードのトラフィック管理は、周辺のノードのトラフィック管理に直接的な影響を与えません。しかし、ネットワーク全体のQoS動作を設計することは重要です。</w:t>
      </w:r>
      <w:r w:rsidR="00D55BE9">
        <w:rPr>
          <w:rFonts w:asciiTheme="majorEastAsia" w:eastAsiaTheme="majorEastAsia" w:hAnsiTheme="majorEastAsia" w:hint="eastAsia"/>
          <w:sz w:val="22"/>
          <w:szCs w:val="22"/>
          <w:lang w:eastAsia="ja-JP"/>
        </w:rPr>
        <w:t>オペレーター</w:t>
      </w:r>
      <w:r w:rsidRPr="00AC4CEA">
        <w:rPr>
          <w:rFonts w:asciiTheme="majorEastAsia" w:eastAsiaTheme="majorEastAsia" w:hAnsiTheme="majorEastAsia" w:hint="eastAsia"/>
          <w:sz w:val="22"/>
          <w:szCs w:val="22"/>
          <w:lang w:eastAsia="ja-JP"/>
        </w:rPr>
        <w:t>は、ネットワークのルーティング動作をシングルホップの要素からなるシステムとして定義する能力を持っているように、ネットワークのQoS動作をシステムとして定義する能力も持っています。</w:t>
      </w:r>
    </w:p>
    <w:p w14:paraId="61B094A6" w14:textId="77777777" w:rsidR="00AC4CEA" w:rsidRDefault="00AC4CEA" w:rsidP="00D01CD0">
      <w:pPr>
        <w:pStyle w:val="af9"/>
        <w:spacing w:line="307" w:lineRule="auto"/>
        <w:ind w:left="652" w:right="-1"/>
        <w:rPr>
          <w:rFonts w:asciiTheme="majorEastAsia" w:eastAsiaTheme="majorEastAsia" w:hAnsiTheme="majorEastAsia"/>
          <w:sz w:val="22"/>
          <w:szCs w:val="22"/>
          <w:lang w:eastAsia="ja-JP"/>
        </w:rPr>
      </w:pPr>
    </w:p>
    <w:p w14:paraId="112B0202" w14:textId="1A16AA50" w:rsidR="00AC4CEA" w:rsidRDefault="00C85E18" w:rsidP="00D01CD0">
      <w:pPr>
        <w:pStyle w:val="af9"/>
        <w:spacing w:line="307" w:lineRule="auto"/>
        <w:ind w:left="652" w:right="-1"/>
        <w:rPr>
          <w:rFonts w:asciiTheme="majorEastAsia" w:eastAsiaTheme="majorEastAsia" w:hAnsiTheme="majorEastAsia"/>
          <w:sz w:val="22"/>
          <w:szCs w:val="22"/>
          <w:lang w:eastAsia="ja-JP"/>
        </w:rPr>
      </w:pPr>
      <w:r w:rsidRPr="00C85E18">
        <w:rPr>
          <w:rFonts w:asciiTheme="majorEastAsia" w:eastAsiaTheme="majorEastAsia" w:hAnsiTheme="majorEastAsia" w:hint="eastAsia"/>
          <w:sz w:val="22"/>
          <w:szCs w:val="22"/>
          <w:lang w:eastAsia="ja-JP"/>
        </w:rPr>
        <w:t>各デバイスに適用されるポリシーと、デバイス間で流れるパケットやフレームに適用される「サービスクラス」マーキングの使用によって、各要素間の相互作用が定義されます</w:t>
      </w:r>
      <w:r w:rsidR="0029396D" w:rsidRPr="0029396D">
        <w:rPr>
          <w:rFonts w:asciiTheme="majorEastAsia" w:eastAsiaTheme="majorEastAsia" w:hAnsiTheme="majorEastAsia" w:hint="eastAsia"/>
          <w:sz w:val="22"/>
          <w:szCs w:val="22"/>
          <w:vertAlign w:val="superscript"/>
          <w:lang w:eastAsia="ja-JP"/>
        </w:rPr>
        <w:t>1</w:t>
      </w:r>
      <w:r w:rsidRPr="00C85E18">
        <w:rPr>
          <w:rFonts w:asciiTheme="majorEastAsia" w:eastAsiaTheme="majorEastAsia" w:hAnsiTheme="majorEastAsia" w:hint="eastAsia"/>
          <w:sz w:val="22"/>
          <w:szCs w:val="22"/>
          <w:lang w:eastAsia="ja-JP"/>
        </w:rPr>
        <w:t>。マーキングの使用により、個々のネットワーク要素は、特定のパケットに関する一部の情報をダウンストリームの要素に渡すことができます。このダウンストリームの要素が情報をどのように解釈し、それに基づいて動作するかは、アップストリームの要素では制御できませんが、単一の管理下にあるデバイスのネットワークでは、ネットワーク全体のポリシーでこのような情報を使用することを選択できます。</w:t>
      </w:r>
    </w:p>
    <w:p w14:paraId="5AD61E8A" w14:textId="4D50CCBF" w:rsidR="008774E6" w:rsidRDefault="008774E6" w:rsidP="00D01CD0">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p>
    <w:p w14:paraId="68316026" w14:textId="614E5BB1" w:rsidR="00C85E18" w:rsidRDefault="0029396D" w:rsidP="00096480">
      <w:pPr>
        <w:pStyle w:val="af9"/>
        <w:spacing w:line="307" w:lineRule="auto"/>
        <w:ind w:left="1560" w:right="-1"/>
        <w:rPr>
          <w:rFonts w:asciiTheme="majorEastAsia" w:eastAsiaTheme="majorEastAsia" w:hAnsiTheme="majorEastAsia"/>
          <w:sz w:val="22"/>
          <w:szCs w:val="22"/>
          <w:lang w:eastAsia="ja-JP"/>
        </w:rPr>
      </w:pPr>
      <w:r w:rsidRPr="0029396D">
        <w:rPr>
          <w:rFonts w:asciiTheme="majorEastAsia" w:eastAsiaTheme="majorEastAsia" w:hAnsiTheme="majorEastAsia" w:hint="eastAsia"/>
          <w:sz w:val="22"/>
          <w:szCs w:val="22"/>
          <w:vertAlign w:val="superscript"/>
          <w:lang w:eastAsia="ja-JP"/>
        </w:rPr>
        <w:t>1</w:t>
      </w:r>
      <w:r w:rsidRPr="0029396D">
        <w:rPr>
          <w:rFonts w:asciiTheme="majorEastAsia" w:eastAsiaTheme="majorEastAsia" w:hAnsiTheme="majorEastAsia" w:hint="eastAsia"/>
          <w:sz w:val="22"/>
          <w:szCs w:val="22"/>
          <w:lang w:eastAsia="ja-JP"/>
        </w:rPr>
        <w:t>「サービスクラス」という用語は、パケットまたはフレーム内の特定のマーキングを総称的に説明する際に使用されます。著者は、IEEE 802.1pで定義されているイーサネットヘッダー内のマーキングを識別する</w:t>
      </w:r>
      <w:r w:rsidR="00B733D8">
        <w:rPr>
          <w:rFonts w:asciiTheme="majorEastAsia" w:eastAsiaTheme="majorEastAsia" w:hAnsiTheme="majorEastAsia" w:hint="eastAsia"/>
          <w:sz w:val="22"/>
          <w:szCs w:val="22"/>
          <w:lang w:eastAsia="ja-JP"/>
        </w:rPr>
        <w:t>クラスオブサービス</w:t>
      </w:r>
      <w:r w:rsidRPr="0029396D">
        <w:rPr>
          <w:rFonts w:asciiTheme="majorEastAsia" w:eastAsiaTheme="majorEastAsia" w:hAnsiTheme="majorEastAsia" w:hint="eastAsia"/>
          <w:sz w:val="22"/>
          <w:szCs w:val="22"/>
          <w:lang w:eastAsia="ja-JP"/>
        </w:rPr>
        <w:t>(COS)を認識しています。ここでは、イーサネットCOS、IP TOS、IP PREC、IP DSCP、MPLS EXPなどを総称的に指すために使用されています。</w:t>
      </w:r>
    </w:p>
    <w:p w14:paraId="45169001" w14:textId="77777777" w:rsidR="001875C9" w:rsidRDefault="001875C9" w:rsidP="00D01CD0">
      <w:pPr>
        <w:pStyle w:val="af9"/>
        <w:spacing w:line="307" w:lineRule="auto"/>
        <w:ind w:left="652" w:right="-1"/>
        <w:rPr>
          <w:rFonts w:asciiTheme="majorEastAsia" w:eastAsiaTheme="majorEastAsia" w:hAnsiTheme="majorEastAsia"/>
          <w:sz w:val="22"/>
          <w:szCs w:val="22"/>
          <w:lang w:eastAsia="ja-JP"/>
        </w:rPr>
      </w:pPr>
    </w:p>
    <w:p w14:paraId="1C66AEA6" w14:textId="07D1EA4C" w:rsidR="001875C9" w:rsidRPr="00D42F26" w:rsidRDefault="009C0B54" w:rsidP="00D01CD0">
      <w:pPr>
        <w:pStyle w:val="af9"/>
        <w:spacing w:line="307" w:lineRule="auto"/>
        <w:ind w:left="652" w:right="-1"/>
        <w:rPr>
          <w:rFonts w:asciiTheme="majorEastAsia" w:eastAsiaTheme="majorEastAsia" w:hAnsiTheme="majorEastAsia"/>
          <w:b/>
          <w:bCs/>
          <w:sz w:val="22"/>
          <w:szCs w:val="22"/>
          <w:lang w:eastAsia="ja-JP"/>
        </w:rPr>
      </w:pPr>
      <w:r w:rsidRPr="00D42F26">
        <w:rPr>
          <w:rFonts w:asciiTheme="majorEastAsia" w:eastAsiaTheme="majorEastAsia" w:hAnsiTheme="majorEastAsia" w:hint="eastAsia"/>
          <w:b/>
          <w:bCs/>
          <w:sz w:val="22"/>
          <w:szCs w:val="22"/>
          <w:lang w:eastAsia="ja-JP"/>
        </w:rPr>
        <w:t>ノードレベルの動作</w:t>
      </w:r>
    </w:p>
    <w:p w14:paraId="2FD04047" w14:textId="77777777" w:rsidR="00B20408" w:rsidRDefault="00B20408" w:rsidP="00B20408">
      <w:pPr>
        <w:pStyle w:val="af9"/>
        <w:spacing w:line="307" w:lineRule="auto"/>
        <w:ind w:left="652" w:right="-1"/>
        <w:rPr>
          <w:rFonts w:asciiTheme="majorEastAsia" w:eastAsiaTheme="majorEastAsia" w:hAnsiTheme="majorEastAsia"/>
          <w:sz w:val="22"/>
          <w:szCs w:val="22"/>
          <w:lang w:eastAsia="ja-JP"/>
        </w:rPr>
      </w:pPr>
    </w:p>
    <w:p w14:paraId="015EFBF8" w14:textId="56BD16EA" w:rsidR="00B20408" w:rsidRDefault="00B20408" w:rsidP="00B20408">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2F24E0AE" wp14:editId="2C758F9B">
            <wp:extent cx="5638800" cy="2318589"/>
            <wp:effectExtent l="0" t="0" r="0" b="5715"/>
            <wp:docPr id="13550992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99200" name=""/>
                    <pic:cNvPicPr/>
                  </pic:nvPicPr>
                  <pic:blipFill>
                    <a:blip r:embed="rId140"/>
                    <a:stretch>
                      <a:fillRect/>
                    </a:stretch>
                  </pic:blipFill>
                  <pic:spPr>
                    <a:xfrm>
                      <a:off x="0" y="0"/>
                      <a:ext cx="5644620" cy="2320982"/>
                    </a:xfrm>
                    <a:prstGeom prst="rect">
                      <a:avLst/>
                    </a:prstGeom>
                  </pic:spPr>
                </pic:pic>
              </a:graphicData>
            </a:graphic>
          </wp:inline>
        </w:drawing>
      </w:r>
    </w:p>
    <w:p w14:paraId="1E3319FB" w14:textId="36D74690" w:rsidR="009004CB" w:rsidRPr="009004CB" w:rsidRDefault="009004CB" w:rsidP="009004CB">
      <w:pPr>
        <w:pStyle w:val="af9"/>
        <w:spacing w:line="307" w:lineRule="auto"/>
        <w:ind w:left="652" w:right="-1"/>
        <w:jc w:val="center"/>
        <w:rPr>
          <w:rFonts w:asciiTheme="majorEastAsia" w:eastAsiaTheme="majorEastAsia" w:hAnsiTheme="majorEastAsia"/>
          <w:b/>
          <w:bCs/>
          <w:sz w:val="22"/>
          <w:szCs w:val="22"/>
          <w:lang w:eastAsia="ja-JP"/>
        </w:rPr>
      </w:pPr>
      <w:r w:rsidRPr="009004CB">
        <w:rPr>
          <w:rFonts w:asciiTheme="majorEastAsia" w:eastAsiaTheme="majorEastAsia" w:hAnsiTheme="majorEastAsia" w:hint="eastAsia"/>
          <w:b/>
          <w:bCs/>
          <w:sz w:val="22"/>
          <w:szCs w:val="22"/>
          <w:lang w:eastAsia="ja-JP"/>
        </w:rPr>
        <w:t>図 23-1</w:t>
      </w:r>
      <w:r w:rsidR="002F7B67">
        <w:rPr>
          <w:rFonts w:asciiTheme="majorEastAsia" w:eastAsiaTheme="majorEastAsia" w:hAnsiTheme="majorEastAsia" w:hint="eastAsia"/>
          <w:b/>
          <w:bCs/>
          <w:sz w:val="22"/>
          <w:szCs w:val="22"/>
          <w:lang w:eastAsia="ja-JP"/>
        </w:rPr>
        <w:t>:</w:t>
      </w:r>
      <w:r w:rsidRPr="009004CB">
        <w:rPr>
          <w:rFonts w:asciiTheme="majorEastAsia" w:eastAsiaTheme="majorEastAsia" w:hAnsiTheme="majorEastAsia" w:hint="eastAsia"/>
          <w:b/>
          <w:bCs/>
          <w:sz w:val="22"/>
          <w:szCs w:val="22"/>
          <w:lang w:eastAsia="ja-JP"/>
        </w:rPr>
        <w:t>ネットワークQoS構造の例</w:t>
      </w:r>
    </w:p>
    <w:p w14:paraId="58F3459A" w14:textId="77777777" w:rsidR="00B20408" w:rsidRDefault="00B20408" w:rsidP="00B20408">
      <w:pPr>
        <w:pStyle w:val="af9"/>
        <w:spacing w:line="307" w:lineRule="auto"/>
        <w:ind w:left="652" w:right="-1"/>
        <w:rPr>
          <w:rFonts w:asciiTheme="majorEastAsia" w:eastAsiaTheme="majorEastAsia" w:hAnsiTheme="majorEastAsia"/>
          <w:sz w:val="22"/>
          <w:szCs w:val="22"/>
          <w:lang w:eastAsia="ja-JP"/>
        </w:rPr>
      </w:pPr>
    </w:p>
    <w:p w14:paraId="10A2F95C" w14:textId="3796F79D" w:rsidR="00E8023B" w:rsidRDefault="00383BDC" w:rsidP="00383BDC">
      <w:pPr>
        <w:pStyle w:val="af9"/>
        <w:spacing w:line="307" w:lineRule="auto"/>
        <w:ind w:left="652" w:right="-1"/>
        <w:rPr>
          <w:rFonts w:asciiTheme="majorEastAsia" w:eastAsiaTheme="majorEastAsia" w:hAnsiTheme="majorEastAsia"/>
          <w:sz w:val="22"/>
          <w:szCs w:val="22"/>
          <w:lang w:eastAsia="ja-JP"/>
        </w:rPr>
      </w:pPr>
      <w:r w:rsidRPr="00383BDC">
        <w:rPr>
          <w:rFonts w:asciiTheme="majorEastAsia" w:eastAsiaTheme="majorEastAsia" w:hAnsiTheme="majorEastAsia" w:hint="eastAsia"/>
          <w:sz w:val="22"/>
          <w:szCs w:val="22"/>
          <w:lang w:eastAsia="ja-JP"/>
        </w:rPr>
        <w:t>ネットワークで必要とされるホップごとの動作(PHB)は、一般的に2つのセットに分類できます。ネットワークのエッジで必要とされるもの(エッジQoS)と、ネットワークのコアで必要とされるもの(コアQoS)です。これらの動作は、図 23-1で確認できます。</w:t>
      </w:r>
    </w:p>
    <w:p w14:paraId="0CBE622F" w14:textId="77777777" w:rsidR="00E8023B" w:rsidRDefault="00E8023B" w:rsidP="00B20408">
      <w:pPr>
        <w:pStyle w:val="af9"/>
        <w:spacing w:line="307" w:lineRule="auto"/>
        <w:ind w:left="652" w:right="-1"/>
        <w:rPr>
          <w:rFonts w:asciiTheme="majorEastAsia" w:eastAsiaTheme="majorEastAsia" w:hAnsiTheme="majorEastAsia"/>
          <w:sz w:val="22"/>
          <w:szCs w:val="22"/>
          <w:lang w:eastAsia="ja-JP"/>
        </w:rPr>
      </w:pPr>
    </w:p>
    <w:p w14:paraId="6211D476" w14:textId="45A07EC5" w:rsidR="007110A6" w:rsidRPr="007110A6" w:rsidRDefault="007110A6" w:rsidP="00B125FC">
      <w:pPr>
        <w:pStyle w:val="af9"/>
        <w:numPr>
          <w:ilvl w:val="0"/>
          <w:numId w:val="108"/>
        </w:numPr>
        <w:spacing w:line="307" w:lineRule="auto"/>
        <w:ind w:left="1276" w:right="-1"/>
        <w:rPr>
          <w:rFonts w:asciiTheme="majorEastAsia" w:eastAsiaTheme="majorEastAsia" w:hAnsiTheme="majorEastAsia"/>
          <w:sz w:val="22"/>
          <w:szCs w:val="22"/>
          <w:lang w:eastAsia="ja-JP"/>
        </w:rPr>
      </w:pPr>
      <w:r w:rsidRPr="007110A6">
        <w:rPr>
          <w:rFonts w:asciiTheme="majorEastAsia" w:eastAsiaTheme="majorEastAsia" w:hAnsiTheme="majorEastAsia" w:hint="eastAsia"/>
          <w:sz w:val="22"/>
          <w:szCs w:val="22"/>
          <w:lang w:eastAsia="ja-JP"/>
        </w:rPr>
        <w:t>エッジQoS。ここでは、ネットワークに入ってくるトラフィックをイングレス(1)で分類し、ネットワークから出て行くトラフィックをイグレス(6)でスケジュールします。ここでは、イングレス分類(クライアントから)とイグレス分類(5)およびスケジュール(6)(クライアントへ)は、(多くの場合)ネットワークを横断するクライアントトラフィックのマーキングによって決定されます。さらに、イングレストラフィック(CE → PE)は、いったん分類されると、トランスポートマーキングスキームに準拠するためにマーキング(2)が施されます。</w:t>
      </w:r>
    </w:p>
    <w:p w14:paraId="61108FB4" w14:textId="77777777" w:rsidR="007110A6" w:rsidRPr="007110A6" w:rsidRDefault="007110A6" w:rsidP="007110A6">
      <w:pPr>
        <w:pStyle w:val="af9"/>
        <w:spacing w:line="307" w:lineRule="auto"/>
        <w:ind w:left="1276" w:right="-1"/>
        <w:rPr>
          <w:rFonts w:asciiTheme="majorEastAsia" w:eastAsiaTheme="majorEastAsia" w:hAnsiTheme="majorEastAsia"/>
          <w:sz w:val="22"/>
          <w:szCs w:val="22"/>
          <w:lang w:eastAsia="ja-JP"/>
        </w:rPr>
      </w:pPr>
    </w:p>
    <w:p w14:paraId="3A1452AC" w14:textId="76B8CD56" w:rsidR="00B20408" w:rsidRDefault="007110A6" w:rsidP="00B125FC">
      <w:pPr>
        <w:pStyle w:val="af9"/>
        <w:numPr>
          <w:ilvl w:val="0"/>
          <w:numId w:val="108"/>
        </w:numPr>
        <w:spacing w:line="307" w:lineRule="auto"/>
        <w:ind w:left="1276" w:right="-1"/>
        <w:rPr>
          <w:rFonts w:asciiTheme="majorEastAsia" w:eastAsiaTheme="majorEastAsia" w:hAnsiTheme="majorEastAsia"/>
          <w:sz w:val="22"/>
          <w:szCs w:val="22"/>
          <w:lang w:eastAsia="ja-JP"/>
        </w:rPr>
      </w:pPr>
      <w:r w:rsidRPr="007110A6">
        <w:rPr>
          <w:rFonts w:asciiTheme="majorEastAsia" w:eastAsiaTheme="majorEastAsia" w:hAnsiTheme="majorEastAsia" w:hint="eastAsia"/>
          <w:sz w:val="22"/>
          <w:szCs w:val="22"/>
          <w:lang w:eastAsia="ja-JP"/>
        </w:rPr>
        <w:t>コアQoS。ここでは、トラフィックは前述のトランスポートマーキングスキーム(4)によって分類され、マーキングに基づいてスケジュール(3)が作成されます。このPHBは、共通の要件(マーキングによって定義)を持つサービスを共通の動作で処理し、アグリゲーション(集約)レベルでトラフィックを管理するように設計されています。</w:t>
      </w:r>
    </w:p>
    <w:p w14:paraId="22D8CFFB" w14:textId="77777777" w:rsidR="007110A6" w:rsidRDefault="007110A6" w:rsidP="007110A6">
      <w:pPr>
        <w:pStyle w:val="af9"/>
        <w:spacing w:line="307" w:lineRule="auto"/>
        <w:ind w:leftChars="342" w:left="709" w:right="-1"/>
        <w:rPr>
          <w:rFonts w:asciiTheme="majorEastAsia" w:eastAsiaTheme="majorEastAsia" w:hAnsiTheme="majorEastAsia"/>
          <w:sz w:val="22"/>
          <w:szCs w:val="22"/>
          <w:lang w:eastAsia="ja-JP"/>
        </w:rPr>
      </w:pPr>
    </w:p>
    <w:p w14:paraId="0B498C1F" w14:textId="5DCEBFF1" w:rsidR="007110A6" w:rsidRDefault="00BC27A9" w:rsidP="007110A6">
      <w:pPr>
        <w:pStyle w:val="af9"/>
        <w:spacing w:line="307" w:lineRule="auto"/>
        <w:ind w:leftChars="342" w:left="709" w:right="-1"/>
        <w:rPr>
          <w:rFonts w:asciiTheme="majorEastAsia" w:eastAsiaTheme="majorEastAsia" w:hAnsiTheme="majorEastAsia"/>
          <w:sz w:val="22"/>
          <w:szCs w:val="22"/>
          <w:lang w:eastAsia="ja-JP"/>
        </w:rPr>
      </w:pPr>
      <w:r w:rsidRPr="00BC27A9">
        <w:rPr>
          <w:rFonts w:asciiTheme="majorEastAsia" w:eastAsiaTheme="majorEastAsia" w:hAnsiTheme="majorEastAsia" w:hint="eastAsia"/>
          <w:sz w:val="22"/>
          <w:szCs w:val="22"/>
          <w:lang w:eastAsia="ja-JP"/>
        </w:rPr>
        <w:t>この2つのPHBセットは、基盤となるハードウェアに対して異なる要件を提供しており、</w:t>
      </w:r>
      <w:r w:rsidR="00D55BE9">
        <w:rPr>
          <w:rFonts w:asciiTheme="majorEastAsia" w:eastAsiaTheme="majorEastAsia" w:hAnsiTheme="majorEastAsia" w:hint="eastAsia"/>
          <w:sz w:val="22"/>
          <w:szCs w:val="22"/>
          <w:lang w:eastAsia="ja-JP"/>
        </w:rPr>
        <w:t>オペレーター</w:t>
      </w:r>
      <w:r w:rsidRPr="00BC27A9">
        <w:rPr>
          <w:rFonts w:asciiTheme="majorEastAsia" w:eastAsiaTheme="majorEastAsia" w:hAnsiTheme="majorEastAsia" w:hint="eastAsia"/>
          <w:sz w:val="22"/>
          <w:szCs w:val="22"/>
          <w:lang w:eastAsia="ja-JP"/>
        </w:rPr>
        <w:t>が希望するPHBを確実に満たすことができるよう、プラットフォームを選択する際には注意が必要です。</w:t>
      </w:r>
    </w:p>
    <w:p w14:paraId="277AD52B" w14:textId="77777777" w:rsidR="00BC27A9" w:rsidRDefault="00BC27A9" w:rsidP="007110A6">
      <w:pPr>
        <w:pStyle w:val="af9"/>
        <w:spacing w:line="307" w:lineRule="auto"/>
        <w:ind w:leftChars="342" w:left="709" w:right="-1"/>
        <w:rPr>
          <w:rFonts w:asciiTheme="majorEastAsia" w:eastAsiaTheme="majorEastAsia" w:hAnsiTheme="majorEastAsia"/>
          <w:sz w:val="22"/>
          <w:szCs w:val="22"/>
          <w:lang w:eastAsia="ja-JP"/>
        </w:rPr>
      </w:pPr>
    </w:p>
    <w:p w14:paraId="67C9DE7A" w14:textId="56B077F2" w:rsidR="00BC27A9" w:rsidRPr="005323BB" w:rsidRDefault="005323BB" w:rsidP="007110A6">
      <w:pPr>
        <w:pStyle w:val="af9"/>
        <w:spacing w:line="307" w:lineRule="auto"/>
        <w:ind w:leftChars="342" w:left="709" w:right="-1"/>
        <w:rPr>
          <w:rFonts w:asciiTheme="majorEastAsia" w:eastAsiaTheme="majorEastAsia" w:hAnsiTheme="majorEastAsia"/>
          <w:b/>
          <w:bCs/>
          <w:sz w:val="22"/>
          <w:szCs w:val="22"/>
          <w:lang w:eastAsia="ja-JP"/>
        </w:rPr>
      </w:pPr>
      <w:r w:rsidRPr="005323BB">
        <w:rPr>
          <w:rFonts w:asciiTheme="majorEastAsia" w:eastAsiaTheme="majorEastAsia" w:hAnsiTheme="majorEastAsia" w:hint="eastAsia"/>
          <w:b/>
          <w:bCs/>
          <w:sz w:val="22"/>
          <w:szCs w:val="22"/>
          <w:lang w:eastAsia="ja-JP"/>
        </w:rPr>
        <w:t>トラフィックの分類と標示</w:t>
      </w:r>
    </w:p>
    <w:p w14:paraId="20872980" w14:textId="77777777" w:rsidR="007110A6" w:rsidRDefault="007110A6" w:rsidP="007110A6">
      <w:pPr>
        <w:pStyle w:val="af9"/>
        <w:spacing w:line="307" w:lineRule="auto"/>
        <w:ind w:leftChars="342" w:left="709" w:right="-1"/>
        <w:rPr>
          <w:rFonts w:asciiTheme="majorEastAsia" w:eastAsiaTheme="majorEastAsia" w:hAnsiTheme="majorEastAsia"/>
          <w:sz w:val="22"/>
          <w:szCs w:val="22"/>
          <w:lang w:eastAsia="ja-JP"/>
        </w:rPr>
      </w:pPr>
    </w:p>
    <w:p w14:paraId="1B4F1978" w14:textId="3F224CA1" w:rsidR="007110A6" w:rsidRDefault="002B0C02" w:rsidP="007110A6">
      <w:pPr>
        <w:pStyle w:val="af9"/>
        <w:spacing w:line="307" w:lineRule="auto"/>
        <w:ind w:leftChars="342" w:left="709" w:right="-1"/>
        <w:rPr>
          <w:rFonts w:asciiTheme="majorEastAsia" w:eastAsiaTheme="majorEastAsia" w:hAnsiTheme="majorEastAsia"/>
          <w:sz w:val="22"/>
          <w:szCs w:val="22"/>
          <w:lang w:eastAsia="ja-JP"/>
        </w:rPr>
      </w:pPr>
      <w:r w:rsidRPr="002B0C02">
        <w:rPr>
          <w:rFonts w:asciiTheme="majorEastAsia" w:eastAsiaTheme="majorEastAsia" w:hAnsiTheme="majorEastAsia" w:hint="eastAsia"/>
          <w:sz w:val="22"/>
          <w:szCs w:val="22"/>
          <w:lang w:eastAsia="ja-JP"/>
        </w:rPr>
        <w:t>前述の通り、トラフィック分類とは、ネットワークエレメントに到着する、またはネットワークエレメント内部のトラフィックの識別と分類を説明する用語として使用されるものです。分類は、大きく分けて2つの異なるカテゴリーに分類されます。</w:t>
      </w:r>
    </w:p>
    <w:p w14:paraId="0B383701" w14:textId="77777777" w:rsidR="002B0C02" w:rsidRDefault="002B0C02" w:rsidP="007110A6">
      <w:pPr>
        <w:pStyle w:val="af9"/>
        <w:spacing w:line="307" w:lineRule="auto"/>
        <w:ind w:leftChars="342" w:left="709" w:right="-1"/>
        <w:rPr>
          <w:rFonts w:asciiTheme="majorEastAsia" w:eastAsiaTheme="majorEastAsia" w:hAnsiTheme="majorEastAsia"/>
          <w:sz w:val="22"/>
          <w:szCs w:val="22"/>
          <w:lang w:eastAsia="ja-JP"/>
        </w:rPr>
      </w:pPr>
    </w:p>
    <w:p w14:paraId="2F8710E2" w14:textId="3EB98F04" w:rsidR="002B0C02" w:rsidRPr="00183123" w:rsidRDefault="00183123" w:rsidP="007110A6">
      <w:pPr>
        <w:pStyle w:val="af9"/>
        <w:spacing w:line="307" w:lineRule="auto"/>
        <w:ind w:leftChars="342" w:left="709" w:right="-1"/>
        <w:rPr>
          <w:rFonts w:asciiTheme="majorEastAsia" w:eastAsiaTheme="majorEastAsia" w:hAnsiTheme="majorEastAsia"/>
          <w:b/>
          <w:bCs/>
          <w:sz w:val="22"/>
          <w:szCs w:val="22"/>
          <w:lang w:eastAsia="ja-JP"/>
        </w:rPr>
      </w:pPr>
      <w:r w:rsidRPr="00183123">
        <w:rPr>
          <w:rFonts w:asciiTheme="majorEastAsia" w:eastAsiaTheme="majorEastAsia" w:hAnsiTheme="majorEastAsia" w:hint="eastAsia"/>
          <w:b/>
          <w:bCs/>
          <w:sz w:val="22"/>
          <w:szCs w:val="22"/>
          <w:lang w:eastAsia="ja-JP"/>
        </w:rPr>
        <w:t>コンテクストに基づく分類</w:t>
      </w:r>
    </w:p>
    <w:p w14:paraId="5FB0D6EE" w14:textId="77777777" w:rsidR="002B0C02" w:rsidRDefault="002B0C02" w:rsidP="007110A6">
      <w:pPr>
        <w:pStyle w:val="af9"/>
        <w:spacing w:line="307" w:lineRule="auto"/>
        <w:ind w:leftChars="342" w:left="709" w:right="-1"/>
        <w:rPr>
          <w:rFonts w:asciiTheme="majorEastAsia" w:eastAsiaTheme="majorEastAsia" w:hAnsiTheme="majorEastAsia"/>
          <w:sz w:val="22"/>
          <w:szCs w:val="22"/>
          <w:lang w:eastAsia="ja-JP"/>
        </w:rPr>
      </w:pPr>
    </w:p>
    <w:p w14:paraId="036519B2" w14:textId="2D3C67E3" w:rsidR="007110A6" w:rsidRDefault="00183123" w:rsidP="007110A6">
      <w:pPr>
        <w:pStyle w:val="af9"/>
        <w:spacing w:line="307" w:lineRule="auto"/>
        <w:ind w:leftChars="342" w:left="709" w:right="-1"/>
        <w:rPr>
          <w:rFonts w:asciiTheme="majorEastAsia" w:eastAsiaTheme="majorEastAsia" w:hAnsiTheme="majorEastAsia"/>
          <w:sz w:val="22"/>
          <w:szCs w:val="22"/>
          <w:lang w:eastAsia="ja-JP"/>
        </w:rPr>
      </w:pPr>
      <w:r w:rsidRPr="00183123">
        <w:rPr>
          <w:rFonts w:asciiTheme="majorEastAsia" w:eastAsiaTheme="majorEastAsia" w:hAnsiTheme="majorEastAsia" w:hint="eastAsia"/>
          <w:sz w:val="22"/>
          <w:szCs w:val="22"/>
          <w:lang w:eastAsia="ja-JP"/>
        </w:rPr>
        <w:t>このモデルでは、ノードに到着するトラフィックは、到着に関連するコンテクストに基づいて分類(内部カテゴリーに割り当て)されます。例えば、特定の論理または物理インタフェースから到着するすべてのトラフィックは「ベストエフォート」として分類されると想定できます。この特定の例は、実際にはほぼすべてのネットワーク要素のデフォルトの動作を表しており、認識する</w:t>
      </w:r>
      <w:r w:rsidRPr="00183123">
        <w:rPr>
          <w:rFonts w:asciiTheme="majorEastAsia" w:eastAsiaTheme="majorEastAsia" w:hAnsiTheme="majorEastAsia" w:hint="eastAsia"/>
          <w:sz w:val="22"/>
          <w:szCs w:val="22"/>
          <w:lang w:eastAsia="ja-JP"/>
        </w:rPr>
        <w:lastRenderedPageBreak/>
        <w:t>上で役立ちます。つまり、変更を加えなければ、ノードに到着するトラフィックはベストエフォートとして扱われることになります(特別な明示的な処理なし)。</w:t>
      </w:r>
    </w:p>
    <w:p w14:paraId="609D1FC8" w14:textId="77777777" w:rsidR="00183123" w:rsidRDefault="00183123" w:rsidP="007110A6">
      <w:pPr>
        <w:pStyle w:val="af9"/>
        <w:spacing w:line="307" w:lineRule="auto"/>
        <w:ind w:leftChars="342" w:left="709" w:right="-1"/>
        <w:rPr>
          <w:rFonts w:asciiTheme="majorEastAsia" w:eastAsiaTheme="majorEastAsia" w:hAnsiTheme="majorEastAsia"/>
          <w:sz w:val="22"/>
          <w:szCs w:val="22"/>
          <w:lang w:eastAsia="ja-JP"/>
        </w:rPr>
      </w:pPr>
    </w:p>
    <w:p w14:paraId="51F21C93" w14:textId="2E89D567" w:rsidR="00183123" w:rsidRDefault="00163A06" w:rsidP="007110A6">
      <w:pPr>
        <w:pStyle w:val="af9"/>
        <w:spacing w:line="307" w:lineRule="auto"/>
        <w:ind w:leftChars="342" w:left="709" w:right="-1"/>
        <w:rPr>
          <w:rFonts w:asciiTheme="majorEastAsia" w:eastAsiaTheme="majorEastAsia" w:hAnsiTheme="majorEastAsia"/>
          <w:sz w:val="22"/>
          <w:szCs w:val="22"/>
          <w:lang w:eastAsia="ja-JP"/>
        </w:rPr>
      </w:pPr>
      <w:r>
        <w:rPr>
          <w:noProof/>
        </w:rPr>
        <w:drawing>
          <wp:inline distT="0" distB="0" distL="0" distR="0" wp14:anchorId="78CC907B" wp14:editId="7998DC2C">
            <wp:extent cx="5743741" cy="1676400"/>
            <wp:effectExtent l="0" t="0" r="9525" b="0"/>
            <wp:docPr id="53352746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27467" name=""/>
                    <pic:cNvPicPr/>
                  </pic:nvPicPr>
                  <pic:blipFill>
                    <a:blip r:embed="rId141"/>
                    <a:stretch>
                      <a:fillRect/>
                    </a:stretch>
                  </pic:blipFill>
                  <pic:spPr>
                    <a:xfrm>
                      <a:off x="0" y="0"/>
                      <a:ext cx="5746669" cy="1677255"/>
                    </a:xfrm>
                    <a:prstGeom prst="rect">
                      <a:avLst/>
                    </a:prstGeom>
                  </pic:spPr>
                </pic:pic>
              </a:graphicData>
            </a:graphic>
          </wp:inline>
        </w:drawing>
      </w:r>
    </w:p>
    <w:p w14:paraId="1C53A790" w14:textId="47581B79" w:rsidR="00183123" w:rsidRDefault="00163A06" w:rsidP="00163A06">
      <w:pPr>
        <w:pStyle w:val="af9"/>
        <w:spacing w:line="307" w:lineRule="auto"/>
        <w:ind w:leftChars="342" w:left="709" w:right="-1"/>
        <w:jc w:val="center"/>
        <w:rPr>
          <w:rFonts w:asciiTheme="majorEastAsia" w:eastAsiaTheme="majorEastAsia" w:hAnsiTheme="majorEastAsia"/>
          <w:b/>
          <w:bCs/>
          <w:sz w:val="22"/>
          <w:szCs w:val="22"/>
          <w:lang w:eastAsia="ja-JP"/>
        </w:rPr>
      </w:pPr>
      <w:r w:rsidRPr="00163A06">
        <w:rPr>
          <w:rFonts w:asciiTheme="majorEastAsia" w:eastAsiaTheme="majorEastAsia" w:hAnsiTheme="majorEastAsia" w:hint="eastAsia"/>
          <w:b/>
          <w:bCs/>
          <w:sz w:val="22"/>
          <w:szCs w:val="22"/>
          <w:lang w:eastAsia="ja-JP"/>
        </w:rPr>
        <w:t>図 23-2</w:t>
      </w:r>
      <w:r w:rsidR="002F7B67">
        <w:rPr>
          <w:rFonts w:asciiTheme="majorEastAsia" w:eastAsiaTheme="majorEastAsia" w:hAnsiTheme="majorEastAsia" w:hint="eastAsia"/>
          <w:b/>
          <w:bCs/>
          <w:sz w:val="22"/>
          <w:szCs w:val="22"/>
          <w:lang w:eastAsia="ja-JP"/>
        </w:rPr>
        <w:t>:</w:t>
      </w:r>
      <w:r w:rsidRPr="00163A06">
        <w:rPr>
          <w:rFonts w:asciiTheme="majorEastAsia" w:eastAsiaTheme="majorEastAsia" w:hAnsiTheme="majorEastAsia" w:hint="eastAsia"/>
          <w:b/>
          <w:bCs/>
          <w:sz w:val="22"/>
          <w:szCs w:val="22"/>
          <w:lang w:eastAsia="ja-JP"/>
        </w:rPr>
        <w:t>コンテクストに基づく分類</w:t>
      </w:r>
    </w:p>
    <w:p w14:paraId="1BE95CE7" w14:textId="77777777" w:rsidR="00163A06" w:rsidRDefault="00163A06" w:rsidP="00163A06">
      <w:pPr>
        <w:pStyle w:val="af9"/>
        <w:spacing w:line="307" w:lineRule="auto"/>
        <w:ind w:leftChars="342" w:left="709" w:right="-1"/>
        <w:rPr>
          <w:rFonts w:asciiTheme="majorEastAsia" w:eastAsiaTheme="majorEastAsia" w:hAnsiTheme="majorEastAsia"/>
          <w:b/>
          <w:bCs/>
          <w:sz w:val="22"/>
          <w:szCs w:val="22"/>
          <w:lang w:eastAsia="ja-JP"/>
        </w:rPr>
      </w:pPr>
    </w:p>
    <w:p w14:paraId="5AF8A086" w14:textId="50034895" w:rsidR="00163A06" w:rsidRDefault="00F944A3" w:rsidP="00163A06">
      <w:pPr>
        <w:pStyle w:val="af9"/>
        <w:spacing w:line="307" w:lineRule="auto"/>
        <w:ind w:leftChars="342" w:left="709" w:right="-1"/>
        <w:rPr>
          <w:rFonts w:asciiTheme="majorEastAsia" w:eastAsiaTheme="majorEastAsia" w:hAnsiTheme="majorEastAsia"/>
          <w:sz w:val="22"/>
          <w:szCs w:val="22"/>
          <w:lang w:eastAsia="ja-JP"/>
        </w:rPr>
      </w:pPr>
      <w:r w:rsidRPr="00F944A3">
        <w:rPr>
          <w:rFonts w:asciiTheme="majorEastAsia" w:eastAsiaTheme="majorEastAsia" w:hAnsiTheme="majorEastAsia" w:hint="eastAsia"/>
          <w:sz w:val="22"/>
          <w:szCs w:val="22"/>
          <w:lang w:eastAsia="ja-JP"/>
        </w:rPr>
        <w:t>2つ目の例では、特定のインタフェースに到着するすべてのトラフィックは、「リアルタイム」または「高優先度」として分類(カテゴリー化)されるかもしれません(図 23-2を参照)。</w:t>
      </w:r>
    </w:p>
    <w:p w14:paraId="28B30220" w14:textId="77777777" w:rsidR="00F944A3" w:rsidRDefault="00F944A3" w:rsidP="00163A06">
      <w:pPr>
        <w:pStyle w:val="af9"/>
        <w:spacing w:line="307" w:lineRule="auto"/>
        <w:ind w:leftChars="342" w:left="709" w:right="-1"/>
        <w:rPr>
          <w:rFonts w:asciiTheme="majorEastAsia" w:eastAsiaTheme="majorEastAsia" w:hAnsiTheme="majorEastAsia"/>
          <w:sz w:val="22"/>
          <w:szCs w:val="22"/>
          <w:lang w:eastAsia="ja-JP"/>
        </w:rPr>
      </w:pPr>
    </w:p>
    <w:p w14:paraId="293D3337" w14:textId="4DF28863" w:rsidR="00F944A3" w:rsidRDefault="00F33C2E" w:rsidP="00163A06">
      <w:pPr>
        <w:pStyle w:val="af9"/>
        <w:spacing w:line="307" w:lineRule="auto"/>
        <w:ind w:leftChars="342" w:left="709" w:right="-1"/>
        <w:rPr>
          <w:rFonts w:asciiTheme="majorEastAsia" w:eastAsiaTheme="majorEastAsia" w:hAnsiTheme="majorEastAsia"/>
          <w:sz w:val="22"/>
          <w:szCs w:val="22"/>
          <w:lang w:eastAsia="ja-JP"/>
        </w:rPr>
      </w:pPr>
      <w:r w:rsidRPr="00F33C2E">
        <w:rPr>
          <w:rFonts w:asciiTheme="majorEastAsia" w:eastAsiaTheme="majorEastAsia" w:hAnsiTheme="majorEastAsia" w:hint="eastAsia"/>
          <w:sz w:val="22"/>
          <w:szCs w:val="22"/>
          <w:lang w:eastAsia="ja-JP"/>
        </w:rPr>
        <w:t>コンテクストに基づく分類の使用は重要ですが、ある程度大まかなツールであり、インタフェースに到着するトラフィックはすべて単一のタイプであり、共通の処理が必要であると想定しています。</w:t>
      </w:r>
    </w:p>
    <w:p w14:paraId="49F4EC6A" w14:textId="77777777" w:rsidR="00F33C2E" w:rsidRDefault="00F33C2E" w:rsidP="00163A06">
      <w:pPr>
        <w:pStyle w:val="af9"/>
        <w:spacing w:line="307" w:lineRule="auto"/>
        <w:ind w:leftChars="342" w:left="709" w:right="-1"/>
        <w:rPr>
          <w:rFonts w:asciiTheme="majorEastAsia" w:eastAsiaTheme="majorEastAsia" w:hAnsiTheme="majorEastAsia"/>
          <w:sz w:val="22"/>
          <w:szCs w:val="22"/>
          <w:lang w:eastAsia="ja-JP"/>
        </w:rPr>
      </w:pPr>
    </w:p>
    <w:p w14:paraId="2E805114" w14:textId="345151A7" w:rsidR="00F33C2E" w:rsidRPr="00F33C2E" w:rsidRDefault="00F33C2E" w:rsidP="00163A06">
      <w:pPr>
        <w:pStyle w:val="af9"/>
        <w:spacing w:line="307" w:lineRule="auto"/>
        <w:ind w:leftChars="342" w:left="709" w:right="-1"/>
        <w:rPr>
          <w:rFonts w:asciiTheme="majorEastAsia" w:eastAsiaTheme="majorEastAsia" w:hAnsiTheme="majorEastAsia"/>
          <w:b/>
          <w:bCs/>
          <w:sz w:val="22"/>
          <w:szCs w:val="22"/>
          <w:lang w:eastAsia="ja-JP"/>
        </w:rPr>
      </w:pPr>
      <w:r w:rsidRPr="00F33C2E">
        <w:rPr>
          <w:rFonts w:asciiTheme="majorEastAsia" w:eastAsiaTheme="majorEastAsia" w:hAnsiTheme="majorEastAsia" w:hint="eastAsia"/>
          <w:b/>
          <w:bCs/>
          <w:sz w:val="22"/>
          <w:szCs w:val="22"/>
          <w:lang w:eastAsia="ja-JP"/>
        </w:rPr>
        <w:t>パケットベースの分類</w:t>
      </w:r>
    </w:p>
    <w:p w14:paraId="34F1B3CA" w14:textId="77777777" w:rsidR="00163A06" w:rsidRDefault="00163A06" w:rsidP="00163A06">
      <w:pPr>
        <w:pStyle w:val="af9"/>
        <w:spacing w:line="307" w:lineRule="auto"/>
        <w:ind w:leftChars="342" w:left="709" w:right="-1"/>
        <w:rPr>
          <w:rFonts w:asciiTheme="majorEastAsia" w:eastAsiaTheme="majorEastAsia" w:hAnsiTheme="majorEastAsia"/>
          <w:sz w:val="22"/>
          <w:szCs w:val="22"/>
          <w:lang w:eastAsia="ja-JP"/>
        </w:rPr>
      </w:pPr>
    </w:p>
    <w:p w14:paraId="7134BFA4" w14:textId="515C3D4B" w:rsidR="00163A06" w:rsidRDefault="00F33C2E" w:rsidP="00163A06">
      <w:pPr>
        <w:pStyle w:val="af9"/>
        <w:spacing w:line="307" w:lineRule="auto"/>
        <w:ind w:leftChars="342" w:left="709" w:right="-1"/>
        <w:rPr>
          <w:rFonts w:asciiTheme="majorEastAsia" w:eastAsiaTheme="majorEastAsia" w:hAnsiTheme="majorEastAsia"/>
          <w:sz w:val="22"/>
          <w:szCs w:val="22"/>
          <w:lang w:eastAsia="ja-JP"/>
        </w:rPr>
      </w:pPr>
      <w:r w:rsidRPr="00F33C2E">
        <w:rPr>
          <w:rFonts w:asciiTheme="majorEastAsia" w:eastAsiaTheme="majorEastAsia" w:hAnsiTheme="majorEastAsia" w:hint="eastAsia"/>
          <w:sz w:val="22"/>
          <w:szCs w:val="22"/>
          <w:lang w:eastAsia="ja-JP"/>
        </w:rPr>
        <w:t>パケットベースの分類は、ノードに到着するトラフィックを分類する際に、より選択的なツールを提供します。このモードでは、ノードは到着したパケット(またはフレーム)の1つ以上のフィールドを検査し、分類の決定を行います。</w:t>
      </w:r>
    </w:p>
    <w:p w14:paraId="02E346DA" w14:textId="77777777" w:rsidR="00F33C2E" w:rsidRDefault="00F33C2E" w:rsidP="00163A06">
      <w:pPr>
        <w:pStyle w:val="af9"/>
        <w:spacing w:line="307" w:lineRule="auto"/>
        <w:ind w:leftChars="342" w:left="709" w:right="-1"/>
        <w:rPr>
          <w:rFonts w:asciiTheme="majorEastAsia" w:eastAsiaTheme="majorEastAsia" w:hAnsiTheme="majorEastAsia"/>
          <w:sz w:val="22"/>
          <w:szCs w:val="22"/>
          <w:lang w:eastAsia="ja-JP"/>
        </w:rPr>
      </w:pPr>
    </w:p>
    <w:p w14:paraId="7D7F6DA2" w14:textId="429E9B27" w:rsidR="00F33C2E" w:rsidRDefault="00CB45D4" w:rsidP="00163A06">
      <w:pPr>
        <w:pStyle w:val="af9"/>
        <w:spacing w:line="307" w:lineRule="auto"/>
        <w:ind w:leftChars="342" w:left="709" w:right="-1"/>
        <w:rPr>
          <w:rFonts w:asciiTheme="majorEastAsia" w:eastAsiaTheme="majorEastAsia" w:hAnsiTheme="majorEastAsia"/>
          <w:sz w:val="22"/>
          <w:szCs w:val="22"/>
          <w:lang w:eastAsia="ja-JP"/>
        </w:rPr>
      </w:pPr>
      <w:r w:rsidRPr="00CB45D4">
        <w:rPr>
          <w:rFonts w:asciiTheme="majorEastAsia" w:eastAsiaTheme="majorEastAsia" w:hAnsiTheme="majorEastAsia" w:hint="eastAsia"/>
          <w:sz w:val="22"/>
          <w:szCs w:val="22"/>
          <w:lang w:eastAsia="ja-JP"/>
        </w:rPr>
        <w:t>1つのアプローチは、フローやアプリケーション情報に基づいてトラフィックをカテゴリーに分類することです。例えば、送信元または送信先、イーサタイプ、IPプロトコル、UDPまたはTCPポート番号などです。この方法では、ノードはパケットに埋め込まれたトラフィックのタイプから、必要なQoS機能(低レイテンシー、最小帯域幅、ベストエフォートなど)を推測することができます。</w:t>
      </w:r>
    </w:p>
    <w:p w14:paraId="423AA6E9" w14:textId="77777777" w:rsidR="00CB45D4" w:rsidRDefault="00CB45D4" w:rsidP="00163A06">
      <w:pPr>
        <w:pStyle w:val="af9"/>
        <w:spacing w:line="307" w:lineRule="auto"/>
        <w:ind w:leftChars="342" w:left="709" w:right="-1"/>
        <w:rPr>
          <w:rFonts w:asciiTheme="majorEastAsia" w:eastAsiaTheme="majorEastAsia" w:hAnsiTheme="majorEastAsia"/>
          <w:sz w:val="22"/>
          <w:szCs w:val="22"/>
          <w:lang w:eastAsia="ja-JP"/>
        </w:rPr>
      </w:pPr>
    </w:p>
    <w:p w14:paraId="3693EE98" w14:textId="7238E123" w:rsidR="00CB45D4" w:rsidRDefault="00A24C3D" w:rsidP="00163A06">
      <w:pPr>
        <w:pStyle w:val="af9"/>
        <w:spacing w:line="307" w:lineRule="auto"/>
        <w:ind w:leftChars="342" w:left="709" w:right="-1"/>
        <w:rPr>
          <w:rFonts w:asciiTheme="majorEastAsia" w:eastAsiaTheme="majorEastAsia" w:hAnsiTheme="majorEastAsia"/>
          <w:sz w:val="22"/>
          <w:szCs w:val="22"/>
          <w:lang w:eastAsia="ja-JP"/>
        </w:rPr>
      </w:pPr>
      <w:r w:rsidRPr="00A24C3D">
        <w:rPr>
          <w:rFonts w:asciiTheme="majorEastAsia" w:eastAsiaTheme="majorEastAsia" w:hAnsiTheme="majorEastAsia" w:hint="eastAsia"/>
          <w:sz w:val="22"/>
          <w:szCs w:val="22"/>
          <w:lang w:eastAsia="ja-JP"/>
        </w:rPr>
        <w:t xml:space="preserve">しかし、最も現実的なアプローチは、パケットに明示的なサービスクラスを示すマーキングを事前に付与することを義務付ける場合が多いです。具体的なマーキングモデルは使用されるトランスポートによって異なりますが、サポートされる主なマーキングスキームには、イーサネット </w:t>
      </w:r>
      <w:r w:rsidRPr="00A24C3D">
        <w:rPr>
          <w:rFonts w:asciiTheme="majorEastAsia" w:eastAsiaTheme="majorEastAsia" w:hAnsiTheme="majorEastAsia" w:hint="eastAsia"/>
          <w:sz w:val="22"/>
          <w:szCs w:val="22"/>
          <w:lang w:eastAsia="ja-JP"/>
        </w:rPr>
        <w:lastRenderedPageBreak/>
        <w:t>IEEE 802.1p(IEEE 802.1q VLAN ヘッダー仕様の一部)のイーサネット優先制御コードポイント(PCP)およびドロップ適格インジケーター(DEI)フィールド、IP TOS、PREC、またはDSCP ECNフィールド(IETF RFC 2474 [47] および RFC 3168 で定義)、および MPLS TC(EXP)フィールド(IEFT RFC 3032 [58] および RFC 5462 で定義)です。</w:t>
      </w:r>
    </w:p>
    <w:p w14:paraId="2E213935" w14:textId="77777777" w:rsidR="00A24C3D" w:rsidRDefault="00A24C3D" w:rsidP="00163A06">
      <w:pPr>
        <w:pStyle w:val="af9"/>
        <w:spacing w:line="307" w:lineRule="auto"/>
        <w:ind w:leftChars="342" w:left="709" w:right="-1"/>
        <w:rPr>
          <w:rFonts w:asciiTheme="majorEastAsia" w:eastAsiaTheme="majorEastAsia" w:hAnsiTheme="majorEastAsia"/>
          <w:sz w:val="22"/>
          <w:szCs w:val="22"/>
          <w:lang w:eastAsia="ja-JP"/>
        </w:rPr>
      </w:pPr>
    </w:p>
    <w:p w14:paraId="4C9A9985" w14:textId="4B765659" w:rsidR="00A24C3D" w:rsidRDefault="002C0A2B" w:rsidP="00163A06">
      <w:pPr>
        <w:pStyle w:val="af9"/>
        <w:spacing w:line="307" w:lineRule="auto"/>
        <w:ind w:leftChars="342" w:left="709" w:right="-1"/>
        <w:rPr>
          <w:rFonts w:asciiTheme="majorEastAsia" w:eastAsiaTheme="majorEastAsia" w:hAnsiTheme="majorEastAsia"/>
          <w:sz w:val="22"/>
          <w:szCs w:val="22"/>
          <w:lang w:eastAsia="ja-JP"/>
        </w:rPr>
      </w:pPr>
      <w:r w:rsidRPr="002C0A2B">
        <w:rPr>
          <w:rFonts w:asciiTheme="majorEastAsia" w:eastAsiaTheme="majorEastAsia" w:hAnsiTheme="majorEastAsia" w:hint="eastAsia"/>
          <w:sz w:val="22"/>
          <w:szCs w:val="22"/>
          <w:lang w:eastAsia="ja-JP"/>
        </w:rPr>
        <w:t>サービスクラス(COS)マーキングの使用により、パケットソースまたはネットワークエレメントは、パケットに必要なQoS機能を直接パケットヘッダーにエンコードすることができます。COSフィールドに使用されるマーキングスキームを事前に決定することで、COSフィールドのみを使用した分類によって、ネットワークノードに必要なPHBを決定できることがよくあります。</w:t>
      </w:r>
    </w:p>
    <w:p w14:paraId="2021E46C" w14:textId="77777777" w:rsidR="00F33C2E" w:rsidRDefault="00F33C2E" w:rsidP="00163A06">
      <w:pPr>
        <w:pStyle w:val="af9"/>
        <w:spacing w:line="307" w:lineRule="auto"/>
        <w:ind w:leftChars="342" w:left="709" w:right="-1"/>
        <w:rPr>
          <w:rFonts w:asciiTheme="majorEastAsia" w:eastAsiaTheme="majorEastAsia" w:hAnsiTheme="majorEastAsia"/>
          <w:sz w:val="22"/>
          <w:szCs w:val="22"/>
          <w:lang w:eastAsia="ja-JP"/>
        </w:rPr>
      </w:pPr>
    </w:p>
    <w:p w14:paraId="3719035A" w14:textId="11751BDC" w:rsidR="00A37AC4" w:rsidRPr="00595F42" w:rsidRDefault="00633F29" w:rsidP="00163A06">
      <w:pPr>
        <w:pStyle w:val="af9"/>
        <w:spacing w:line="307" w:lineRule="auto"/>
        <w:ind w:leftChars="342" w:left="709" w:right="-1"/>
        <w:rPr>
          <w:rFonts w:asciiTheme="majorEastAsia" w:eastAsiaTheme="majorEastAsia" w:hAnsiTheme="majorEastAsia"/>
          <w:b/>
          <w:bCs/>
          <w:sz w:val="22"/>
          <w:szCs w:val="22"/>
          <w:lang w:eastAsia="ja-JP"/>
        </w:rPr>
      </w:pPr>
      <w:r w:rsidRPr="00595F42">
        <w:rPr>
          <w:rFonts w:asciiTheme="majorEastAsia" w:eastAsiaTheme="majorEastAsia" w:hAnsiTheme="majorEastAsia" w:hint="eastAsia"/>
          <w:b/>
          <w:bCs/>
          <w:sz w:val="22"/>
          <w:szCs w:val="22"/>
          <w:lang w:eastAsia="ja-JP"/>
        </w:rPr>
        <w:t>トラフィックのマーキング</w:t>
      </w:r>
    </w:p>
    <w:p w14:paraId="11BCC3CE" w14:textId="77777777" w:rsidR="00633F29" w:rsidRDefault="00633F29" w:rsidP="00163A06">
      <w:pPr>
        <w:pStyle w:val="af9"/>
        <w:spacing w:line="307" w:lineRule="auto"/>
        <w:ind w:leftChars="342" w:left="709" w:right="-1"/>
        <w:rPr>
          <w:rFonts w:asciiTheme="majorEastAsia" w:eastAsiaTheme="majorEastAsia" w:hAnsiTheme="majorEastAsia"/>
          <w:sz w:val="22"/>
          <w:szCs w:val="22"/>
          <w:lang w:eastAsia="ja-JP"/>
        </w:rPr>
      </w:pPr>
    </w:p>
    <w:p w14:paraId="3B14ED95" w14:textId="6C9B73C6" w:rsidR="00633F29" w:rsidRDefault="00595F42" w:rsidP="00163A06">
      <w:pPr>
        <w:pStyle w:val="af9"/>
        <w:spacing w:line="307" w:lineRule="auto"/>
        <w:ind w:leftChars="342" w:left="709" w:right="-1"/>
        <w:rPr>
          <w:rFonts w:asciiTheme="majorEastAsia" w:eastAsiaTheme="majorEastAsia" w:hAnsiTheme="majorEastAsia"/>
          <w:sz w:val="22"/>
          <w:szCs w:val="22"/>
          <w:lang w:eastAsia="ja-JP"/>
        </w:rPr>
      </w:pPr>
      <w:r w:rsidRPr="00595F42">
        <w:rPr>
          <w:rFonts w:asciiTheme="majorEastAsia" w:eastAsiaTheme="majorEastAsia" w:hAnsiTheme="majorEastAsia" w:hint="eastAsia"/>
          <w:sz w:val="22"/>
          <w:szCs w:val="22"/>
          <w:lang w:eastAsia="ja-JP"/>
        </w:rPr>
        <w:t>前述の通り、QoS アーキテクチャの重要な特徴は、ノード間(およびノード内)でパケットの QoS ステータスに関する情報を伝達する能力です(例えば、イングレスからイグレスへ)。これは、QoS マーキングの使用により実現されます。パケットヘッダー内にビットフィールドを設定し、そのパケットが考慮されるべき QoS 関連の</w:t>
      </w:r>
      <w:r w:rsidR="00675969">
        <w:rPr>
          <w:rFonts w:asciiTheme="majorEastAsia" w:eastAsiaTheme="majorEastAsia" w:hAnsiTheme="majorEastAsia" w:hint="eastAsia"/>
          <w:sz w:val="22"/>
          <w:szCs w:val="22"/>
          <w:lang w:eastAsia="ja-JP"/>
        </w:rPr>
        <w:t>コンテクスト</w:t>
      </w:r>
      <w:r w:rsidRPr="00595F42">
        <w:rPr>
          <w:rFonts w:asciiTheme="majorEastAsia" w:eastAsiaTheme="majorEastAsia" w:hAnsiTheme="majorEastAsia" w:hint="eastAsia"/>
          <w:sz w:val="22"/>
          <w:szCs w:val="22"/>
          <w:lang w:eastAsia="ja-JP"/>
        </w:rPr>
        <w:t>に関する情報を伝達します。</w:t>
      </w:r>
    </w:p>
    <w:p w14:paraId="1C165F4A" w14:textId="77777777" w:rsidR="00F33C2E" w:rsidRDefault="00F33C2E" w:rsidP="00163A06">
      <w:pPr>
        <w:pStyle w:val="af9"/>
        <w:spacing w:line="307" w:lineRule="auto"/>
        <w:ind w:leftChars="342" w:left="709" w:right="-1"/>
        <w:rPr>
          <w:rFonts w:asciiTheme="majorEastAsia" w:eastAsiaTheme="majorEastAsia" w:hAnsiTheme="majorEastAsia"/>
          <w:sz w:val="22"/>
          <w:szCs w:val="22"/>
          <w:lang w:eastAsia="ja-JP"/>
        </w:rPr>
      </w:pPr>
    </w:p>
    <w:p w14:paraId="440A56B8" w14:textId="497EBE3D" w:rsidR="00CD3F28" w:rsidRDefault="004F469B" w:rsidP="00163A06">
      <w:pPr>
        <w:pStyle w:val="af9"/>
        <w:spacing w:line="307" w:lineRule="auto"/>
        <w:ind w:leftChars="342" w:left="709" w:right="-1"/>
        <w:rPr>
          <w:rFonts w:asciiTheme="majorEastAsia" w:eastAsiaTheme="majorEastAsia" w:hAnsiTheme="majorEastAsia"/>
          <w:sz w:val="22"/>
          <w:szCs w:val="22"/>
          <w:lang w:eastAsia="ja-JP"/>
        </w:rPr>
      </w:pPr>
      <w:r w:rsidRPr="004F469B">
        <w:rPr>
          <w:rFonts w:asciiTheme="majorEastAsia" w:eastAsiaTheme="majorEastAsia" w:hAnsiTheme="majorEastAsia" w:hint="eastAsia"/>
          <w:sz w:val="22"/>
          <w:szCs w:val="22"/>
          <w:lang w:eastAsia="ja-JP"/>
        </w:rPr>
        <w:t>繰り返しになりますが、上述の通り、現在使用されているトラフィックマーキングのスキームは数多くあり、それぞれがパケット(またはフレーム)の世界における特定のヘッダタイプに関連付けられています。また、多くの</w:t>
      </w:r>
      <w:r w:rsidR="008A5B90">
        <w:rPr>
          <w:rFonts w:asciiTheme="majorEastAsia" w:eastAsiaTheme="majorEastAsia" w:hAnsiTheme="majorEastAsia" w:hint="eastAsia"/>
          <w:sz w:val="22"/>
          <w:szCs w:val="22"/>
          <w:lang w:eastAsia="ja-JP"/>
        </w:rPr>
        <w:t>ルーター</w:t>
      </w:r>
      <w:r w:rsidRPr="004F469B">
        <w:rPr>
          <w:rFonts w:asciiTheme="majorEastAsia" w:eastAsiaTheme="majorEastAsia" w:hAnsiTheme="majorEastAsia" w:hint="eastAsia"/>
          <w:sz w:val="22"/>
          <w:szCs w:val="22"/>
          <w:lang w:eastAsia="ja-JP"/>
        </w:rPr>
        <w:t>やスイッチのシリコンアーキテクチャにおける内部転送に関連付けられたメタデータには、ビットフィールドが定義されています。</w:t>
      </w:r>
      <w:r w:rsidRPr="004F469B">
        <w:rPr>
          <w:rFonts w:asciiTheme="majorEastAsia" w:eastAsiaTheme="majorEastAsia" w:hAnsiTheme="majorEastAsia"/>
          <w:sz w:val="22"/>
          <w:szCs w:val="22"/>
          <w:lang w:eastAsia="ja-JP"/>
        </w:rPr>
        <w:t>これに関する2つの例として、ポリシング機能の出力に関連することが多いが明示的に設定可能な『Discard Class（廃棄クラス）またはLoss Priority（損失優先度）』、および多くの</w:t>
      </w:r>
      <w:r w:rsidR="008A5B90">
        <w:rPr>
          <w:rFonts w:asciiTheme="majorEastAsia" w:eastAsiaTheme="majorEastAsia" w:hAnsiTheme="majorEastAsia"/>
          <w:sz w:val="22"/>
          <w:szCs w:val="22"/>
          <w:lang w:eastAsia="ja-JP"/>
        </w:rPr>
        <w:t>ルーター</w:t>
      </w:r>
      <w:r w:rsidRPr="004F469B">
        <w:rPr>
          <w:rFonts w:asciiTheme="majorEastAsia" w:eastAsiaTheme="majorEastAsia" w:hAnsiTheme="majorEastAsia"/>
          <w:sz w:val="22"/>
          <w:szCs w:val="22"/>
          <w:lang w:eastAsia="ja-JP"/>
        </w:rPr>
        <w:t>実装で提供される不透明なフィールドである『qos-group（QoSグループ）』や『forwarding-class（転送クラス）』が挙げられます。</w:t>
      </w:r>
    </w:p>
    <w:p w14:paraId="53A7660B" w14:textId="77777777" w:rsidR="004F469B" w:rsidRDefault="004F469B" w:rsidP="00163A06">
      <w:pPr>
        <w:pStyle w:val="af9"/>
        <w:spacing w:line="307" w:lineRule="auto"/>
        <w:ind w:leftChars="342" w:left="709" w:right="-1"/>
        <w:rPr>
          <w:rFonts w:asciiTheme="majorEastAsia" w:eastAsiaTheme="majorEastAsia" w:hAnsiTheme="majorEastAsia"/>
          <w:sz w:val="22"/>
          <w:szCs w:val="22"/>
          <w:lang w:eastAsia="ja-JP"/>
        </w:rPr>
      </w:pPr>
    </w:p>
    <w:p w14:paraId="78CDF0F5" w14:textId="100BDF23" w:rsidR="004F469B" w:rsidRDefault="00885E1C" w:rsidP="00163A06">
      <w:pPr>
        <w:pStyle w:val="af9"/>
        <w:spacing w:line="307" w:lineRule="auto"/>
        <w:ind w:leftChars="342" w:left="709" w:right="-1"/>
        <w:rPr>
          <w:rFonts w:asciiTheme="majorEastAsia" w:eastAsiaTheme="majorEastAsia" w:hAnsiTheme="majorEastAsia"/>
          <w:sz w:val="22"/>
          <w:szCs w:val="22"/>
          <w:lang w:eastAsia="ja-JP"/>
        </w:rPr>
      </w:pPr>
      <w:r w:rsidRPr="00885E1C">
        <w:rPr>
          <w:rFonts w:asciiTheme="majorEastAsia" w:eastAsiaTheme="majorEastAsia" w:hAnsiTheme="majorEastAsia" w:hint="eastAsia"/>
          <w:sz w:val="22"/>
          <w:szCs w:val="22"/>
          <w:lang w:eastAsia="ja-JP"/>
        </w:rPr>
        <w:t>これらのビットで表される値の使用法や意味は、ユーザーや</w:t>
      </w:r>
      <w:r w:rsidR="00675969">
        <w:rPr>
          <w:rFonts w:asciiTheme="majorEastAsia" w:eastAsiaTheme="majorEastAsia" w:hAnsiTheme="majorEastAsia" w:hint="eastAsia"/>
          <w:sz w:val="22"/>
          <w:szCs w:val="22"/>
          <w:lang w:eastAsia="ja-JP"/>
        </w:rPr>
        <w:t>オペレーター</w:t>
      </w:r>
      <w:r w:rsidRPr="00885E1C">
        <w:rPr>
          <w:rFonts w:asciiTheme="majorEastAsia" w:eastAsiaTheme="majorEastAsia" w:hAnsiTheme="majorEastAsia" w:hint="eastAsia"/>
          <w:sz w:val="22"/>
          <w:szCs w:val="22"/>
          <w:lang w:eastAsia="ja-JP"/>
        </w:rPr>
        <w:t>によって定義され使用されるため、完全に任意です。しかし、その使用における価値は、ネットワーク要素間で伝達可能な合意された意味を持つことにあります。例えば、IP DSCPなどの一部のフィールドには、プロバイダー間で使用できる推奨される意味があります。一方、MPLS TC (EXP) のように、柔軟性を維持するために正式に定義されていないものもあります。</w:t>
      </w:r>
    </w:p>
    <w:p w14:paraId="7CEE4770" w14:textId="77777777" w:rsidR="00885E1C" w:rsidRDefault="00885E1C" w:rsidP="00163A06">
      <w:pPr>
        <w:pStyle w:val="af9"/>
        <w:spacing w:line="307" w:lineRule="auto"/>
        <w:ind w:leftChars="342" w:left="709" w:right="-1"/>
        <w:rPr>
          <w:rFonts w:asciiTheme="majorEastAsia" w:eastAsiaTheme="majorEastAsia" w:hAnsiTheme="majorEastAsia"/>
          <w:sz w:val="22"/>
          <w:szCs w:val="22"/>
          <w:lang w:eastAsia="ja-JP"/>
        </w:rPr>
      </w:pPr>
    </w:p>
    <w:p w14:paraId="58712355" w14:textId="0679B1FE" w:rsidR="00885E1C" w:rsidRDefault="00C27AC3" w:rsidP="00163A06">
      <w:pPr>
        <w:pStyle w:val="af9"/>
        <w:spacing w:line="307" w:lineRule="auto"/>
        <w:ind w:leftChars="342" w:left="709" w:right="-1"/>
        <w:rPr>
          <w:rFonts w:asciiTheme="majorEastAsia" w:eastAsiaTheme="majorEastAsia" w:hAnsiTheme="majorEastAsia"/>
          <w:sz w:val="22"/>
          <w:szCs w:val="22"/>
          <w:lang w:eastAsia="ja-JP"/>
        </w:rPr>
      </w:pPr>
      <w:r>
        <w:rPr>
          <w:noProof/>
        </w:rPr>
        <w:lastRenderedPageBreak/>
        <w:drawing>
          <wp:inline distT="0" distB="0" distL="0" distR="0" wp14:anchorId="05AE2176" wp14:editId="5EDF9617">
            <wp:extent cx="5648325" cy="2526450"/>
            <wp:effectExtent l="0" t="0" r="0" b="7620"/>
            <wp:docPr id="7295159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15923" name=""/>
                    <pic:cNvPicPr/>
                  </pic:nvPicPr>
                  <pic:blipFill>
                    <a:blip r:embed="rId142"/>
                    <a:stretch>
                      <a:fillRect/>
                    </a:stretch>
                  </pic:blipFill>
                  <pic:spPr>
                    <a:xfrm>
                      <a:off x="0" y="0"/>
                      <a:ext cx="5653870" cy="2528930"/>
                    </a:xfrm>
                    <a:prstGeom prst="rect">
                      <a:avLst/>
                    </a:prstGeom>
                  </pic:spPr>
                </pic:pic>
              </a:graphicData>
            </a:graphic>
          </wp:inline>
        </w:drawing>
      </w:r>
    </w:p>
    <w:p w14:paraId="583D5128" w14:textId="453AB53A" w:rsidR="00885E1C" w:rsidRPr="00275EF5" w:rsidRDefault="00275EF5" w:rsidP="00A37BC4">
      <w:pPr>
        <w:pStyle w:val="af9"/>
        <w:spacing w:line="307" w:lineRule="auto"/>
        <w:ind w:leftChars="342" w:left="709" w:right="-1"/>
        <w:jc w:val="center"/>
        <w:rPr>
          <w:rFonts w:asciiTheme="majorEastAsia" w:eastAsiaTheme="majorEastAsia" w:hAnsiTheme="majorEastAsia"/>
          <w:b/>
          <w:bCs/>
          <w:sz w:val="22"/>
          <w:szCs w:val="22"/>
          <w:lang w:eastAsia="ja-JP"/>
        </w:rPr>
      </w:pPr>
      <w:r w:rsidRPr="00275EF5">
        <w:rPr>
          <w:rFonts w:asciiTheme="majorEastAsia" w:eastAsiaTheme="majorEastAsia" w:hAnsiTheme="majorEastAsia" w:hint="eastAsia"/>
          <w:b/>
          <w:bCs/>
          <w:sz w:val="22"/>
          <w:szCs w:val="22"/>
          <w:lang w:eastAsia="ja-JP"/>
        </w:rPr>
        <w:t>図 23-3</w:t>
      </w:r>
      <w:r w:rsidR="002F7B67">
        <w:rPr>
          <w:rFonts w:asciiTheme="majorEastAsia" w:eastAsiaTheme="majorEastAsia" w:hAnsiTheme="majorEastAsia" w:hint="eastAsia"/>
          <w:b/>
          <w:bCs/>
          <w:sz w:val="22"/>
          <w:szCs w:val="22"/>
          <w:lang w:eastAsia="ja-JP"/>
        </w:rPr>
        <w:t>:</w:t>
      </w:r>
      <w:r w:rsidRPr="00275EF5">
        <w:rPr>
          <w:rFonts w:asciiTheme="majorEastAsia" w:eastAsiaTheme="majorEastAsia" w:hAnsiTheme="majorEastAsia" w:hint="eastAsia"/>
          <w:b/>
          <w:bCs/>
          <w:sz w:val="22"/>
          <w:szCs w:val="22"/>
          <w:lang w:eastAsia="ja-JP"/>
        </w:rPr>
        <w:t>QoSマーキングドメイン</w:t>
      </w:r>
    </w:p>
    <w:p w14:paraId="46239A1B" w14:textId="77777777" w:rsidR="00A37BC4" w:rsidRDefault="00A37BC4" w:rsidP="00163A06">
      <w:pPr>
        <w:pStyle w:val="af9"/>
        <w:spacing w:line="307" w:lineRule="auto"/>
        <w:ind w:leftChars="342" w:left="709" w:right="-1"/>
        <w:rPr>
          <w:rFonts w:asciiTheme="majorEastAsia" w:eastAsiaTheme="majorEastAsia" w:hAnsiTheme="majorEastAsia"/>
          <w:sz w:val="22"/>
          <w:szCs w:val="22"/>
          <w:lang w:eastAsia="ja-JP"/>
        </w:rPr>
      </w:pPr>
    </w:p>
    <w:p w14:paraId="376BDE74" w14:textId="65DFA699" w:rsidR="00812D96" w:rsidRDefault="00020ADE" w:rsidP="00163A06">
      <w:pPr>
        <w:pStyle w:val="af9"/>
        <w:spacing w:line="307" w:lineRule="auto"/>
        <w:ind w:leftChars="342" w:left="709" w:right="-1"/>
        <w:rPr>
          <w:rFonts w:asciiTheme="majorEastAsia" w:eastAsiaTheme="majorEastAsia" w:hAnsiTheme="majorEastAsia"/>
          <w:sz w:val="22"/>
          <w:szCs w:val="22"/>
          <w:lang w:eastAsia="ja-JP"/>
        </w:rPr>
      </w:pPr>
      <w:r w:rsidRPr="00020ADE">
        <w:rPr>
          <w:rFonts w:asciiTheme="majorEastAsia" w:eastAsiaTheme="majorEastAsia" w:hAnsiTheme="majorEastAsia" w:hint="eastAsia"/>
          <w:sz w:val="22"/>
          <w:szCs w:val="22"/>
          <w:lang w:eastAsia="ja-JP"/>
        </w:rPr>
        <w:t>QoSマーキングドメイン内で特定のマーキングスキームを使用することを検討することは有益な考え方です。ドメイン内のノードは共通のスキームを使用し、共通の特性を持つトラフィック(トラフィッククラス)を識別します。そして、混雑状況下において、各ノードにポリシーが実装され、識別された各クラスに対して適切なネットワーク動作が維持されます。</w:t>
      </w:r>
    </w:p>
    <w:p w14:paraId="3D79C321" w14:textId="77777777" w:rsidR="00020ADE" w:rsidRDefault="00020ADE" w:rsidP="00163A06">
      <w:pPr>
        <w:pStyle w:val="af9"/>
        <w:spacing w:line="307" w:lineRule="auto"/>
        <w:ind w:leftChars="342" w:left="709" w:right="-1"/>
        <w:rPr>
          <w:rFonts w:asciiTheme="majorEastAsia" w:eastAsiaTheme="majorEastAsia" w:hAnsiTheme="majorEastAsia"/>
          <w:sz w:val="22"/>
          <w:szCs w:val="22"/>
          <w:lang w:eastAsia="ja-JP"/>
        </w:rPr>
      </w:pPr>
    </w:p>
    <w:p w14:paraId="380396F8" w14:textId="74EAFE81" w:rsidR="00020ADE" w:rsidRDefault="00EA250A" w:rsidP="00163A06">
      <w:pPr>
        <w:pStyle w:val="af9"/>
        <w:spacing w:line="307" w:lineRule="auto"/>
        <w:ind w:leftChars="342" w:left="709" w:right="-1"/>
        <w:rPr>
          <w:rFonts w:asciiTheme="majorEastAsia" w:eastAsiaTheme="majorEastAsia" w:hAnsiTheme="majorEastAsia"/>
          <w:sz w:val="22"/>
          <w:szCs w:val="22"/>
          <w:lang w:eastAsia="ja-JP"/>
        </w:rPr>
      </w:pPr>
      <w:r w:rsidRPr="00EA250A">
        <w:rPr>
          <w:rFonts w:asciiTheme="majorEastAsia" w:eastAsiaTheme="majorEastAsia" w:hAnsiTheme="majorEastAsia" w:hint="eastAsia"/>
          <w:sz w:val="22"/>
          <w:szCs w:val="22"/>
          <w:lang w:eastAsia="ja-JP"/>
        </w:rPr>
        <w:t>ドメイン間の境界では、ボーダー要素が最初のドメインのトラフィックを分類し、2番目のドメインのトラフィックとして再マーキングする機能を持つ必要があります。通常、転送ポリシーは、そのドメインのクラス構造を尊重するように実装されます。図23-3では、3つのドメインが識別されています。1)顧客ドメイン、2)プロバイダドメイン、3)ノード内ドメイン。プロバイダドメインの左右にあるPEエレメントは、プロバイダドメインと顧客ドメインの境界に位置し、トラフィックを適切に書き換える役割を担います。</w:t>
      </w:r>
    </w:p>
    <w:p w14:paraId="0C826360" w14:textId="77777777" w:rsidR="00EA250A" w:rsidRDefault="00EA250A" w:rsidP="00163A06">
      <w:pPr>
        <w:pStyle w:val="af9"/>
        <w:spacing w:line="307" w:lineRule="auto"/>
        <w:ind w:leftChars="342" w:left="709" w:right="-1"/>
        <w:rPr>
          <w:rFonts w:asciiTheme="majorEastAsia" w:eastAsiaTheme="majorEastAsia" w:hAnsiTheme="majorEastAsia"/>
          <w:sz w:val="22"/>
          <w:szCs w:val="22"/>
          <w:lang w:eastAsia="ja-JP"/>
        </w:rPr>
      </w:pPr>
    </w:p>
    <w:p w14:paraId="6B500B81" w14:textId="361502BD" w:rsidR="00EA250A" w:rsidRPr="00CC0516" w:rsidRDefault="00CC0516" w:rsidP="00163A06">
      <w:pPr>
        <w:pStyle w:val="af9"/>
        <w:spacing w:line="307" w:lineRule="auto"/>
        <w:ind w:leftChars="342" w:left="709" w:right="-1"/>
        <w:rPr>
          <w:rFonts w:asciiTheme="majorEastAsia" w:eastAsiaTheme="majorEastAsia" w:hAnsiTheme="majorEastAsia"/>
          <w:b/>
          <w:bCs/>
          <w:sz w:val="22"/>
          <w:szCs w:val="22"/>
          <w:lang w:eastAsia="ja-JP"/>
        </w:rPr>
      </w:pPr>
      <w:r w:rsidRPr="00CC0516">
        <w:rPr>
          <w:rFonts w:asciiTheme="majorEastAsia" w:eastAsiaTheme="majorEastAsia" w:hAnsiTheme="majorEastAsia" w:hint="eastAsia"/>
          <w:b/>
          <w:bCs/>
          <w:sz w:val="22"/>
          <w:szCs w:val="22"/>
          <w:lang w:eastAsia="ja-JP"/>
        </w:rPr>
        <w:t>輻輳管理</w:t>
      </w:r>
    </w:p>
    <w:p w14:paraId="3B955FB3" w14:textId="77777777" w:rsidR="00812D96" w:rsidRDefault="00812D96" w:rsidP="00163A06">
      <w:pPr>
        <w:pStyle w:val="af9"/>
        <w:spacing w:line="307" w:lineRule="auto"/>
        <w:ind w:leftChars="342" w:left="709" w:right="-1"/>
        <w:rPr>
          <w:rFonts w:asciiTheme="majorEastAsia" w:eastAsiaTheme="majorEastAsia" w:hAnsiTheme="majorEastAsia"/>
          <w:sz w:val="22"/>
          <w:szCs w:val="22"/>
          <w:lang w:eastAsia="ja-JP"/>
        </w:rPr>
      </w:pPr>
    </w:p>
    <w:p w14:paraId="0C67903F" w14:textId="7CF6B8C9" w:rsidR="00CC0516" w:rsidRDefault="008F475A" w:rsidP="00163A06">
      <w:pPr>
        <w:pStyle w:val="af9"/>
        <w:spacing w:line="307" w:lineRule="auto"/>
        <w:ind w:leftChars="342" w:left="709" w:right="-1"/>
        <w:rPr>
          <w:rFonts w:asciiTheme="majorEastAsia" w:eastAsiaTheme="majorEastAsia" w:hAnsiTheme="majorEastAsia"/>
          <w:sz w:val="22"/>
          <w:szCs w:val="22"/>
          <w:lang w:eastAsia="ja-JP"/>
        </w:rPr>
      </w:pPr>
      <w:r w:rsidRPr="008F475A">
        <w:rPr>
          <w:rFonts w:asciiTheme="majorEastAsia" w:eastAsiaTheme="majorEastAsia" w:hAnsiTheme="majorEastAsia" w:hint="eastAsia"/>
          <w:sz w:val="22"/>
          <w:szCs w:val="22"/>
          <w:lang w:eastAsia="ja-JP"/>
        </w:rPr>
        <w:t>これまで、トラフィックを分類するためのオプションについて説明してきました。しかし、分類した後は、どのような動作を適用するかを考慮する必要があります。本章の冒頭で述べたように、QoSノードがトラフィックを管理するために利用できるオプションは基本的に3つしかありません。転送、後で転送するために保存、または破棄ですが、これらのオプションは帯域幅リソースが輻輳した場合にのみ適用する必要があります。</w:t>
      </w:r>
    </w:p>
    <w:p w14:paraId="6A9AA674" w14:textId="77777777" w:rsidR="008F475A" w:rsidRDefault="008F475A" w:rsidP="00163A06">
      <w:pPr>
        <w:pStyle w:val="af9"/>
        <w:spacing w:line="307" w:lineRule="auto"/>
        <w:ind w:leftChars="342" w:left="709" w:right="-1"/>
        <w:rPr>
          <w:rFonts w:asciiTheme="majorEastAsia" w:eastAsiaTheme="majorEastAsia" w:hAnsiTheme="majorEastAsia"/>
          <w:sz w:val="22"/>
          <w:szCs w:val="22"/>
          <w:lang w:eastAsia="ja-JP"/>
        </w:rPr>
      </w:pPr>
    </w:p>
    <w:p w14:paraId="2F8AAA16" w14:textId="7C74F67D" w:rsidR="008F475A" w:rsidRDefault="004B1F7C" w:rsidP="00163A06">
      <w:pPr>
        <w:pStyle w:val="af9"/>
        <w:spacing w:line="307" w:lineRule="auto"/>
        <w:ind w:leftChars="342" w:left="709" w:right="-1"/>
        <w:rPr>
          <w:rFonts w:asciiTheme="majorEastAsia" w:eastAsiaTheme="majorEastAsia" w:hAnsiTheme="majorEastAsia"/>
          <w:sz w:val="22"/>
          <w:szCs w:val="22"/>
          <w:lang w:eastAsia="ja-JP"/>
        </w:rPr>
      </w:pPr>
      <w:r w:rsidRPr="004B1F7C">
        <w:rPr>
          <w:rFonts w:asciiTheme="majorEastAsia" w:eastAsiaTheme="majorEastAsia" w:hAnsiTheme="majorEastAsia" w:hint="eastAsia"/>
          <w:sz w:val="22"/>
          <w:szCs w:val="22"/>
          <w:lang w:eastAsia="ja-JP"/>
        </w:rPr>
        <w:t>QoSの主な機能は、インタフェースの輻輳時のトラフィックを管理することです。輻輳は、インタフェース上で転送されるトラフィック量がその容量を超える場合に発生します。最も単純な形</w:t>
      </w:r>
      <w:r w:rsidRPr="004B1F7C">
        <w:rPr>
          <w:rFonts w:asciiTheme="majorEastAsia" w:eastAsiaTheme="majorEastAsia" w:hAnsiTheme="majorEastAsia" w:hint="eastAsia"/>
          <w:sz w:val="22"/>
          <w:szCs w:val="22"/>
          <w:lang w:eastAsia="ja-JP"/>
        </w:rPr>
        <w:lastRenderedPageBreak/>
        <w:t>では、QoSは余剰トラフィックをバッファリングすることで、この問題を緩和します。すなわち、インタフェースが蓄積されたトラフィックを送信できる状態になるまで、ローカルメモリに保存します。</w:t>
      </w:r>
    </w:p>
    <w:p w14:paraId="5C6EB8DB" w14:textId="77777777" w:rsidR="00CC0516" w:rsidRDefault="00CC0516" w:rsidP="00163A06">
      <w:pPr>
        <w:pStyle w:val="af9"/>
        <w:spacing w:line="307" w:lineRule="auto"/>
        <w:ind w:leftChars="342" w:left="709" w:right="-1"/>
        <w:rPr>
          <w:rFonts w:asciiTheme="majorEastAsia" w:eastAsiaTheme="majorEastAsia" w:hAnsiTheme="majorEastAsia"/>
          <w:sz w:val="22"/>
          <w:szCs w:val="22"/>
          <w:lang w:eastAsia="ja-JP"/>
        </w:rPr>
      </w:pPr>
    </w:p>
    <w:p w14:paraId="5B712B00" w14:textId="2CA6807B" w:rsidR="00CC0516" w:rsidRPr="0061432A" w:rsidRDefault="0061432A" w:rsidP="00163A06">
      <w:pPr>
        <w:pStyle w:val="af9"/>
        <w:spacing w:line="307" w:lineRule="auto"/>
        <w:ind w:leftChars="342" w:left="709" w:right="-1"/>
        <w:rPr>
          <w:rFonts w:asciiTheme="majorEastAsia" w:eastAsiaTheme="majorEastAsia" w:hAnsiTheme="majorEastAsia"/>
          <w:b/>
          <w:bCs/>
          <w:sz w:val="22"/>
          <w:szCs w:val="22"/>
          <w:lang w:eastAsia="ja-JP"/>
        </w:rPr>
      </w:pPr>
      <w:r w:rsidRPr="0061432A">
        <w:rPr>
          <w:rFonts w:asciiTheme="majorEastAsia" w:eastAsiaTheme="majorEastAsia" w:hAnsiTheme="majorEastAsia" w:hint="eastAsia"/>
          <w:b/>
          <w:bCs/>
          <w:sz w:val="22"/>
          <w:szCs w:val="22"/>
          <w:lang w:eastAsia="ja-JP"/>
        </w:rPr>
        <w:t>FIFOキューイング</w:t>
      </w:r>
    </w:p>
    <w:p w14:paraId="1179A347" w14:textId="77777777" w:rsidR="0061432A" w:rsidRDefault="0061432A" w:rsidP="00163A06">
      <w:pPr>
        <w:pStyle w:val="af9"/>
        <w:spacing w:line="307" w:lineRule="auto"/>
        <w:ind w:leftChars="342" w:left="709" w:right="-1"/>
        <w:rPr>
          <w:rFonts w:asciiTheme="majorEastAsia" w:eastAsiaTheme="majorEastAsia" w:hAnsiTheme="majorEastAsia"/>
          <w:sz w:val="22"/>
          <w:szCs w:val="22"/>
          <w:lang w:eastAsia="ja-JP"/>
        </w:rPr>
      </w:pPr>
    </w:p>
    <w:p w14:paraId="0AB011A0" w14:textId="0729D1CD" w:rsidR="0061432A" w:rsidRDefault="00595446" w:rsidP="00163A06">
      <w:pPr>
        <w:pStyle w:val="af9"/>
        <w:spacing w:line="307" w:lineRule="auto"/>
        <w:ind w:leftChars="342" w:left="709" w:right="-1"/>
        <w:rPr>
          <w:rFonts w:asciiTheme="majorEastAsia" w:eastAsiaTheme="majorEastAsia" w:hAnsiTheme="majorEastAsia"/>
          <w:sz w:val="22"/>
          <w:szCs w:val="22"/>
          <w:lang w:eastAsia="ja-JP"/>
        </w:rPr>
      </w:pPr>
      <w:r w:rsidRPr="00595446">
        <w:rPr>
          <w:rFonts w:asciiTheme="majorEastAsia" w:eastAsiaTheme="majorEastAsia" w:hAnsiTheme="majorEastAsia" w:hint="eastAsia"/>
          <w:sz w:val="22"/>
          <w:szCs w:val="22"/>
          <w:lang w:eastAsia="ja-JP"/>
        </w:rPr>
        <w:t>このインタフェースに送信する必要のあるパケットを到着順に格納し、インタフェースが空いたときにその順番で送信することで、パケットの「先入れ先出し」(FIFO)キューが形成されます。</w:t>
      </w:r>
    </w:p>
    <w:p w14:paraId="591AFE09" w14:textId="77777777" w:rsidR="00595446" w:rsidRDefault="00595446" w:rsidP="00163A06">
      <w:pPr>
        <w:pStyle w:val="af9"/>
        <w:spacing w:line="307" w:lineRule="auto"/>
        <w:ind w:leftChars="342" w:left="709" w:right="-1"/>
        <w:rPr>
          <w:rFonts w:asciiTheme="majorEastAsia" w:eastAsiaTheme="majorEastAsia" w:hAnsiTheme="majorEastAsia"/>
          <w:sz w:val="22"/>
          <w:szCs w:val="22"/>
          <w:lang w:eastAsia="ja-JP"/>
        </w:rPr>
      </w:pPr>
    </w:p>
    <w:p w14:paraId="729F6087" w14:textId="3971B35D" w:rsidR="00595446" w:rsidRDefault="00B125FC" w:rsidP="00163A06">
      <w:pPr>
        <w:pStyle w:val="af9"/>
        <w:spacing w:line="307" w:lineRule="auto"/>
        <w:ind w:leftChars="342" w:left="709" w:right="-1"/>
        <w:rPr>
          <w:rFonts w:asciiTheme="majorEastAsia" w:eastAsiaTheme="majorEastAsia" w:hAnsiTheme="majorEastAsia"/>
          <w:sz w:val="22"/>
          <w:szCs w:val="22"/>
          <w:lang w:eastAsia="ja-JP"/>
        </w:rPr>
      </w:pPr>
      <w:r w:rsidRPr="00B125FC">
        <w:rPr>
          <w:rFonts w:asciiTheme="majorEastAsia" w:eastAsiaTheme="majorEastAsia" w:hAnsiTheme="majorEastAsia" w:hint="eastAsia"/>
          <w:sz w:val="22"/>
          <w:szCs w:val="22"/>
          <w:lang w:eastAsia="ja-JP"/>
        </w:rPr>
        <w:t>キューイングというこのメカニズムは、一時的な輻輳の管理、インタフェースに流入するトラフィックの急増の平準化に役立つツールであり、より複雑な輻輳管理ツールの基礎となります。この機能には、課題を引き起こす4つの側面があります。</w:t>
      </w:r>
    </w:p>
    <w:p w14:paraId="30AC8E4D" w14:textId="22B0892B" w:rsidR="00B125FC" w:rsidRPr="00B125FC" w:rsidRDefault="00B125FC" w:rsidP="00B125FC">
      <w:pPr>
        <w:pStyle w:val="af9"/>
        <w:numPr>
          <w:ilvl w:val="0"/>
          <w:numId w:val="109"/>
        </w:numPr>
        <w:spacing w:line="307" w:lineRule="auto"/>
        <w:ind w:left="1276" w:right="-1"/>
        <w:rPr>
          <w:rFonts w:asciiTheme="majorEastAsia" w:eastAsiaTheme="majorEastAsia" w:hAnsiTheme="majorEastAsia"/>
          <w:sz w:val="22"/>
          <w:szCs w:val="22"/>
          <w:lang w:eastAsia="ja-JP"/>
        </w:rPr>
      </w:pPr>
      <w:r w:rsidRPr="00B125FC">
        <w:rPr>
          <w:rFonts w:asciiTheme="majorEastAsia" w:eastAsiaTheme="majorEastAsia" w:hAnsiTheme="majorEastAsia" w:hint="eastAsia"/>
          <w:sz w:val="22"/>
          <w:szCs w:val="22"/>
          <w:lang w:eastAsia="ja-JP"/>
        </w:rPr>
        <w:t>トラフィックを保存して後で送信することで、保存中のトラフィックは本質的に遅延し、そのトラフィックの伝送経路にレイテンシーが追加されます。さらに、遅延は可変である可能性があるため(このパケットが到着する前に、異なる量のトラフィックがキューに入れられる可能性がある)、ジッターが発生します。</w:t>
      </w:r>
    </w:p>
    <w:p w14:paraId="1BF24171" w14:textId="02CCBE2E" w:rsidR="00B125FC" w:rsidRPr="00B125FC" w:rsidRDefault="00B125FC" w:rsidP="00B125FC">
      <w:pPr>
        <w:pStyle w:val="af9"/>
        <w:numPr>
          <w:ilvl w:val="0"/>
          <w:numId w:val="109"/>
        </w:numPr>
        <w:spacing w:line="307" w:lineRule="auto"/>
        <w:ind w:left="1276" w:right="-1"/>
        <w:rPr>
          <w:rFonts w:asciiTheme="majorEastAsia" w:eastAsiaTheme="majorEastAsia" w:hAnsiTheme="majorEastAsia"/>
          <w:sz w:val="22"/>
          <w:szCs w:val="22"/>
          <w:lang w:eastAsia="ja-JP"/>
        </w:rPr>
      </w:pPr>
      <w:r w:rsidRPr="00B125FC">
        <w:rPr>
          <w:rFonts w:asciiTheme="majorEastAsia" w:eastAsiaTheme="majorEastAsia" w:hAnsiTheme="majorEastAsia" w:hint="eastAsia"/>
          <w:sz w:val="22"/>
          <w:szCs w:val="22"/>
          <w:lang w:eastAsia="ja-JP"/>
        </w:rPr>
        <w:t>管理している</w:t>
      </w:r>
      <w:r w:rsidR="00C1381B">
        <w:rPr>
          <w:rFonts w:asciiTheme="majorEastAsia" w:eastAsiaTheme="majorEastAsia" w:hAnsiTheme="majorEastAsia" w:hint="eastAsia"/>
          <w:sz w:val="22"/>
          <w:szCs w:val="22"/>
          <w:lang w:eastAsia="ja-JP"/>
        </w:rPr>
        <w:t>インタフェース</w:t>
      </w:r>
      <w:r w:rsidRPr="00B125FC">
        <w:rPr>
          <w:rFonts w:asciiTheme="majorEastAsia" w:eastAsiaTheme="majorEastAsia" w:hAnsiTheme="majorEastAsia" w:hint="eastAsia"/>
          <w:sz w:val="22"/>
          <w:szCs w:val="22"/>
          <w:lang w:eastAsia="ja-JP"/>
        </w:rPr>
        <w:t>の速度が速くなるにつれ、バッファリングしているトラフィックに実質的な影響を与えるのに十分なパケットを保存するために、より大きなメモリ容量が必要になります。</w:t>
      </w:r>
    </w:p>
    <w:p w14:paraId="264542A8" w14:textId="79736AC9" w:rsidR="00B125FC" w:rsidRPr="00B125FC" w:rsidRDefault="00B125FC" w:rsidP="00B125FC">
      <w:pPr>
        <w:pStyle w:val="af9"/>
        <w:numPr>
          <w:ilvl w:val="0"/>
          <w:numId w:val="109"/>
        </w:numPr>
        <w:spacing w:line="307" w:lineRule="auto"/>
        <w:ind w:left="1276" w:right="-1"/>
        <w:rPr>
          <w:rFonts w:asciiTheme="majorEastAsia" w:eastAsiaTheme="majorEastAsia" w:hAnsiTheme="majorEastAsia"/>
          <w:sz w:val="22"/>
          <w:szCs w:val="22"/>
          <w:lang w:eastAsia="ja-JP"/>
        </w:rPr>
      </w:pPr>
      <w:r w:rsidRPr="00B125FC">
        <w:rPr>
          <w:rFonts w:asciiTheme="majorEastAsia" w:eastAsiaTheme="majorEastAsia" w:hAnsiTheme="majorEastAsia" w:hint="eastAsia"/>
          <w:sz w:val="22"/>
          <w:szCs w:val="22"/>
          <w:lang w:eastAsia="ja-JP"/>
        </w:rPr>
        <w:t>トラフィックのキューイング処理は、</w:t>
      </w:r>
      <w:r w:rsidR="00C1381B">
        <w:rPr>
          <w:rFonts w:asciiTheme="majorEastAsia" w:eastAsiaTheme="majorEastAsia" w:hAnsiTheme="majorEastAsia" w:hint="eastAsia"/>
          <w:sz w:val="22"/>
          <w:szCs w:val="22"/>
          <w:lang w:eastAsia="ja-JP"/>
        </w:rPr>
        <w:t>インタフェース</w:t>
      </w:r>
      <w:r w:rsidRPr="00B125FC">
        <w:rPr>
          <w:rFonts w:asciiTheme="majorEastAsia" w:eastAsiaTheme="majorEastAsia" w:hAnsiTheme="majorEastAsia" w:hint="eastAsia"/>
          <w:sz w:val="22"/>
          <w:szCs w:val="22"/>
          <w:lang w:eastAsia="ja-JP"/>
        </w:rPr>
        <w:t>を通過するすべてのトラフィックに影響を与えるという点で、無差別です。これにより、この</w:t>
      </w:r>
      <w:r w:rsidR="00C1381B">
        <w:rPr>
          <w:rFonts w:asciiTheme="majorEastAsia" w:eastAsiaTheme="majorEastAsia" w:hAnsiTheme="majorEastAsia" w:hint="eastAsia"/>
          <w:sz w:val="22"/>
          <w:szCs w:val="22"/>
          <w:lang w:eastAsia="ja-JP"/>
        </w:rPr>
        <w:t>インタフェース</w:t>
      </w:r>
      <w:r w:rsidRPr="00B125FC">
        <w:rPr>
          <w:rFonts w:asciiTheme="majorEastAsia" w:eastAsiaTheme="majorEastAsia" w:hAnsiTheme="majorEastAsia" w:hint="eastAsia"/>
          <w:sz w:val="22"/>
          <w:szCs w:val="22"/>
          <w:lang w:eastAsia="ja-JP"/>
        </w:rPr>
        <w:t>を使用するすべてのアプリケーションに同じレイテンシーが提供されますが、そのうちのいくつかは遅延の影響を受け、いくつかは受けないでしょう。</w:t>
      </w:r>
    </w:p>
    <w:p w14:paraId="47E56E7A" w14:textId="4BBB0FBB" w:rsidR="0061432A" w:rsidRDefault="00B125FC" w:rsidP="00B125FC">
      <w:pPr>
        <w:pStyle w:val="af9"/>
        <w:numPr>
          <w:ilvl w:val="0"/>
          <w:numId w:val="109"/>
        </w:numPr>
        <w:spacing w:line="307" w:lineRule="auto"/>
        <w:ind w:left="1276" w:right="-1"/>
        <w:rPr>
          <w:rFonts w:asciiTheme="majorEastAsia" w:eastAsiaTheme="majorEastAsia" w:hAnsiTheme="majorEastAsia"/>
          <w:sz w:val="22"/>
          <w:szCs w:val="22"/>
          <w:lang w:eastAsia="ja-JP"/>
        </w:rPr>
      </w:pPr>
      <w:r w:rsidRPr="00B125FC">
        <w:rPr>
          <w:rFonts w:asciiTheme="majorEastAsia" w:eastAsiaTheme="majorEastAsia" w:hAnsiTheme="majorEastAsia" w:hint="eastAsia"/>
          <w:sz w:val="22"/>
          <w:szCs w:val="22"/>
          <w:lang w:eastAsia="ja-JP"/>
        </w:rPr>
        <w:t>キューに使用可能なメモリの量は限られているため、キューも限定的です。その結果、転送されるトラフィックの到着率がインタフェースのレートよりも大幅に高い場合、またはバーストが十分に長い場合、使用可能なバッファが満杯となり、それ以上のトラフィックをキューに追加できなくなります。この時点で、ノードにはトラフィックを破棄する以外の選択肢はありません。キューが満杯になり、ノードがキューの末尾(テール)にパケットを追加できなくなると、それ以外の宛先がそのキューにあるトラフィックは、キューの深さが減少し、新しいトラフィック用のスペースが再び利用可能になるまで、テールから無差別にドロップされます(テールドロップ)。</w:t>
      </w:r>
    </w:p>
    <w:p w14:paraId="04EEC9A3" w14:textId="77777777" w:rsidR="00B125FC" w:rsidRDefault="00B125FC" w:rsidP="00163A06">
      <w:pPr>
        <w:pStyle w:val="af9"/>
        <w:spacing w:line="307" w:lineRule="auto"/>
        <w:ind w:leftChars="342" w:left="709" w:right="-1"/>
        <w:rPr>
          <w:rFonts w:asciiTheme="majorEastAsia" w:eastAsiaTheme="majorEastAsia" w:hAnsiTheme="majorEastAsia"/>
          <w:sz w:val="22"/>
          <w:szCs w:val="22"/>
          <w:lang w:eastAsia="ja-JP"/>
        </w:rPr>
      </w:pPr>
    </w:p>
    <w:p w14:paraId="1E0AC908" w14:textId="43EF445F" w:rsidR="00B125FC" w:rsidRDefault="00B125FC" w:rsidP="00163A06">
      <w:pPr>
        <w:pStyle w:val="af9"/>
        <w:spacing w:line="307" w:lineRule="auto"/>
        <w:ind w:leftChars="342" w:left="709" w:right="-1"/>
        <w:rPr>
          <w:rFonts w:asciiTheme="majorEastAsia" w:eastAsiaTheme="majorEastAsia" w:hAnsiTheme="majorEastAsia"/>
          <w:sz w:val="22"/>
          <w:szCs w:val="22"/>
          <w:lang w:eastAsia="ja-JP"/>
        </w:rPr>
      </w:pPr>
      <w:r w:rsidRPr="00B125FC">
        <w:rPr>
          <w:rFonts w:asciiTheme="majorEastAsia" w:eastAsiaTheme="majorEastAsia" w:hAnsiTheme="majorEastAsia" w:hint="eastAsia"/>
          <w:sz w:val="22"/>
          <w:szCs w:val="22"/>
          <w:lang w:eastAsia="ja-JP"/>
        </w:rPr>
        <w:t>この時点で覚えておくべきことは、QoSをインフラに適用することは、輻輳状態においてトラフィックがどのようにドロップされるかを管理するためのソリューションに過ぎないということで</w:t>
      </w:r>
      <w:r w:rsidRPr="00B125FC">
        <w:rPr>
          <w:rFonts w:asciiTheme="majorEastAsia" w:eastAsiaTheme="majorEastAsia" w:hAnsiTheme="majorEastAsia" w:hint="eastAsia"/>
          <w:sz w:val="22"/>
          <w:szCs w:val="22"/>
          <w:lang w:eastAsia="ja-JP"/>
        </w:rPr>
        <w:lastRenderedPageBreak/>
        <w:t>す。QoSは、配信が必須のトラフィックのキャパシティプランニングや管理の代替にはなりません。つまり、配信が必須のトラフィックの量よりも利用可能なネットワークの容量が少ない場合、QoSを適用することは、容量を増強する代替策にはならないということです。</w:t>
      </w:r>
    </w:p>
    <w:p w14:paraId="3BF6DD4B" w14:textId="35F80FFF" w:rsidR="00B125FC" w:rsidRDefault="00D400BD" w:rsidP="00163A06">
      <w:pPr>
        <w:pStyle w:val="af9"/>
        <w:spacing w:line="307" w:lineRule="auto"/>
        <w:ind w:leftChars="342" w:left="709" w:right="-1"/>
        <w:rPr>
          <w:rFonts w:asciiTheme="majorEastAsia" w:eastAsiaTheme="majorEastAsia" w:hAnsiTheme="majorEastAsia"/>
          <w:sz w:val="22"/>
          <w:szCs w:val="22"/>
          <w:lang w:eastAsia="ja-JP"/>
        </w:rPr>
      </w:pPr>
      <w:r w:rsidRPr="00D400BD">
        <w:rPr>
          <w:rFonts w:asciiTheme="majorEastAsia" w:eastAsiaTheme="majorEastAsia" w:hAnsiTheme="majorEastAsia" w:hint="eastAsia"/>
          <w:sz w:val="22"/>
          <w:szCs w:val="22"/>
          <w:lang w:eastAsia="ja-JP"/>
        </w:rPr>
        <w:t>しかし、トラフィックのキューへの追加方法、通過を許可する量、余剰分の処理方法を決定するために、分類とプログラム可能なスケジューラの使用を組み合わせることで、この単一のFIFOキューモデルを大幅に改善することが可能です。</w:t>
      </w:r>
    </w:p>
    <w:p w14:paraId="25AC3769" w14:textId="77777777" w:rsidR="00D400BD" w:rsidRDefault="00D400BD" w:rsidP="00163A06">
      <w:pPr>
        <w:pStyle w:val="af9"/>
        <w:spacing w:line="307" w:lineRule="auto"/>
        <w:ind w:leftChars="342" w:left="709" w:right="-1"/>
        <w:rPr>
          <w:rFonts w:asciiTheme="majorEastAsia" w:eastAsiaTheme="majorEastAsia" w:hAnsiTheme="majorEastAsia"/>
          <w:sz w:val="22"/>
          <w:szCs w:val="22"/>
          <w:lang w:eastAsia="ja-JP"/>
        </w:rPr>
      </w:pPr>
    </w:p>
    <w:p w14:paraId="72AA9A8E" w14:textId="18B5EFBF" w:rsidR="00D400BD" w:rsidRPr="00804CBB" w:rsidRDefault="00804CBB" w:rsidP="00163A06">
      <w:pPr>
        <w:pStyle w:val="af9"/>
        <w:spacing w:line="307" w:lineRule="auto"/>
        <w:ind w:leftChars="342" w:left="709" w:right="-1"/>
        <w:rPr>
          <w:rFonts w:asciiTheme="majorEastAsia" w:eastAsiaTheme="majorEastAsia" w:hAnsiTheme="majorEastAsia"/>
          <w:b/>
          <w:bCs/>
          <w:sz w:val="22"/>
          <w:szCs w:val="22"/>
          <w:lang w:eastAsia="ja-JP"/>
        </w:rPr>
      </w:pPr>
      <w:r w:rsidRPr="00804CBB">
        <w:rPr>
          <w:rFonts w:asciiTheme="majorEastAsia" w:eastAsiaTheme="majorEastAsia" w:hAnsiTheme="majorEastAsia" w:hint="eastAsia"/>
          <w:b/>
          <w:bCs/>
          <w:sz w:val="22"/>
          <w:szCs w:val="22"/>
          <w:lang w:eastAsia="ja-JP"/>
        </w:rPr>
        <w:t>クラスベースキューイング</w:t>
      </w:r>
    </w:p>
    <w:p w14:paraId="6D273F10" w14:textId="77777777" w:rsidR="00D400BD" w:rsidRDefault="00D400BD" w:rsidP="00163A06">
      <w:pPr>
        <w:pStyle w:val="af9"/>
        <w:spacing w:line="307" w:lineRule="auto"/>
        <w:ind w:leftChars="342" w:left="709" w:right="-1"/>
        <w:rPr>
          <w:rFonts w:asciiTheme="majorEastAsia" w:eastAsiaTheme="majorEastAsia" w:hAnsiTheme="majorEastAsia"/>
          <w:sz w:val="22"/>
          <w:szCs w:val="22"/>
          <w:lang w:eastAsia="ja-JP"/>
        </w:rPr>
      </w:pPr>
    </w:p>
    <w:p w14:paraId="65D81EE3" w14:textId="03A202D8" w:rsidR="00D400BD" w:rsidRDefault="00192595" w:rsidP="00163A06">
      <w:pPr>
        <w:pStyle w:val="af9"/>
        <w:spacing w:line="307" w:lineRule="auto"/>
        <w:ind w:leftChars="342" w:left="709" w:right="-1"/>
        <w:rPr>
          <w:rFonts w:asciiTheme="majorEastAsia" w:eastAsiaTheme="majorEastAsia" w:hAnsiTheme="majorEastAsia"/>
          <w:sz w:val="22"/>
          <w:szCs w:val="22"/>
          <w:lang w:eastAsia="ja-JP"/>
        </w:rPr>
      </w:pPr>
      <w:r w:rsidRPr="00192595">
        <w:rPr>
          <w:rFonts w:asciiTheme="majorEastAsia" w:eastAsiaTheme="majorEastAsia" w:hAnsiTheme="majorEastAsia" w:hint="eastAsia"/>
          <w:sz w:val="22"/>
          <w:szCs w:val="22"/>
          <w:lang w:eastAsia="ja-JP"/>
        </w:rPr>
        <w:t>トラフィックを分類するという概念とキューという概念を組み合わせることで、各クラスで流れるアプリケーションに適した動作で、ノードが</w:t>
      </w:r>
      <w:r w:rsidR="00C1381B">
        <w:rPr>
          <w:rFonts w:asciiTheme="majorEastAsia" w:eastAsiaTheme="majorEastAsia" w:hAnsiTheme="majorEastAsia" w:hint="eastAsia"/>
          <w:sz w:val="22"/>
          <w:szCs w:val="22"/>
          <w:lang w:eastAsia="ja-JP"/>
        </w:rPr>
        <w:t>インタフェース</w:t>
      </w:r>
      <w:r w:rsidRPr="00192595">
        <w:rPr>
          <w:rFonts w:asciiTheme="majorEastAsia" w:eastAsiaTheme="majorEastAsia" w:hAnsiTheme="majorEastAsia" w:hint="eastAsia"/>
          <w:sz w:val="22"/>
          <w:szCs w:val="22"/>
          <w:lang w:eastAsia="ja-JP"/>
        </w:rPr>
        <w:t>上で流れるトラフィックを管理することが可能になります。</w:t>
      </w:r>
    </w:p>
    <w:p w14:paraId="24B10150" w14:textId="77777777" w:rsidR="00192595" w:rsidRDefault="00192595" w:rsidP="00163A06">
      <w:pPr>
        <w:pStyle w:val="af9"/>
        <w:spacing w:line="307" w:lineRule="auto"/>
        <w:ind w:leftChars="342" w:left="709" w:right="-1"/>
        <w:rPr>
          <w:rFonts w:asciiTheme="majorEastAsia" w:eastAsiaTheme="majorEastAsia" w:hAnsiTheme="majorEastAsia"/>
          <w:sz w:val="22"/>
          <w:szCs w:val="22"/>
          <w:lang w:eastAsia="ja-JP"/>
        </w:rPr>
      </w:pPr>
    </w:p>
    <w:p w14:paraId="5C010100" w14:textId="47E962F9" w:rsidR="00192595" w:rsidRDefault="00192595" w:rsidP="00163A06">
      <w:pPr>
        <w:pStyle w:val="af9"/>
        <w:spacing w:line="307" w:lineRule="auto"/>
        <w:ind w:leftChars="342" w:left="709" w:right="-1"/>
        <w:rPr>
          <w:rFonts w:asciiTheme="majorEastAsia" w:eastAsiaTheme="majorEastAsia" w:hAnsiTheme="majorEastAsia"/>
          <w:sz w:val="22"/>
          <w:szCs w:val="22"/>
          <w:lang w:eastAsia="ja-JP"/>
        </w:rPr>
      </w:pPr>
      <w:r>
        <w:rPr>
          <w:noProof/>
        </w:rPr>
        <w:drawing>
          <wp:inline distT="0" distB="0" distL="0" distR="0" wp14:anchorId="5F86D408" wp14:editId="6285196D">
            <wp:extent cx="5715716" cy="2019300"/>
            <wp:effectExtent l="0" t="0" r="0" b="0"/>
            <wp:docPr id="8940314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1491" name=""/>
                    <pic:cNvPicPr/>
                  </pic:nvPicPr>
                  <pic:blipFill>
                    <a:blip r:embed="rId143"/>
                    <a:stretch>
                      <a:fillRect/>
                    </a:stretch>
                  </pic:blipFill>
                  <pic:spPr>
                    <a:xfrm>
                      <a:off x="0" y="0"/>
                      <a:ext cx="5717117" cy="2019795"/>
                    </a:xfrm>
                    <a:prstGeom prst="rect">
                      <a:avLst/>
                    </a:prstGeom>
                  </pic:spPr>
                </pic:pic>
              </a:graphicData>
            </a:graphic>
          </wp:inline>
        </w:drawing>
      </w:r>
    </w:p>
    <w:p w14:paraId="10D6C4CE" w14:textId="6396AB89" w:rsidR="00192595" w:rsidRPr="00192595" w:rsidRDefault="00192595" w:rsidP="00192595">
      <w:pPr>
        <w:pStyle w:val="af9"/>
        <w:spacing w:line="307" w:lineRule="auto"/>
        <w:ind w:leftChars="342" w:left="709" w:right="-1"/>
        <w:jc w:val="center"/>
        <w:rPr>
          <w:rFonts w:asciiTheme="majorEastAsia" w:eastAsiaTheme="majorEastAsia" w:hAnsiTheme="majorEastAsia"/>
          <w:b/>
          <w:bCs/>
          <w:sz w:val="22"/>
          <w:szCs w:val="22"/>
          <w:lang w:eastAsia="ja-JP"/>
        </w:rPr>
      </w:pPr>
      <w:r w:rsidRPr="00192595">
        <w:rPr>
          <w:rFonts w:asciiTheme="majorEastAsia" w:eastAsiaTheme="majorEastAsia" w:hAnsiTheme="majorEastAsia" w:hint="eastAsia"/>
          <w:b/>
          <w:bCs/>
          <w:sz w:val="22"/>
          <w:szCs w:val="22"/>
          <w:lang w:eastAsia="ja-JP"/>
        </w:rPr>
        <w:t>図 23-4</w:t>
      </w:r>
      <w:r w:rsidR="002F7B67">
        <w:rPr>
          <w:rFonts w:asciiTheme="majorEastAsia" w:eastAsiaTheme="majorEastAsia" w:hAnsiTheme="majorEastAsia" w:hint="eastAsia"/>
          <w:b/>
          <w:bCs/>
          <w:sz w:val="22"/>
          <w:szCs w:val="22"/>
          <w:lang w:eastAsia="ja-JP"/>
        </w:rPr>
        <w:t>:</w:t>
      </w:r>
      <w:r w:rsidRPr="00192595">
        <w:rPr>
          <w:rFonts w:asciiTheme="majorEastAsia" w:eastAsiaTheme="majorEastAsia" w:hAnsiTheme="majorEastAsia" w:hint="eastAsia"/>
          <w:b/>
          <w:bCs/>
          <w:sz w:val="22"/>
          <w:szCs w:val="22"/>
          <w:lang w:eastAsia="ja-JP"/>
        </w:rPr>
        <w:t>クラスベースキュー</w:t>
      </w:r>
    </w:p>
    <w:p w14:paraId="26E46739" w14:textId="77777777" w:rsidR="00804CBB" w:rsidRDefault="00804CBB" w:rsidP="00163A06">
      <w:pPr>
        <w:pStyle w:val="af9"/>
        <w:spacing w:line="307" w:lineRule="auto"/>
        <w:ind w:leftChars="342" w:left="709" w:right="-1"/>
        <w:rPr>
          <w:rFonts w:asciiTheme="majorEastAsia" w:eastAsiaTheme="majorEastAsia" w:hAnsiTheme="majorEastAsia"/>
          <w:sz w:val="22"/>
          <w:szCs w:val="22"/>
          <w:lang w:eastAsia="ja-JP"/>
        </w:rPr>
      </w:pPr>
    </w:p>
    <w:p w14:paraId="1EE2F945" w14:textId="67A89D2A" w:rsidR="00804CBB" w:rsidRDefault="00F1112F" w:rsidP="00163A06">
      <w:pPr>
        <w:pStyle w:val="af9"/>
        <w:spacing w:line="307" w:lineRule="auto"/>
        <w:ind w:leftChars="342" w:left="709" w:right="-1"/>
        <w:rPr>
          <w:rFonts w:asciiTheme="majorEastAsia" w:eastAsiaTheme="majorEastAsia" w:hAnsiTheme="majorEastAsia"/>
          <w:sz w:val="22"/>
          <w:szCs w:val="22"/>
          <w:lang w:eastAsia="ja-JP"/>
        </w:rPr>
      </w:pPr>
      <w:r w:rsidRPr="00F1112F">
        <w:rPr>
          <w:rFonts w:asciiTheme="majorEastAsia" w:eastAsiaTheme="majorEastAsia" w:hAnsiTheme="majorEastAsia" w:hint="eastAsia"/>
          <w:sz w:val="22"/>
          <w:szCs w:val="22"/>
          <w:lang w:eastAsia="ja-JP"/>
        </w:rPr>
        <w:t>図 23-4に示すこのモデルでは、システムは特定のインタフェースから流れ出るトラフィックに対して、分けて論理キューを識別します。トラフィックは、到着時に取得した分類情報に基づいてキューに入れられます(または、システムに機能がある場合は、パケットが転送された後、この特定のインタフェースから流れ出るべきであると判断された場合)。</w:t>
      </w:r>
    </w:p>
    <w:p w14:paraId="76F06781" w14:textId="77777777" w:rsidR="00192595" w:rsidRDefault="00192595" w:rsidP="00163A06">
      <w:pPr>
        <w:pStyle w:val="af9"/>
        <w:spacing w:line="307" w:lineRule="auto"/>
        <w:ind w:leftChars="342" w:left="709" w:right="-1"/>
        <w:rPr>
          <w:rFonts w:asciiTheme="majorEastAsia" w:eastAsiaTheme="majorEastAsia" w:hAnsiTheme="majorEastAsia"/>
          <w:sz w:val="22"/>
          <w:szCs w:val="22"/>
          <w:lang w:eastAsia="ja-JP"/>
        </w:rPr>
      </w:pPr>
    </w:p>
    <w:p w14:paraId="7846D45E" w14:textId="781A29D4" w:rsidR="00192595" w:rsidRDefault="00F1112F" w:rsidP="00163A06">
      <w:pPr>
        <w:pStyle w:val="af9"/>
        <w:spacing w:line="307" w:lineRule="auto"/>
        <w:ind w:leftChars="342" w:left="709" w:right="-1"/>
        <w:rPr>
          <w:rFonts w:asciiTheme="majorEastAsia" w:eastAsiaTheme="majorEastAsia" w:hAnsiTheme="majorEastAsia"/>
          <w:sz w:val="22"/>
          <w:szCs w:val="22"/>
          <w:lang w:eastAsia="ja-JP"/>
        </w:rPr>
      </w:pPr>
      <w:r w:rsidRPr="00F1112F">
        <w:rPr>
          <w:rFonts w:asciiTheme="majorEastAsia" w:eastAsiaTheme="majorEastAsia" w:hAnsiTheme="majorEastAsia" w:hint="eastAsia"/>
          <w:sz w:val="22"/>
          <w:szCs w:val="22"/>
          <w:lang w:eastAsia="ja-JP"/>
        </w:rPr>
        <w:t>例えば、低レイテンシーと低ジッター(リアルタイム - 以前の音声通話)が必要と特定されたトラフィックはキュー1に配置されるかもしれません。最低限の帯域幅を必要とするトラフィック(ビジネスクリティカル、当社のEPOSトラフィック)はキュー3に配置されるかもしれません。特定の要件のないトラフィック(ベストエフォート)はキュー5に配置されるかもしれません。</w:t>
      </w:r>
    </w:p>
    <w:p w14:paraId="52E77DC8" w14:textId="77777777" w:rsidR="00F1112F" w:rsidRDefault="00F1112F" w:rsidP="00163A06">
      <w:pPr>
        <w:pStyle w:val="af9"/>
        <w:spacing w:line="307" w:lineRule="auto"/>
        <w:ind w:leftChars="342" w:left="709" w:right="-1"/>
        <w:rPr>
          <w:rFonts w:asciiTheme="majorEastAsia" w:eastAsiaTheme="majorEastAsia" w:hAnsiTheme="majorEastAsia"/>
          <w:sz w:val="22"/>
          <w:szCs w:val="22"/>
          <w:lang w:eastAsia="ja-JP"/>
        </w:rPr>
      </w:pPr>
    </w:p>
    <w:p w14:paraId="164BEFAA" w14:textId="11DCE6CA" w:rsidR="00F1112F" w:rsidRDefault="001C3EF1" w:rsidP="001C3EF1">
      <w:pPr>
        <w:pStyle w:val="af9"/>
        <w:spacing w:line="307" w:lineRule="auto"/>
        <w:ind w:leftChars="342" w:left="709" w:right="-1"/>
        <w:rPr>
          <w:rFonts w:asciiTheme="majorEastAsia" w:eastAsiaTheme="majorEastAsia" w:hAnsiTheme="majorEastAsia"/>
          <w:sz w:val="22"/>
          <w:szCs w:val="22"/>
          <w:lang w:eastAsia="ja-JP"/>
        </w:rPr>
      </w:pPr>
      <w:r w:rsidRPr="001C3EF1">
        <w:rPr>
          <w:rFonts w:asciiTheme="majorEastAsia" w:eastAsiaTheme="majorEastAsia" w:hAnsiTheme="majorEastAsia" w:hint="eastAsia"/>
          <w:sz w:val="22"/>
          <w:szCs w:val="22"/>
          <w:lang w:eastAsia="ja-JP"/>
        </w:rPr>
        <w:t>スケジューラは、トラフィックをキューから取り出して、事前に設定されたポリシーに従ってイ</w:t>
      </w:r>
      <w:r w:rsidRPr="001C3EF1">
        <w:rPr>
          <w:rFonts w:asciiTheme="majorEastAsia" w:eastAsiaTheme="majorEastAsia" w:hAnsiTheme="majorEastAsia" w:hint="eastAsia"/>
          <w:sz w:val="22"/>
          <w:szCs w:val="22"/>
          <w:lang w:eastAsia="ja-JP"/>
        </w:rPr>
        <w:lastRenderedPageBreak/>
        <w:t>ンタフェースに配置するようにプログラムできるようになりました。例えば、</w:t>
      </w:r>
    </w:p>
    <w:p w14:paraId="7AC58E56" w14:textId="5004731F" w:rsidR="001C3EF1" w:rsidRPr="001C3EF1" w:rsidRDefault="001C3EF1" w:rsidP="007C376A">
      <w:pPr>
        <w:pStyle w:val="af9"/>
        <w:numPr>
          <w:ilvl w:val="0"/>
          <w:numId w:val="110"/>
        </w:numPr>
        <w:spacing w:line="307" w:lineRule="auto"/>
        <w:ind w:left="1276" w:right="-1"/>
        <w:rPr>
          <w:rFonts w:asciiTheme="majorEastAsia" w:eastAsiaTheme="majorEastAsia" w:hAnsiTheme="majorEastAsia"/>
          <w:sz w:val="22"/>
          <w:szCs w:val="22"/>
          <w:lang w:eastAsia="ja-JP"/>
        </w:rPr>
      </w:pPr>
      <w:r w:rsidRPr="001C3EF1">
        <w:rPr>
          <w:rFonts w:asciiTheme="majorEastAsia" w:eastAsiaTheme="majorEastAsia" w:hAnsiTheme="majorEastAsia" w:hint="eastAsia"/>
          <w:sz w:val="22"/>
          <w:szCs w:val="22"/>
          <w:lang w:eastAsia="ja-JP"/>
        </w:rPr>
        <w:t>優先度の高いトラフィック(キュー1および2)をすべて、各キューのインタフェースの所定の容量(例えば50%および5%)まで優先的に処理します。このインタフェースに到着したトラフィックで、そのレートで処理できないものは、適切なキューに配置されます。</w:t>
      </w:r>
    </w:p>
    <w:p w14:paraId="07F264D8" w14:textId="2D88FE05" w:rsidR="001C3EF1" w:rsidRPr="001C3EF1" w:rsidRDefault="001C3EF1" w:rsidP="007C376A">
      <w:pPr>
        <w:pStyle w:val="af9"/>
        <w:numPr>
          <w:ilvl w:val="0"/>
          <w:numId w:val="110"/>
        </w:numPr>
        <w:spacing w:line="307" w:lineRule="auto"/>
        <w:ind w:left="1276" w:right="-1"/>
        <w:rPr>
          <w:rFonts w:asciiTheme="majorEastAsia" w:eastAsiaTheme="majorEastAsia" w:hAnsiTheme="majorEastAsia"/>
          <w:sz w:val="22"/>
          <w:szCs w:val="22"/>
          <w:lang w:eastAsia="ja-JP"/>
        </w:rPr>
      </w:pPr>
      <w:r w:rsidRPr="001C3EF1">
        <w:rPr>
          <w:rFonts w:asciiTheme="majorEastAsia" w:eastAsiaTheme="majorEastAsia" w:hAnsiTheme="majorEastAsia" w:hint="eastAsia"/>
          <w:sz w:val="22"/>
          <w:szCs w:val="22"/>
          <w:lang w:eastAsia="ja-JP"/>
        </w:rPr>
        <w:t>優先度の低いキュー(キュー3、4、5)からのトラフィックを、それぞれ同等の優先度で(各キューに割り当てられた最低保証帯域幅に達するまで)処理します。</w:t>
      </w:r>
    </w:p>
    <w:p w14:paraId="4C0E5866" w14:textId="7B85C7AD" w:rsidR="00F1112F" w:rsidRDefault="001C3EF1" w:rsidP="007C376A">
      <w:pPr>
        <w:pStyle w:val="af9"/>
        <w:numPr>
          <w:ilvl w:val="0"/>
          <w:numId w:val="110"/>
        </w:numPr>
        <w:spacing w:line="307" w:lineRule="auto"/>
        <w:ind w:left="1276" w:right="-1"/>
        <w:rPr>
          <w:rFonts w:asciiTheme="majorEastAsia" w:eastAsiaTheme="majorEastAsia" w:hAnsiTheme="majorEastAsia"/>
          <w:sz w:val="22"/>
          <w:szCs w:val="22"/>
          <w:lang w:eastAsia="ja-JP"/>
        </w:rPr>
      </w:pPr>
      <w:r w:rsidRPr="001C3EF1">
        <w:rPr>
          <w:rFonts w:asciiTheme="majorEastAsia" w:eastAsiaTheme="majorEastAsia" w:hAnsiTheme="majorEastAsia" w:hint="eastAsia"/>
          <w:sz w:val="22"/>
          <w:szCs w:val="22"/>
          <w:lang w:eastAsia="ja-JP"/>
        </w:rPr>
        <w:t>キューが空になるか、インタフェースの帯域幅が消費されるまで、優先度の低いキューからのトラフィックを処理し続けます。</w:t>
      </w:r>
    </w:p>
    <w:p w14:paraId="180D7099" w14:textId="77777777" w:rsidR="00F1112F" w:rsidRDefault="00F1112F" w:rsidP="00163A06">
      <w:pPr>
        <w:pStyle w:val="af9"/>
        <w:spacing w:line="307" w:lineRule="auto"/>
        <w:ind w:leftChars="342" w:left="709" w:right="-1"/>
        <w:rPr>
          <w:rFonts w:asciiTheme="majorEastAsia" w:eastAsiaTheme="majorEastAsia" w:hAnsiTheme="majorEastAsia"/>
          <w:sz w:val="22"/>
          <w:szCs w:val="22"/>
          <w:lang w:eastAsia="ja-JP"/>
        </w:rPr>
      </w:pPr>
    </w:p>
    <w:p w14:paraId="3808BAD8" w14:textId="231FA6F9" w:rsidR="001C3EF1" w:rsidRDefault="006C0E3C" w:rsidP="00163A06">
      <w:pPr>
        <w:pStyle w:val="af9"/>
        <w:spacing w:line="307" w:lineRule="auto"/>
        <w:ind w:leftChars="342" w:left="709" w:right="-1"/>
        <w:rPr>
          <w:rFonts w:asciiTheme="majorEastAsia" w:eastAsiaTheme="majorEastAsia" w:hAnsiTheme="majorEastAsia"/>
          <w:sz w:val="22"/>
          <w:szCs w:val="22"/>
          <w:lang w:eastAsia="ja-JP"/>
        </w:rPr>
      </w:pPr>
      <w:r w:rsidRPr="006C0E3C">
        <w:rPr>
          <w:rFonts w:asciiTheme="majorEastAsia" w:eastAsiaTheme="majorEastAsia" w:hAnsiTheme="majorEastAsia" w:hint="eastAsia"/>
          <w:sz w:val="22"/>
          <w:szCs w:val="22"/>
          <w:lang w:eastAsia="ja-JP"/>
        </w:rPr>
        <w:t>このタイプのポリシーでは、各アプリケーションクラスがユーザーベースをサポートするために必要な容量を最低限確保しながら、利用可能な帯域幅を最大限に使用することができます。</w:t>
      </w:r>
    </w:p>
    <w:p w14:paraId="3953D486" w14:textId="77777777" w:rsidR="006C0E3C" w:rsidRDefault="006C0E3C" w:rsidP="00163A06">
      <w:pPr>
        <w:pStyle w:val="af9"/>
        <w:spacing w:line="307" w:lineRule="auto"/>
        <w:ind w:leftChars="342" w:left="709" w:right="-1"/>
        <w:rPr>
          <w:rFonts w:asciiTheme="majorEastAsia" w:eastAsiaTheme="majorEastAsia" w:hAnsiTheme="majorEastAsia"/>
          <w:sz w:val="22"/>
          <w:szCs w:val="22"/>
          <w:lang w:eastAsia="ja-JP"/>
        </w:rPr>
      </w:pPr>
    </w:p>
    <w:p w14:paraId="6BC669BA" w14:textId="6CD975D7" w:rsidR="006C0E3C" w:rsidRPr="004E28A3" w:rsidRDefault="004E28A3" w:rsidP="004E28A3">
      <w:pPr>
        <w:pStyle w:val="af9"/>
        <w:spacing w:line="307" w:lineRule="auto"/>
        <w:ind w:leftChars="342" w:left="709" w:right="-1"/>
        <w:rPr>
          <w:rFonts w:asciiTheme="majorEastAsia" w:eastAsiaTheme="majorEastAsia" w:hAnsiTheme="majorEastAsia"/>
          <w:b/>
          <w:bCs/>
          <w:sz w:val="22"/>
          <w:szCs w:val="22"/>
          <w:lang w:eastAsia="ja-JP"/>
        </w:rPr>
      </w:pPr>
      <w:r w:rsidRPr="004E28A3">
        <w:rPr>
          <w:rFonts w:asciiTheme="majorEastAsia" w:eastAsiaTheme="majorEastAsia" w:hAnsiTheme="majorEastAsia" w:hint="eastAsia"/>
          <w:b/>
          <w:bCs/>
          <w:sz w:val="22"/>
          <w:szCs w:val="22"/>
          <w:lang w:eastAsia="ja-JP"/>
        </w:rPr>
        <w:t>階層型クラスベースキューイング</w:t>
      </w:r>
    </w:p>
    <w:p w14:paraId="65FC7623" w14:textId="77777777" w:rsidR="001C3EF1" w:rsidRDefault="001C3EF1" w:rsidP="00163A06">
      <w:pPr>
        <w:pStyle w:val="af9"/>
        <w:spacing w:line="307" w:lineRule="auto"/>
        <w:ind w:leftChars="342" w:left="709" w:right="-1"/>
        <w:rPr>
          <w:rFonts w:asciiTheme="majorEastAsia" w:eastAsiaTheme="majorEastAsia" w:hAnsiTheme="majorEastAsia"/>
          <w:sz w:val="22"/>
          <w:szCs w:val="22"/>
          <w:lang w:eastAsia="ja-JP"/>
        </w:rPr>
      </w:pPr>
    </w:p>
    <w:p w14:paraId="7A0E6A3E" w14:textId="1C2612B9" w:rsidR="004E28A3" w:rsidRDefault="00300D9D" w:rsidP="00163A06">
      <w:pPr>
        <w:pStyle w:val="af9"/>
        <w:spacing w:line="307" w:lineRule="auto"/>
        <w:ind w:leftChars="342" w:left="709" w:right="-1"/>
        <w:rPr>
          <w:rFonts w:asciiTheme="majorEastAsia" w:eastAsiaTheme="majorEastAsia" w:hAnsiTheme="majorEastAsia"/>
          <w:sz w:val="22"/>
          <w:szCs w:val="22"/>
          <w:lang w:eastAsia="ja-JP"/>
        </w:rPr>
      </w:pPr>
      <w:r w:rsidRPr="00300D9D">
        <w:rPr>
          <w:rFonts w:asciiTheme="majorEastAsia" w:eastAsiaTheme="majorEastAsia" w:hAnsiTheme="majorEastAsia" w:hint="eastAsia"/>
          <w:sz w:val="22"/>
          <w:szCs w:val="22"/>
          <w:lang w:eastAsia="ja-JP"/>
        </w:rPr>
        <w:t>このモデルのさらなる拡張では、物理</w:t>
      </w:r>
      <w:r w:rsidR="00C1381B">
        <w:rPr>
          <w:rFonts w:asciiTheme="majorEastAsia" w:eastAsiaTheme="majorEastAsia" w:hAnsiTheme="majorEastAsia" w:hint="eastAsia"/>
          <w:sz w:val="22"/>
          <w:szCs w:val="22"/>
          <w:lang w:eastAsia="ja-JP"/>
        </w:rPr>
        <w:t>インタフェース</w:t>
      </w:r>
      <w:r w:rsidRPr="00300D9D">
        <w:rPr>
          <w:rFonts w:asciiTheme="majorEastAsia" w:eastAsiaTheme="majorEastAsia" w:hAnsiTheme="majorEastAsia" w:hint="eastAsia"/>
          <w:sz w:val="22"/>
          <w:szCs w:val="22"/>
          <w:lang w:eastAsia="ja-JP"/>
        </w:rPr>
        <w:t>上の論理エンティティに関連するトラフィックを管理するために「グループ化」されたキューのセットを管理するために、階層化されたスケジューラのセットが使用されます。</w:t>
      </w:r>
    </w:p>
    <w:p w14:paraId="5EC398F7" w14:textId="77777777" w:rsidR="00300D9D" w:rsidRDefault="00300D9D" w:rsidP="00163A06">
      <w:pPr>
        <w:pStyle w:val="af9"/>
        <w:spacing w:line="307" w:lineRule="auto"/>
        <w:ind w:leftChars="342" w:left="709" w:right="-1"/>
        <w:rPr>
          <w:rFonts w:asciiTheme="majorEastAsia" w:eastAsiaTheme="majorEastAsia" w:hAnsiTheme="majorEastAsia"/>
          <w:sz w:val="22"/>
          <w:szCs w:val="22"/>
          <w:lang w:eastAsia="ja-JP"/>
        </w:rPr>
      </w:pPr>
    </w:p>
    <w:p w14:paraId="1DA9A7BE" w14:textId="16F34236" w:rsidR="00300D9D" w:rsidRDefault="006E657E" w:rsidP="00163A06">
      <w:pPr>
        <w:pStyle w:val="af9"/>
        <w:spacing w:line="307" w:lineRule="auto"/>
        <w:ind w:leftChars="342" w:left="709" w:right="-1"/>
        <w:rPr>
          <w:rFonts w:asciiTheme="majorEastAsia" w:eastAsiaTheme="majorEastAsia" w:hAnsiTheme="majorEastAsia"/>
          <w:sz w:val="22"/>
          <w:szCs w:val="22"/>
          <w:lang w:eastAsia="ja-JP"/>
        </w:rPr>
      </w:pPr>
      <w:r>
        <w:rPr>
          <w:noProof/>
        </w:rPr>
        <w:drawing>
          <wp:inline distT="0" distB="0" distL="0" distR="0" wp14:anchorId="0D3FBECD" wp14:editId="147AFFCD">
            <wp:extent cx="5634765" cy="3000375"/>
            <wp:effectExtent l="0" t="0" r="4445" b="0"/>
            <wp:docPr id="1803938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3878" name=""/>
                    <pic:cNvPicPr/>
                  </pic:nvPicPr>
                  <pic:blipFill>
                    <a:blip r:embed="rId144"/>
                    <a:stretch>
                      <a:fillRect/>
                    </a:stretch>
                  </pic:blipFill>
                  <pic:spPr>
                    <a:xfrm>
                      <a:off x="0" y="0"/>
                      <a:ext cx="5639813" cy="3003063"/>
                    </a:xfrm>
                    <a:prstGeom prst="rect">
                      <a:avLst/>
                    </a:prstGeom>
                  </pic:spPr>
                </pic:pic>
              </a:graphicData>
            </a:graphic>
          </wp:inline>
        </w:drawing>
      </w:r>
    </w:p>
    <w:p w14:paraId="37BE50BD" w14:textId="7248F7E3" w:rsidR="006E657E" w:rsidRPr="006E657E" w:rsidRDefault="006E657E" w:rsidP="006E657E">
      <w:pPr>
        <w:pStyle w:val="af9"/>
        <w:spacing w:line="307" w:lineRule="auto"/>
        <w:ind w:leftChars="342" w:left="709" w:right="-1"/>
        <w:jc w:val="center"/>
        <w:rPr>
          <w:rFonts w:asciiTheme="majorEastAsia" w:eastAsiaTheme="majorEastAsia" w:hAnsiTheme="majorEastAsia"/>
          <w:b/>
          <w:bCs/>
          <w:sz w:val="22"/>
          <w:szCs w:val="22"/>
          <w:lang w:eastAsia="ja-JP"/>
        </w:rPr>
      </w:pPr>
      <w:r w:rsidRPr="006E657E">
        <w:rPr>
          <w:rFonts w:asciiTheme="majorEastAsia" w:eastAsiaTheme="majorEastAsia" w:hAnsiTheme="majorEastAsia" w:hint="eastAsia"/>
          <w:b/>
          <w:bCs/>
          <w:sz w:val="22"/>
          <w:szCs w:val="22"/>
          <w:lang w:eastAsia="ja-JP"/>
        </w:rPr>
        <w:t>図 23-5</w:t>
      </w:r>
      <w:r w:rsidR="002F7B67">
        <w:rPr>
          <w:rFonts w:asciiTheme="majorEastAsia" w:eastAsiaTheme="majorEastAsia" w:hAnsiTheme="majorEastAsia" w:hint="eastAsia"/>
          <w:b/>
          <w:bCs/>
          <w:sz w:val="22"/>
          <w:szCs w:val="22"/>
          <w:lang w:eastAsia="ja-JP"/>
        </w:rPr>
        <w:t>:</w:t>
      </w:r>
      <w:r w:rsidRPr="006E657E">
        <w:rPr>
          <w:rFonts w:asciiTheme="majorEastAsia" w:eastAsiaTheme="majorEastAsia" w:hAnsiTheme="majorEastAsia" w:hint="eastAsia"/>
          <w:b/>
          <w:bCs/>
          <w:sz w:val="22"/>
          <w:szCs w:val="22"/>
          <w:lang w:eastAsia="ja-JP"/>
        </w:rPr>
        <w:t xml:space="preserve"> 階層型クラスベースキューモデル</w:t>
      </w:r>
    </w:p>
    <w:p w14:paraId="5257BBBA" w14:textId="77777777" w:rsidR="004E28A3" w:rsidRDefault="004E28A3" w:rsidP="00163A06">
      <w:pPr>
        <w:pStyle w:val="af9"/>
        <w:spacing w:line="307" w:lineRule="auto"/>
        <w:ind w:leftChars="342" w:left="709" w:right="-1"/>
        <w:rPr>
          <w:rFonts w:asciiTheme="majorEastAsia" w:eastAsiaTheme="majorEastAsia" w:hAnsiTheme="majorEastAsia"/>
          <w:sz w:val="22"/>
          <w:szCs w:val="22"/>
          <w:lang w:eastAsia="ja-JP"/>
        </w:rPr>
      </w:pPr>
    </w:p>
    <w:p w14:paraId="75A7407A" w14:textId="2C3FBA5F" w:rsidR="006E657E" w:rsidRPr="006E657E" w:rsidRDefault="006E657E" w:rsidP="006E657E">
      <w:pPr>
        <w:pStyle w:val="af9"/>
        <w:spacing w:line="307" w:lineRule="auto"/>
        <w:ind w:leftChars="342" w:left="709" w:right="-1"/>
        <w:rPr>
          <w:rFonts w:asciiTheme="majorEastAsia" w:eastAsiaTheme="majorEastAsia" w:hAnsiTheme="majorEastAsia"/>
          <w:sz w:val="22"/>
          <w:szCs w:val="22"/>
          <w:lang w:eastAsia="ja-JP"/>
        </w:rPr>
      </w:pPr>
      <w:r w:rsidRPr="006E657E">
        <w:rPr>
          <w:rFonts w:asciiTheme="majorEastAsia" w:eastAsiaTheme="majorEastAsia" w:hAnsiTheme="majorEastAsia" w:hint="eastAsia"/>
          <w:sz w:val="22"/>
          <w:szCs w:val="22"/>
          <w:lang w:eastAsia="ja-JP"/>
        </w:rPr>
        <w:t>図</w:t>
      </w:r>
      <w:r w:rsidR="00675969">
        <w:rPr>
          <w:rFonts w:asciiTheme="majorEastAsia" w:eastAsiaTheme="majorEastAsia" w:hAnsiTheme="majorEastAsia" w:hint="eastAsia"/>
          <w:sz w:val="22"/>
          <w:szCs w:val="22"/>
          <w:lang w:eastAsia="ja-JP"/>
        </w:rPr>
        <w:t xml:space="preserve"> </w:t>
      </w:r>
      <w:r w:rsidRPr="006E657E">
        <w:rPr>
          <w:rFonts w:asciiTheme="majorEastAsia" w:eastAsiaTheme="majorEastAsia" w:hAnsiTheme="majorEastAsia" w:hint="eastAsia"/>
          <w:sz w:val="22"/>
          <w:szCs w:val="22"/>
          <w:lang w:eastAsia="ja-JP"/>
        </w:rPr>
        <w:t>23-5では、2つのVLAN(オレンジと緑)をサポートする物理インタフェースがあります。各VLANには、キューのセットと、それらのキューに対する独自のスケジューリングポリシーがありま</w:t>
      </w:r>
      <w:r w:rsidRPr="006E657E">
        <w:rPr>
          <w:rFonts w:asciiTheme="majorEastAsia" w:eastAsiaTheme="majorEastAsia" w:hAnsiTheme="majorEastAsia" w:hint="eastAsia"/>
          <w:sz w:val="22"/>
          <w:szCs w:val="22"/>
          <w:lang w:eastAsia="ja-JP"/>
        </w:rPr>
        <w:lastRenderedPageBreak/>
        <w:t>す。この例では、オレンジのVLANには、優先キューが2つと、帯域保証キューが3つあります。上部のスケジューラ(2)は、そのVLANに関連付けられたキューからのトラフィックの流れを管理します。下段のスケジューラ(3)は、緑色のVLANに関連付けられたキューからのトラフィックの流れを管理します。</w:t>
      </w:r>
    </w:p>
    <w:p w14:paraId="305B8DA1" w14:textId="308F1EBE" w:rsidR="006E657E" w:rsidRDefault="006E657E" w:rsidP="006E657E">
      <w:pPr>
        <w:pStyle w:val="af9"/>
        <w:spacing w:line="307" w:lineRule="auto"/>
        <w:ind w:leftChars="342" w:left="709" w:right="-1"/>
        <w:rPr>
          <w:rFonts w:asciiTheme="majorEastAsia" w:eastAsiaTheme="majorEastAsia" w:hAnsiTheme="majorEastAsia"/>
          <w:sz w:val="22"/>
          <w:szCs w:val="22"/>
          <w:lang w:eastAsia="ja-JP"/>
        </w:rPr>
      </w:pPr>
      <w:r w:rsidRPr="006E657E">
        <w:rPr>
          <w:rFonts w:asciiTheme="majorEastAsia" w:eastAsiaTheme="majorEastAsia" w:hAnsiTheme="majorEastAsia" w:hint="eastAsia"/>
          <w:sz w:val="22"/>
          <w:szCs w:val="22"/>
          <w:lang w:eastAsia="ja-JP"/>
        </w:rPr>
        <w:t>スケジューラ(2)と(3)は子スケジューラと見なされ、それらのパケットの流れは、インタフェースの親スケジューラであるスケジューラ(1)によって管理されます。親スケジューラには、子スケジューラからインタフェースに向かうトラフィックの流れを管理するためのポリシーがプログラムされます。</w:t>
      </w:r>
    </w:p>
    <w:p w14:paraId="35CFF880" w14:textId="77777777" w:rsidR="006E657E" w:rsidRDefault="006E657E" w:rsidP="00163A06">
      <w:pPr>
        <w:pStyle w:val="af9"/>
        <w:spacing w:line="307" w:lineRule="auto"/>
        <w:ind w:leftChars="342" w:left="709" w:right="-1"/>
        <w:rPr>
          <w:rFonts w:asciiTheme="majorEastAsia" w:eastAsiaTheme="majorEastAsia" w:hAnsiTheme="majorEastAsia"/>
          <w:sz w:val="22"/>
          <w:szCs w:val="22"/>
          <w:lang w:eastAsia="ja-JP"/>
        </w:rPr>
      </w:pPr>
    </w:p>
    <w:p w14:paraId="5BE181F1" w14:textId="203099BC" w:rsidR="006E657E" w:rsidRDefault="003041AE" w:rsidP="00163A06">
      <w:pPr>
        <w:pStyle w:val="af9"/>
        <w:spacing w:line="307" w:lineRule="auto"/>
        <w:ind w:leftChars="342" w:left="709" w:right="-1"/>
        <w:rPr>
          <w:rFonts w:asciiTheme="majorEastAsia" w:eastAsiaTheme="majorEastAsia" w:hAnsiTheme="majorEastAsia"/>
          <w:sz w:val="22"/>
          <w:szCs w:val="22"/>
          <w:lang w:eastAsia="ja-JP"/>
        </w:rPr>
      </w:pPr>
      <w:r w:rsidRPr="003041AE">
        <w:rPr>
          <w:rFonts w:asciiTheme="majorEastAsia" w:eastAsiaTheme="majorEastAsia" w:hAnsiTheme="majorEastAsia" w:hint="eastAsia"/>
          <w:sz w:val="22"/>
          <w:szCs w:val="22"/>
          <w:lang w:eastAsia="ja-JP"/>
        </w:rPr>
        <w:t>このモデルでは、インタフェース上の帯域幅を、その容量を共有する論理エンティティ間で「厳密に」分配することができ、同じインタフェース上の他のもの(緑)から、特定のVLAN(オレンジ)で使用される帯域幅を保護することができます。</w:t>
      </w:r>
    </w:p>
    <w:p w14:paraId="5B933B10" w14:textId="77777777" w:rsidR="003041AE" w:rsidRDefault="003041AE" w:rsidP="00163A06">
      <w:pPr>
        <w:pStyle w:val="af9"/>
        <w:spacing w:line="307" w:lineRule="auto"/>
        <w:ind w:leftChars="342" w:left="709" w:right="-1"/>
        <w:rPr>
          <w:rFonts w:asciiTheme="majorEastAsia" w:eastAsiaTheme="majorEastAsia" w:hAnsiTheme="majorEastAsia"/>
          <w:sz w:val="22"/>
          <w:szCs w:val="22"/>
          <w:lang w:eastAsia="ja-JP"/>
        </w:rPr>
      </w:pPr>
    </w:p>
    <w:p w14:paraId="510F8FE4" w14:textId="05FF24C1" w:rsidR="003041AE" w:rsidRPr="009A18D9" w:rsidRDefault="00315040" w:rsidP="00163A06">
      <w:pPr>
        <w:pStyle w:val="af9"/>
        <w:spacing w:line="307" w:lineRule="auto"/>
        <w:ind w:leftChars="342" w:left="709" w:right="-1"/>
        <w:rPr>
          <w:rFonts w:asciiTheme="majorEastAsia" w:eastAsiaTheme="majorEastAsia" w:hAnsiTheme="majorEastAsia"/>
          <w:b/>
          <w:bCs/>
          <w:sz w:val="22"/>
          <w:szCs w:val="22"/>
          <w:lang w:eastAsia="ja-JP"/>
        </w:rPr>
      </w:pPr>
      <w:r w:rsidRPr="009A18D9">
        <w:rPr>
          <w:rFonts w:asciiTheme="majorEastAsia" w:eastAsiaTheme="majorEastAsia" w:hAnsiTheme="majorEastAsia" w:hint="eastAsia"/>
          <w:b/>
          <w:bCs/>
          <w:sz w:val="22"/>
          <w:szCs w:val="22"/>
          <w:lang w:eastAsia="ja-JP"/>
        </w:rPr>
        <w:t>輻輳回避</w:t>
      </w:r>
    </w:p>
    <w:p w14:paraId="4A355A6E" w14:textId="77777777" w:rsidR="003041AE" w:rsidRDefault="003041AE" w:rsidP="00163A06">
      <w:pPr>
        <w:pStyle w:val="af9"/>
        <w:spacing w:line="307" w:lineRule="auto"/>
        <w:ind w:leftChars="342" w:left="709" w:right="-1"/>
        <w:rPr>
          <w:rFonts w:asciiTheme="majorEastAsia" w:eastAsiaTheme="majorEastAsia" w:hAnsiTheme="majorEastAsia"/>
          <w:sz w:val="22"/>
          <w:szCs w:val="22"/>
          <w:lang w:eastAsia="ja-JP"/>
        </w:rPr>
      </w:pPr>
    </w:p>
    <w:p w14:paraId="1FBB336D" w14:textId="5D1ADEDE" w:rsidR="006E657E" w:rsidRDefault="008F0854" w:rsidP="00163A06">
      <w:pPr>
        <w:pStyle w:val="af9"/>
        <w:spacing w:line="307" w:lineRule="auto"/>
        <w:ind w:leftChars="342" w:left="709" w:right="-1"/>
        <w:rPr>
          <w:rFonts w:asciiTheme="majorEastAsia" w:eastAsiaTheme="majorEastAsia" w:hAnsiTheme="majorEastAsia"/>
          <w:sz w:val="22"/>
          <w:szCs w:val="22"/>
          <w:lang w:eastAsia="ja-JP"/>
        </w:rPr>
      </w:pPr>
      <w:r w:rsidRPr="008F0854">
        <w:rPr>
          <w:rFonts w:asciiTheme="majorEastAsia" w:eastAsiaTheme="majorEastAsia" w:hAnsiTheme="majorEastAsia" w:hint="eastAsia"/>
          <w:sz w:val="22"/>
          <w:szCs w:val="22"/>
          <w:lang w:eastAsia="ja-JP"/>
        </w:rPr>
        <w:t>これまで、トラフィックの分類と、インタフェースが輻輳状態にある場合のトラフィック管理について説明してきました。インタフェースが輻輳状態にある場合、どのパケットをいつ転送するかについて検討する方法を検証しました。しかし、QoSの重要な側面の1つは、そもそも輻輳を防止することです。</w:t>
      </w:r>
    </w:p>
    <w:p w14:paraId="688E9BD6" w14:textId="77777777" w:rsidR="008F0854" w:rsidRDefault="008F0854" w:rsidP="00163A06">
      <w:pPr>
        <w:pStyle w:val="af9"/>
        <w:spacing w:line="307" w:lineRule="auto"/>
        <w:ind w:leftChars="342" w:left="709" w:right="-1"/>
        <w:rPr>
          <w:rFonts w:asciiTheme="majorEastAsia" w:eastAsiaTheme="majorEastAsia" w:hAnsiTheme="majorEastAsia"/>
          <w:sz w:val="22"/>
          <w:szCs w:val="22"/>
          <w:lang w:eastAsia="ja-JP"/>
        </w:rPr>
      </w:pPr>
    </w:p>
    <w:p w14:paraId="495CFF63" w14:textId="77777777" w:rsidR="000E3BD7" w:rsidRPr="000E3BD7" w:rsidRDefault="000E3BD7" w:rsidP="000E3BD7">
      <w:pPr>
        <w:pStyle w:val="af9"/>
        <w:spacing w:line="307" w:lineRule="auto"/>
        <w:ind w:leftChars="342" w:left="709" w:right="-1"/>
        <w:rPr>
          <w:rFonts w:asciiTheme="majorEastAsia" w:eastAsiaTheme="majorEastAsia" w:hAnsiTheme="majorEastAsia"/>
          <w:sz w:val="22"/>
          <w:szCs w:val="22"/>
          <w:lang w:eastAsia="ja-JP"/>
        </w:rPr>
      </w:pPr>
      <w:r w:rsidRPr="000E3BD7">
        <w:rPr>
          <w:rFonts w:asciiTheme="majorEastAsia" w:eastAsiaTheme="majorEastAsia" w:hAnsiTheme="majorEastAsia" w:hint="eastAsia"/>
          <w:sz w:val="22"/>
          <w:szCs w:val="22"/>
          <w:lang w:eastAsia="ja-JP"/>
        </w:rPr>
        <w:t>輻輳回避には主に2つの形態があります。</w:t>
      </w:r>
    </w:p>
    <w:p w14:paraId="0FBE4206" w14:textId="1DD2645C" w:rsidR="000E3BD7" w:rsidRPr="000E3BD7" w:rsidRDefault="000E3BD7" w:rsidP="007C376A">
      <w:pPr>
        <w:pStyle w:val="af9"/>
        <w:numPr>
          <w:ilvl w:val="0"/>
          <w:numId w:val="111"/>
        </w:numPr>
        <w:spacing w:line="307" w:lineRule="auto"/>
        <w:ind w:left="1276" w:right="-1"/>
        <w:rPr>
          <w:rFonts w:asciiTheme="majorEastAsia" w:eastAsiaTheme="majorEastAsia" w:hAnsiTheme="majorEastAsia"/>
          <w:sz w:val="22"/>
          <w:szCs w:val="22"/>
          <w:lang w:eastAsia="ja-JP"/>
        </w:rPr>
      </w:pPr>
      <w:r w:rsidRPr="000E3BD7">
        <w:rPr>
          <w:rFonts w:asciiTheme="majorEastAsia" w:eastAsiaTheme="majorEastAsia" w:hAnsiTheme="majorEastAsia" w:hint="eastAsia"/>
          <w:sz w:val="22"/>
          <w:szCs w:val="22"/>
          <w:lang w:eastAsia="ja-JP"/>
        </w:rPr>
        <w:t>入口制御</w:t>
      </w:r>
    </w:p>
    <w:p w14:paraId="2B0DB42E" w14:textId="3A41A632" w:rsidR="008F0854" w:rsidRDefault="000E3BD7" w:rsidP="007C376A">
      <w:pPr>
        <w:pStyle w:val="af9"/>
        <w:numPr>
          <w:ilvl w:val="0"/>
          <w:numId w:val="111"/>
        </w:numPr>
        <w:spacing w:line="307" w:lineRule="auto"/>
        <w:ind w:left="1276" w:right="-1"/>
        <w:rPr>
          <w:rFonts w:asciiTheme="majorEastAsia" w:eastAsiaTheme="majorEastAsia" w:hAnsiTheme="majorEastAsia"/>
          <w:sz w:val="22"/>
          <w:szCs w:val="22"/>
          <w:lang w:eastAsia="ja-JP"/>
        </w:rPr>
      </w:pPr>
      <w:r w:rsidRPr="000E3BD7">
        <w:rPr>
          <w:rFonts w:asciiTheme="majorEastAsia" w:eastAsiaTheme="majorEastAsia" w:hAnsiTheme="majorEastAsia" w:hint="eastAsia"/>
          <w:sz w:val="22"/>
          <w:szCs w:val="22"/>
          <w:lang w:eastAsia="ja-JP"/>
        </w:rPr>
        <w:t>ランダム早期廃棄（RED）または重み付きランダム早期廃棄（WRED）による選択的キュー管理</w:t>
      </w:r>
    </w:p>
    <w:p w14:paraId="1BC83EA5" w14:textId="77777777" w:rsidR="009A18D9" w:rsidRDefault="009A18D9" w:rsidP="00163A06">
      <w:pPr>
        <w:pStyle w:val="af9"/>
        <w:spacing w:line="307" w:lineRule="auto"/>
        <w:ind w:leftChars="342" w:left="709" w:right="-1"/>
        <w:rPr>
          <w:rFonts w:asciiTheme="majorEastAsia" w:eastAsiaTheme="majorEastAsia" w:hAnsiTheme="majorEastAsia"/>
          <w:sz w:val="22"/>
          <w:szCs w:val="22"/>
          <w:lang w:eastAsia="ja-JP"/>
        </w:rPr>
      </w:pPr>
    </w:p>
    <w:p w14:paraId="707FFA69" w14:textId="132FC949" w:rsidR="009A18D9" w:rsidRPr="0036139E" w:rsidRDefault="0036139E" w:rsidP="00163A06">
      <w:pPr>
        <w:pStyle w:val="af9"/>
        <w:spacing w:line="307" w:lineRule="auto"/>
        <w:ind w:leftChars="342" w:left="709" w:right="-1"/>
        <w:rPr>
          <w:rFonts w:asciiTheme="majorEastAsia" w:eastAsiaTheme="majorEastAsia" w:hAnsiTheme="majorEastAsia"/>
          <w:b/>
          <w:bCs/>
          <w:sz w:val="22"/>
          <w:szCs w:val="22"/>
          <w:lang w:eastAsia="ja-JP"/>
        </w:rPr>
      </w:pPr>
      <w:r w:rsidRPr="0036139E">
        <w:rPr>
          <w:rFonts w:asciiTheme="majorEastAsia" w:eastAsiaTheme="majorEastAsia" w:hAnsiTheme="majorEastAsia" w:hint="eastAsia"/>
          <w:b/>
          <w:bCs/>
          <w:sz w:val="22"/>
          <w:szCs w:val="22"/>
          <w:lang w:eastAsia="ja-JP"/>
        </w:rPr>
        <w:t>入口制御</w:t>
      </w:r>
    </w:p>
    <w:p w14:paraId="55322C32" w14:textId="77777777" w:rsidR="0036139E" w:rsidRDefault="0036139E" w:rsidP="00163A06">
      <w:pPr>
        <w:pStyle w:val="af9"/>
        <w:spacing w:line="307" w:lineRule="auto"/>
        <w:ind w:leftChars="342" w:left="709" w:right="-1"/>
        <w:rPr>
          <w:rFonts w:asciiTheme="majorEastAsia" w:eastAsiaTheme="majorEastAsia" w:hAnsiTheme="majorEastAsia"/>
          <w:sz w:val="22"/>
          <w:szCs w:val="22"/>
          <w:lang w:eastAsia="ja-JP"/>
        </w:rPr>
      </w:pPr>
    </w:p>
    <w:p w14:paraId="387B8662" w14:textId="7301EF0D" w:rsidR="0036139E" w:rsidRDefault="0073588B" w:rsidP="00163A06">
      <w:pPr>
        <w:pStyle w:val="af9"/>
        <w:spacing w:line="307" w:lineRule="auto"/>
        <w:ind w:leftChars="342" w:left="709" w:right="-1"/>
        <w:rPr>
          <w:rFonts w:asciiTheme="majorEastAsia" w:eastAsiaTheme="majorEastAsia" w:hAnsiTheme="majorEastAsia"/>
          <w:sz w:val="22"/>
          <w:szCs w:val="22"/>
          <w:lang w:eastAsia="ja-JP"/>
        </w:rPr>
      </w:pPr>
      <w:r w:rsidRPr="0073588B">
        <w:rPr>
          <w:rFonts w:asciiTheme="majorEastAsia" w:eastAsiaTheme="majorEastAsia" w:hAnsiTheme="majorEastAsia" w:hint="eastAsia"/>
          <w:sz w:val="22"/>
          <w:szCs w:val="22"/>
          <w:lang w:eastAsia="ja-JP"/>
        </w:rPr>
        <w:t>これは、ネットワークに受け入れるトラフィック量を管理するプロセスです。これは、アプリケーション要件間の契約の施行、およびネットワークのトランスポート機能と考えることができます。音声通話の例に戻り、トランスポートネットワークが100の同時音声通話を維持できるだけの十分な容量を持っていると仮定します(図23-6)。100を超える通話が導入された場合、すべての通話を維持するのに十分な帯域幅が不足し、一部のトラフィックは必然的にドロップされます。トラフィックのドロップはランダムに行われるため、すべての通話がパケットロスによる影響を受け、音声品質の低下や通話の切断につながります。</w:t>
      </w:r>
    </w:p>
    <w:p w14:paraId="3353BD54" w14:textId="77777777" w:rsidR="0073588B" w:rsidRDefault="0073588B" w:rsidP="00163A06">
      <w:pPr>
        <w:pStyle w:val="af9"/>
        <w:spacing w:line="307" w:lineRule="auto"/>
        <w:ind w:leftChars="342" w:left="709" w:right="-1"/>
        <w:rPr>
          <w:rFonts w:asciiTheme="majorEastAsia" w:eastAsiaTheme="majorEastAsia" w:hAnsiTheme="majorEastAsia"/>
          <w:sz w:val="22"/>
          <w:szCs w:val="22"/>
          <w:lang w:eastAsia="ja-JP"/>
        </w:rPr>
      </w:pPr>
    </w:p>
    <w:p w14:paraId="5D182008" w14:textId="029780EC" w:rsidR="0073588B" w:rsidRDefault="0073588B" w:rsidP="00163A06">
      <w:pPr>
        <w:pStyle w:val="af9"/>
        <w:spacing w:line="307" w:lineRule="auto"/>
        <w:ind w:leftChars="342" w:left="709" w:right="-1"/>
        <w:rPr>
          <w:rFonts w:asciiTheme="majorEastAsia" w:eastAsiaTheme="majorEastAsia" w:hAnsiTheme="majorEastAsia"/>
          <w:sz w:val="22"/>
          <w:szCs w:val="22"/>
          <w:lang w:eastAsia="ja-JP"/>
        </w:rPr>
      </w:pPr>
      <w:r>
        <w:rPr>
          <w:noProof/>
        </w:rPr>
        <w:drawing>
          <wp:inline distT="0" distB="0" distL="0" distR="0" wp14:anchorId="0939A0A6" wp14:editId="64239F3A">
            <wp:extent cx="5600700" cy="2186702"/>
            <wp:effectExtent l="0" t="0" r="0" b="4445"/>
            <wp:docPr id="9036332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33230" name=""/>
                    <pic:cNvPicPr/>
                  </pic:nvPicPr>
                  <pic:blipFill>
                    <a:blip r:embed="rId145"/>
                    <a:stretch>
                      <a:fillRect/>
                    </a:stretch>
                  </pic:blipFill>
                  <pic:spPr>
                    <a:xfrm>
                      <a:off x="0" y="0"/>
                      <a:ext cx="5616629" cy="2192921"/>
                    </a:xfrm>
                    <a:prstGeom prst="rect">
                      <a:avLst/>
                    </a:prstGeom>
                  </pic:spPr>
                </pic:pic>
              </a:graphicData>
            </a:graphic>
          </wp:inline>
        </w:drawing>
      </w:r>
    </w:p>
    <w:p w14:paraId="4C385196" w14:textId="55363A5F" w:rsidR="0073588B" w:rsidRPr="0073588B" w:rsidRDefault="0073588B" w:rsidP="0073588B">
      <w:pPr>
        <w:pStyle w:val="af9"/>
        <w:spacing w:line="307" w:lineRule="auto"/>
        <w:ind w:leftChars="342" w:left="709" w:right="-1"/>
        <w:jc w:val="center"/>
        <w:rPr>
          <w:rFonts w:asciiTheme="majorEastAsia" w:eastAsiaTheme="majorEastAsia" w:hAnsiTheme="majorEastAsia"/>
          <w:b/>
          <w:bCs/>
          <w:sz w:val="22"/>
          <w:szCs w:val="22"/>
          <w:lang w:eastAsia="ja-JP"/>
        </w:rPr>
      </w:pPr>
      <w:r w:rsidRPr="0073588B">
        <w:rPr>
          <w:rFonts w:asciiTheme="majorEastAsia" w:eastAsiaTheme="majorEastAsia" w:hAnsiTheme="majorEastAsia" w:hint="eastAsia"/>
          <w:b/>
          <w:bCs/>
          <w:sz w:val="22"/>
          <w:szCs w:val="22"/>
          <w:lang w:eastAsia="ja-JP"/>
        </w:rPr>
        <w:t>図 23-6</w:t>
      </w:r>
      <w:r w:rsidR="002F7B67">
        <w:rPr>
          <w:rFonts w:asciiTheme="majorEastAsia" w:eastAsiaTheme="majorEastAsia" w:hAnsiTheme="majorEastAsia" w:hint="eastAsia"/>
          <w:b/>
          <w:bCs/>
          <w:sz w:val="22"/>
          <w:szCs w:val="22"/>
          <w:lang w:eastAsia="ja-JP"/>
        </w:rPr>
        <w:t>:</w:t>
      </w:r>
      <w:r w:rsidRPr="0073588B">
        <w:rPr>
          <w:rFonts w:asciiTheme="majorEastAsia" w:eastAsiaTheme="majorEastAsia" w:hAnsiTheme="majorEastAsia" w:hint="eastAsia"/>
          <w:b/>
          <w:bCs/>
          <w:sz w:val="22"/>
          <w:szCs w:val="22"/>
          <w:lang w:eastAsia="ja-JP"/>
        </w:rPr>
        <w:t>入口制御ポリシング</w:t>
      </w:r>
    </w:p>
    <w:p w14:paraId="0EF8E7B3" w14:textId="77777777" w:rsidR="0073588B" w:rsidRDefault="0073588B" w:rsidP="00163A06">
      <w:pPr>
        <w:pStyle w:val="af9"/>
        <w:spacing w:line="307" w:lineRule="auto"/>
        <w:ind w:leftChars="342" w:left="709" w:right="-1"/>
        <w:rPr>
          <w:rFonts w:asciiTheme="majorEastAsia" w:eastAsiaTheme="majorEastAsia" w:hAnsiTheme="majorEastAsia"/>
          <w:sz w:val="22"/>
          <w:szCs w:val="22"/>
          <w:lang w:eastAsia="ja-JP"/>
        </w:rPr>
      </w:pPr>
    </w:p>
    <w:p w14:paraId="5068A2F0" w14:textId="2BD7B201" w:rsidR="00104E57" w:rsidRDefault="00117295" w:rsidP="00163A06">
      <w:pPr>
        <w:pStyle w:val="af9"/>
        <w:spacing w:line="307" w:lineRule="auto"/>
        <w:ind w:leftChars="342" w:left="709" w:right="-1"/>
        <w:rPr>
          <w:rFonts w:asciiTheme="majorEastAsia" w:eastAsiaTheme="majorEastAsia" w:hAnsiTheme="majorEastAsia"/>
          <w:sz w:val="22"/>
          <w:szCs w:val="22"/>
          <w:lang w:eastAsia="ja-JP"/>
        </w:rPr>
      </w:pPr>
      <w:r w:rsidRPr="00117295">
        <w:rPr>
          <w:rFonts w:asciiTheme="majorEastAsia" w:eastAsiaTheme="majorEastAsia" w:hAnsiTheme="majorEastAsia" w:hint="eastAsia"/>
          <w:sz w:val="22"/>
          <w:szCs w:val="22"/>
          <w:lang w:eastAsia="ja-JP"/>
        </w:rPr>
        <w:t>ネットワークが維持できる通話数は限られていることを事前に合意しておくことで、アプリケーションから到着するトラフィックを合意したレベルに抑えることができます。パケットネットワークの場合、これは、持続可能な帯域幅レベルを合意し、アプリケーションからのトラフィックを受け入れる時点でそのレベルを遵守することを意味します。</w:t>
      </w:r>
    </w:p>
    <w:p w14:paraId="52B83F69" w14:textId="77777777" w:rsidR="00117295" w:rsidRDefault="00117295" w:rsidP="00163A06">
      <w:pPr>
        <w:pStyle w:val="af9"/>
        <w:spacing w:line="307" w:lineRule="auto"/>
        <w:ind w:leftChars="342" w:left="709" w:right="-1"/>
        <w:rPr>
          <w:rFonts w:asciiTheme="majorEastAsia" w:eastAsiaTheme="majorEastAsia" w:hAnsiTheme="majorEastAsia"/>
          <w:sz w:val="22"/>
          <w:szCs w:val="22"/>
          <w:lang w:eastAsia="ja-JP"/>
        </w:rPr>
      </w:pPr>
    </w:p>
    <w:p w14:paraId="2E719B1D" w14:textId="15A319D1" w:rsidR="00117295" w:rsidRDefault="00C81053" w:rsidP="00163A06">
      <w:pPr>
        <w:pStyle w:val="af9"/>
        <w:spacing w:line="307" w:lineRule="auto"/>
        <w:ind w:leftChars="342" w:left="709" w:right="-1"/>
        <w:rPr>
          <w:rFonts w:asciiTheme="majorEastAsia" w:eastAsiaTheme="majorEastAsia" w:hAnsiTheme="majorEastAsia"/>
          <w:sz w:val="22"/>
          <w:szCs w:val="22"/>
          <w:lang w:eastAsia="ja-JP"/>
        </w:rPr>
      </w:pPr>
      <w:r w:rsidRPr="00C81053">
        <w:rPr>
          <w:rFonts w:asciiTheme="majorEastAsia" w:eastAsiaTheme="majorEastAsia" w:hAnsiTheme="majorEastAsia" w:hint="eastAsia"/>
          <w:sz w:val="22"/>
          <w:szCs w:val="22"/>
          <w:lang w:eastAsia="ja-JP"/>
        </w:rPr>
        <w:t>トラフィックを分類し、それが実際に音声トラフィックであると判断できたら、そのトラフィッククラスにポリサーを適用して、受け入れるトラフィック量を制限することができます。アプリケーションが合意したレートを超過した場合、ポリサーは一部のパケットを破棄し、事前に合意したレートのみを転送します。この特定のアプリケーションの場合、音声品質が低下しますが、アプリケーションは自身のサービスの利益のために、合意した契約条件の範囲内に収まるようにする必要があります。</w:t>
      </w:r>
    </w:p>
    <w:p w14:paraId="142187A4" w14:textId="77777777" w:rsidR="00C81053" w:rsidRDefault="00C81053" w:rsidP="00163A06">
      <w:pPr>
        <w:pStyle w:val="af9"/>
        <w:spacing w:line="307" w:lineRule="auto"/>
        <w:ind w:leftChars="342" w:left="709" w:right="-1"/>
        <w:rPr>
          <w:rFonts w:asciiTheme="majorEastAsia" w:eastAsiaTheme="majorEastAsia" w:hAnsiTheme="majorEastAsia"/>
          <w:sz w:val="22"/>
          <w:szCs w:val="22"/>
          <w:lang w:eastAsia="ja-JP"/>
        </w:rPr>
      </w:pPr>
    </w:p>
    <w:p w14:paraId="47867BBE" w14:textId="36DEB915" w:rsidR="00C81053" w:rsidRDefault="00D67C0B" w:rsidP="00163A06">
      <w:pPr>
        <w:pStyle w:val="af9"/>
        <w:spacing w:line="307" w:lineRule="auto"/>
        <w:ind w:leftChars="342" w:left="709" w:right="-1"/>
        <w:rPr>
          <w:rFonts w:asciiTheme="majorEastAsia" w:eastAsiaTheme="majorEastAsia" w:hAnsiTheme="majorEastAsia"/>
          <w:sz w:val="22"/>
          <w:szCs w:val="22"/>
          <w:lang w:eastAsia="ja-JP"/>
        </w:rPr>
      </w:pPr>
      <w:r w:rsidRPr="00D67C0B">
        <w:rPr>
          <w:rFonts w:asciiTheme="majorEastAsia" w:eastAsiaTheme="majorEastAsia" w:hAnsiTheme="majorEastAsia" w:hint="eastAsia"/>
          <w:sz w:val="22"/>
          <w:szCs w:val="22"/>
          <w:lang w:eastAsia="ja-JP"/>
        </w:rPr>
        <w:t>では、ネットワークへのアクセス時にトラフィックを落とすとアプリケーションサービスが低下するのなら、ネットワークの途中でトラフィックを落とすのと同じことになります。なぜわざわざそうするのでしょうか?トラフィックにアクセスを許可し、アプリケーションの要求をサポートするのに十分な容量があることを期待すればいいのではないでしょうか?</w:t>
      </w:r>
    </w:p>
    <w:p w14:paraId="5A92ED62" w14:textId="77777777" w:rsidR="00D67C0B" w:rsidRDefault="00D67C0B" w:rsidP="00163A06">
      <w:pPr>
        <w:pStyle w:val="af9"/>
        <w:spacing w:line="307" w:lineRule="auto"/>
        <w:ind w:leftChars="342" w:left="709" w:right="-1"/>
        <w:rPr>
          <w:rFonts w:asciiTheme="majorEastAsia" w:eastAsiaTheme="majorEastAsia" w:hAnsiTheme="majorEastAsia"/>
          <w:sz w:val="22"/>
          <w:szCs w:val="22"/>
          <w:lang w:eastAsia="ja-JP"/>
        </w:rPr>
      </w:pPr>
    </w:p>
    <w:p w14:paraId="78306806" w14:textId="2AA24D71" w:rsidR="00D67C0B" w:rsidRDefault="000E4823" w:rsidP="00163A06">
      <w:pPr>
        <w:pStyle w:val="af9"/>
        <w:spacing w:line="307" w:lineRule="auto"/>
        <w:ind w:leftChars="342" w:left="709" w:right="-1"/>
        <w:rPr>
          <w:rFonts w:asciiTheme="majorEastAsia" w:eastAsiaTheme="majorEastAsia" w:hAnsiTheme="majorEastAsia"/>
          <w:sz w:val="22"/>
          <w:szCs w:val="22"/>
          <w:lang w:eastAsia="ja-JP"/>
        </w:rPr>
      </w:pPr>
      <w:r>
        <w:rPr>
          <w:noProof/>
        </w:rPr>
        <w:lastRenderedPageBreak/>
        <w:drawing>
          <wp:inline distT="0" distB="0" distL="0" distR="0" wp14:anchorId="2F81A006" wp14:editId="744C6E4D">
            <wp:extent cx="5553075" cy="1800515"/>
            <wp:effectExtent l="0" t="0" r="0" b="9525"/>
            <wp:docPr id="1762911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1115" name=""/>
                    <pic:cNvPicPr/>
                  </pic:nvPicPr>
                  <pic:blipFill>
                    <a:blip r:embed="rId146"/>
                    <a:stretch>
                      <a:fillRect/>
                    </a:stretch>
                  </pic:blipFill>
                  <pic:spPr>
                    <a:xfrm>
                      <a:off x="0" y="0"/>
                      <a:ext cx="5558054" cy="1802129"/>
                    </a:xfrm>
                    <a:prstGeom prst="rect">
                      <a:avLst/>
                    </a:prstGeom>
                  </pic:spPr>
                </pic:pic>
              </a:graphicData>
            </a:graphic>
          </wp:inline>
        </w:drawing>
      </w:r>
    </w:p>
    <w:p w14:paraId="31637F5E" w14:textId="317800E6" w:rsidR="00D67C0B" w:rsidRPr="000E4823" w:rsidRDefault="000E4823" w:rsidP="000E4823">
      <w:pPr>
        <w:pStyle w:val="af9"/>
        <w:spacing w:line="307" w:lineRule="auto"/>
        <w:ind w:leftChars="342" w:left="709" w:right="-1"/>
        <w:jc w:val="center"/>
        <w:rPr>
          <w:rFonts w:asciiTheme="majorEastAsia" w:eastAsiaTheme="majorEastAsia" w:hAnsiTheme="majorEastAsia"/>
          <w:b/>
          <w:bCs/>
          <w:sz w:val="22"/>
          <w:szCs w:val="22"/>
          <w:lang w:eastAsia="ja-JP"/>
        </w:rPr>
      </w:pPr>
      <w:r w:rsidRPr="000E4823">
        <w:rPr>
          <w:rFonts w:asciiTheme="majorEastAsia" w:eastAsiaTheme="majorEastAsia" w:hAnsiTheme="majorEastAsia" w:hint="eastAsia"/>
          <w:b/>
          <w:bCs/>
          <w:sz w:val="22"/>
          <w:szCs w:val="22"/>
          <w:lang w:eastAsia="ja-JP"/>
        </w:rPr>
        <w:t>図 23-7</w:t>
      </w:r>
      <w:r w:rsidR="002F7B67">
        <w:rPr>
          <w:rFonts w:asciiTheme="majorEastAsia" w:eastAsiaTheme="majorEastAsia" w:hAnsiTheme="majorEastAsia" w:hint="eastAsia"/>
          <w:b/>
          <w:bCs/>
          <w:sz w:val="22"/>
          <w:szCs w:val="22"/>
          <w:lang w:eastAsia="ja-JP"/>
        </w:rPr>
        <w:t>:</w:t>
      </w:r>
      <w:r w:rsidRPr="000E4823">
        <w:rPr>
          <w:rFonts w:asciiTheme="majorEastAsia" w:eastAsiaTheme="majorEastAsia" w:hAnsiTheme="majorEastAsia" w:hint="eastAsia"/>
          <w:b/>
          <w:bCs/>
          <w:sz w:val="22"/>
          <w:szCs w:val="22"/>
          <w:lang w:eastAsia="ja-JP"/>
        </w:rPr>
        <w:t>入口制御によるサービス保護</w:t>
      </w:r>
    </w:p>
    <w:p w14:paraId="7B433531" w14:textId="77777777" w:rsidR="00104E57" w:rsidRDefault="00104E57" w:rsidP="00163A06">
      <w:pPr>
        <w:pStyle w:val="af9"/>
        <w:spacing w:line="307" w:lineRule="auto"/>
        <w:ind w:leftChars="342" w:left="709" w:right="-1"/>
        <w:rPr>
          <w:rFonts w:asciiTheme="majorEastAsia" w:eastAsiaTheme="majorEastAsia" w:hAnsiTheme="majorEastAsia"/>
          <w:sz w:val="22"/>
          <w:szCs w:val="22"/>
          <w:lang w:eastAsia="ja-JP"/>
        </w:rPr>
      </w:pPr>
    </w:p>
    <w:p w14:paraId="754F5BC2" w14:textId="6D51E972" w:rsidR="00256599" w:rsidRDefault="00F97CB1" w:rsidP="00163A06">
      <w:pPr>
        <w:pStyle w:val="af9"/>
        <w:spacing w:line="307" w:lineRule="auto"/>
        <w:ind w:leftChars="342" w:left="709" w:right="-1"/>
        <w:rPr>
          <w:rFonts w:asciiTheme="majorEastAsia" w:eastAsiaTheme="majorEastAsia" w:hAnsiTheme="majorEastAsia"/>
          <w:sz w:val="22"/>
          <w:szCs w:val="22"/>
          <w:lang w:eastAsia="ja-JP"/>
        </w:rPr>
      </w:pPr>
      <w:r w:rsidRPr="00F97CB1">
        <w:rPr>
          <w:rFonts w:asciiTheme="majorEastAsia" w:eastAsiaTheme="majorEastAsia" w:hAnsiTheme="majorEastAsia" w:hint="eastAsia"/>
          <w:sz w:val="22"/>
          <w:szCs w:val="22"/>
          <w:lang w:eastAsia="ja-JP"/>
        </w:rPr>
        <w:t>ここで、QoSのネットワークレベルの管理が重要になります。同じコアネットワークリソースを2人の顧客が共有している状況を考えてみましょう(図 23-7)。 ネットワークが100コールしか維持できないと認識している場合、各顧客に利用制限を依頼することができます。顧客1には60コール、顧客2には40コールに制限します。各顧客の状況に特化したポリシーを適用することで、利用可能なネットワークリソースが枯渇し、すべての顧客にパフォーマンス低下が生じるのを防ぐことができます。</w:t>
      </w:r>
    </w:p>
    <w:p w14:paraId="0C9FC989" w14:textId="77777777" w:rsidR="00F97CB1" w:rsidRDefault="00F97CB1" w:rsidP="00163A06">
      <w:pPr>
        <w:pStyle w:val="af9"/>
        <w:spacing w:line="307" w:lineRule="auto"/>
        <w:ind w:leftChars="342" w:left="709" w:right="-1"/>
        <w:rPr>
          <w:rFonts w:asciiTheme="majorEastAsia" w:eastAsiaTheme="majorEastAsia" w:hAnsiTheme="majorEastAsia"/>
          <w:sz w:val="22"/>
          <w:szCs w:val="22"/>
          <w:lang w:eastAsia="ja-JP"/>
        </w:rPr>
      </w:pPr>
    </w:p>
    <w:p w14:paraId="3CD0020B" w14:textId="4FE68E66" w:rsidR="00F97CB1" w:rsidRDefault="00EF00CD" w:rsidP="00163A06">
      <w:pPr>
        <w:pStyle w:val="af9"/>
        <w:spacing w:line="307" w:lineRule="auto"/>
        <w:ind w:leftChars="342" w:left="709" w:right="-1"/>
        <w:rPr>
          <w:rFonts w:asciiTheme="majorEastAsia" w:eastAsiaTheme="majorEastAsia" w:hAnsiTheme="majorEastAsia"/>
          <w:sz w:val="22"/>
          <w:szCs w:val="22"/>
          <w:lang w:eastAsia="ja-JP"/>
        </w:rPr>
      </w:pPr>
      <w:r w:rsidRPr="00EF00CD">
        <w:rPr>
          <w:rFonts w:asciiTheme="majorEastAsia" w:eastAsiaTheme="majorEastAsia" w:hAnsiTheme="majorEastAsia" w:hint="eastAsia"/>
          <w:sz w:val="22"/>
          <w:szCs w:val="22"/>
          <w:lang w:eastAsia="ja-JP"/>
        </w:rPr>
        <w:t>顧客1が割り当てられた容量を超過した場合、ポイント1で一部のトラフィックがドロップされ、顧客1の品質は低下します。しかし、顧客2が40コールを超過しないという契約を維持し続けた場合、そのサービスをサポートするのに十分な容量が常に確保され、品質が低下することはありません。</w:t>
      </w:r>
    </w:p>
    <w:p w14:paraId="0723B14C" w14:textId="77777777" w:rsidR="00EF00CD" w:rsidRDefault="00EF00CD" w:rsidP="00163A06">
      <w:pPr>
        <w:pStyle w:val="af9"/>
        <w:spacing w:line="307" w:lineRule="auto"/>
        <w:ind w:leftChars="342" w:left="709" w:right="-1"/>
        <w:rPr>
          <w:rFonts w:asciiTheme="majorEastAsia" w:eastAsiaTheme="majorEastAsia" w:hAnsiTheme="majorEastAsia"/>
          <w:sz w:val="22"/>
          <w:szCs w:val="22"/>
          <w:lang w:eastAsia="ja-JP"/>
        </w:rPr>
      </w:pPr>
    </w:p>
    <w:p w14:paraId="0A26EF15" w14:textId="557B5A4B" w:rsidR="00EF00CD" w:rsidRPr="008A03D5" w:rsidRDefault="008A03D5" w:rsidP="00163A06">
      <w:pPr>
        <w:pStyle w:val="af9"/>
        <w:spacing w:line="307" w:lineRule="auto"/>
        <w:ind w:leftChars="342" w:left="709" w:right="-1"/>
        <w:rPr>
          <w:rFonts w:asciiTheme="majorEastAsia" w:eastAsiaTheme="majorEastAsia" w:hAnsiTheme="majorEastAsia"/>
          <w:b/>
          <w:bCs/>
          <w:sz w:val="22"/>
          <w:szCs w:val="22"/>
          <w:lang w:eastAsia="ja-JP"/>
        </w:rPr>
      </w:pPr>
      <w:r w:rsidRPr="008A03D5">
        <w:rPr>
          <w:rFonts w:asciiTheme="majorEastAsia" w:eastAsiaTheme="majorEastAsia" w:hAnsiTheme="majorEastAsia" w:hint="eastAsia"/>
          <w:b/>
          <w:bCs/>
          <w:sz w:val="22"/>
          <w:szCs w:val="22"/>
          <w:lang w:eastAsia="ja-JP"/>
        </w:rPr>
        <w:t>重み付きランダム早期廃棄(WRED)</w:t>
      </w:r>
    </w:p>
    <w:p w14:paraId="4D7C4EAF" w14:textId="77777777" w:rsidR="00256599" w:rsidRDefault="00256599" w:rsidP="00163A06">
      <w:pPr>
        <w:pStyle w:val="af9"/>
        <w:spacing w:line="307" w:lineRule="auto"/>
        <w:ind w:leftChars="342" w:left="709" w:right="-1"/>
        <w:rPr>
          <w:rFonts w:asciiTheme="majorEastAsia" w:eastAsiaTheme="majorEastAsia" w:hAnsiTheme="majorEastAsia"/>
          <w:sz w:val="22"/>
          <w:szCs w:val="22"/>
          <w:lang w:eastAsia="ja-JP"/>
        </w:rPr>
      </w:pPr>
    </w:p>
    <w:p w14:paraId="5A2A5250" w14:textId="1C2927F5" w:rsidR="008A03D5" w:rsidRDefault="00D12B85" w:rsidP="00163A06">
      <w:pPr>
        <w:pStyle w:val="af9"/>
        <w:spacing w:line="307" w:lineRule="auto"/>
        <w:ind w:leftChars="342" w:left="709" w:right="-1"/>
        <w:rPr>
          <w:rFonts w:asciiTheme="majorEastAsia" w:eastAsiaTheme="majorEastAsia" w:hAnsiTheme="majorEastAsia"/>
          <w:sz w:val="22"/>
          <w:szCs w:val="22"/>
          <w:lang w:eastAsia="ja-JP"/>
        </w:rPr>
      </w:pPr>
      <w:r w:rsidRPr="00D12B85">
        <w:rPr>
          <w:rFonts w:asciiTheme="majorEastAsia" w:eastAsiaTheme="majorEastAsia" w:hAnsiTheme="majorEastAsia" w:hint="eastAsia"/>
          <w:sz w:val="22"/>
          <w:szCs w:val="22"/>
          <w:lang w:eastAsia="ja-JP"/>
        </w:rPr>
        <w:t>輻輳管理について検討する際、送信待ちのトラフィックを出力</w:t>
      </w:r>
      <w:r w:rsidR="00C1381B">
        <w:rPr>
          <w:rFonts w:asciiTheme="majorEastAsia" w:eastAsiaTheme="majorEastAsia" w:hAnsiTheme="majorEastAsia" w:hint="eastAsia"/>
          <w:sz w:val="22"/>
          <w:szCs w:val="22"/>
          <w:lang w:eastAsia="ja-JP"/>
        </w:rPr>
        <w:t>インタフェース</w:t>
      </w:r>
      <w:r w:rsidRPr="00D12B85">
        <w:rPr>
          <w:rFonts w:asciiTheme="majorEastAsia" w:eastAsiaTheme="majorEastAsia" w:hAnsiTheme="majorEastAsia" w:hint="eastAsia"/>
          <w:sz w:val="22"/>
          <w:szCs w:val="22"/>
          <w:lang w:eastAsia="ja-JP"/>
        </w:rPr>
        <w:t>に蓄積するためにキューの概念が導入されました。この前の議論では、単純なキューでは、キューが満杯になると、追加のトラフィックは無差別に「テールドロップ」されることがわかりました。</w:t>
      </w:r>
    </w:p>
    <w:p w14:paraId="0B36ABD2" w14:textId="77777777" w:rsidR="00D12B85" w:rsidRDefault="00D12B85" w:rsidP="00163A06">
      <w:pPr>
        <w:pStyle w:val="af9"/>
        <w:spacing w:line="307" w:lineRule="auto"/>
        <w:ind w:leftChars="342" w:left="709" w:right="-1"/>
        <w:rPr>
          <w:rFonts w:asciiTheme="majorEastAsia" w:eastAsiaTheme="majorEastAsia" w:hAnsiTheme="majorEastAsia"/>
          <w:sz w:val="22"/>
          <w:szCs w:val="22"/>
          <w:lang w:eastAsia="ja-JP"/>
        </w:rPr>
      </w:pPr>
    </w:p>
    <w:p w14:paraId="49E53A4E" w14:textId="4CDAA329" w:rsidR="00D12B85" w:rsidRDefault="003E3EAF" w:rsidP="00163A06">
      <w:pPr>
        <w:pStyle w:val="af9"/>
        <w:spacing w:line="307" w:lineRule="auto"/>
        <w:ind w:leftChars="342" w:left="709" w:right="-1"/>
        <w:rPr>
          <w:rFonts w:asciiTheme="majorEastAsia" w:eastAsiaTheme="majorEastAsia" w:hAnsiTheme="majorEastAsia"/>
          <w:sz w:val="22"/>
          <w:szCs w:val="22"/>
          <w:lang w:eastAsia="ja-JP"/>
        </w:rPr>
      </w:pPr>
      <w:r w:rsidRPr="003E3EAF">
        <w:rPr>
          <w:rFonts w:asciiTheme="majorEastAsia" w:eastAsiaTheme="majorEastAsia" w:hAnsiTheme="majorEastAsia" w:hint="eastAsia"/>
          <w:sz w:val="22"/>
          <w:szCs w:val="22"/>
          <w:lang w:eastAsia="ja-JP"/>
        </w:rPr>
        <w:t>IP上でTCP接続を使用するアプリケーションの場合、パケットフローから1つ(または複数)のパケットが失われると、TCPアルゴリズムがタイムアウトし、これらの欠落したパケットの再送が要求されます。また、TCP「確認ウィンドウ」の短縮も引き起こされ、そのTCPセッションのスループットが低下します。テールドロップのシナリオでは、一度に多数のTCPセッションに影響が及ぶ可能性があるため、多数のセッションが「バックオフ」し、インタフェースの負荷が軽減され、キューが空になる可能性があります。</w:t>
      </w:r>
    </w:p>
    <w:p w14:paraId="23314E8C" w14:textId="77777777" w:rsidR="003E3EAF" w:rsidRDefault="003E3EAF" w:rsidP="00163A06">
      <w:pPr>
        <w:pStyle w:val="af9"/>
        <w:spacing w:line="307" w:lineRule="auto"/>
        <w:ind w:leftChars="342" w:left="709" w:right="-1"/>
        <w:rPr>
          <w:rFonts w:asciiTheme="majorEastAsia" w:eastAsiaTheme="majorEastAsia" w:hAnsiTheme="majorEastAsia"/>
          <w:sz w:val="22"/>
          <w:szCs w:val="22"/>
          <w:lang w:eastAsia="ja-JP"/>
        </w:rPr>
      </w:pPr>
    </w:p>
    <w:p w14:paraId="3275D1E5" w14:textId="49CF85E6" w:rsidR="003E3EAF" w:rsidRDefault="00F24651" w:rsidP="00163A06">
      <w:pPr>
        <w:pStyle w:val="af9"/>
        <w:spacing w:line="307" w:lineRule="auto"/>
        <w:ind w:leftChars="342" w:left="709" w:right="-1"/>
        <w:rPr>
          <w:rFonts w:asciiTheme="majorEastAsia" w:eastAsiaTheme="majorEastAsia" w:hAnsiTheme="majorEastAsia"/>
          <w:sz w:val="22"/>
          <w:szCs w:val="22"/>
          <w:lang w:eastAsia="ja-JP"/>
        </w:rPr>
      </w:pPr>
      <w:r w:rsidRPr="00F24651">
        <w:rPr>
          <w:rFonts w:asciiTheme="majorEastAsia" w:eastAsiaTheme="majorEastAsia" w:hAnsiTheme="majorEastAsia" w:hint="eastAsia"/>
          <w:sz w:val="22"/>
          <w:szCs w:val="22"/>
          <w:lang w:eastAsia="ja-JP"/>
        </w:rPr>
        <w:lastRenderedPageBreak/>
        <w:t>時間が経つにつれ、TCPセッションはACKウィンドウを再び開き、インタフェースが再びフルになりキューが過負荷になるまで帯域幅を増やします。その結果、インタフェースの最大速度の周辺で変動するノコギリ歯型の帯域幅プロファイルが形成されます。この変動により、インタフェースがフルにならない期間が生じるため、インタフェースの使用効率が低下します。</w:t>
      </w:r>
    </w:p>
    <w:p w14:paraId="6513F2A1" w14:textId="77777777" w:rsidR="00F24651" w:rsidRDefault="00F24651" w:rsidP="00163A06">
      <w:pPr>
        <w:pStyle w:val="af9"/>
        <w:spacing w:line="307" w:lineRule="auto"/>
        <w:ind w:leftChars="342" w:left="709" w:right="-1"/>
        <w:rPr>
          <w:rFonts w:asciiTheme="majorEastAsia" w:eastAsiaTheme="majorEastAsia" w:hAnsiTheme="majorEastAsia"/>
          <w:sz w:val="22"/>
          <w:szCs w:val="22"/>
          <w:lang w:eastAsia="ja-JP"/>
        </w:rPr>
      </w:pPr>
    </w:p>
    <w:p w14:paraId="1C07F8E2" w14:textId="618014F6" w:rsidR="00F24651" w:rsidRDefault="009D487F" w:rsidP="00163A06">
      <w:pPr>
        <w:pStyle w:val="af9"/>
        <w:spacing w:line="307" w:lineRule="auto"/>
        <w:ind w:leftChars="342" w:left="709" w:right="-1"/>
        <w:rPr>
          <w:rFonts w:asciiTheme="majorEastAsia" w:eastAsiaTheme="majorEastAsia" w:hAnsiTheme="majorEastAsia"/>
          <w:sz w:val="22"/>
          <w:szCs w:val="22"/>
          <w:lang w:eastAsia="ja-JP"/>
        </w:rPr>
      </w:pPr>
      <w:r w:rsidRPr="009D487F">
        <w:rPr>
          <w:rFonts w:asciiTheme="majorEastAsia" w:eastAsiaTheme="majorEastAsia" w:hAnsiTheme="majorEastAsia" w:hint="eastAsia"/>
          <w:sz w:val="22"/>
          <w:szCs w:val="22"/>
          <w:lang w:eastAsia="ja-JP"/>
        </w:rPr>
        <w:t>重み付きランダム早期廃棄(WRED)は、キューからドロップする動作を修正したもので、この影響を排除するのに役立ちます。前提条件は、キューへのトラフィックの受け入れをよりインテリジェントな方法で管理することです。</w:t>
      </w:r>
    </w:p>
    <w:p w14:paraId="67A75AA5" w14:textId="77777777" w:rsidR="009D487F" w:rsidRDefault="009D487F" w:rsidP="00163A06">
      <w:pPr>
        <w:pStyle w:val="af9"/>
        <w:spacing w:line="307" w:lineRule="auto"/>
        <w:ind w:leftChars="342" w:left="709" w:right="-1"/>
        <w:rPr>
          <w:rFonts w:asciiTheme="majorEastAsia" w:eastAsiaTheme="majorEastAsia" w:hAnsiTheme="majorEastAsia"/>
          <w:sz w:val="22"/>
          <w:szCs w:val="22"/>
          <w:lang w:eastAsia="ja-JP"/>
        </w:rPr>
      </w:pPr>
    </w:p>
    <w:p w14:paraId="253AF023" w14:textId="47716DA8" w:rsidR="009D487F" w:rsidRDefault="00236AC3" w:rsidP="00163A06">
      <w:pPr>
        <w:pStyle w:val="af9"/>
        <w:spacing w:line="307" w:lineRule="auto"/>
        <w:ind w:leftChars="342" w:left="709" w:right="-1"/>
        <w:rPr>
          <w:rFonts w:asciiTheme="majorEastAsia" w:eastAsiaTheme="majorEastAsia" w:hAnsiTheme="majorEastAsia"/>
          <w:sz w:val="22"/>
          <w:szCs w:val="22"/>
          <w:lang w:eastAsia="ja-JP"/>
        </w:rPr>
      </w:pPr>
      <w:r>
        <w:rPr>
          <w:noProof/>
        </w:rPr>
        <w:drawing>
          <wp:inline distT="0" distB="0" distL="0" distR="0" wp14:anchorId="6588A989" wp14:editId="187BF892">
            <wp:extent cx="5638800" cy="1466743"/>
            <wp:effectExtent l="0" t="0" r="0" b="635"/>
            <wp:docPr id="72532794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27941" name=""/>
                    <pic:cNvPicPr/>
                  </pic:nvPicPr>
                  <pic:blipFill>
                    <a:blip r:embed="rId147"/>
                    <a:stretch>
                      <a:fillRect/>
                    </a:stretch>
                  </pic:blipFill>
                  <pic:spPr>
                    <a:xfrm>
                      <a:off x="0" y="0"/>
                      <a:ext cx="5653156" cy="1470477"/>
                    </a:xfrm>
                    <a:prstGeom prst="rect">
                      <a:avLst/>
                    </a:prstGeom>
                  </pic:spPr>
                </pic:pic>
              </a:graphicData>
            </a:graphic>
          </wp:inline>
        </w:drawing>
      </w:r>
    </w:p>
    <w:p w14:paraId="640FA7D7" w14:textId="71705704" w:rsidR="00236AC3" w:rsidRPr="00236AC3" w:rsidRDefault="00236AC3" w:rsidP="00236AC3">
      <w:pPr>
        <w:pStyle w:val="af9"/>
        <w:spacing w:line="307" w:lineRule="auto"/>
        <w:ind w:leftChars="342" w:left="709" w:right="-1"/>
        <w:jc w:val="center"/>
        <w:rPr>
          <w:rFonts w:asciiTheme="majorEastAsia" w:eastAsiaTheme="majorEastAsia" w:hAnsiTheme="majorEastAsia"/>
          <w:b/>
          <w:bCs/>
          <w:sz w:val="22"/>
          <w:szCs w:val="22"/>
          <w:lang w:eastAsia="ja-JP"/>
        </w:rPr>
      </w:pPr>
      <w:r w:rsidRPr="00236AC3">
        <w:rPr>
          <w:rFonts w:asciiTheme="majorEastAsia" w:eastAsiaTheme="majorEastAsia" w:hAnsiTheme="majorEastAsia" w:hint="eastAsia"/>
          <w:b/>
          <w:bCs/>
          <w:sz w:val="22"/>
          <w:szCs w:val="22"/>
          <w:lang w:eastAsia="ja-JP"/>
        </w:rPr>
        <w:t>図 23-8</w:t>
      </w:r>
      <w:r w:rsidR="002F7B67">
        <w:rPr>
          <w:rFonts w:asciiTheme="majorEastAsia" w:eastAsiaTheme="majorEastAsia" w:hAnsiTheme="majorEastAsia" w:hint="eastAsia"/>
          <w:b/>
          <w:bCs/>
          <w:sz w:val="22"/>
          <w:szCs w:val="22"/>
          <w:lang w:eastAsia="ja-JP"/>
        </w:rPr>
        <w:t>:</w:t>
      </w:r>
      <w:r w:rsidRPr="00236AC3">
        <w:rPr>
          <w:rFonts w:asciiTheme="majorEastAsia" w:eastAsiaTheme="majorEastAsia" w:hAnsiTheme="majorEastAsia" w:hint="eastAsia"/>
          <w:b/>
          <w:bCs/>
          <w:sz w:val="22"/>
          <w:szCs w:val="22"/>
          <w:lang w:eastAsia="ja-JP"/>
        </w:rPr>
        <w:t>REDキュー閾値</w:t>
      </w:r>
    </w:p>
    <w:p w14:paraId="5AAC505D" w14:textId="77777777" w:rsidR="008A03D5" w:rsidRDefault="008A03D5" w:rsidP="00163A06">
      <w:pPr>
        <w:pStyle w:val="af9"/>
        <w:spacing w:line="307" w:lineRule="auto"/>
        <w:ind w:leftChars="342" w:left="709" w:right="-1"/>
        <w:rPr>
          <w:rFonts w:asciiTheme="majorEastAsia" w:eastAsiaTheme="majorEastAsia" w:hAnsiTheme="majorEastAsia"/>
          <w:sz w:val="22"/>
          <w:szCs w:val="22"/>
          <w:lang w:eastAsia="ja-JP"/>
        </w:rPr>
      </w:pPr>
    </w:p>
    <w:p w14:paraId="4B0B40BE" w14:textId="3C72F5F7" w:rsidR="00236AC3" w:rsidRDefault="00B06013" w:rsidP="00163A06">
      <w:pPr>
        <w:pStyle w:val="af9"/>
        <w:spacing w:line="307" w:lineRule="auto"/>
        <w:ind w:leftChars="342" w:left="709" w:right="-1"/>
        <w:rPr>
          <w:rFonts w:asciiTheme="majorEastAsia" w:eastAsiaTheme="majorEastAsia" w:hAnsiTheme="majorEastAsia"/>
          <w:sz w:val="22"/>
          <w:szCs w:val="22"/>
          <w:lang w:eastAsia="ja-JP"/>
        </w:rPr>
      </w:pPr>
      <w:r w:rsidRPr="00B06013">
        <w:rPr>
          <w:rFonts w:asciiTheme="majorEastAsia" w:eastAsiaTheme="majorEastAsia" w:hAnsiTheme="majorEastAsia" w:hint="eastAsia"/>
          <w:sz w:val="22"/>
          <w:szCs w:val="22"/>
          <w:lang w:eastAsia="ja-JP"/>
        </w:rPr>
        <w:t>図</w:t>
      </w:r>
      <w:r w:rsidR="0033354E">
        <w:rPr>
          <w:rFonts w:asciiTheme="majorEastAsia" w:eastAsiaTheme="majorEastAsia" w:hAnsiTheme="majorEastAsia" w:hint="eastAsia"/>
          <w:sz w:val="22"/>
          <w:szCs w:val="22"/>
          <w:lang w:eastAsia="ja-JP"/>
        </w:rPr>
        <w:t xml:space="preserve"> </w:t>
      </w:r>
      <w:r w:rsidRPr="00B06013">
        <w:rPr>
          <w:rFonts w:asciiTheme="majorEastAsia" w:eastAsiaTheme="majorEastAsia" w:hAnsiTheme="majorEastAsia" w:hint="eastAsia"/>
          <w:sz w:val="22"/>
          <w:szCs w:val="22"/>
          <w:lang w:eastAsia="ja-JP"/>
        </w:rPr>
        <w:t>23-8のキューを考えてみましょう。キューの深さは0%(1)、50%(2)、100%(3)の3段階です。インタフェースにトラフィックが到着し、スケジューラが転送できる空き容量がない場合、待ち行列に入れられるパケットがキューに入れられます。キューの深さ1(0%フル)と深さ2(50%フル)の間では、パケットは通常通りキューに追加されます。</w:t>
      </w:r>
    </w:p>
    <w:p w14:paraId="5503EFC4" w14:textId="77777777" w:rsidR="00B06013" w:rsidRDefault="00B06013" w:rsidP="00163A06">
      <w:pPr>
        <w:pStyle w:val="af9"/>
        <w:spacing w:line="307" w:lineRule="auto"/>
        <w:ind w:leftChars="342" w:left="709" w:right="-1"/>
        <w:rPr>
          <w:rFonts w:asciiTheme="majorEastAsia" w:eastAsiaTheme="majorEastAsia" w:hAnsiTheme="majorEastAsia"/>
          <w:sz w:val="22"/>
          <w:szCs w:val="22"/>
          <w:lang w:eastAsia="ja-JP"/>
        </w:rPr>
      </w:pPr>
    </w:p>
    <w:p w14:paraId="37D7A2FC" w14:textId="16C50FEE" w:rsidR="00B06013" w:rsidRDefault="007B40BF" w:rsidP="00163A06">
      <w:pPr>
        <w:pStyle w:val="af9"/>
        <w:spacing w:line="307" w:lineRule="auto"/>
        <w:ind w:leftChars="342" w:left="709" w:right="-1"/>
        <w:rPr>
          <w:rFonts w:asciiTheme="majorEastAsia" w:eastAsiaTheme="majorEastAsia" w:hAnsiTheme="majorEastAsia"/>
          <w:sz w:val="22"/>
          <w:szCs w:val="22"/>
          <w:lang w:eastAsia="ja-JP"/>
        </w:rPr>
      </w:pPr>
      <w:r w:rsidRPr="007B40BF">
        <w:rPr>
          <w:rFonts w:asciiTheme="majorEastAsia" w:eastAsiaTheme="majorEastAsia" w:hAnsiTheme="majorEastAsia" w:hint="eastAsia"/>
          <w:sz w:val="22"/>
          <w:szCs w:val="22"/>
          <w:lang w:eastAsia="ja-JP"/>
        </w:rPr>
        <w:t>キューの深さが下限のRED閾値(2)(この例では50%)に達すると、すべての新規パケットがキューに追加されるのではなく、一部のパケットがランダムにドロップされます。任意のパケットがドロップされる確率は、現在の(場合によっては過去の)キューの深さに応じて変化します。キューの深さが増加するにつれ、ドロップの確率も増加し、深さ3(100%フル)ではドロップの確率は1(常にドロップ)になります。</w:t>
      </w:r>
    </w:p>
    <w:p w14:paraId="3B72A9C9" w14:textId="77777777" w:rsidR="007B40BF" w:rsidRDefault="007B40BF" w:rsidP="00163A06">
      <w:pPr>
        <w:pStyle w:val="af9"/>
        <w:spacing w:line="307" w:lineRule="auto"/>
        <w:ind w:leftChars="342" w:left="709" w:right="-1"/>
        <w:rPr>
          <w:rFonts w:asciiTheme="majorEastAsia" w:eastAsiaTheme="majorEastAsia" w:hAnsiTheme="majorEastAsia"/>
          <w:sz w:val="22"/>
          <w:szCs w:val="22"/>
          <w:lang w:eastAsia="ja-JP"/>
        </w:rPr>
      </w:pPr>
    </w:p>
    <w:p w14:paraId="44BEDA18" w14:textId="686C3275" w:rsidR="007B40BF" w:rsidRDefault="00862708" w:rsidP="00163A06">
      <w:pPr>
        <w:pStyle w:val="af9"/>
        <w:spacing w:line="307" w:lineRule="auto"/>
        <w:ind w:leftChars="342" w:left="709" w:right="-1"/>
        <w:rPr>
          <w:rFonts w:asciiTheme="majorEastAsia" w:eastAsiaTheme="majorEastAsia" w:hAnsiTheme="majorEastAsia"/>
          <w:sz w:val="22"/>
          <w:szCs w:val="22"/>
          <w:lang w:eastAsia="ja-JP"/>
        </w:rPr>
      </w:pPr>
      <w:r w:rsidRPr="00862708">
        <w:rPr>
          <w:rFonts w:asciiTheme="majorEastAsia" w:eastAsiaTheme="majorEastAsia" w:hAnsiTheme="majorEastAsia" w:hint="eastAsia"/>
          <w:sz w:val="22"/>
          <w:szCs w:val="22"/>
          <w:lang w:eastAsia="ja-JP"/>
        </w:rPr>
        <w:t>この重み付けの動作のインパクトは、キューに流れる個々のTCPセッションが適切なTCPウィンドウ(したがって帯域幅)を見つけ、キューが飽和しないように徐々に促すことです。これにより、リンクは100%の容量で流れ続け、ノコギリ歯状の動作を排除することができます。</w:t>
      </w:r>
    </w:p>
    <w:p w14:paraId="24F9ED38" w14:textId="77777777" w:rsidR="00862708" w:rsidRDefault="00862708" w:rsidP="00163A06">
      <w:pPr>
        <w:pStyle w:val="af9"/>
        <w:spacing w:line="307" w:lineRule="auto"/>
        <w:ind w:leftChars="342" w:left="709" w:right="-1"/>
        <w:rPr>
          <w:rFonts w:asciiTheme="majorEastAsia" w:eastAsiaTheme="majorEastAsia" w:hAnsiTheme="majorEastAsia"/>
          <w:sz w:val="22"/>
          <w:szCs w:val="22"/>
          <w:lang w:eastAsia="ja-JP"/>
        </w:rPr>
      </w:pPr>
    </w:p>
    <w:p w14:paraId="74708311" w14:textId="57E23D44" w:rsidR="00862708" w:rsidRPr="00662408" w:rsidRDefault="00662408" w:rsidP="00163A06">
      <w:pPr>
        <w:pStyle w:val="af9"/>
        <w:spacing w:line="307" w:lineRule="auto"/>
        <w:ind w:leftChars="342" w:left="709" w:right="-1"/>
        <w:rPr>
          <w:rFonts w:asciiTheme="majorEastAsia" w:eastAsiaTheme="majorEastAsia" w:hAnsiTheme="majorEastAsia"/>
          <w:b/>
          <w:bCs/>
          <w:sz w:val="22"/>
          <w:szCs w:val="22"/>
          <w:lang w:eastAsia="ja-JP"/>
        </w:rPr>
      </w:pPr>
      <w:r w:rsidRPr="00662408">
        <w:rPr>
          <w:rFonts w:asciiTheme="majorEastAsia" w:eastAsiaTheme="majorEastAsia" w:hAnsiTheme="majorEastAsia" w:hint="eastAsia"/>
          <w:b/>
          <w:bCs/>
          <w:sz w:val="22"/>
          <w:szCs w:val="22"/>
          <w:lang w:eastAsia="ja-JP"/>
        </w:rPr>
        <w:t>クラスに基づく重み付きランダム早期廃棄</w:t>
      </w:r>
    </w:p>
    <w:p w14:paraId="14E8002B" w14:textId="77777777" w:rsidR="00236AC3" w:rsidRDefault="00236AC3" w:rsidP="00163A06">
      <w:pPr>
        <w:pStyle w:val="af9"/>
        <w:spacing w:line="307" w:lineRule="auto"/>
        <w:ind w:leftChars="342" w:left="709" w:right="-1"/>
        <w:rPr>
          <w:rFonts w:asciiTheme="majorEastAsia" w:eastAsiaTheme="majorEastAsia" w:hAnsiTheme="majorEastAsia"/>
          <w:sz w:val="22"/>
          <w:szCs w:val="22"/>
          <w:lang w:eastAsia="ja-JP"/>
        </w:rPr>
      </w:pPr>
    </w:p>
    <w:p w14:paraId="6C8CA04A" w14:textId="1F4C26E3" w:rsidR="00662408" w:rsidRDefault="00C43C0A" w:rsidP="00163A06">
      <w:pPr>
        <w:pStyle w:val="af9"/>
        <w:spacing w:line="307" w:lineRule="auto"/>
        <w:ind w:leftChars="342" w:left="709" w:right="-1"/>
        <w:rPr>
          <w:rFonts w:asciiTheme="majorEastAsia" w:eastAsiaTheme="majorEastAsia" w:hAnsiTheme="majorEastAsia"/>
          <w:sz w:val="22"/>
          <w:szCs w:val="22"/>
          <w:lang w:eastAsia="ja-JP"/>
        </w:rPr>
      </w:pPr>
      <w:r w:rsidRPr="00C43C0A">
        <w:rPr>
          <w:rFonts w:asciiTheme="majorEastAsia" w:eastAsiaTheme="majorEastAsia" w:hAnsiTheme="majorEastAsia" w:hint="eastAsia"/>
          <w:sz w:val="22"/>
          <w:szCs w:val="22"/>
          <w:lang w:eastAsia="ja-JP"/>
        </w:rPr>
        <w:lastRenderedPageBreak/>
        <w:t>インタフェースに流入するトラフィックタイプを区別するために、分類に基づいて特定のキューにトラフィックを追加することが可能であることが分かりました。これにより、インフラストラクチャ内のさまざまなアプリケーションをサポートするための帯域幅を柔軟に管理できるようになります。また、インタフェースの帯域幅が完全に使用されていない場合、あるクラスから帯域幅を「借用」して別のクラスで使用できる可能性があることも分かりました。</w:t>
      </w:r>
    </w:p>
    <w:p w14:paraId="1210DEDC" w14:textId="77777777" w:rsidR="00C43C0A" w:rsidRDefault="00C43C0A" w:rsidP="00163A06">
      <w:pPr>
        <w:pStyle w:val="af9"/>
        <w:spacing w:line="307" w:lineRule="auto"/>
        <w:ind w:leftChars="342" w:left="709" w:right="-1"/>
        <w:rPr>
          <w:rFonts w:asciiTheme="majorEastAsia" w:eastAsiaTheme="majorEastAsia" w:hAnsiTheme="majorEastAsia"/>
          <w:sz w:val="22"/>
          <w:szCs w:val="22"/>
          <w:lang w:eastAsia="ja-JP"/>
        </w:rPr>
      </w:pPr>
    </w:p>
    <w:p w14:paraId="08CBF5A0" w14:textId="51211BB6" w:rsidR="00C43C0A" w:rsidRDefault="00C371FA" w:rsidP="00163A06">
      <w:pPr>
        <w:pStyle w:val="af9"/>
        <w:spacing w:line="307" w:lineRule="auto"/>
        <w:ind w:leftChars="342" w:left="709" w:right="-1"/>
        <w:rPr>
          <w:rFonts w:asciiTheme="majorEastAsia" w:eastAsiaTheme="majorEastAsia" w:hAnsiTheme="majorEastAsia"/>
          <w:sz w:val="22"/>
          <w:szCs w:val="22"/>
          <w:lang w:eastAsia="ja-JP"/>
        </w:rPr>
      </w:pPr>
      <w:r w:rsidRPr="00C371FA">
        <w:rPr>
          <w:rFonts w:asciiTheme="majorEastAsia" w:eastAsiaTheme="majorEastAsia" w:hAnsiTheme="majorEastAsia" w:hint="eastAsia"/>
          <w:sz w:val="22"/>
          <w:szCs w:val="22"/>
          <w:lang w:eastAsia="ja-JP"/>
        </w:rPr>
        <w:t>重み付けREDスキームを使用することで、キュー間のトラフィックの差別化された動作というアイデアを、単一のキュー内にまで拡張することが可能です。</w:t>
      </w:r>
    </w:p>
    <w:p w14:paraId="3526CBDE" w14:textId="77777777" w:rsidR="00C371FA" w:rsidRDefault="00C371FA" w:rsidP="00163A06">
      <w:pPr>
        <w:pStyle w:val="af9"/>
        <w:spacing w:line="307" w:lineRule="auto"/>
        <w:ind w:leftChars="342" w:left="709" w:right="-1"/>
        <w:rPr>
          <w:rFonts w:asciiTheme="majorEastAsia" w:eastAsiaTheme="majorEastAsia" w:hAnsiTheme="majorEastAsia"/>
          <w:sz w:val="22"/>
          <w:szCs w:val="22"/>
          <w:lang w:eastAsia="ja-JP"/>
        </w:rPr>
      </w:pPr>
    </w:p>
    <w:p w14:paraId="275859B4" w14:textId="6603D784" w:rsidR="00C371FA" w:rsidRDefault="001F2EAA" w:rsidP="00163A06">
      <w:pPr>
        <w:pStyle w:val="af9"/>
        <w:spacing w:line="307" w:lineRule="auto"/>
        <w:ind w:leftChars="342" w:left="709" w:right="-1"/>
        <w:rPr>
          <w:rFonts w:asciiTheme="majorEastAsia" w:eastAsiaTheme="majorEastAsia" w:hAnsiTheme="majorEastAsia"/>
          <w:sz w:val="22"/>
          <w:szCs w:val="22"/>
          <w:lang w:eastAsia="ja-JP"/>
        </w:rPr>
      </w:pPr>
      <w:r>
        <w:rPr>
          <w:noProof/>
        </w:rPr>
        <w:drawing>
          <wp:inline distT="0" distB="0" distL="0" distR="0" wp14:anchorId="3C6FC5EF" wp14:editId="6FC8E300">
            <wp:extent cx="5610225" cy="1530908"/>
            <wp:effectExtent l="0" t="0" r="0" b="0"/>
            <wp:docPr id="7514667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66793" name=""/>
                    <pic:cNvPicPr/>
                  </pic:nvPicPr>
                  <pic:blipFill>
                    <a:blip r:embed="rId148"/>
                    <a:stretch>
                      <a:fillRect/>
                    </a:stretch>
                  </pic:blipFill>
                  <pic:spPr>
                    <a:xfrm>
                      <a:off x="0" y="0"/>
                      <a:ext cx="5621641" cy="1534023"/>
                    </a:xfrm>
                    <a:prstGeom prst="rect">
                      <a:avLst/>
                    </a:prstGeom>
                  </pic:spPr>
                </pic:pic>
              </a:graphicData>
            </a:graphic>
          </wp:inline>
        </w:drawing>
      </w:r>
    </w:p>
    <w:p w14:paraId="66EC715D" w14:textId="5AC0CADE" w:rsidR="00C371FA" w:rsidRPr="00D36B37" w:rsidRDefault="00D36B37" w:rsidP="00C371FA">
      <w:pPr>
        <w:pStyle w:val="af9"/>
        <w:spacing w:line="307" w:lineRule="auto"/>
        <w:ind w:leftChars="342" w:left="709" w:right="-1"/>
        <w:jc w:val="center"/>
        <w:rPr>
          <w:rFonts w:asciiTheme="majorEastAsia" w:eastAsiaTheme="majorEastAsia" w:hAnsiTheme="majorEastAsia"/>
          <w:b/>
          <w:bCs/>
          <w:sz w:val="22"/>
          <w:szCs w:val="22"/>
          <w:lang w:eastAsia="ja-JP"/>
        </w:rPr>
      </w:pPr>
      <w:r w:rsidRPr="00D36B37">
        <w:rPr>
          <w:rFonts w:asciiTheme="majorEastAsia" w:eastAsiaTheme="majorEastAsia" w:hAnsiTheme="majorEastAsia" w:hint="eastAsia"/>
          <w:b/>
          <w:bCs/>
          <w:sz w:val="22"/>
          <w:szCs w:val="22"/>
          <w:lang w:eastAsia="ja-JP"/>
        </w:rPr>
        <w:t>図 23-9</w:t>
      </w:r>
      <w:r w:rsidR="002F7B67">
        <w:rPr>
          <w:rFonts w:asciiTheme="majorEastAsia" w:eastAsiaTheme="majorEastAsia" w:hAnsiTheme="majorEastAsia" w:hint="eastAsia"/>
          <w:b/>
          <w:bCs/>
          <w:sz w:val="22"/>
          <w:szCs w:val="22"/>
          <w:lang w:eastAsia="ja-JP"/>
        </w:rPr>
        <w:t>:</w:t>
      </w:r>
      <w:r w:rsidRPr="00D36B37">
        <w:rPr>
          <w:rFonts w:asciiTheme="majorEastAsia" w:eastAsiaTheme="majorEastAsia" w:hAnsiTheme="majorEastAsia" w:hint="eastAsia"/>
          <w:b/>
          <w:bCs/>
          <w:sz w:val="22"/>
          <w:szCs w:val="22"/>
          <w:lang w:eastAsia="ja-JP"/>
        </w:rPr>
        <w:t xml:space="preserve"> クラスベースの WRED 機能と動作</w:t>
      </w:r>
    </w:p>
    <w:p w14:paraId="711D8BAC" w14:textId="77777777" w:rsidR="00662408" w:rsidRDefault="00662408" w:rsidP="00163A06">
      <w:pPr>
        <w:pStyle w:val="af9"/>
        <w:spacing w:line="307" w:lineRule="auto"/>
        <w:ind w:leftChars="342" w:left="709" w:right="-1"/>
        <w:rPr>
          <w:rFonts w:asciiTheme="majorEastAsia" w:eastAsiaTheme="majorEastAsia" w:hAnsiTheme="majorEastAsia"/>
          <w:sz w:val="22"/>
          <w:szCs w:val="22"/>
          <w:lang w:eastAsia="ja-JP"/>
        </w:rPr>
      </w:pPr>
    </w:p>
    <w:p w14:paraId="6D84EDA7" w14:textId="14E209FB" w:rsidR="00D36B37" w:rsidRDefault="00816165" w:rsidP="00163A06">
      <w:pPr>
        <w:pStyle w:val="af9"/>
        <w:spacing w:line="307" w:lineRule="auto"/>
        <w:ind w:leftChars="342" w:left="709" w:right="-1"/>
        <w:rPr>
          <w:rFonts w:asciiTheme="majorEastAsia" w:eastAsiaTheme="majorEastAsia" w:hAnsiTheme="majorEastAsia"/>
          <w:sz w:val="22"/>
          <w:szCs w:val="22"/>
          <w:lang w:eastAsia="ja-JP"/>
        </w:rPr>
      </w:pPr>
      <w:r w:rsidRPr="00816165">
        <w:rPr>
          <w:rFonts w:asciiTheme="majorEastAsia" w:eastAsiaTheme="majorEastAsia" w:hAnsiTheme="majorEastAsia" w:hint="eastAsia"/>
          <w:sz w:val="22"/>
          <w:szCs w:val="22"/>
          <w:lang w:eastAsia="ja-JP"/>
        </w:rPr>
        <w:t>図</w:t>
      </w:r>
      <w:r w:rsidR="00AC1462">
        <w:rPr>
          <w:rFonts w:asciiTheme="majorEastAsia" w:eastAsiaTheme="majorEastAsia" w:hAnsiTheme="majorEastAsia" w:hint="eastAsia"/>
          <w:sz w:val="22"/>
          <w:szCs w:val="22"/>
          <w:lang w:eastAsia="ja-JP"/>
        </w:rPr>
        <w:t xml:space="preserve"> </w:t>
      </w:r>
      <w:r w:rsidRPr="00816165">
        <w:rPr>
          <w:rFonts w:asciiTheme="majorEastAsia" w:eastAsiaTheme="majorEastAsia" w:hAnsiTheme="majorEastAsia" w:hint="eastAsia"/>
          <w:sz w:val="22"/>
          <w:szCs w:val="22"/>
          <w:lang w:eastAsia="ja-JP"/>
        </w:rPr>
        <w:t>23-9の左側のPEノードを考えてみましょう。2つのCEがEPOSトラフィックを送信しています。PEは(3)で100の同時セッションの容量があります。各CEが送信するセッション数はさまざまです。CE 1は最低持続レートが60セッション、CE 2は最低持続レートが40です。それぞれ、ピークレートは100が可能です。</w:t>
      </w:r>
    </w:p>
    <w:p w14:paraId="1F5B813C" w14:textId="77777777" w:rsidR="00816165" w:rsidRDefault="00816165" w:rsidP="00163A06">
      <w:pPr>
        <w:pStyle w:val="af9"/>
        <w:spacing w:line="307" w:lineRule="auto"/>
        <w:ind w:leftChars="342" w:left="709" w:right="-1"/>
        <w:rPr>
          <w:rFonts w:asciiTheme="majorEastAsia" w:eastAsiaTheme="majorEastAsia" w:hAnsiTheme="majorEastAsia"/>
          <w:sz w:val="22"/>
          <w:szCs w:val="22"/>
          <w:lang w:eastAsia="ja-JP"/>
        </w:rPr>
      </w:pPr>
    </w:p>
    <w:p w14:paraId="1A39583A" w14:textId="24A4B3D3" w:rsidR="00816165" w:rsidRDefault="005B26A8" w:rsidP="00163A06">
      <w:pPr>
        <w:pStyle w:val="af9"/>
        <w:spacing w:line="307" w:lineRule="auto"/>
        <w:ind w:leftChars="342" w:left="709" w:right="-1"/>
        <w:rPr>
          <w:rFonts w:asciiTheme="majorEastAsia" w:eastAsiaTheme="majorEastAsia" w:hAnsiTheme="majorEastAsia"/>
          <w:sz w:val="22"/>
          <w:szCs w:val="22"/>
          <w:lang w:eastAsia="ja-JP"/>
        </w:rPr>
      </w:pPr>
      <w:r w:rsidRPr="005B26A8">
        <w:rPr>
          <w:rFonts w:asciiTheme="majorEastAsia" w:eastAsiaTheme="majorEastAsia" w:hAnsiTheme="majorEastAsia" w:hint="eastAsia"/>
          <w:sz w:val="22"/>
          <w:szCs w:val="22"/>
          <w:lang w:eastAsia="ja-JP"/>
        </w:rPr>
        <w:t>CE 1 からポイント (1) にトラフィックが到着すると、PE ノードはトラフィックを EPOS アプリケーションの一部として分類します。また、到着するトラフィック量を測定し、ネットワークに最大100セッション分のトラフィックを許可します。60セッションのレートを超えるトラフィックについては、ノードが契約レートを超過した、または「契約外」のトラフィックとしてマークします。同じ分類、ポリシング、およびマーキングが、CE 2 のレートである40セッションに対してポイント(2)でも実施されます。この追加のマーキングは、廃棄クラスまたは DC と呼ばれます。</w:t>
      </w:r>
    </w:p>
    <w:p w14:paraId="7914210E" w14:textId="77777777" w:rsidR="005B26A8" w:rsidRDefault="005B26A8" w:rsidP="00163A06">
      <w:pPr>
        <w:pStyle w:val="af9"/>
        <w:spacing w:line="307" w:lineRule="auto"/>
        <w:ind w:leftChars="342" w:left="709" w:right="-1"/>
        <w:rPr>
          <w:rFonts w:asciiTheme="majorEastAsia" w:eastAsiaTheme="majorEastAsia" w:hAnsiTheme="majorEastAsia"/>
          <w:sz w:val="22"/>
          <w:szCs w:val="22"/>
          <w:lang w:eastAsia="ja-JP"/>
        </w:rPr>
      </w:pPr>
    </w:p>
    <w:p w14:paraId="38415465" w14:textId="35772FE1" w:rsidR="005B26A8" w:rsidRDefault="00396970" w:rsidP="00163A06">
      <w:pPr>
        <w:pStyle w:val="af9"/>
        <w:spacing w:line="307" w:lineRule="auto"/>
        <w:ind w:leftChars="342" w:left="709" w:right="-1"/>
        <w:rPr>
          <w:rFonts w:asciiTheme="majorEastAsia" w:eastAsiaTheme="majorEastAsia" w:hAnsiTheme="majorEastAsia"/>
          <w:sz w:val="22"/>
          <w:szCs w:val="22"/>
          <w:lang w:eastAsia="ja-JP"/>
        </w:rPr>
      </w:pPr>
      <w:r w:rsidRPr="00396970">
        <w:rPr>
          <w:rFonts w:asciiTheme="majorEastAsia" w:eastAsiaTheme="majorEastAsia" w:hAnsiTheme="majorEastAsia" w:hint="eastAsia"/>
          <w:sz w:val="22"/>
          <w:szCs w:val="22"/>
          <w:lang w:eastAsia="ja-JP"/>
        </w:rPr>
        <w:t>右図のキューに受信パケットが到着すると、トラフィックをキューに入れる前に再度決定が行われます。今回は、現在のキューの深さと、イングレスポリシングおよびマーキングの段階で決定されたパケットの廃棄クラスという2つの基準に基づいて決定されます。</w:t>
      </w:r>
    </w:p>
    <w:p w14:paraId="6A6DDAE1" w14:textId="77777777" w:rsidR="00396970" w:rsidRDefault="00396970" w:rsidP="00163A06">
      <w:pPr>
        <w:pStyle w:val="af9"/>
        <w:spacing w:line="307" w:lineRule="auto"/>
        <w:ind w:leftChars="342" w:left="709" w:right="-1"/>
        <w:rPr>
          <w:rFonts w:asciiTheme="majorEastAsia" w:eastAsiaTheme="majorEastAsia" w:hAnsiTheme="majorEastAsia"/>
          <w:sz w:val="22"/>
          <w:szCs w:val="22"/>
          <w:lang w:eastAsia="ja-JP"/>
        </w:rPr>
      </w:pPr>
    </w:p>
    <w:p w14:paraId="391884A6" w14:textId="7480F9CE" w:rsidR="00396970" w:rsidRDefault="003221EC" w:rsidP="00163A06">
      <w:pPr>
        <w:pStyle w:val="af9"/>
        <w:spacing w:line="307" w:lineRule="auto"/>
        <w:ind w:leftChars="342" w:left="709" w:right="-1"/>
        <w:rPr>
          <w:rFonts w:asciiTheme="majorEastAsia" w:eastAsiaTheme="majorEastAsia" w:hAnsiTheme="majorEastAsia"/>
          <w:sz w:val="22"/>
          <w:szCs w:val="22"/>
          <w:lang w:eastAsia="ja-JP"/>
        </w:rPr>
      </w:pPr>
      <w:r w:rsidRPr="003221EC">
        <w:rPr>
          <w:rFonts w:asciiTheme="majorEastAsia" w:eastAsiaTheme="majorEastAsia" w:hAnsiTheme="majorEastAsia" w:hint="eastAsia"/>
          <w:sz w:val="22"/>
          <w:szCs w:val="22"/>
          <w:lang w:eastAsia="ja-JP"/>
        </w:rPr>
        <w:lastRenderedPageBreak/>
        <w:t>サンプルポリシーは、以下のように動作する可能性があります。キューの深さが0%(4)から33%(5)の間では、すべてのトラフィックがキューに入れられます。</w:t>
      </w:r>
    </w:p>
    <w:p w14:paraId="7602ABDC" w14:textId="77777777" w:rsidR="003221EC" w:rsidRDefault="003221EC" w:rsidP="00163A06">
      <w:pPr>
        <w:pStyle w:val="af9"/>
        <w:spacing w:line="307" w:lineRule="auto"/>
        <w:ind w:leftChars="342" w:left="709" w:right="-1"/>
        <w:rPr>
          <w:rFonts w:asciiTheme="majorEastAsia" w:eastAsiaTheme="majorEastAsia" w:hAnsiTheme="majorEastAsia"/>
          <w:sz w:val="22"/>
          <w:szCs w:val="22"/>
          <w:lang w:eastAsia="ja-JP"/>
        </w:rPr>
      </w:pPr>
    </w:p>
    <w:p w14:paraId="03C38EC0" w14:textId="6649438F" w:rsidR="003221EC" w:rsidRDefault="0058317D" w:rsidP="00163A06">
      <w:pPr>
        <w:pStyle w:val="af9"/>
        <w:spacing w:line="307" w:lineRule="auto"/>
        <w:ind w:leftChars="342" w:left="709" w:right="-1"/>
        <w:rPr>
          <w:rFonts w:asciiTheme="majorEastAsia" w:eastAsiaTheme="majorEastAsia" w:hAnsiTheme="majorEastAsia"/>
          <w:sz w:val="22"/>
          <w:szCs w:val="22"/>
          <w:lang w:eastAsia="ja-JP"/>
        </w:rPr>
      </w:pPr>
      <w:r w:rsidRPr="0058317D">
        <w:rPr>
          <w:rFonts w:asciiTheme="majorEastAsia" w:eastAsiaTheme="majorEastAsia" w:hAnsiTheme="majorEastAsia" w:hint="eastAsia"/>
          <w:sz w:val="22"/>
          <w:szCs w:val="22"/>
          <w:lang w:eastAsia="ja-JP"/>
        </w:rPr>
        <w:t>契約外の廃棄クラスマーキングが付けられたトラフィックについては、キューの深さが33%(5)から66%(6)の間では、廃棄確率は0から1の間で変化します。つまり、深さが66%(6)の場合、契約外のマーキングが付けられたトラフィックはすべて廃棄されます。契約中のマーキングが付けられたトラフィックは、引き続き送信のためにキューに入れられます。</w:t>
      </w:r>
    </w:p>
    <w:p w14:paraId="7339199E" w14:textId="77777777" w:rsidR="0058317D" w:rsidRDefault="0058317D" w:rsidP="00163A06">
      <w:pPr>
        <w:pStyle w:val="af9"/>
        <w:spacing w:line="307" w:lineRule="auto"/>
        <w:ind w:leftChars="342" w:left="709" w:right="-1"/>
        <w:rPr>
          <w:rFonts w:asciiTheme="majorEastAsia" w:eastAsiaTheme="majorEastAsia" w:hAnsiTheme="majorEastAsia"/>
          <w:sz w:val="22"/>
          <w:szCs w:val="22"/>
          <w:lang w:eastAsia="ja-JP"/>
        </w:rPr>
      </w:pPr>
    </w:p>
    <w:p w14:paraId="2CDEFD2E" w14:textId="47060C2E" w:rsidR="0058317D" w:rsidRDefault="00E54D2C" w:rsidP="00163A06">
      <w:pPr>
        <w:pStyle w:val="af9"/>
        <w:spacing w:line="307" w:lineRule="auto"/>
        <w:ind w:leftChars="342" w:left="709" w:right="-1"/>
        <w:rPr>
          <w:rFonts w:asciiTheme="majorEastAsia" w:eastAsiaTheme="majorEastAsia" w:hAnsiTheme="majorEastAsia"/>
          <w:sz w:val="22"/>
          <w:szCs w:val="22"/>
          <w:lang w:eastAsia="ja-JP"/>
        </w:rPr>
      </w:pPr>
      <w:r w:rsidRPr="00E54D2C">
        <w:rPr>
          <w:rFonts w:asciiTheme="majorEastAsia" w:eastAsiaTheme="majorEastAsia" w:hAnsiTheme="majorEastAsia" w:hint="eastAsia"/>
          <w:sz w:val="22"/>
          <w:szCs w:val="22"/>
          <w:lang w:eastAsia="ja-JP"/>
        </w:rPr>
        <w:t>キューの深さが66%(6)から100%(7)の間では、契約外のトラフィックはキューに入れられず、契約中のトラフィックのドロップ確率は0から1に増加します。</w:t>
      </w:r>
    </w:p>
    <w:p w14:paraId="107629DE" w14:textId="77777777" w:rsidR="00E54D2C" w:rsidRDefault="00E54D2C" w:rsidP="00163A06">
      <w:pPr>
        <w:pStyle w:val="af9"/>
        <w:spacing w:line="307" w:lineRule="auto"/>
        <w:ind w:leftChars="342" w:left="709" w:right="-1"/>
        <w:rPr>
          <w:rFonts w:asciiTheme="majorEastAsia" w:eastAsiaTheme="majorEastAsia" w:hAnsiTheme="majorEastAsia"/>
          <w:sz w:val="22"/>
          <w:szCs w:val="22"/>
          <w:lang w:eastAsia="ja-JP"/>
        </w:rPr>
      </w:pPr>
    </w:p>
    <w:p w14:paraId="10B662BC" w14:textId="7B1A0094" w:rsidR="00E54D2C" w:rsidRDefault="00875FB7" w:rsidP="00163A06">
      <w:pPr>
        <w:pStyle w:val="af9"/>
        <w:spacing w:line="307" w:lineRule="auto"/>
        <w:ind w:leftChars="342" w:left="709" w:right="-1"/>
        <w:rPr>
          <w:rFonts w:asciiTheme="majorEastAsia" w:eastAsiaTheme="majorEastAsia" w:hAnsiTheme="majorEastAsia"/>
          <w:sz w:val="22"/>
          <w:szCs w:val="22"/>
          <w:lang w:eastAsia="ja-JP"/>
        </w:rPr>
      </w:pPr>
      <w:r w:rsidRPr="00875FB7">
        <w:rPr>
          <w:rFonts w:asciiTheme="majorEastAsia" w:eastAsiaTheme="majorEastAsia" w:hAnsiTheme="majorEastAsia" w:hint="eastAsia"/>
          <w:sz w:val="22"/>
          <w:szCs w:val="22"/>
          <w:lang w:eastAsia="ja-JP"/>
        </w:rPr>
        <w:t>PEは「セッション」を監視しているのではなく、単にそれらのセッションに関連するトラフィックを監視していることに注意してください。PEは、CEから送信されたトラフィックの性質(例えば、特定のパケットが特定のセッションに属していることなど)については、検査対象のマーキング以外には一切把握していません。また、(3)でドロップされたトラフィックには、「契約外」とマーキングされたトラフィックのCEからのセッションの多くまたはすべてに関連するパケットが含まれていることに注意してください。この影響により、トラフィックを失ったすべての TCP セッションは TCP ウィンドウを再び縮小し、各セッションで使用される BW が低下し、ネットワークの負荷が軽減されます。</w:t>
      </w:r>
    </w:p>
    <w:p w14:paraId="06B5B001" w14:textId="77777777" w:rsidR="00875FB7" w:rsidRDefault="00875FB7" w:rsidP="00163A06">
      <w:pPr>
        <w:pStyle w:val="af9"/>
        <w:spacing w:line="307" w:lineRule="auto"/>
        <w:ind w:leftChars="342" w:left="709" w:right="-1"/>
        <w:rPr>
          <w:rFonts w:asciiTheme="majorEastAsia" w:eastAsiaTheme="majorEastAsia" w:hAnsiTheme="majorEastAsia"/>
          <w:sz w:val="22"/>
          <w:szCs w:val="22"/>
          <w:lang w:eastAsia="ja-JP"/>
        </w:rPr>
      </w:pPr>
    </w:p>
    <w:p w14:paraId="76CF2953" w14:textId="77777777" w:rsidR="00875FB7" w:rsidRPr="00875FB7" w:rsidRDefault="00875FB7" w:rsidP="00875FB7">
      <w:pPr>
        <w:pStyle w:val="af9"/>
        <w:spacing w:line="307" w:lineRule="auto"/>
        <w:ind w:leftChars="342" w:left="709" w:right="-1"/>
        <w:rPr>
          <w:rFonts w:asciiTheme="majorEastAsia" w:eastAsiaTheme="majorEastAsia" w:hAnsiTheme="majorEastAsia"/>
          <w:sz w:val="22"/>
          <w:szCs w:val="22"/>
          <w:lang w:eastAsia="ja-JP"/>
        </w:rPr>
      </w:pPr>
      <w:r w:rsidRPr="00875FB7">
        <w:rPr>
          <w:rFonts w:asciiTheme="majorEastAsia" w:eastAsiaTheme="majorEastAsia" w:hAnsiTheme="majorEastAsia" w:hint="eastAsia"/>
          <w:sz w:val="22"/>
          <w:szCs w:val="22"/>
          <w:lang w:eastAsia="ja-JP"/>
        </w:rPr>
        <w:t>この動作には、以下の利点があります。</w:t>
      </w:r>
    </w:p>
    <w:p w14:paraId="0ACA770C" w14:textId="165F1CD8" w:rsidR="00875FB7" w:rsidRPr="00875FB7" w:rsidRDefault="00875FB7" w:rsidP="007C376A">
      <w:pPr>
        <w:pStyle w:val="af9"/>
        <w:numPr>
          <w:ilvl w:val="0"/>
          <w:numId w:val="112"/>
        </w:numPr>
        <w:spacing w:line="307" w:lineRule="auto"/>
        <w:ind w:left="1418" w:right="-1"/>
        <w:rPr>
          <w:rFonts w:asciiTheme="majorEastAsia" w:eastAsiaTheme="majorEastAsia" w:hAnsiTheme="majorEastAsia"/>
          <w:sz w:val="22"/>
          <w:szCs w:val="22"/>
          <w:lang w:eastAsia="ja-JP"/>
        </w:rPr>
      </w:pPr>
      <w:r w:rsidRPr="00875FB7">
        <w:rPr>
          <w:rFonts w:asciiTheme="majorEastAsia" w:eastAsiaTheme="majorEastAsia" w:hAnsiTheme="majorEastAsia" w:hint="eastAsia"/>
          <w:sz w:val="22"/>
          <w:szCs w:val="22"/>
          <w:lang w:eastAsia="ja-JP"/>
        </w:rPr>
        <w:t>他のユーザーが使用していない場合、図のポイント3の帯域幅に、CEユーザー1と2の両方がアクセスできる可能性があります。 ユーザー1の需要が高く、ユーザー2の需要が低い場合、ポイント3のネットワークリソースを最適に使用できます。 入口制御によるサービス保護の例と比較すると、ポイント3のネットワークリソースが十分に活用されていない可能性があります。</w:t>
      </w:r>
    </w:p>
    <w:p w14:paraId="0D1580C2" w14:textId="1777DDB4" w:rsidR="00875FB7" w:rsidRDefault="00875FB7" w:rsidP="007C376A">
      <w:pPr>
        <w:pStyle w:val="af9"/>
        <w:numPr>
          <w:ilvl w:val="0"/>
          <w:numId w:val="112"/>
        </w:numPr>
        <w:spacing w:line="307" w:lineRule="auto"/>
        <w:ind w:left="1418" w:right="-1"/>
        <w:rPr>
          <w:rFonts w:asciiTheme="majorEastAsia" w:eastAsiaTheme="majorEastAsia" w:hAnsiTheme="majorEastAsia"/>
          <w:sz w:val="22"/>
          <w:szCs w:val="22"/>
          <w:lang w:eastAsia="ja-JP"/>
        </w:rPr>
      </w:pPr>
      <w:r w:rsidRPr="00875FB7">
        <w:rPr>
          <w:rFonts w:asciiTheme="majorEastAsia" w:eastAsiaTheme="majorEastAsia" w:hAnsiTheme="majorEastAsia" w:hint="eastAsia"/>
          <w:sz w:val="22"/>
          <w:szCs w:val="22"/>
          <w:lang w:eastAsia="ja-JP"/>
        </w:rPr>
        <w:t>ユーザーがトラフィックを契約上の制限内に抑える場合、他のユーザーによる契約外のトラフィックによって輻輳が発生した場合でも、配信は保証されます。</w:t>
      </w:r>
    </w:p>
    <w:p w14:paraId="0C512CC4" w14:textId="77777777" w:rsidR="00D36B37" w:rsidRPr="00D400BD" w:rsidRDefault="00D36B37" w:rsidP="00163A06">
      <w:pPr>
        <w:pStyle w:val="af9"/>
        <w:spacing w:line="307" w:lineRule="auto"/>
        <w:ind w:leftChars="342" w:left="709" w:right="-1"/>
        <w:rPr>
          <w:rFonts w:asciiTheme="majorEastAsia" w:eastAsiaTheme="majorEastAsia" w:hAnsiTheme="majorEastAsia"/>
          <w:sz w:val="22"/>
          <w:szCs w:val="22"/>
          <w:lang w:eastAsia="ja-JP"/>
        </w:rPr>
      </w:pPr>
    </w:p>
    <w:p w14:paraId="39F364D4" w14:textId="77777777" w:rsidR="00D77AA1" w:rsidRPr="00A66682" w:rsidRDefault="00D77AA1">
      <w:pPr>
        <w:widowControl/>
        <w:jc w:val="left"/>
        <w:rPr>
          <w:rFonts w:asciiTheme="majorEastAsia" w:eastAsiaTheme="majorEastAsia" w:hAnsiTheme="majorEastAsia"/>
          <w:szCs w:val="22"/>
        </w:rPr>
      </w:pPr>
      <w:r w:rsidRPr="00A66682">
        <w:rPr>
          <w:rFonts w:asciiTheme="majorEastAsia" w:eastAsiaTheme="majorEastAsia" w:hAnsiTheme="majorEastAsia"/>
          <w:szCs w:val="22"/>
        </w:rPr>
        <w:br w:type="page"/>
      </w:r>
    </w:p>
    <w:p w14:paraId="0A9C0441" w14:textId="228CADCA" w:rsidR="00D01CD0" w:rsidRPr="00A66682" w:rsidRDefault="00E40837" w:rsidP="00D01CD0">
      <w:pPr>
        <w:widowControl/>
        <w:jc w:val="left"/>
        <w:outlineLvl w:val="0"/>
        <w:rPr>
          <w:rFonts w:asciiTheme="majorEastAsia" w:eastAsiaTheme="majorEastAsia" w:hAnsiTheme="majorEastAsia"/>
          <w:szCs w:val="22"/>
        </w:rPr>
      </w:pPr>
      <w:bookmarkStart w:id="227" w:name="_Toc178576413"/>
      <w:r w:rsidRPr="00A66682">
        <w:rPr>
          <w:rFonts w:asciiTheme="majorEastAsia" w:eastAsiaTheme="majorEastAsia" w:hAnsiTheme="majorEastAsia" w:hint="eastAsia"/>
          <w:szCs w:val="22"/>
        </w:rPr>
        <w:lastRenderedPageBreak/>
        <w:t>２４．</w:t>
      </w:r>
      <w:r w:rsidR="00396C3D" w:rsidRPr="00396C3D">
        <w:rPr>
          <w:rFonts w:asciiTheme="majorEastAsia" w:eastAsiaTheme="majorEastAsia" w:hAnsiTheme="majorEastAsia" w:hint="eastAsia"/>
          <w:szCs w:val="22"/>
        </w:rPr>
        <w:t>付録</w:t>
      </w:r>
      <w:r w:rsidR="00243B15">
        <w:rPr>
          <w:rFonts w:asciiTheme="majorEastAsia" w:eastAsiaTheme="majorEastAsia" w:hAnsiTheme="majorEastAsia" w:hint="eastAsia"/>
          <w:szCs w:val="22"/>
        </w:rPr>
        <w:t xml:space="preserve"> </w:t>
      </w:r>
      <w:r w:rsidR="00396C3D" w:rsidRPr="00396C3D">
        <w:rPr>
          <w:rFonts w:asciiTheme="majorEastAsia" w:eastAsiaTheme="majorEastAsia" w:hAnsiTheme="majorEastAsia" w:hint="eastAsia"/>
          <w:szCs w:val="22"/>
        </w:rPr>
        <w:t>E</w:t>
      </w:r>
      <w:r w:rsidR="002F7B67">
        <w:rPr>
          <w:rFonts w:asciiTheme="majorEastAsia" w:eastAsiaTheme="majorEastAsia" w:hAnsiTheme="majorEastAsia" w:hint="eastAsia"/>
          <w:szCs w:val="22"/>
        </w:rPr>
        <w:t>:</w:t>
      </w:r>
      <w:r w:rsidR="00396C3D" w:rsidRPr="00396C3D">
        <w:rPr>
          <w:rFonts w:asciiTheme="majorEastAsia" w:eastAsiaTheme="majorEastAsia" w:hAnsiTheme="majorEastAsia" w:hint="eastAsia"/>
          <w:szCs w:val="22"/>
        </w:rPr>
        <w:t>マルチキャスト技術の背景</w:t>
      </w:r>
      <w:bookmarkEnd w:id="227"/>
    </w:p>
    <w:p w14:paraId="0543B6CF" w14:textId="77777777" w:rsidR="00F42BE5" w:rsidRDefault="00F42BE5" w:rsidP="00D01CD0">
      <w:pPr>
        <w:pStyle w:val="af9"/>
        <w:spacing w:line="307" w:lineRule="auto"/>
        <w:ind w:left="652" w:right="-1"/>
        <w:rPr>
          <w:rFonts w:asciiTheme="majorEastAsia" w:eastAsiaTheme="majorEastAsia" w:hAnsiTheme="majorEastAsia" w:cs="ＭＳ 明朝"/>
          <w:sz w:val="22"/>
          <w:szCs w:val="22"/>
          <w:lang w:eastAsia="ja-JP"/>
        </w:rPr>
      </w:pPr>
    </w:p>
    <w:p w14:paraId="6BADB30A" w14:textId="77777777" w:rsidR="00F42BE5" w:rsidRPr="00F42BE5" w:rsidRDefault="00F42BE5" w:rsidP="00D01CD0">
      <w:pPr>
        <w:pStyle w:val="af9"/>
        <w:spacing w:line="307" w:lineRule="auto"/>
        <w:ind w:left="652" w:right="-1"/>
        <w:rPr>
          <w:rFonts w:asciiTheme="majorEastAsia" w:eastAsiaTheme="majorEastAsia" w:hAnsiTheme="majorEastAsia" w:cs="ＭＳ 明朝"/>
          <w:b/>
          <w:bCs/>
          <w:sz w:val="22"/>
          <w:szCs w:val="22"/>
          <w:lang w:eastAsia="ja-JP"/>
        </w:rPr>
      </w:pPr>
      <w:r w:rsidRPr="00F42BE5">
        <w:rPr>
          <w:rFonts w:asciiTheme="majorEastAsia" w:eastAsiaTheme="majorEastAsia" w:hAnsiTheme="majorEastAsia" w:cs="ＭＳ 明朝" w:hint="eastAsia"/>
          <w:b/>
          <w:bCs/>
          <w:sz w:val="22"/>
          <w:szCs w:val="22"/>
          <w:lang w:eastAsia="ja-JP"/>
        </w:rPr>
        <w:t>オーバーレイマルチキャスト</w:t>
      </w:r>
    </w:p>
    <w:p w14:paraId="59042B37" w14:textId="77777777" w:rsidR="00D01CD0" w:rsidRDefault="00D01CD0" w:rsidP="00D01CD0">
      <w:pPr>
        <w:pStyle w:val="af9"/>
        <w:spacing w:line="307" w:lineRule="auto"/>
        <w:ind w:left="652" w:right="-1"/>
        <w:rPr>
          <w:rFonts w:asciiTheme="majorEastAsia" w:eastAsiaTheme="majorEastAsia" w:hAnsiTheme="majorEastAsia"/>
          <w:sz w:val="22"/>
          <w:szCs w:val="22"/>
          <w:lang w:eastAsia="ja-JP"/>
        </w:rPr>
      </w:pPr>
    </w:p>
    <w:p w14:paraId="222D11FA" w14:textId="2F37CC88" w:rsidR="00D01CD0" w:rsidRDefault="00FC0215" w:rsidP="00D01CD0">
      <w:pPr>
        <w:pStyle w:val="af9"/>
        <w:spacing w:line="307" w:lineRule="auto"/>
        <w:ind w:left="652" w:right="-1"/>
        <w:rPr>
          <w:rFonts w:asciiTheme="majorEastAsia" w:eastAsiaTheme="majorEastAsia" w:hAnsiTheme="majorEastAsia"/>
          <w:sz w:val="22"/>
          <w:szCs w:val="22"/>
          <w:lang w:eastAsia="ja-JP"/>
        </w:rPr>
      </w:pPr>
      <w:r w:rsidRPr="00FC0215">
        <w:rPr>
          <w:rFonts w:asciiTheme="majorEastAsia" w:eastAsiaTheme="majorEastAsia" w:hAnsiTheme="majorEastAsia" w:hint="eastAsia"/>
          <w:sz w:val="22"/>
          <w:szCs w:val="22"/>
          <w:lang w:eastAsia="ja-JP"/>
        </w:rPr>
        <w:t>オーバーレイマルチキャストとは、トランスポートプロバイダー/アンダーレイネットワークを介したCE間マルチキャストを指します。以下の例では、CE1はソースに接続するファーストホップ</w:t>
      </w:r>
      <w:r w:rsidR="008A5B90">
        <w:rPr>
          <w:rFonts w:asciiTheme="majorEastAsia" w:eastAsiaTheme="majorEastAsia" w:hAnsiTheme="majorEastAsia" w:hint="eastAsia"/>
          <w:sz w:val="22"/>
          <w:szCs w:val="22"/>
          <w:lang w:eastAsia="ja-JP"/>
        </w:rPr>
        <w:t>ルーター</w:t>
      </w:r>
      <w:r w:rsidRPr="00FC0215">
        <w:rPr>
          <w:rFonts w:asciiTheme="majorEastAsia" w:eastAsiaTheme="majorEastAsia" w:hAnsiTheme="majorEastAsia" w:hint="eastAsia"/>
          <w:sz w:val="22"/>
          <w:szCs w:val="22"/>
          <w:lang w:eastAsia="ja-JP"/>
        </w:rPr>
        <w:t>(FHR)であり、CE2/3は受信機に接続するラストホップ</w:t>
      </w:r>
      <w:r w:rsidR="008A5B90">
        <w:rPr>
          <w:rFonts w:asciiTheme="majorEastAsia" w:eastAsiaTheme="majorEastAsia" w:hAnsiTheme="majorEastAsia" w:hint="eastAsia"/>
          <w:sz w:val="22"/>
          <w:szCs w:val="22"/>
          <w:lang w:eastAsia="ja-JP"/>
        </w:rPr>
        <w:t>ルーター</w:t>
      </w:r>
      <w:r w:rsidRPr="00FC0215">
        <w:rPr>
          <w:rFonts w:asciiTheme="majorEastAsia" w:eastAsiaTheme="majorEastAsia" w:hAnsiTheme="majorEastAsia" w:hint="eastAsia"/>
          <w:sz w:val="22"/>
          <w:szCs w:val="22"/>
          <w:lang w:eastAsia="ja-JP"/>
        </w:rPr>
        <w:t>(LHR)です。受信機はLHRに対してIGMP/MLDに参加し、LHRはアップストリーム</w:t>
      </w:r>
      <w:r w:rsidR="008A5B90">
        <w:rPr>
          <w:rFonts w:asciiTheme="majorEastAsia" w:eastAsiaTheme="majorEastAsia" w:hAnsiTheme="majorEastAsia" w:hint="eastAsia"/>
          <w:sz w:val="22"/>
          <w:szCs w:val="22"/>
          <w:lang w:eastAsia="ja-JP"/>
        </w:rPr>
        <w:t>ルーター</w:t>
      </w:r>
      <w:r w:rsidRPr="00FC0215">
        <w:rPr>
          <w:rFonts w:asciiTheme="majorEastAsia" w:eastAsiaTheme="majorEastAsia" w:hAnsiTheme="majorEastAsia" w:hint="eastAsia"/>
          <w:sz w:val="22"/>
          <w:szCs w:val="22"/>
          <w:lang w:eastAsia="ja-JP"/>
        </w:rPr>
        <w:t>PE2/3に対してPIMに参加します。PEがLANで接続されていた場合、PE2/3は単にPE1に向けてPIM参加をLAN上に送信します。PEは実際にはプロバイダーエッジ</w:t>
      </w:r>
      <w:r w:rsidR="008A5B90">
        <w:rPr>
          <w:rFonts w:asciiTheme="majorEastAsia" w:eastAsiaTheme="majorEastAsia" w:hAnsiTheme="majorEastAsia" w:hint="eastAsia"/>
          <w:sz w:val="22"/>
          <w:szCs w:val="22"/>
          <w:lang w:eastAsia="ja-JP"/>
        </w:rPr>
        <w:t>ルーター</w:t>
      </w:r>
      <w:r w:rsidRPr="00FC0215">
        <w:rPr>
          <w:rFonts w:asciiTheme="majorEastAsia" w:eastAsiaTheme="majorEastAsia" w:hAnsiTheme="majorEastAsia" w:hint="eastAsia"/>
          <w:sz w:val="22"/>
          <w:szCs w:val="22"/>
          <w:lang w:eastAsia="ja-JP"/>
        </w:rPr>
        <w:t>であり、直接接続されておらず、通常は多くのVPNを処理しているため、オーバーレイマルチキャストシグナリングが使用され、プロバイダー/アンダーレイネットワークを介さずに、オーバーレイマルチキャストの状態が通知されます。</w:t>
      </w:r>
    </w:p>
    <w:p w14:paraId="0C2D83A3" w14:textId="77777777" w:rsidR="00FC0215" w:rsidRDefault="00FC0215" w:rsidP="00D01CD0">
      <w:pPr>
        <w:pStyle w:val="af9"/>
        <w:spacing w:line="307" w:lineRule="auto"/>
        <w:ind w:left="652" w:right="-1"/>
        <w:rPr>
          <w:rFonts w:asciiTheme="majorEastAsia" w:eastAsiaTheme="majorEastAsia" w:hAnsiTheme="majorEastAsia"/>
          <w:sz w:val="22"/>
          <w:szCs w:val="22"/>
          <w:lang w:eastAsia="ja-JP"/>
        </w:rPr>
      </w:pPr>
    </w:p>
    <w:p w14:paraId="5E922D18" w14:textId="20AED7E1" w:rsidR="00FC0215" w:rsidRDefault="00D65E00" w:rsidP="00D01CD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E9C91AD" wp14:editId="2782A741">
            <wp:extent cx="5619750" cy="1125349"/>
            <wp:effectExtent l="0" t="0" r="0" b="0"/>
            <wp:docPr id="5149413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41333" name=""/>
                    <pic:cNvPicPr/>
                  </pic:nvPicPr>
                  <pic:blipFill>
                    <a:blip r:embed="rId149"/>
                    <a:stretch>
                      <a:fillRect/>
                    </a:stretch>
                  </pic:blipFill>
                  <pic:spPr>
                    <a:xfrm>
                      <a:off x="0" y="0"/>
                      <a:ext cx="5622217" cy="1125843"/>
                    </a:xfrm>
                    <a:prstGeom prst="rect">
                      <a:avLst/>
                    </a:prstGeom>
                  </pic:spPr>
                </pic:pic>
              </a:graphicData>
            </a:graphic>
          </wp:inline>
        </w:drawing>
      </w:r>
    </w:p>
    <w:p w14:paraId="5E782683" w14:textId="08CEC9D6" w:rsidR="00D65E00" w:rsidRPr="00D65E00" w:rsidRDefault="00D65E00" w:rsidP="00D65E00">
      <w:pPr>
        <w:pStyle w:val="af9"/>
        <w:spacing w:line="307" w:lineRule="auto"/>
        <w:ind w:left="652" w:right="-1"/>
        <w:jc w:val="center"/>
        <w:rPr>
          <w:rFonts w:asciiTheme="majorEastAsia" w:eastAsiaTheme="majorEastAsia" w:hAnsiTheme="majorEastAsia"/>
          <w:b/>
          <w:bCs/>
          <w:sz w:val="22"/>
          <w:szCs w:val="22"/>
          <w:lang w:eastAsia="ja-JP"/>
        </w:rPr>
      </w:pPr>
      <w:r w:rsidRPr="00D65E00">
        <w:rPr>
          <w:rFonts w:asciiTheme="majorEastAsia" w:eastAsiaTheme="majorEastAsia" w:hAnsiTheme="majorEastAsia" w:hint="eastAsia"/>
          <w:b/>
          <w:bCs/>
          <w:sz w:val="22"/>
          <w:szCs w:val="22"/>
          <w:lang w:eastAsia="ja-JP"/>
        </w:rPr>
        <w:t>図 24-1</w:t>
      </w:r>
      <w:r w:rsidR="002F7B67">
        <w:rPr>
          <w:rFonts w:asciiTheme="majorEastAsia" w:eastAsiaTheme="majorEastAsia" w:hAnsiTheme="majorEastAsia" w:hint="eastAsia"/>
          <w:b/>
          <w:bCs/>
          <w:sz w:val="22"/>
          <w:szCs w:val="22"/>
          <w:lang w:eastAsia="ja-JP"/>
        </w:rPr>
        <w:t>:</w:t>
      </w:r>
      <w:r w:rsidRPr="00D65E00">
        <w:rPr>
          <w:rFonts w:asciiTheme="majorEastAsia" w:eastAsiaTheme="majorEastAsia" w:hAnsiTheme="majorEastAsia" w:hint="eastAsia"/>
          <w:b/>
          <w:bCs/>
          <w:sz w:val="22"/>
          <w:szCs w:val="22"/>
          <w:lang w:eastAsia="ja-JP"/>
        </w:rPr>
        <w:t>マルチキャスト手順</w:t>
      </w:r>
    </w:p>
    <w:p w14:paraId="05785124" w14:textId="77777777" w:rsidR="00D65E00" w:rsidRDefault="00D65E00" w:rsidP="00D01CD0">
      <w:pPr>
        <w:pStyle w:val="af9"/>
        <w:spacing w:line="307" w:lineRule="auto"/>
        <w:ind w:left="652" w:right="-1"/>
        <w:rPr>
          <w:rFonts w:asciiTheme="majorEastAsia" w:eastAsiaTheme="majorEastAsia" w:hAnsiTheme="majorEastAsia"/>
          <w:sz w:val="22"/>
          <w:szCs w:val="22"/>
          <w:lang w:eastAsia="ja-JP"/>
        </w:rPr>
      </w:pPr>
    </w:p>
    <w:p w14:paraId="23F9D11A" w14:textId="14A8B4BD" w:rsidR="00FC0215" w:rsidRPr="007E7BDE" w:rsidRDefault="007E7BDE" w:rsidP="00D01CD0">
      <w:pPr>
        <w:pStyle w:val="af9"/>
        <w:spacing w:line="307" w:lineRule="auto"/>
        <w:ind w:left="652" w:right="-1"/>
        <w:rPr>
          <w:rFonts w:asciiTheme="majorEastAsia" w:eastAsiaTheme="majorEastAsia" w:hAnsiTheme="majorEastAsia"/>
          <w:b/>
          <w:bCs/>
          <w:sz w:val="22"/>
          <w:szCs w:val="22"/>
          <w:lang w:eastAsia="ja-JP"/>
        </w:rPr>
      </w:pPr>
      <w:r w:rsidRPr="007E7BDE">
        <w:rPr>
          <w:rFonts w:asciiTheme="majorEastAsia" w:eastAsiaTheme="majorEastAsia" w:hAnsiTheme="majorEastAsia" w:hint="eastAsia"/>
          <w:b/>
          <w:bCs/>
          <w:sz w:val="22"/>
          <w:szCs w:val="22"/>
          <w:lang w:eastAsia="ja-JP"/>
        </w:rPr>
        <w:t>IPVPN用のPIMベースのオーバーレイシグナリング</w:t>
      </w:r>
    </w:p>
    <w:p w14:paraId="210E5433" w14:textId="77777777" w:rsidR="007E7BDE" w:rsidRDefault="007E7BDE" w:rsidP="00D01CD0">
      <w:pPr>
        <w:pStyle w:val="af9"/>
        <w:spacing w:line="307" w:lineRule="auto"/>
        <w:ind w:left="652" w:right="-1"/>
        <w:rPr>
          <w:rFonts w:asciiTheme="majorEastAsia" w:eastAsiaTheme="majorEastAsia" w:hAnsiTheme="majorEastAsia"/>
          <w:sz w:val="22"/>
          <w:szCs w:val="22"/>
          <w:lang w:eastAsia="ja-JP"/>
        </w:rPr>
      </w:pPr>
    </w:p>
    <w:p w14:paraId="2D994372" w14:textId="77A9DA19" w:rsidR="007E7BDE" w:rsidRDefault="00712615" w:rsidP="00D01CD0">
      <w:pPr>
        <w:pStyle w:val="af9"/>
        <w:spacing w:line="307" w:lineRule="auto"/>
        <w:ind w:left="652" w:right="-1"/>
        <w:rPr>
          <w:rFonts w:asciiTheme="majorEastAsia" w:eastAsiaTheme="majorEastAsia" w:hAnsiTheme="majorEastAsia"/>
          <w:sz w:val="22"/>
          <w:szCs w:val="22"/>
          <w:lang w:eastAsia="ja-JP"/>
        </w:rPr>
      </w:pPr>
      <w:r w:rsidRPr="00712615">
        <w:rPr>
          <w:rFonts w:asciiTheme="majorEastAsia" w:eastAsiaTheme="majorEastAsia" w:hAnsiTheme="majorEastAsia" w:hint="eastAsia"/>
          <w:sz w:val="22"/>
          <w:szCs w:val="22"/>
          <w:lang w:eastAsia="ja-JP"/>
        </w:rPr>
        <w:t>最も簡単な方法は、アンダーレイネットワーク上でVPNごとの擬似LANをエミュレートすることです。擬似LANは、VPN用のマルチキャストGREトンネルによってインスタンス化されます。VPNの各PEは、そのトンネルに参加し、</w:t>
      </w:r>
      <w:r w:rsidR="008A697C">
        <w:rPr>
          <w:rFonts w:asciiTheme="majorEastAsia" w:eastAsiaTheme="majorEastAsia" w:hAnsiTheme="majorEastAsia" w:hint="eastAsia"/>
          <w:sz w:val="22"/>
          <w:szCs w:val="22"/>
          <w:lang w:eastAsia="ja-JP"/>
        </w:rPr>
        <w:t>コントロールプレーン</w:t>
      </w:r>
      <w:r w:rsidRPr="00712615">
        <w:rPr>
          <w:rFonts w:asciiTheme="majorEastAsia" w:eastAsiaTheme="majorEastAsia" w:hAnsiTheme="majorEastAsia" w:hint="eastAsia"/>
          <w:sz w:val="22"/>
          <w:szCs w:val="22"/>
          <w:lang w:eastAsia="ja-JP"/>
        </w:rPr>
        <w:t>(PIMメッセージ)とデータ</w:t>
      </w:r>
      <w:r w:rsidR="008A697C">
        <w:rPr>
          <w:rFonts w:asciiTheme="majorEastAsia" w:eastAsiaTheme="majorEastAsia" w:hAnsiTheme="majorEastAsia" w:hint="eastAsia"/>
          <w:sz w:val="22"/>
          <w:szCs w:val="22"/>
          <w:lang w:eastAsia="ja-JP"/>
        </w:rPr>
        <w:t>プレーントラフィック</w:t>
      </w:r>
      <w:r w:rsidRPr="00712615">
        <w:rPr>
          <w:rFonts w:asciiTheme="majorEastAsia" w:eastAsiaTheme="majorEastAsia" w:hAnsiTheme="majorEastAsia" w:hint="eastAsia"/>
          <w:sz w:val="22"/>
          <w:szCs w:val="22"/>
          <w:lang w:eastAsia="ja-JP"/>
        </w:rPr>
        <w:t>の両方をトンネル経由で送信できます。例えば、VPN1に使用されるマルチキャストグループは225.1.1.1、VPN2には225.1.1.2などです。</w:t>
      </w:r>
    </w:p>
    <w:p w14:paraId="3AFA338D" w14:textId="77777777" w:rsidR="00712615" w:rsidRDefault="00712615" w:rsidP="00D01CD0">
      <w:pPr>
        <w:pStyle w:val="af9"/>
        <w:spacing w:line="307" w:lineRule="auto"/>
        <w:ind w:left="652" w:right="-1"/>
        <w:rPr>
          <w:rFonts w:asciiTheme="majorEastAsia" w:eastAsiaTheme="majorEastAsia" w:hAnsiTheme="majorEastAsia"/>
          <w:sz w:val="22"/>
          <w:szCs w:val="22"/>
          <w:lang w:eastAsia="ja-JP"/>
        </w:rPr>
      </w:pPr>
    </w:p>
    <w:p w14:paraId="158BA86F" w14:textId="445A4BBC" w:rsidR="00712615" w:rsidRDefault="003337DA" w:rsidP="00D01CD0">
      <w:pPr>
        <w:pStyle w:val="af9"/>
        <w:spacing w:line="307" w:lineRule="auto"/>
        <w:ind w:left="652" w:right="-1"/>
        <w:rPr>
          <w:rFonts w:asciiTheme="majorEastAsia" w:eastAsiaTheme="majorEastAsia" w:hAnsiTheme="majorEastAsia"/>
          <w:sz w:val="22"/>
          <w:szCs w:val="22"/>
          <w:lang w:eastAsia="ja-JP"/>
        </w:rPr>
      </w:pPr>
      <w:r w:rsidRPr="003337DA">
        <w:rPr>
          <w:rFonts w:asciiTheme="majorEastAsia" w:eastAsiaTheme="majorEastAsia" w:hAnsiTheme="majorEastAsia" w:hint="eastAsia"/>
          <w:sz w:val="22"/>
          <w:szCs w:val="22"/>
          <w:lang w:eastAsia="ja-JP"/>
        </w:rPr>
        <w:t>これはPIM-MVPNと呼ばれ、一般的にRosen-MVPNとも呼ばれています。これは歴史的なRFC6037に記載されており、さらにRFC6513 [114](PIMおよびBGPベースのオーバーレイシグナリングの両方を記載)にも記載されています。</w:t>
      </w:r>
    </w:p>
    <w:p w14:paraId="59F5D7D1" w14:textId="77777777" w:rsidR="003337DA" w:rsidRDefault="003337DA" w:rsidP="00D01CD0">
      <w:pPr>
        <w:pStyle w:val="af9"/>
        <w:spacing w:line="307" w:lineRule="auto"/>
        <w:ind w:left="652" w:right="-1"/>
        <w:rPr>
          <w:rFonts w:asciiTheme="majorEastAsia" w:eastAsiaTheme="majorEastAsia" w:hAnsiTheme="majorEastAsia"/>
          <w:sz w:val="22"/>
          <w:szCs w:val="22"/>
          <w:lang w:eastAsia="ja-JP"/>
        </w:rPr>
      </w:pPr>
    </w:p>
    <w:p w14:paraId="025A711F" w14:textId="77777777" w:rsidR="00393725" w:rsidRPr="00393725" w:rsidRDefault="00393725" w:rsidP="00393725">
      <w:pPr>
        <w:pStyle w:val="af9"/>
        <w:spacing w:line="307" w:lineRule="auto"/>
        <w:ind w:left="652" w:right="-1"/>
        <w:rPr>
          <w:rFonts w:asciiTheme="majorEastAsia" w:eastAsiaTheme="majorEastAsia" w:hAnsiTheme="majorEastAsia"/>
          <w:sz w:val="22"/>
          <w:szCs w:val="22"/>
          <w:lang w:eastAsia="ja-JP"/>
        </w:rPr>
      </w:pPr>
      <w:r w:rsidRPr="00393725">
        <w:rPr>
          <w:rFonts w:asciiTheme="majorEastAsia" w:eastAsiaTheme="majorEastAsia" w:hAnsiTheme="majorEastAsia" w:hint="eastAsia"/>
          <w:sz w:val="22"/>
          <w:szCs w:val="22"/>
          <w:lang w:eastAsia="ja-JP"/>
        </w:rPr>
        <w:t>基本的に、PEは各VPNの各疑似LAN上でPIMセッションを実行します。これは、VPNごとのセッションが使用されないユニキャストとは異なります。</w:t>
      </w:r>
    </w:p>
    <w:p w14:paraId="62B27326" w14:textId="77777777" w:rsidR="00393725" w:rsidRPr="00393725" w:rsidRDefault="00393725" w:rsidP="00393725">
      <w:pPr>
        <w:pStyle w:val="af9"/>
        <w:spacing w:line="307" w:lineRule="auto"/>
        <w:ind w:left="652" w:right="-1"/>
        <w:rPr>
          <w:rFonts w:asciiTheme="majorEastAsia" w:eastAsiaTheme="majorEastAsia" w:hAnsiTheme="majorEastAsia"/>
          <w:sz w:val="22"/>
          <w:szCs w:val="22"/>
          <w:lang w:eastAsia="ja-JP"/>
        </w:rPr>
      </w:pPr>
    </w:p>
    <w:p w14:paraId="13921C4B" w14:textId="72F85E2F" w:rsidR="003337DA" w:rsidRDefault="00393725" w:rsidP="00393725">
      <w:pPr>
        <w:pStyle w:val="af9"/>
        <w:spacing w:line="307" w:lineRule="auto"/>
        <w:ind w:left="652" w:right="-1"/>
        <w:rPr>
          <w:rFonts w:asciiTheme="majorEastAsia" w:eastAsiaTheme="majorEastAsia" w:hAnsiTheme="majorEastAsia"/>
          <w:sz w:val="22"/>
          <w:szCs w:val="22"/>
          <w:lang w:eastAsia="ja-JP"/>
        </w:rPr>
      </w:pPr>
      <w:r w:rsidRPr="00393725">
        <w:rPr>
          <w:rFonts w:asciiTheme="majorEastAsia" w:eastAsiaTheme="majorEastAsia" w:hAnsiTheme="majorEastAsia" w:hint="eastAsia"/>
          <w:sz w:val="22"/>
          <w:szCs w:val="22"/>
          <w:lang w:eastAsia="ja-JP"/>
        </w:rPr>
        <w:t>VPNの数が非常に多い場合、多くのPIMセッションとシグナリング(メッセージのリフレッシュを含む)が発生するため、うまくスケールしません。PIM/Rosen-MVPNの実装や展開のほとんどは、疑似LANをエミュレートするためにアンダーレイのIPマルチキャストトンネルのみを使用しています。</w:t>
      </w:r>
    </w:p>
    <w:p w14:paraId="2BBA6CF6" w14:textId="77777777" w:rsidR="00393725" w:rsidRDefault="00393725" w:rsidP="00393725">
      <w:pPr>
        <w:pStyle w:val="af9"/>
        <w:spacing w:line="307" w:lineRule="auto"/>
        <w:ind w:left="652" w:right="-1"/>
        <w:rPr>
          <w:rFonts w:asciiTheme="majorEastAsia" w:eastAsiaTheme="majorEastAsia" w:hAnsiTheme="majorEastAsia"/>
          <w:sz w:val="22"/>
          <w:szCs w:val="22"/>
          <w:lang w:eastAsia="ja-JP"/>
        </w:rPr>
      </w:pPr>
    </w:p>
    <w:p w14:paraId="64FC515E" w14:textId="44F00E37" w:rsidR="00393725" w:rsidRPr="00666722" w:rsidRDefault="00666722" w:rsidP="00393725">
      <w:pPr>
        <w:pStyle w:val="af9"/>
        <w:spacing w:line="307" w:lineRule="auto"/>
        <w:ind w:left="652" w:right="-1"/>
        <w:rPr>
          <w:rFonts w:asciiTheme="majorEastAsia" w:eastAsiaTheme="majorEastAsia" w:hAnsiTheme="majorEastAsia"/>
          <w:b/>
          <w:bCs/>
          <w:sz w:val="22"/>
          <w:szCs w:val="22"/>
          <w:lang w:eastAsia="ja-JP"/>
        </w:rPr>
      </w:pPr>
      <w:r w:rsidRPr="00666722">
        <w:rPr>
          <w:rFonts w:asciiTheme="majorEastAsia" w:eastAsiaTheme="majorEastAsia" w:hAnsiTheme="majorEastAsia" w:hint="eastAsia"/>
          <w:b/>
          <w:bCs/>
          <w:sz w:val="22"/>
          <w:szCs w:val="22"/>
          <w:lang w:eastAsia="ja-JP"/>
        </w:rPr>
        <w:t>IPVPNおよびEVPNのためのBGPベースのオーバーレイシグナリング</w:t>
      </w:r>
    </w:p>
    <w:p w14:paraId="6C654C8E" w14:textId="77777777" w:rsidR="00F6602B" w:rsidRDefault="00F6602B" w:rsidP="00D01CD0">
      <w:pPr>
        <w:pStyle w:val="af9"/>
        <w:spacing w:line="307" w:lineRule="auto"/>
        <w:ind w:left="652" w:right="-1"/>
        <w:rPr>
          <w:rFonts w:asciiTheme="majorEastAsia" w:eastAsiaTheme="majorEastAsia" w:hAnsiTheme="majorEastAsia"/>
          <w:sz w:val="22"/>
          <w:szCs w:val="22"/>
          <w:lang w:eastAsia="ja-JP"/>
        </w:rPr>
      </w:pPr>
    </w:p>
    <w:p w14:paraId="484293EA" w14:textId="77777777" w:rsidR="00054F3D" w:rsidRPr="00054F3D" w:rsidRDefault="00054F3D" w:rsidP="00054F3D">
      <w:pPr>
        <w:pStyle w:val="af9"/>
        <w:spacing w:line="307" w:lineRule="auto"/>
        <w:ind w:left="652" w:right="-1"/>
        <w:rPr>
          <w:rFonts w:asciiTheme="majorEastAsia" w:eastAsiaTheme="majorEastAsia" w:hAnsiTheme="majorEastAsia"/>
          <w:sz w:val="22"/>
          <w:szCs w:val="22"/>
          <w:lang w:eastAsia="ja-JP"/>
        </w:rPr>
      </w:pPr>
      <w:r w:rsidRPr="00054F3D">
        <w:rPr>
          <w:rFonts w:asciiTheme="majorEastAsia" w:eastAsiaTheme="majorEastAsia" w:hAnsiTheme="majorEastAsia" w:hint="eastAsia"/>
          <w:sz w:val="22"/>
          <w:szCs w:val="22"/>
          <w:lang w:eastAsia="ja-JP"/>
        </w:rPr>
        <w:t>BGPベースのシグナリングでは、ユニキャストの場合と同様に、オーバーレイシグナリングはBGPによって行われます。これは、RFC6513[114]ではC-マルチキャストシグナリング(CはカスタマーのC)と呼ばれています。BGPベースのシグナリングでは、ユニキャストとマルチキャストの両方に統一された方法が使用され、BGPのすべてのスケーリングメカニズムと特性が継承されます。</w:t>
      </w:r>
    </w:p>
    <w:p w14:paraId="3D314DBA" w14:textId="77777777" w:rsidR="00054F3D" w:rsidRPr="00054F3D" w:rsidRDefault="00054F3D" w:rsidP="00054F3D">
      <w:pPr>
        <w:pStyle w:val="af9"/>
        <w:spacing w:line="307" w:lineRule="auto"/>
        <w:ind w:left="652" w:right="-1"/>
        <w:rPr>
          <w:rFonts w:asciiTheme="majorEastAsia" w:eastAsiaTheme="majorEastAsia" w:hAnsiTheme="majorEastAsia"/>
          <w:sz w:val="22"/>
          <w:szCs w:val="22"/>
          <w:lang w:eastAsia="ja-JP"/>
        </w:rPr>
      </w:pPr>
    </w:p>
    <w:p w14:paraId="60895D87" w14:textId="277FAA9E" w:rsidR="00666722" w:rsidRDefault="00054F3D" w:rsidP="00054F3D">
      <w:pPr>
        <w:pStyle w:val="af9"/>
        <w:spacing w:line="307" w:lineRule="auto"/>
        <w:ind w:left="652" w:right="-1"/>
        <w:rPr>
          <w:rFonts w:asciiTheme="majorEastAsia" w:eastAsiaTheme="majorEastAsia" w:hAnsiTheme="majorEastAsia"/>
          <w:sz w:val="22"/>
          <w:szCs w:val="22"/>
          <w:lang w:eastAsia="ja-JP"/>
        </w:rPr>
      </w:pPr>
      <w:r w:rsidRPr="00054F3D">
        <w:rPr>
          <w:rFonts w:asciiTheme="majorEastAsia" w:eastAsiaTheme="majorEastAsia" w:hAnsiTheme="majorEastAsia" w:hint="eastAsia"/>
          <w:sz w:val="22"/>
          <w:szCs w:val="22"/>
          <w:lang w:eastAsia="ja-JP"/>
        </w:rPr>
        <w:t>BGPベースのオーバーレイシグナリングを使用するマルチキャスト(IP)VPNは、BGP-MVPNと呼ばれます。RFC6513[114]では、PIM-MVPNとBGP-MVPNの両方の概念がカバーされていますが、BGP-MVPN固有のエンコーディングと手順は、RFC6514[115]で規定されています。</w:t>
      </w:r>
    </w:p>
    <w:p w14:paraId="7A6B5937" w14:textId="77777777" w:rsidR="00666722" w:rsidRDefault="00666722" w:rsidP="00D01CD0">
      <w:pPr>
        <w:pStyle w:val="af9"/>
        <w:spacing w:line="307" w:lineRule="auto"/>
        <w:ind w:left="652" w:right="-1"/>
        <w:rPr>
          <w:rFonts w:asciiTheme="majorEastAsia" w:eastAsiaTheme="majorEastAsia" w:hAnsiTheme="majorEastAsia"/>
          <w:sz w:val="22"/>
          <w:szCs w:val="22"/>
          <w:lang w:eastAsia="ja-JP"/>
        </w:rPr>
      </w:pPr>
    </w:p>
    <w:p w14:paraId="3127C932" w14:textId="6693B222" w:rsidR="00960644" w:rsidRPr="00960644" w:rsidRDefault="00960644" w:rsidP="00960644">
      <w:pPr>
        <w:pStyle w:val="af9"/>
        <w:spacing w:line="307" w:lineRule="auto"/>
        <w:ind w:left="652" w:right="-1"/>
        <w:rPr>
          <w:rFonts w:asciiTheme="majorEastAsia" w:eastAsiaTheme="majorEastAsia" w:hAnsiTheme="majorEastAsia"/>
          <w:sz w:val="22"/>
          <w:szCs w:val="22"/>
          <w:lang w:eastAsia="ja-JP"/>
        </w:rPr>
      </w:pPr>
      <w:r w:rsidRPr="00960644">
        <w:rPr>
          <w:rFonts w:asciiTheme="majorEastAsia" w:eastAsiaTheme="majorEastAsia" w:hAnsiTheme="majorEastAsia" w:hint="eastAsia"/>
          <w:sz w:val="22"/>
          <w:szCs w:val="22"/>
          <w:lang w:eastAsia="ja-JP"/>
        </w:rPr>
        <w:t>BGP-MVPNは、オーバーレイのマルチキャストトラフィックをアンダーレイ上でトランスポートするために使用されるプロバイダー/アンダーレイトンネルのタイプとインスタンスを、インクルーシブまたはセレクティブなPMSI自動検出ルート(I/S-PMSIまたはx-PMSIルートと呼ばれることが多い)を介して通知するメカニズムも定義しています。IPマルチキャスト、RSVP-TE P2MP、mLDP P2MP/MP2MP、</w:t>
      </w:r>
      <w:r w:rsidR="00A55747">
        <w:rPr>
          <w:rFonts w:asciiTheme="majorEastAsia" w:eastAsiaTheme="majorEastAsia" w:hAnsiTheme="majorEastAsia" w:hint="eastAsia"/>
          <w:sz w:val="22"/>
          <w:szCs w:val="22"/>
          <w:lang w:eastAsia="ja-JP"/>
        </w:rPr>
        <w:t>イングレスレプリケーション</w:t>
      </w:r>
      <w:r w:rsidRPr="00960644">
        <w:rPr>
          <w:rFonts w:asciiTheme="majorEastAsia" w:eastAsiaTheme="majorEastAsia" w:hAnsiTheme="majorEastAsia" w:hint="eastAsia"/>
          <w:sz w:val="22"/>
          <w:szCs w:val="22"/>
          <w:lang w:eastAsia="ja-JP"/>
        </w:rPr>
        <w:t>、BIER、および将来的に追加されるものはすべてアンダーレイトンネルとして使用される可能性があります。</w:t>
      </w:r>
    </w:p>
    <w:p w14:paraId="5E5E4E2A" w14:textId="77777777" w:rsidR="00960644" w:rsidRPr="00960644" w:rsidRDefault="00960644" w:rsidP="00960644">
      <w:pPr>
        <w:pStyle w:val="af9"/>
        <w:spacing w:line="307" w:lineRule="auto"/>
        <w:ind w:left="652" w:right="-1"/>
        <w:rPr>
          <w:rFonts w:asciiTheme="majorEastAsia" w:eastAsiaTheme="majorEastAsia" w:hAnsiTheme="majorEastAsia"/>
          <w:sz w:val="22"/>
          <w:szCs w:val="22"/>
          <w:lang w:eastAsia="ja-JP"/>
        </w:rPr>
      </w:pPr>
    </w:p>
    <w:p w14:paraId="62E99AA4" w14:textId="77777777" w:rsidR="00960644" w:rsidRPr="00960644" w:rsidRDefault="00960644" w:rsidP="00960644">
      <w:pPr>
        <w:pStyle w:val="af9"/>
        <w:spacing w:line="307" w:lineRule="auto"/>
        <w:ind w:left="652" w:right="-1"/>
        <w:rPr>
          <w:rFonts w:asciiTheme="majorEastAsia" w:eastAsiaTheme="majorEastAsia" w:hAnsiTheme="majorEastAsia"/>
          <w:sz w:val="22"/>
          <w:szCs w:val="22"/>
          <w:lang w:eastAsia="ja-JP"/>
        </w:rPr>
      </w:pPr>
      <w:r w:rsidRPr="00960644">
        <w:rPr>
          <w:rFonts w:asciiTheme="majorEastAsia" w:eastAsiaTheme="majorEastAsia" w:hAnsiTheme="majorEastAsia" w:hint="eastAsia"/>
          <w:sz w:val="22"/>
          <w:szCs w:val="22"/>
          <w:lang w:eastAsia="ja-JP"/>
        </w:rPr>
        <w:t>EVPN BUM(ブロードキャスト、不明ユニキャスト、マルチキャスト)はBGPオーバーレイシグナリングのみを使用し、BGP-MVPNをモデルとしています。これはRFC7432 [116]で規定されており、さらにdraft-ietf-bess-evpn-bum-procedures-update [157]でも規定されています。</w:t>
      </w:r>
    </w:p>
    <w:p w14:paraId="36DE694F" w14:textId="77777777" w:rsidR="00960644" w:rsidRPr="00960644" w:rsidRDefault="00960644" w:rsidP="00960644">
      <w:pPr>
        <w:pStyle w:val="af9"/>
        <w:spacing w:line="307" w:lineRule="auto"/>
        <w:ind w:left="652" w:right="-1"/>
        <w:rPr>
          <w:rFonts w:asciiTheme="majorEastAsia" w:eastAsiaTheme="majorEastAsia" w:hAnsiTheme="majorEastAsia"/>
          <w:sz w:val="22"/>
          <w:szCs w:val="22"/>
          <w:lang w:eastAsia="ja-JP"/>
        </w:rPr>
      </w:pPr>
    </w:p>
    <w:p w14:paraId="7C8B21AF" w14:textId="0D7ACC7A" w:rsidR="00054F3D" w:rsidRDefault="00960644" w:rsidP="00960644">
      <w:pPr>
        <w:pStyle w:val="af9"/>
        <w:spacing w:line="307" w:lineRule="auto"/>
        <w:ind w:left="652" w:right="-1"/>
        <w:rPr>
          <w:rFonts w:asciiTheme="majorEastAsia" w:eastAsiaTheme="majorEastAsia" w:hAnsiTheme="majorEastAsia"/>
          <w:sz w:val="22"/>
          <w:szCs w:val="22"/>
          <w:lang w:eastAsia="ja-JP"/>
        </w:rPr>
      </w:pPr>
      <w:r w:rsidRPr="00960644">
        <w:rPr>
          <w:rFonts w:asciiTheme="majorEastAsia" w:eastAsiaTheme="majorEastAsia" w:hAnsiTheme="majorEastAsia" w:hint="eastAsia"/>
          <w:sz w:val="22"/>
          <w:szCs w:val="22"/>
          <w:lang w:eastAsia="ja-JP"/>
        </w:rPr>
        <w:t>BGP-MVPNとEVPN BUMは広く展開されており、次世代MVPN(NG-MVPN)と呼ばれることもよくあります。</w:t>
      </w:r>
    </w:p>
    <w:p w14:paraId="7F9B0B74" w14:textId="77777777" w:rsidR="00960644" w:rsidRDefault="00960644" w:rsidP="00960644">
      <w:pPr>
        <w:pStyle w:val="af9"/>
        <w:spacing w:line="307" w:lineRule="auto"/>
        <w:ind w:left="652" w:right="-1"/>
        <w:rPr>
          <w:rFonts w:asciiTheme="majorEastAsia" w:eastAsiaTheme="majorEastAsia" w:hAnsiTheme="majorEastAsia"/>
          <w:sz w:val="22"/>
          <w:szCs w:val="22"/>
          <w:lang w:eastAsia="ja-JP"/>
        </w:rPr>
      </w:pPr>
    </w:p>
    <w:p w14:paraId="51C15ECA" w14:textId="44217EF6" w:rsidR="00960644" w:rsidRPr="000374A0" w:rsidRDefault="000374A0" w:rsidP="00960644">
      <w:pPr>
        <w:pStyle w:val="af9"/>
        <w:spacing w:line="307" w:lineRule="auto"/>
        <w:ind w:left="652" w:right="-1"/>
        <w:rPr>
          <w:rFonts w:asciiTheme="majorEastAsia" w:eastAsiaTheme="majorEastAsia" w:hAnsiTheme="majorEastAsia"/>
          <w:b/>
          <w:bCs/>
          <w:sz w:val="22"/>
          <w:szCs w:val="22"/>
          <w:lang w:eastAsia="ja-JP"/>
        </w:rPr>
      </w:pPr>
      <w:r w:rsidRPr="000374A0">
        <w:rPr>
          <w:rFonts w:asciiTheme="majorEastAsia" w:eastAsiaTheme="majorEastAsia" w:hAnsiTheme="majorEastAsia" w:hint="eastAsia"/>
          <w:b/>
          <w:bCs/>
          <w:sz w:val="22"/>
          <w:szCs w:val="22"/>
          <w:lang w:eastAsia="ja-JP"/>
        </w:rPr>
        <w:t>アンダーレイマルチキャスト</w:t>
      </w:r>
    </w:p>
    <w:p w14:paraId="1FFE05E9" w14:textId="77777777" w:rsidR="001C1652" w:rsidRDefault="001C1652" w:rsidP="00D01CD0">
      <w:pPr>
        <w:pStyle w:val="af9"/>
        <w:spacing w:line="307" w:lineRule="auto"/>
        <w:ind w:left="652" w:right="-1"/>
        <w:rPr>
          <w:rFonts w:asciiTheme="majorEastAsia" w:eastAsiaTheme="majorEastAsia" w:hAnsiTheme="majorEastAsia"/>
          <w:sz w:val="22"/>
          <w:szCs w:val="22"/>
          <w:lang w:eastAsia="ja-JP"/>
        </w:rPr>
      </w:pPr>
    </w:p>
    <w:p w14:paraId="005B9202" w14:textId="77777777" w:rsidR="000309FE" w:rsidRPr="000309FE" w:rsidRDefault="000309FE" w:rsidP="000309FE">
      <w:pPr>
        <w:pStyle w:val="af9"/>
        <w:spacing w:line="307" w:lineRule="auto"/>
        <w:ind w:left="652" w:right="-1"/>
        <w:rPr>
          <w:rFonts w:asciiTheme="majorEastAsia" w:eastAsiaTheme="majorEastAsia" w:hAnsiTheme="majorEastAsia"/>
          <w:sz w:val="22"/>
          <w:szCs w:val="22"/>
          <w:lang w:eastAsia="ja-JP"/>
        </w:rPr>
      </w:pPr>
      <w:r w:rsidRPr="000309FE">
        <w:rPr>
          <w:rFonts w:asciiTheme="majorEastAsia" w:eastAsiaTheme="majorEastAsia" w:hAnsiTheme="majorEastAsia" w:hint="eastAsia"/>
          <w:sz w:val="22"/>
          <w:szCs w:val="22"/>
          <w:lang w:eastAsia="ja-JP"/>
        </w:rPr>
        <w:t>前述の通り、オーバーレイマルチキャストトラフィックはアンダーレイマルチキャストトンネル</w:t>
      </w:r>
      <w:r w:rsidRPr="000309FE">
        <w:rPr>
          <w:rFonts w:asciiTheme="majorEastAsia" w:eastAsiaTheme="majorEastAsia" w:hAnsiTheme="majorEastAsia" w:hint="eastAsia"/>
          <w:sz w:val="22"/>
          <w:szCs w:val="22"/>
          <w:lang w:eastAsia="ja-JP"/>
        </w:rPr>
        <w:lastRenderedPageBreak/>
        <w:t>を介してトランスポートされます。多くのトンネルタイプが成熟し、広く展開されていますが、セグメントルーティングと中央制御が</w:t>
      </w:r>
    </w:p>
    <w:p w14:paraId="79DF2A0E" w14:textId="53FD0B66" w:rsidR="00F66D14" w:rsidRDefault="000309FE" w:rsidP="000309FE">
      <w:pPr>
        <w:pStyle w:val="af9"/>
        <w:spacing w:line="307" w:lineRule="auto"/>
        <w:ind w:left="652" w:right="-1"/>
        <w:rPr>
          <w:rFonts w:asciiTheme="majorEastAsia" w:eastAsiaTheme="majorEastAsia" w:hAnsiTheme="majorEastAsia"/>
          <w:sz w:val="22"/>
          <w:szCs w:val="22"/>
          <w:lang w:eastAsia="ja-JP"/>
        </w:rPr>
      </w:pPr>
      <w:r w:rsidRPr="000309FE">
        <w:rPr>
          <w:rFonts w:asciiTheme="majorEastAsia" w:eastAsiaTheme="majorEastAsia" w:hAnsiTheme="majorEastAsia" w:hint="eastAsia"/>
          <w:sz w:val="22"/>
          <w:szCs w:val="22"/>
          <w:lang w:eastAsia="ja-JP"/>
        </w:rPr>
        <w:t>広く採用されている現在、さまざまなマルチキャスト技術の長所と短所を再検討し、SR時代における最善のソリューションを見極める必要があります。</w:t>
      </w:r>
    </w:p>
    <w:p w14:paraId="1D3CA057" w14:textId="77777777" w:rsidR="000309FE" w:rsidRDefault="000309FE" w:rsidP="000309FE">
      <w:pPr>
        <w:pStyle w:val="af9"/>
        <w:spacing w:line="307" w:lineRule="auto"/>
        <w:ind w:left="652" w:right="-1"/>
        <w:rPr>
          <w:rFonts w:asciiTheme="majorEastAsia" w:eastAsiaTheme="majorEastAsia" w:hAnsiTheme="majorEastAsia"/>
          <w:sz w:val="22"/>
          <w:szCs w:val="22"/>
          <w:lang w:eastAsia="ja-JP"/>
        </w:rPr>
      </w:pPr>
    </w:p>
    <w:p w14:paraId="6061700F" w14:textId="66904DDF" w:rsidR="000309FE" w:rsidRDefault="008162F6" w:rsidP="000309FE">
      <w:pPr>
        <w:pStyle w:val="af9"/>
        <w:spacing w:line="307" w:lineRule="auto"/>
        <w:ind w:left="652" w:right="-1"/>
        <w:rPr>
          <w:rFonts w:asciiTheme="majorEastAsia" w:eastAsiaTheme="majorEastAsia" w:hAnsiTheme="majorEastAsia"/>
          <w:sz w:val="22"/>
          <w:szCs w:val="22"/>
          <w:lang w:eastAsia="ja-JP"/>
        </w:rPr>
      </w:pPr>
      <w:r w:rsidRPr="008162F6">
        <w:rPr>
          <w:rFonts w:asciiTheme="majorEastAsia" w:eastAsiaTheme="majorEastAsia" w:hAnsiTheme="majorEastAsia" w:hint="eastAsia"/>
          <w:sz w:val="22"/>
          <w:szCs w:val="22"/>
          <w:lang w:eastAsia="ja-JP"/>
        </w:rPr>
        <w:t>従来、マルチキャストでは効率的な複製を行うためにツリー上のすべての</w:t>
      </w:r>
      <w:r w:rsidR="008A5B90">
        <w:rPr>
          <w:rFonts w:asciiTheme="majorEastAsia" w:eastAsiaTheme="majorEastAsia" w:hAnsiTheme="majorEastAsia" w:hint="eastAsia"/>
          <w:sz w:val="22"/>
          <w:szCs w:val="22"/>
          <w:lang w:eastAsia="ja-JP"/>
        </w:rPr>
        <w:t>ルーター</w:t>
      </w:r>
      <w:r w:rsidRPr="008162F6">
        <w:rPr>
          <w:rFonts w:asciiTheme="majorEastAsia" w:eastAsiaTheme="majorEastAsia" w:hAnsiTheme="majorEastAsia" w:hint="eastAsia"/>
          <w:sz w:val="22"/>
          <w:szCs w:val="22"/>
          <w:lang w:eastAsia="ja-JP"/>
        </w:rPr>
        <w:t>にツリーごとの状態を保持する必要がありました。PIM、RSVP-TE P2MP、mLDP P2MP/MP2MPは、いずれもツリー状態を</w:t>
      </w:r>
      <w:r w:rsidR="008A5B90">
        <w:rPr>
          <w:rFonts w:asciiTheme="majorEastAsia" w:eastAsiaTheme="majorEastAsia" w:hAnsiTheme="majorEastAsia" w:hint="eastAsia"/>
          <w:sz w:val="22"/>
          <w:szCs w:val="22"/>
          <w:lang w:eastAsia="ja-JP"/>
        </w:rPr>
        <w:t>ルーター</w:t>
      </w:r>
      <w:r w:rsidRPr="008162F6">
        <w:rPr>
          <w:rFonts w:asciiTheme="majorEastAsia" w:eastAsiaTheme="majorEastAsia" w:hAnsiTheme="majorEastAsia" w:hint="eastAsia"/>
          <w:sz w:val="22"/>
          <w:szCs w:val="22"/>
          <w:lang w:eastAsia="ja-JP"/>
        </w:rPr>
        <w:t>上にインスタンス化するためのシグナリングプロトコルであり、ツリーの末端からルートに向かう方向、またはその逆方向のいずれかに適用されます。新しいSR-P2MP(別名tree-sid)トンネルも、ツリーを生成する中央</w:t>
      </w:r>
      <w:r w:rsidR="0040074C">
        <w:rPr>
          <w:rFonts w:asciiTheme="majorEastAsia" w:eastAsiaTheme="majorEastAsia" w:hAnsiTheme="majorEastAsia" w:hint="eastAsia"/>
          <w:sz w:val="22"/>
          <w:szCs w:val="22"/>
          <w:lang w:eastAsia="ja-JP"/>
        </w:rPr>
        <w:t>コントローラ</w:t>
      </w:r>
      <w:r w:rsidRPr="008162F6">
        <w:rPr>
          <w:rFonts w:asciiTheme="majorEastAsia" w:eastAsiaTheme="majorEastAsia" w:hAnsiTheme="majorEastAsia" w:hint="eastAsia"/>
          <w:sz w:val="22"/>
          <w:szCs w:val="22"/>
          <w:lang w:eastAsia="ja-JP"/>
        </w:rPr>
        <w:t>から直接シグナリングが行われる場合を除き、ルート/末端およびレプリケーションノードのすべてにツリーごとの状態が必要です。</w:t>
      </w:r>
    </w:p>
    <w:p w14:paraId="24640138" w14:textId="77777777" w:rsidR="008162F6" w:rsidRDefault="008162F6" w:rsidP="000309FE">
      <w:pPr>
        <w:pStyle w:val="af9"/>
        <w:spacing w:line="307" w:lineRule="auto"/>
        <w:ind w:left="652" w:right="-1"/>
        <w:rPr>
          <w:rFonts w:asciiTheme="majorEastAsia" w:eastAsiaTheme="majorEastAsia" w:hAnsiTheme="majorEastAsia"/>
          <w:sz w:val="22"/>
          <w:szCs w:val="22"/>
          <w:lang w:eastAsia="ja-JP"/>
        </w:rPr>
      </w:pPr>
    </w:p>
    <w:p w14:paraId="39986CED" w14:textId="647C316E" w:rsidR="008162F6" w:rsidRDefault="00FD1D7C" w:rsidP="00FD1D7C">
      <w:pPr>
        <w:pStyle w:val="af9"/>
        <w:spacing w:line="307" w:lineRule="auto"/>
        <w:ind w:left="652" w:right="-1"/>
        <w:rPr>
          <w:rFonts w:asciiTheme="majorEastAsia" w:eastAsiaTheme="majorEastAsia" w:hAnsiTheme="majorEastAsia"/>
          <w:sz w:val="22"/>
          <w:szCs w:val="22"/>
          <w:lang w:eastAsia="ja-JP"/>
        </w:rPr>
      </w:pPr>
      <w:r w:rsidRPr="00FD1D7C">
        <w:rPr>
          <w:rFonts w:asciiTheme="majorEastAsia" w:eastAsiaTheme="majorEastAsia" w:hAnsiTheme="majorEastAsia" w:hint="eastAsia"/>
          <w:sz w:val="22"/>
          <w:szCs w:val="22"/>
          <w:lang w:eastAsia="ja-JP"/>
        </w:rPr>
        <w:t>明らかに、これはセグメントルーティングの原則の1つである「ネットワーク内部にフローごとの状態を持たない」という原則と一致しません。代替案として、イングレスレプリケーションがあります。ルートがリーフに直接個々のコピーを送信するため、ネットワーク内部にツリーごとの状態は必要ありません。レプリケーションはルートで行われるため、効率が悪く、高いファンアウトや高いデータレートの場合にはうまく機能しません。</w:t>
      </w:r>
    </w:p>
    <w:p w14:paraId="760B11A0" w14:textId="77777777" w:rsidR="00F66D14" w:rsidRDefault="00F66D14" w:rsidP="00D01CD0">
      <w:pPr>
        <w:pStyle w:val="af9"/>
        <w:spacing w:line="307" w:lineRule="auto"/>
        <w:ind w:left="652" w:right="-1"/>
        <w:rPr>
          <w:rFonts w:asciiTheme="majorEastAsia" w:eastAsiaTheme="majorEastAsia" w:hAnsiTheme="majorEastAsia"/>
          <w:sz w:val="22"/>
          <w:szCs w:val="22"/>
          <w:lang w:eastAsia="ja-JP"/>
        </w:rPr>
      </w:pPr>
    </w:p>
    <w:p w14:paraId="6FE94A73" w14:textId="075EBFAC" w:rsidR="001C1652" w:rsidRDefault="00F113F8" w:rsidP="00D01CD0">
      <w:pPr>
        <w:pStyle w:val="af9"/>
        <w:spacing w:line="307" w:lineRule="auto"/>
        <w:ind w:left="652" w:right="-1"/>
        <w:rPr>
          <w:rFonts w:asciiTheme="majorEastAsia" w:eastAsiaTheme="majorEastAsia" w:hAnsiTheme="majorEastAsia"/>
          <w:sz w:val="22"/>
          <w:szCs w:val="22"/>
          <w:lang w:eastAsia="ja-JP"/>
        </w:rPr>
      </w:pPr>
      <w:r w:rsidRPr="00F113F8">
        <w:rPr>
          <w:rFonts w:asciiTheme="majorEastAsia" w:eastAsiaTheme="majorEastAsia" w:hAnsiTheme="majorEastAsia" w:hint="eastAsia"/>
          <w:sz w:val="22"/>
          <w:szCs w:val="22"/>
          <w:lang w:eastAsia="ja-JP"/>
        </w:rPr>
        <w:t>BIERは、ツリー単位の状態を発生させることなく効率的な複製を実現する新しい技術であり、SRネットワークに最適なマルチキャストソリューションです。ただし、新しいカプセル化と転送アルゴリズムが使用されるため、新しいハードウェアが必要です。このため、新規ネットワーク以外への展開は困難ですが、非常にうまく設計された既存ネットワークへの展開方法があり、すべての主要ベンダーがBIERの実装とハードウェアを用意しています。</w:t>
      </w:r>
    </w:p>
    <w:p w14:paraId="6AE4C269" w14:textId="77777777" w:rsidR="00F113F8" w:rsidRDefault="00F113F8" w:rsidP="00D01CD0">
      <w:pPr>
        <w:pStyle w:val="af9"/>
        <w:spacing w:line="307" w:lineRule="auto"/>
        <w:ind w:left="652" w:right="-1"/>
        <w:rPr>
          <w:rFonts w:asciiTheme="majorEastAsia" w:eastAsiaTheme="majorEastAsia" w:hAnsiTheme="majorEastAsia"/>
          <w:sz w:val="22"/>
          <w:szCs w:val="22"/>
          <w:lang w:eastAsia="ja-JP"/>
        </w:rPr>
      </w:pPr>
    </w:p>
    <w:p w14:paraId="422CE0D9" w14:textId="5B1ACC36" w:rsidR="00F113F8" w:rsidRDefault="00180D24" w:rsidP="00D01CD0">
      <w:pPr>
        <w:pStyle w:val="af9"/>
        <w:spacing w:line="307" w:lineRule="auto"/>
        <w:ind w:left="652" w:right="-1"/>
        <w:rPr>
          <w:rFonts w:asciiTheme="majorEastAsia" w:eastAsiaTheme="majorEastAsia" w:hAnsiTheme="majorEastAsia"/>
          <w:sz w:val="22"/>
          <w:szCs w:val="22"/>
          <w:lang w:eastAsia="ja-JP"/>
        </w:rPr>
      </w:pPr>
      <w:r w:rsidRPr="00180D24">
        <w:rPr>
          <w:rFonts w:asciiTheme="majorEastAsia" w:eastAsiaTheme="majorEastAsia" w:hAnsiTheme="majorEastAsia" w:hint="eastAsia"/>
          <w:sz w:val="22"/>
          <w:szCs w:val="22"/>
          <w:lang w:eastAsia="ja-JP"/>
        </w:rPr>
        <w:t>SRネットワークの場合、</w:t>
      </w:r>
      <w:r w:rsidR="00675969">
        <w:rPr>
          <w:rFonts w:asciiTheme="majorEastAsia" w:eastAsiaTheme="majorEastAsia" w:hAnsiTheme="majorEastAsia" w:hint="eastAsia"/>
          <w:sz w:val="22"/>
          <w:szCs w:val="22"/>
          <w:lang w:eastAsia="ja-JP"/>
        </w:rPr>
        <w:t>オペレーター</w:t>
      </w:r>
      <w:r w:rsidRPr="00180D24">
        <w:rPr>
          <w:rFonts w:asciiTheme="majorEastAsia" w:eastAsiaTheme="majorEastAsia" w:hAnsiTheme="majorEastAsia" w:hint="eastAsia"/>
          <w:sz w:val="22"/>
          <w:szCs w:val="22"/>
          <w:lang w:eastAsia="ja-JP"/>
        </w:rPr>
        <w:t>はレガシーのマルチキャスト信号(PIM/RSVP/mLDP)をすべて削除し、PCEPまたはBGP経由でコントローラベースのツリー生成と信号伝達(SR-P2MP [draft-ietf-pim-sr-p2mp-policy[162]] [draft-ietf-spring-sr-replication-segment] または BGP 信号による IP/MPLS マルチキャスト [draft-ietf-bess-bgp-multicast-controller[153]])。 これでもネットワーク内にツリーごとの状態が存在することに変わりはなく、唯一の真の利点は、多数の TE 制約/要因に基づいてツリーを中央で生成することです。</w:t>
      </w:r>
    </w:p>
    <w:p w14:paraId="5292DEAB" w14:textId="77777777" w:rsidR="00180D24" w:rsidRDefault="00180D24" w:rsidP="00D01CD0">
      <w:pPr>
        <w:pStyle w:val="af9"/>
        <w:spacing w:line="307" w:lineRule="auto"/>
        <w:ind w:left="652" w:right="-1"/>
        <w:rPr>
          <w:rFonts w:asciiTheme="majorEastAsia" w:eastAsiaTheme="majorEastAsia" w:hAnsiTheme="majorEastAsia"/>
          <w:sz w:val="22"/>
          <w:szCs w:val="22"/>
          <w:lang w:eastAsia="ja-JP"/>
        </w:rPr>
      </w:pPr>
    </w:p>
    <w:p w14:paraId="73669CFD" w14:textId="77777777" w:rsidR="00DA0D9F" w:rsidRPr="00DA0D9F" w:rsidRDefault="00DA0D9F" w:rsidP="00DA0D9F">
      <w:pPr>
        <w:pStyle w:val="af9"/>
        <w:spacing w:line="307" w:lineRule="auto"/>
        <w:ind w:left="652" w:right="-1"/>
        <w:rPr>
          <w:rFonts w:asciiTheme="majorEastAsia" w:eastAsiaTheme="majorEastAsia" w:hAnsiTheme="majorEastAsia"/>
          <w:sz w:val="22"/>
          <w:szCs w:val="22"/>
          <w:lang w:eastAsia="ja-JP"/>
        </w:rPr>
      </w:pPr>
      <w:r w:rsidRPr="00DA0D9F">
        <w:rPr>
          <w:rFonts w:asciiTheme="majorEastAsia" w:eastAsiaTheme="majorEastAsia" w:hAnsiTheme="majorEastAsia" w:hint="eastAsia"/>
          <w:sz w:val="22"/>
          <w:szCs w:val="22"/>
          <w:lang w:eastAsia="ja-JP"/>
        </w:rPr>
        <w:t>まとめると、多くの要因により、マルチキャスト技術は以下の優先順位で検討することができます。</w:t>
      </w:r>
    </w:p>
    <w:p w14:paraId="42A1907E" w14:textId="77777777" w:rsidR="00DA0D9F" w:rsidRPr="00DA0D9F" w:rsidRDefault="00DA0D9F" w:rsidP="00DA0D9F">
      <w:pPr>
        <w:pStyle w:val="af9"/>
        <w:spacing w:line="307" w:lineRule="auto"/>
        <w:ind w:left="652" w:right="-1"/>
        <w:rPr>
          <w:rFonts w:asciiTheme="majorEastAsia" w:eastAsiaTheme="majorEastAsia" w:hAnsiTheme="majorEastAsia"/>
          <w:sz w:val="22"/>
          <w:szCs w:val="22"/>
          <w:lang w:eastAsia="ja-JP"/>
        </w:rPr>
      </w:pPr>
    </w:p>
    <w:p w14:paraId="4B3111E8" w14:textId="4550184F" w:rsidR="00DA0D9F" w:rsidRPr="00DA0D9F" w:rsidRDefault="00DA0D9F" w:rsidP="007C376A">
      <w:pPr>
        <w:pStyle w:val="af9"/>
        <w:numPr>
          <w:ilvl w:val="0"/>
          <w:numId w:val="113"/>
        </w:numPr>
        <w:spacing w:line="307" w:lineRule="auto"/>
        <w:ind w:left="1276" w:right="-1"/>
        <w:rPr>
          <w:rFonts w:asciiTheme="majorEastAsia" w:eastAsiaTheme="majorEastAsia" w:hAnsiTheme="majorEastAsia"/>
          <w:sz w:val="22"/>
          <w:szCs w:val="22"/>
          <w:lang w:eastAsia="ja-JP"/>
        </w:rPr>
      </w:pPr>
      <w:r w:rsidRPr="00DA0D9F">
        <w:rPr>
          <w:rFonts w:asciiTheme="majorEastAsia" w:eastAsiaTheme="majorEastAsia" w:hAnsiTheme="majorEastAsia" w:hint="eastAsia"/>
          <w:sz w:val="22"/>
          <w:szCs w:val="22"/>
          <w:lang w:eastAsia="ja-JP"/>
        </w:rPr>
        <w:t>既存のネットワークにすでに導入されているPIMまたはmLDP/RSVP-TE P2MP</w:t>
      </w:r>
    </w:p>
    <w:p w14:paraId="3488CCD8" w14:textId="0CE5E341" w:rsidR="00DA0D9F" w:rsidRPr="00DA0D9F" w:rsidRDefault="00DA0D9F" w:rsidP="007C376A">
      <w:pPr>
        <w:pStyle w:val="af9"/>
        <w:numPr>
          <w:ilvl w:val="0"/>
          <w:numId w:val="113"/>
        </w:numPr>
        <w:spacing w:line="307" w:lineRule="auto"/>
        <w:ind w:left="1276" w:right="-1"/>
        <w:rPr>
          <w:rFonts w:asciiTheme="majorEastAsia" w:eastAsiaTheme="majorEastAsia" w:hAnsiTheme="majorEastAsia"/>
          <w:sz w:val="22"/>
          <w:szCs w:val="22"/>
          <w:lang w:eastAsia="ja-JP"/>
        </w:rPr>
      </w:pPr>
      <w:r w:rsidRPr="00DA0D9F">
        <w:rPr>
          <w:rFonts w:asciiTheme="majorEastAsia" w:eastAsiaTheme="majorEastAsia" w:hAnsiTheme="majorEastAsia" w:hint="eastAsia"/>
          <w:sz w:val="22"/>
          <w:szCs w:val="22"/>
          <w:lang w:eastAsia="ja-JP"/>
        </w:rPr>
        <w:t>コントローラが生成する/シグナリングするIPマルチキャストまたはmLDP/RSVP/SR-P2MPトンネル</w:t>
      </w:r>
    </w:p>
    <w:p w14:paraId="174BC485" w14:textId="31383C3D" w:rsidR="00180D24" w:rsidRDefault="00DA0D9F" w:rsidP="007C376A">
      <w:pPr>
        <w:pStyle w:val="af9"/>
        <w:numPr>
          <w:ilvl w:val="0"/>
          <w:numId w:val="113"/>
        </w:numPr>
        <w:spacing w:line="307" w:lineRule="auto"/>
        <w:ind w:left="1276" w:right="-1"/>
        <w:rPr>
          <w:rFonts w:asciiTheme="majorEastAsia" w:eastAsiaTheme="majorEastAsia" w:hAnsiTheme="majorEastAsia"/>
          <w:sz w:val="22"/>
          <w:szCs w:val="22"/>
          <w:lang w:eastAsia="ja-JP"/>
        </w:rPr>
      </w:pPr>
      <w:r w:rsidRPr="00DA0D9F">
        <w:rPr>
          <w:rFonts w:asciiTheme="majorEastAsia" w:eastAsiaTheme="majorEastAsia" w:hAnsiTheme="majorEastAsia" w:hint="eastAsia"/>
          <w:sz w:val="22"/>
          <w:szCs w:val="22"/>
          <w:lang w:eastAsia="ja-JP"/>
        </w:rPr>
        <w:t>ネットワーク内の</w:t>
      </w:r>
      <w:r w:rsidR="008A5B90">
        <w:rPr>
          <w:rFonts w:asciiTheme="majorEastAsia" w:eastAsiaTheme="majorEastAsia" w:hAnsiTheme="majorEastAsia" w:hint="eastAsia"/>
          <w:sz w:val="22"/>
          <w:szCs w:val="22"/>
          <w:lang w:eastAsia="ja-JP"/>
        </w:rPr>
        <w:t>ルーター</w:t>
      </w:r>
      <w:r w:rsidRPr="00DA0D9F">
        <w:rPr>
          <w:rFonts w:asciiTheme="majorEastAsia" w:eastAsiaTheme="majorEastAsia" w:hAnsiTheme="majorEastAsia" w:hint="eastAsia"/>
          <w:sz w:val="22"/>
          <w:szCs w:val="22"/>
          <w:lang w:eastAsia="ja-JP"/>
        </w:rPr>
        <w:t>が十分対応している場合はBIER</w:t>
      </w:r>
    </w:p>
    <w:p w14:paraId="6C6B4714" w14:textId="77777777" w:rsidR="00F113F8" w:rsidRDefault="00F113F8" w:rsidP="00D01CD0">
      <w:pPr>
        <w:pStyle w:val="af9"/>
        <w:spacing w:line="307" w:lineRule="auto"/>
        <w:ind w:left="652" w:right="-1"/>
        <w:rPr>
          <w:rFonts w:asciiTheme="majorEastAsia" w:eastAsiaTheme="majorEastAsia" w:hAnsiTheme="majorEastAsia"/>
          <w:sz w:val="22"/>
          <w:szCs w:val="22"/>
          <w:lang w:eastAsia="ja-JP"/>
        </w:rPr>
      </w:pPr>
    </w:p>
    <w:p w14:paraId="65F19FDE" w14:textId="44E4CFA2" w:rsidR="00DA0D9F" w:rsidRPr="00396291" w:rsidRDefault="00396291" w:rsidP="00D01CD0">
      <w:pPr>
        <w:pStyle w:val="af9"/>
        <w:spacing w:line="307" w:lineRule="auto"/>
        <w:ind w:left="652" w:right="-1"/>
        <w:rPr>
          <w:rFonts w:asciiTheme="majorEastAsia" w:eastAsiaTheme="majorEastAsia" w:hAnsiTheme="majorEastAsia"/>
          <w:b/>
          <w:bCs/>
          <w:sz w:val="22"/>
          <w:szCs w:val="22"/>
          <w:lang w:eastAsia="ja-JP"/>
        </w:rPr>
      </w:pPr>
      <w:r w:rsidRPr="00396291">
        <w:rPr>
          <w:rFonts w:asciiTheme="majorEastAsia" w:eastAsiaTheme="majorEastAsia" w:hAnsiTheme="majorEastAsia" w:hint="eastAsia"/>
          <w:b/>
          <w:bCs/>
          <w:sz w:val="22"/>
          <w:szCs w:val="22"/>
          <w:lang w:eastAsia="ja-JP"/>
        </w:rPr>
        <w:t>MVPN/EVPNとシームレスなMPLS/SR</w:t>
      </w:r>
    </w:p>
    <w:p w14:paraId="646CC78D" w14:textId="77777777" w:rsidR="00DA0D9F" w:rsidRDefault="00DA0D9F" w:rsidP="00D01CD0">
      <w:pPr>
        <w:pStyle w:val="af9"/>
        <w:spacing w:line="307" w:lineRule="auto"/>
        <w:ind w:left="652" w:right="-1"/>
        <w:rPr>
          <w:rFonts w:asciiTheme="majorEastAsia" w:eastAsiaTheme="majorEastAsia" w:hAnsiTheme="majorEastAsia"/>
          <w:sz w:val="22"/>
          <w:szCs w:val="22"/>
          <w:lang w:eastAsia="ja-JP"/>
        </w:rPr>
      </w:pPr>
    </w:p>
    <w:p w14:paraId="7B5A165F" w14:textId="77777777" w:rsidR="00C36A46" w:rsidRPr="00C36A46" w:rsidRDefault="00C36A46" w:rsidP="00C36A46">
      <w:pPr>
        <w:pStyle w:val="af9"/>
        <w:spacing w:line="307" w:lineRule="auto"/>
        <w:ind w:left="652" w:right="-1"/>
        <w:rPr>
          <w:rFonts w:asciiTheme="majorEastAsia" w:eastAsiaTheme="majorEastAsia" w:hAnsiTheme="majorEastAsia"/>
          <w:sz w:val="22"/>
          <w:szCs w:val="22"/>
          <w:lang w:eastAsia="ja-JP"/>
        </w:rPr>
      </w:pPr>
      <w:r w:rsidRPr="00C36A46">
        <w:rPr>
          <w:rFonts w:asciiTheme="majorEastAsia" w:eastAsiaTheme="majorEastAsia" w:hAnsiTheme="majorEastAsia" w:hint="eastAsia"/>
          <w:sz w:val="22"/>
          <w:szCs w:val="22"/>
          <w:lang w:eastAsia="ja-JP"/>
        </w:rPr>
        <w:t>トランスポートネットワークの規模が非常に大きいことから、前述の通りシームレスなアーキテクチャが使用されます。このアーキテクチャでは、マルチキャストに影響を与える2つの側面があります。</w:t>
      </w:r>
    </w:p>
    <w:p w14:paraId="4A194128" w14:textId="77777777" w:rsidR="00C36A46" w:rsidRPr="00C36A46" w:rsidRDefault="00C36A46" w:rsidP="00C36A46">
      <w:pPr>
        <w:pStyle w:val="af9"/>
        <w:spacing w:line="307" w:lineRule="auto"/>
        <w:ind w:left="652" w:right="-1"/>
        <w:rPr>
          <w:rFonts w:asciiTheme="majorEastAsia" w:eastAsiaTheme="majorEastAsia" w:hAnsiTheme="majorEastAsia"/>
          <w:sz w:val="22"/>
          <w:szCs w:val="22"/>
          <w:lang w:eastAsia="ja-JP"/>
        </w:rPr>
      </w:pPr>
    </w:p>
    <w:p w14:paraId="45E5851B" w14:textId="23C0ED35" w:rsidR="00C36A46" w:rsidRPr="00C36A46" w:rsidRDefault="00C36A46" w:rsidP="007C376A">
      <w:pPr>
        <w:pStyle w:val="af9"/>
        <w:numPr>
          <w:ilvl w:val="0"/>
          <w:numId w:val="114"/>
        </w:numPr>
        <w:spacing w:line="307" w:lineRule="auto"/>
        <w:ind w:left="1276" w:right="-1"/>
        <w:rPr>
          <w:rFonts w:asciiTheme="majorEastAsia" w:eastAsiaTheme="majorEastAsia" w:hAnsiTheme="majorEastAsia"/>
          <w:sz w:val="22"/>
          <w:szCs w:val="22"/>
          <w:lang w:eastAsia="ja-JP"/>
        </w:rPr>
      </w:pPr>
      <w:r w:rsidRPr="00C36A46">
        <w:rPr>
          <w:rFonts w:asciiTheme="majorEastAsia" w:eastAsiaTheme="majorEastAsia" w:hAnsiTheme="majorEastAsia" w:hint="eastAsia"/>
          <w:sz w:val="22"/>
          <w:szCs w:val="22"/>
          <w:lang w:eastAsia="ja-JP"/>
        </w:rPr>
        <w:t>境界ルートのエッジノード(RAN/UPFなどの5G NFに接続)のみに経路があり、内部</w:t>
      </w:r>
      <w:r w:rsidR="008A5B90">
        <w:rPr>
          <w:rFonts w:asciiTheme="majorEastAsia" w:eastAsiaTheme="majorEastAsia" w:hAnsiTheme="majorEastAsia" w:hint="eastAsia"/>
          <w:sz w:val="22"/>
          <w:szCs w:val="22"/>
          <w:lang w:eastAsia="ja-JP"/>
        </w:rPr>
        <w:t>ルーター</w:t>
      </w:r>
      <w:r w:rsidRPr="00C36A46">
        <w:rPr>
          <w:rFonts w:asciiTheme="majorEastAsia" w:eastAsiaTheme="majorEastAsia" w:hAnsiTheme="majorEastAsia" w:hint="eastAsia"/>
          <w:sz w:val="22"/>
          <w:szCs w:val="22"/>
          <w:lang w:eastAsia="ja-JP"/>
        </w:rPr>
        <w:t>には境界ルートへの経路のみがあります。</w:t>
      </w:r>
    </w:p>
    <w:p w14:paraId="24BFFCA5" w14:textId="74AA1645" w:rsidR="00DA0D9F" w:rsidRDefault="00C36A46" w:rsidP="007C376A">
      <w:pPr>
        <w:pStyle w:val="af9"/>
        <w:numPr>
          <w:ilvl w:val="0"/>
          <w:numId w:val="114"/>
        </w:numPr>
        <w:spacing w:line="307" w:lineRule="auto"/>
        <w:ind w:left="1276" w:right="-1"/>
        <w:rPr>
          <w:rFonts w:asciiTheme="majorEastAsia" w:eastAsiaTheme="majorEastAsia" w:hAnsiTheme="majorEastAsia"/>
          <w:sz w:val="22"/>
          <w:szCs w:val="22"/>
          <w:lang w:eastAsia="ja-JP"/>
        </w:rPr>
      </w:pPr>
      <w:r w:rsidRPr="00C36A46">
        <w:rPr>
          <w:rFonts w:asciiTheme="majorEastAsia" w:eastAsiaTheme="majorEastAsia" w:hAnsiTheme="majorEastAsia" w:hint="eastAsia"/>
          <w:sz w:val="22"/>
          <w:szCs w:val="22"/>
          <w:lang w:eastAsia="ja-JP"/>
        </w:rPr>
        <w:t>異なるAS/エリアでは、異なるタイプのアンダーレイトンネルをサポート/優先する場合があります。</w:t>
      </w:r>
    </w:p>
    <w:p w14:paraId="7147AEAD" w14:textId="77777777" w:rsidR="00396291" w:rsidRDefault="00396291" w:rsidP="00D01CD0">
      <w:pPr>
        <w:pStyle w:val="af9"/>
        <w:spacing w:line="307" w:lineRule="auto"/>
        <w:ind w:left="652" w:right="-1"/>
        <w:rPr>
          <w:rFonts w:asciiTheme="majorEastAsia" w:eastAsiaTheme="majorEastAsia" w:hAnsiTheme="majorEastAsia"/>
          <w:sz w:val="22"/>
          <w:szCs w:val="22"/>
          <w:lang w:eastAsia="ja-JP"/>
        </w:rPr>
      </w:pPr>
    </w:p>
    <w:p w14:paraId="10FF8A8F" w14:textId="01FA25D6" w:rsidR="00C36A46" w:rsidRDefault="00A440FD" w:rsidP="00A440FD">
      <w:pPr>
        <w:pStyle w:val="af9"/>
        <w:spacing w:line="307" w:lineRule="auto"/>
        <w:ind w:left="652" w:right="-1"/>
        <w:rPr>
          <w:rFonts w:asciiTheme="majorEastAsia" w:eastAsiaTheme="majorEastAsia" w:hAnsiTheme="majorEastAsia"/>
          <w:sz w:val="22"/>
          <w:szCs w:val="22"/>
          <w:lang w:eastAsia="ja-JP"/>
        </w:rPr>
      </w:pPr>
      <w:r w:rsidRPr="00A440FD">
        <w:rPr>
          <w:rFonts w:asciiTheme="majorEastAsia" w:eastAsiaTheme="majorEastAsia" w:hAnsiTheme="majorEastAsia" w:hint="eastAsia"/>
          <w:sz w:val="22"/>
          <w:szCs w:val="22"/>
          <w:lang w:eastAsia="ja-JP"/>
        </w:rPr>
        <w:t>a) の場合、異なるAS/エリア全体にエンドツーエンドのアンダーレイトンネルを確立するには、PIM RPFベクター[RFC5496][104]またはmLDP再帰FEC[RFC6512][113]が使用されます。リーフ</w:t>
      </w:r>
      <w:r w:rsidR="008A5B90">
        <w:rPr>
          <w:rFonts w:asciiTheme="majorEastAsia" w:eastAsiaTheme="majorEastAsia" w:hAnsiTheme="majorEastAsia" w:hint="eastAsia"/>
          <w:sz w:val="22"/>
          <w:szCs w:val="22"/>
          <w:lang w:eastAsia="ja-JP"/>
        </w:rPr>
        <w:t>ルーター</w:t>
      </w:r>
      <w:r w:rsidRPr="00A440FD">
        <w:rPr>
          <w:rFonts w:asciiTheme="majorEastAsia" w:eastAsiaTheme="majorEastAsia" w:hAnsiTheme="majorEastAsia" w:hint="eastAsia"/>
          <w:sz w:val="22"/>
          <w:szCs w:val="22"/>
          <w:lang w:eastAsia="ja-JP"/>
        </w:rPr>
        <w:t>はツリールートへの経路を検索し、BGPプロトコルのネクストホップはローカルエリア/ASのボーダー</w:t>
      </w:r>
      <w:r w:rsidR="008A5B90">
        <w:rPr>
          <w:rFonts w:asciiTheme="majorEastAsia" w:eastAsiaTheme="majorEastAsia" w:hAnsiTheme="majorEastAsia" w:hint="eastAsia"/>
          <w:sz w:val="22"/>
          <w:szCs w:val="22"/>
          <w:lang w:eastAsia="ja-JP"/>
        </w:rPr>
        <w:t>ルーター</w:t>
      </w:r>
      <w:r w:rsidRPr="00A440FD">
        <w:rPr>
          <w:rFonts w:asciiTheme="majorEastAsia" w:eastAsiaTheme="majorEastAsia" w:hAnsiTheme="majorEastAsia" w:hint="eastAsia"/>
          <w:sz w:val="22"/>
          <w:szCs w:val="22"/>
          <w:lang w:eastAsia="ja-JP"/>
        </w:rPr>
        <w:t>です。次に、内部</w:t>
      </w:r>
      <w:r w:rsidR="008A5B90">
        <w:rPr>
          <w:rFonts w:asciiTheme="majorEastAsia" w:eastAsiaTheme="majorEastAsia" w:hAnsiTheme="majorEastAsia" w:hint="eastAsia"/>
          <w:sz w:val="22"/>
          <w:szCs w:val="22"/>
          <w:lang w:eastAsia="ja-JP"/>
        </w:rPr>
        <w:t>ルーター</w:t>
      </w:r>
      <w:r w:rsidRPr="00A440FD">
        <w:rPr>
          <w:rFonts w:asciiTheme="majorEastAsia" w:eastAsiaTheme="majorEastAsia" w:hAnsiTheme="majorEastAsia" w:hint="eastAsia"/>
          <w:sz w:val="22"/>
          <w:szCs w:val="22"/>
          <w:lang w:eastAsia="ja-JP"/>
        </w:rPr>
        <w:t>が元のルートではなくそのボーダー</w:t>
      </w:r>
      <w:r w:rsidR="008A5B90">
        <w:rPr>
          <w:rFonts w:asciiTheme="majorEastAsia" w:eastAsiaTheme="majorEastAsia" w:hAnsiTheme="majorEastAsia" w:hint="eastAsia"/>
          <w:sz w:val="22"/>
          <w:szCs w:val="22"/>
          <w:lang w:eastAsia="ja-JP"/>
        </w:rPr>
        <w:t>ルーター</w:t>
      </w:r>
      <w:r w:rsidRPr="00A440FD">
        <w:rPr>
          <w:rFonts w:asciiTheme="majorEastAsia" w:eastAsiaTheme="majorEastAsia" w:hAnsiTheme="majorEastAsia" w:hint="eastAsia"/>
          <w:sz w:val="22"/>
          <w:szCs w:val="22"/>
          <w:lang w:eastAsia="ja-JP"/>
        </w:rPr>
        <w:t>に向けてシグナリングを行うように、PIM/mLDPシグナリングでそのボーダー</w:t>
      </w:r>
      <w:r w:rsidR="008A5B90">
        <w:rPr>
          <w:rFonts w:asciiTheme="majorEastAsia" w:eastAsiaTheme="majorEastAsia" w:hAnsiTheme="majorEastAsia" w:hint="eastAsia"/>
          <w:sz w:val="22"/>
          <w:szCs w:val="22"/>
          <w:lang w:eastAsia="ja-JP"/>
        </w:rPr>
        <w:t>ルーター</w:t>
      </w:r>
      <w:r w:rsidRPr="00A440FD">
        <w:rPr>
          <w:rFonts w:asciiTheme="majorEastAsia" w:eastAsiaTheme="majorEastAsia" w:hAnsiTheme="majorEastAsia" w:hint="eastAsia"/>
          <w:sz w:val="22"/>
          <w:szCs w:val="22"/>
          <w:lang w:eastAsia="ja-JP"/>
        </w:rPr>
        <w:t>のアドレスをエンコードします。そのボーダー</w:t>
      </w:r>
      <w:r w:rsidR="008A5B90">
        <w:rPr>
          <w:rFonts w:asciiTheme="majorEastAsia" w:eastAsiaTheme="majorEastAsia" w:hAnsiTheme="majorEastAsia" w:hint="eastAsia"/>
          <w:sz w:val="22"/>
          <w:szCs w:val="22"/>
          <w:lang w:eastAsia="ja-JP"/>
        </w:rPr>
        <w:t>ルーター</w:t>
      </w:r>
      <w:r w:rsidRPr="00A440FD">
        <w:rPr>
          <w:rFonts w:asciiTheme="majorEastAsia" w:eastAsiaTheme="majorEastAsia" w:hAnsiTheme="majorEastAsia" w:hint="eastAsia"/>
          <w:sz w:val="22"/>
          <w:szCs w:val="22"/>
          <w:lang w:eastAsia="ja-JP"/>
        </w:rPr>
        <w:t>がシグナリングを受信すると、次のボーダー</w:t>
      </w:r>
      <w:r w:rsidR="008A5B90">
        <w:rPr>
          <w:rFonts w:asciiTheme="majorEastAsia" w:eastAsiaTheme="majorEastAsia" w:hAnsiTheme="majorEastAsia" w:hint="eastAsia"/>
          <w:sz w:val="22"/>
          <w:szCs w:val="22"/>
          <w:lang w:eastAsia="ja-JP"/>
        </w:rPr>
        <w:t>ルーター</w:t>
      </w:r>
      <w:r w:rsidRPr="00A440FD">
        <w:rPr>
          <w:rFonts w:asciiTheme="majorEastAsia" w:eastAsiaTheme="majorEastAsia" w:hAnsiTheme="majorEastAsia" w:hint="eastAsia"/>
          <w:sz w:val="22"/>
          <w:szCs w:val="22"/>
          <w:lang w:eastAsia="ja-JP"/>
        </w:rPr>
        <w:t>のアドレスをエンコードし、次のAS/エリア内の内部</w:t>
      </w:r>
      <w:r w:rsidR="008A5B90">
        <w:rPr>
          <w:rFonts w:asciiTheme="majorEastAsia" w:eastAsiaTheme="majorEastAsia" w:hAnsiTheme="majorEastAsia" w:hint="eastAsia"/>
          <w:sz w:val="22"/>
          <w:szCs w:val="22"/>
          <w:lang w:eastAsia="ja-JP"/>
        </w:rPr>
        <w:t>ルーター</w:t>
      </w:r>
      <w:r w:rsidRPr="00A440FD">
        <w:rPr>
          <w:rFonts w:asciiTheme="majorEastAsia" w:eastAsiaTheme="majorEastAsia" w:hAnsiTheme="majorEastAsia" w:hint="eastAsia"/>
          <w:sz w:val="22"/>
          <w:szCs w:val="22"/>
          <w:lang w:eastAsia="ja-JP"/>
        </w:rPr>
        <w:t>が次のボーダー</w:t>
      </w:r>
      <w:r w:rsidR="008A5B90">
        <w:rPr>
          <w:rFonts w:asciiTheme="majorEastAsia" w:eastAsiaTheme="majorEastAsia" w:hAnsiTheme="majorEastAsia" w:hint="eastAsia"/>
          <w:sz w:val="22"/>
          <w:szCs w:val="22"/>
          <w:lang w:eastAsia="ja-JP"/>
        </w:rPr>
        <w:t>ルーター</w:t>
      </w:r>
      <w:r w:rsidRPr="00A440FD">
        <w:rPr>
          <w:rFonts w:asciiTheme="majorEastAsia" w:eastAsiaTheme="majorEastAsia" w:hAnsiTheme="majorEastAsia" w:hint="eastAsia"/>
          <w:sz w:val="22"/>
          <w:szCs w:val="22"/>
          <w:lang w:eastAsia="ja-JP"/>
        </w:rPr>
        <w:t>に向けてシグナリングを行うようにします。</w:t>
      </w:r>
    </w:p>
    <w:p w14:paraId="7EE01EEA" w14:textId="77777777" w:rsidR="00C36A46" w:rsidRDefault="00C36A46" w:rsidP="00D01CD0">
      <w:pPr>
        <w:pStyle w:val="af9"/>
        <w:spacing w:line="307" w:lineRule="auto"/>
        <w:ind w:left="652" w:right="-1"/>
        <w:rPr>
          <w:rFonts w:asciiTheme="majorEastAsia" w:eastAsiaTheme="majorEastAsia" w:hAnsiTheme="majorEastAsia"/>
          <w:sz w:val="22"/>
          <w:szCs w:val="22"/>
          <w:lang w:eastAsia="ja-JP"/>
        </w:rPr>
      </w:pPr>
    </w:p>
    <w:p w14:paraId="6AF99FAE" w14:textId="732CAC96" w:rsidR="00396291" w:rsidRDefault="000237BE" w:rsidP="00D01CD0">
      <w:pPr>
        <w:pStyle w:val="af9"/>
        <w:spacing w:line="307" w:lineRule="auto"/>
        <w:ind w:left="652" w:right="-1"/>
        <w:rPr>
          <w:rFonts w:asciiTheme="majorEastAsia" w:eastAsiaTheme="majorEastAsia" w:hAnsiTheme="majorEastAsia"/>
          <w:sz w:val="22"/>
          <w:szCs w:val="22"/>
          <w:lang w:eastAsia="ja-JP"/>
        </w:rPr>
      </w:pPr>
      <w:r w:rsidRPr="000237BE">
        <w:rPr>
          <w:rFonts w:asciiTheme="majorEastAsia" w:eastAsiaTheme="majorEastAsia" w:hAnsiTheme="majorEastAsia" w:hint="eastAsia"/>
          <w:sz w:val="22"/>
          <w:szCs w:val="22"/>
          <w:lang w:eastAsia="ja-JP"/>
        </w:rPr>
        <w:t>a) の代替ソリューションとして、コントローラがシグナルを送信するマルチキャストが使用されます。</w:t>
      </w:r>
      <w:r w:rsidR="008A5B90">
        <w:rPr>
          <w:rFonts w:asciiTheme="majorEastAsia" w:eastAsiaTheme="majorEastAsia" w:hAnsiTheme="majorEastAsia" w:hint="eastAsia"/>
          <w:sz w:val="22"/>
          <w:szCs w:val="22"/>
          <w:lang w:eastAsia="ja-JP"/>
        </w:rPr>
        <w:t>ルーター</w:t>
      </w:r>
      <w:r w:rsidRPr="000237BE">
        <w:rPr>
          <w:rFonts w:asciiTheme="majorEastAsia" w:eastAsiaTheme="majorEastAsia" w:hAnsiTheme="majorEastAsia" w:hint="eastAsia"/>
          <w:sz w:val="22"/>
          <w:szCs w:val="22"/>
          <w:lang w:eastAsia="ja-JP"/>
        </w:rPr>
        <w:t>は、コントローラによってトンネルの転送状態がプログラムされた、単機能な転送デバイスとなるからです。</w:t>
      </w:r>
    </w:p>
    <w:p w14:paraId="3A02253C" w14:textId="77777777" w:rsidR="000237BE" w:rsidRDefault="000237BE" w:rsidP="00D01CD0">
      <w:pPr>
        <w:pStyle w:val="af9"/>
        <w:spacing w:line="307" w:lineRule="auto"/>
        <w:ind w:left="652" w:right="-1"/>
        <w:rPr>
          <w:rFonts w:asciiTheme="majorEastAsia" w:eastAsiaTheme="majorEastAsia" w:hAnsiTheme="majorEastAsia"/>
          <w:sz w:val="22"/>
          <w:szCs w:val="22"/>
          <w:lang w:eastAsia="ja-JP"/>
        </w:rPr>
      </w:pPr>
    </w:p>
    <w:p w14:paraId="1D2914C2" w14:textId="08F6C9CB" w:rsidR="000237BE" w:rsidRDefault="000360B9" w:rsidP="00D01CD0">
      <w:pPr>
        <w:pStyle w:val="af9"/>
        <w:spacing w:line="307" w:lineRule="auto"/>
        <w:ind w:left="652" w:right="-1"/>
        <w:rPr>
          <w:rFonts w:asciiTheme="majorEastAsia" w:eastAsiaTheme="majorEastAsia" w:hAnsiTheme="majorEastAsia"/>
          <w:sz w:val="22"/>
          <w:szCs w:val="22"/>
          <w:lang w:eastAsia="ja-JP"/>
        </w:rPr>
      </w:pPr>
      <w:r w:rsidRPr="000360B9">
        <w:rPr>
          <w:rFonts w:asciiTheme="majorEastAsia" w:eastAsiaTheme="majorEastAsia" w:hAnsiTheme="majorEastAsia" w:hint="eastAsia"/>
          <w:sz w:val="22"/>
          <w:szCs w:val="22"/>
          <w:lang w:eastAsia="ja-JP"/>
        </w:rPr>
        <w:t>b)については、MVPN/EVPN-BUMトンネルセグメンテーションRFC7524 [118]およびdraft-ietf-bess-bgp-multicast-controller [153]が使用されます。MVPN/EVPN -BUM手順はボーダー</w:t>
      </w:r>
      <w:r w:rsidR="008A5B90">
        <w:rPr>
          <w:rFonts w:asciiTheme="majorEastAsia" w:eastAsiaTheme="majorEastAsia" w:hAnsiTheme="majorEastAsia" w:hint="eastAsia"/>
          <w:sz w:val="22"/>
          <w:szCs w:val="22"/>
          <w:lang w:eastAsia="ja-JP"/>
        </w:rPr>
        <w:t>ルーター</w:t>
      </w:r>
      <w:r w:rsidRPr="000360B9">
        <w:rPr>
          <w:rFonts w:asciiTheme="majorEastAsia" w:eastAsiaTheme="majorEastAsia" w:hAnsiTheme="majorEastAsia" w:hint="eastAsia"/>
          <w:sz w:val="22"/>
          <w:szCs w:val="22"/>
          <w:lang w:eastAsia="ja-JP"/>
        </w:rPr>
        <w:t>上で実行され、ボーダー</w:t>
      </w:r>
      <w:r w:rsidR="008A5B90">
        <w:rPr>
          <w:rFonts w:asciiTheme="majorEastAsia" w:eastAsiaTheme="majorEastAsia" w:hAnsiTheme="majorEastAsia" w:hint="eastAsia"/>
          <w:sz w:val="22"/>
          <w:szCs w:val="22"/>
          <w:lang w:eastAsia="ja-JP"/>
        </w:rPr>
        <w:t>ルーター</w:t>
      </w:r>
      <w:r w:rsidRPr="000360B9">
        <w:rPr>
          <w:rFonts w:asciiTheme="majorEastAsia" w:eastAsiaTheme="majorEastAsia" w:hAnsiTheme="majorEastAsia" w:hint="eastAsia"/>
          <w:sz w:val="22"/>
          <w:szCs w:val="22"/>
          <w:lang w:eastAsia="ja-JP"/>
        </w:rPr>
        <w:t>によってMVPN/EVPNルートが再公告される際にシグナリングされたトンネルタイプ/識別子が変更されるため、異なるAS/エリアで異なるトンネルタイプ/イ</w:t>
      </w:r>
      <w:r w:rsidRPr="000360B9">
        <w:rPr>
          <w:rFonts w:asciiTheme="majorEastAsia" w:eastAsiaTheme="majorEastAsia" w:hAnsiTheme="majorEastAsia" w:hint="eastAsia"/>
          <w:sz w:val="22"/>
          <w:szCs w:val="22"/>
          <w:lang w:eastAsia="ja-JP"/>
        </w:rPr>
        <w:lastRenderedPageBreak/>
        <w:t>ンスタンスが使用されます。</w:t>
      </w:r>
    </w:p>
    <w:p w14:paraId="773BE1F4" w14:textId="77777777" w:rsidR="000360B9" w:rsidRDefault="000360B9" w:rsidP="00D01CD0">
      <w:pPr>
        <w:pStyle w:val="af9"/>
        <w:spacing w:line="307" w:lineRule="auto"/>
        <w:ind w:left="652" w:right="-1"/>
        <w:rPr>
          <w:rFonts w:asciiTheme="majorEastAsia" w:eastAsiaTheme="majorEastAsia" w:hAnsiTheme="majorEastAsia"/>
          <w:sz w:val="22"/>
          <w:szCs w:val="22"/>
          <w:lang w:eastAsia="ja-JP"/>
        </w:rPr>
      </w:pPr>
    </w:p>
    <w:p w14:paraId="43B069BF" w14:textId="72F73178" w:rsidR="000360B9" w:rsidRDefault="00156F22" w:rsidP="00D01CD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1031AAE7" wp14:editId="2C24C325">
            <wp:extent cx="5600700" cy="3222814"/>
            <wp:effectExtent l="0" t="0" r="0" b="0"/>
            <wp:docPr id="20714271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27192" name=""/>
                    <pic:cNvPicPr/>
                  </pic:nvPicPr>
                  <pic:blipFill>
                    <a:blip r:embed="rId150"/>
                    <a:stretch>
                      <a:fillRect/>
                    </a:stretch>
                  </pic:blipFill>
                  <pic:spPr>
                    <a:xfrm>
                      <a:off x="0" y="0"/>
                      <a:ext cx="5602878" cy="3224067"/>
                    </a:xfrm>
                    <a:prstGeom prst="rect">
                      <a:avLst/>
                    </a:prstGeom>
                  </pic:spPr>
                </pic:pic>
              </a:graphicData>
            </a:graphic>
          </wp:inline>
        </w:drawing>
      </w:r>
    </w:p>
    <w:p w14:paraId="0AD00ECA" w14:textId="2A1E461D" w:rsidR="00156F22" w:rsidRPr="00156F22" w:rsidRDefault="00156F22" w:rsidP="00156F22">
      <w:pPr>
        <w:pStyle w:val="af9"/>
        <w:spacing w:line="307" w:lineRule="auto"/>
        <w:ind w:left="652" w:right="-1"/>
        <w:jc w:val="center"/>
        <w:rPr>
          <w:rFonts w:asciiTheme="majorEastAsia" w:eastAsiaTheme="majorEastAsia" w:hAnsiTheme="majorEastAsia"/>
          <w:b/>
          <w:bCs/>
          <w:sz w:val="22"/>
          <w:szCs w:val="22"/>
          <w:lang w:eastAsia="ja-JP"/>
        </w:rPr>
      </w:pPr>
      <w:r w:rsidRPr="00156F22">
        <w:rPr>
          <w:rFonts w:asciiTheme="majorEastAsia" w:eastAsiaTheme="majorEastAsia" w:hAnsiTheme="majorEastAsia" w:hint="eastAsia"/>
          <w:b/>
          <w:bCs/>
          <w:sz w:val="22"/>
          <w:szCs w:val="22"/>
          <w:lang w:eastAsia="ja-JP"/>
        </w:rPr>
        <w:t>図 24-2</w:t>
      </w:r>
      <w:r w:rsidR="002F7B67">
        <w:rPr>
          <w:rFonts w:asciiTheme="majorEastAsia" w:eastAsiaTheme="majorEastAsia" w:hAnsiTheme="majorEastAsia" w:hint="eastAsia"/>
          <w:b/>
          <w:bCs/>
          <w:sz w:val="22"/>
          <w:szCs w:val="22"/>
          <w:lang w:eastAsia="ja-JP"/>
        </w:rPr>
        <w:t>:</w:t>
      </w:r>
      <w:r w:rsidRPr="00156F22">
        <w:rPr>
          <w:rFonts w:asciiTheme="majorEastAsia" w:eastAsiaTheme="majorEastAsia" w:hAnsiTheme="majorEastAsia" w:hint="eastAsia"/>
          <w:b/>
          <w:bCs/>
          <w:sz w:val="22"/>
          <w:szCs w:val="22"/>
          <w:lang w:eastAsia="ja-JP"/>
        </w:rPr>
        <w:t>マルチキャストの図</w:t>
      </w:r>
    </w:p>
    <w:p w14:paraId="52869CF7" w14:textId="77777777" w:rsidR="000237BE" w:rsidRDefault="000237BE" w:rsidP="00D01CD0">
      <w:pPr>
        <w:pStyle w:val="af9"/>
        <w:spacing w:line="307" w:lineRule="auto"/>
        <w:ind w:left="652" w:right="-1"/>
        <w:rPr>
          <w:rFonts w:asciiTheme="majorEastAsia" w:eastAsiaTheme="majorEastAsia" w:hAnsiTheme="majorEastAsia"/>
          <w:sz w:val="22"/>
          <w:szCs w:val="22"/>
          <w:lang w:eastAsia="ja-JP"/>
        </w:rPr>
      </w:pPr>
    </w:p>
    <w:p w14:paraId="21BC5522" w14:textId="77777777" w:rsidR="00156F22" w:rsidRDefault="00156F22" w:rsidP="00D01CD0">
      <w:pPr>
        <w:pStyle w:val="af9"/>
        <w:spacing w:line="307" w:lineRule="auto"/>
        <w:ind w:left="652" w:right="-1"/>
        <w:rPr>
          <w:rFonts w:asciiTheme="majorEastAsia" w:eastAsiaTheme="majorEastAsia" w:hAnsiTheme="majorEastAsia"/>
          <w:sz w:val="22"/>
          <w:szCs w:val="22"/>
          <w:lang w:eastAsia="ja-JP"/>
        </w:rPr>
      </w:pPr>
    </w:p>
    <w:p w14:paraId="070ED692" w14:textId="77777777" w:rsidR="00156F22" w:rsidRPr="00F113F8" w:rsidRDefault="00156F22" w:rsidP="00D01CD0">
      <w:pPr>
        <w:pStyle w:val="af9"/>
        <w:spacing w:line="307" w:lineRule="auto"/>
        <w:ind w:left="652" w:right="-1"/>
        <w:rPr>
          <w:rFonts w:asciiTheme="majorEastAsia" w:eastAsiaTheme="majorEastAsia" w:hAnsiTheme="majorEastAsia"/>
          <w:sz w:val="22"/>
          <w:szCs w:val="22"/>
          <w:lang w:eastAsia="ja-JP"/>
        </w:rPr>
      </w:pPr>
    </w:p>
    <w:p w14:paraId="775620E8" w14:textId="77777777" w:rsidR="00D77AA1" w:rsidRPr="00A66682" w:rsidRDefault="00D77AA1">
      <w:pPr>
        <w:widowControl/>
        <w:jc w:val="left"/>
        <w:rPr>
          <w:rFonts w:asciiTheme="majorEastAsia" w:eastAsiaTheme="majorEastAsia" w:hAnsiTheme="majorEastAsia"/>
          <w:szCs w:val="22"/>
        </w:rPr>
      </w:pPr>
      <w:r w:rsidRPr="00A66682">
        <w:rPr>
          <w:rFonts w:asciiTheme="majorEastAsia" w:eastAsiaTheme="majorEastAsia" w:hAnsiTheme="majorEastAsia"/>
          <w:szCs w:val="22"/>
        </w:rPr>
        <w:br w:type="page"/>
      </w:r>
    </w:p>
    <w:p w14:paraId="68D312B2" w14:textId="217BD6FB" w:rsidR="00D01CD0" w:rsidRPr="00A66682" w:rsidRDefault="00E40837" w:rsidP="00D01CD0">
      <w:pPr>
        <w:widowControl/>
        <w:jc w:val="left"/>
        <w:outlineLvl w:val="0"/>
        <w:rPr>
          <w:rFonts w:asciiTheme="majorEastAsia" w:eastAsiaTheme="majorEastAsia" w:hAnsiTheme="majorEastAsia"/>
          <w:szCs w:val="22"/>
        </w:rPr>
      </w:pPr>
      <w:bookmarkStart w:id="228" w:name="_Toc178576414"/>
      <w:r w:rsidRPr="00A66682">
        <w:rPr>
          <w:rFonts w:asciiTheme="majorEastAsia" w:eastAsiaTheme="majorEastAsia" w:hAnsiTheme="majorEastAsia" w:hint="eastAsia"/>
          <w:szCs w:val="22"/>
        </w:rPr>
        <w:lastRenderedPageBreak/>
        <w:t>２５．</w:t>
      </w:r>
      <w:r w:rsidR="0009054A" w:rsidRPr="0009054A">
        <w:rPr>
          <w:rFonts w:asciiTheme="majorEastAsia" w:eastAsiaTheme="majorEastAsia" w:hAnsiTheme="majorEastAsia" w:hint="eastAsia"/>
          <w:szCs w:val="22"/>
        </w:rPr>
        <w:t>付録 F</w:t>
      </w:r>
      <w:r w:rsidR="002F7B67">
        <w:rPr>
          <w:rFonts w:asciiTheme="majorEastAsia" w:eastAsiaTheme="majorEastAsia" w:hAnsiTheme="majorEastAsia" w:hint="eastAsia"/>
          <w:szCs w:val="22"/>
        </w:rPr>
        <w:t>:</w:t>
      </w:r>
      <w:r w:rsidR="0009054A" w:rsidRPr="0009054A">
        <w:rPr>
          <w:rFonts w:asciiTheme="majorEastAsia" w:eastAsiaTheme="majorEastAsia" w:hAnsiTheme="majorEastAsia" w:hint="eastAsia"/>
          <w:szCs w:val="22"/>
        </w:rPr>
        <w:t xml:space="preserve"> WG1 スライシングのためのトランスポートネットワークスライシングソリューション(参考)</w:t>
      </w:r>
      <w:bookmarkEnd w:id="228"/>
    </w:p>
    <w:p w14:paraId="04813825" w14:textId="114B9D02" w:rsidR="00D01CD0" w:rsidRDefault="00831F08" w:rsidP="00D01CD0">
      <w:pPr>
        <w:pStyle w:val="af9"/>
        <w:spacing w:line="307" w:lineRule="auto"/>
        <w:ind w:left="652" w:right="-1"/>
        <w:rPr>
          <w:rFonts w:asciiTheme="majorEastAsia" w:eastAsiaTheme="majorEastAsia" w:hAnsiTheme="majorEastAsia" w:cs="ＭＳ 明朝"/>
          <w:sz w:val="22"/>
          <w:szCs w:val="22"/>
          <w:lang w:eastAsia="ja-JP"/>
        </w:rPr>
      </w:pPr>
      <w:r w:rsidRPr="00831F08">
        <w:rPr>
          <w:rFonts w:asciiTheme="majorEastAsia" w:eastAsiaTheme="majorEastAsia" w:hAnsiTheme="majorEastAsia" w:cs="ＭＳ 明朝" w:hint="eastAsia"/>
          <w:sz w:val="22"/>
          <w:szCs w:val="22"/>
          <w:lang w:eastAsia="ja-JP"/>
        </w:rPr>
        <w:t>WG-1は、O-RAN.WG1.Slicing-Architecture-v07.00 [24]に含まれるスライシングアーキテクチャの開発を行っています。これは、O-RANのさまざまなワーキンググループのロードマップと、O-RAN</w:t>
      </w:r>
      <w:r w:rsidR="00675969">
        <w:rPr>
          <w:rFonts w:asciiTheme="majorEastAsia" w:eastAsiaTheme="majorEastAsia" w:hAnsiTheme="majorEastAsia" w:cs="ＭＳ 明朝" w:hint="eastAsia"/>
          <w:sz w:val="22"/>
          <w:szCs w:val="22"/>
          <w:lang w:eastAsia="ja-JP"/>
        </w:rPr>
        <w:t>オペレーター</w:t>
      </w:r>
      <w:r w:rsidRPr="00831F08">
        <w:rPr>
          <w:rFonts w:asciiTheme="majorEastAsia" w:eastAsiaTheme="majorEastAsia" w:hAnsiTheme="majorEastAsia" w:cs="ＭＳ 明朝" w:hint="eastAsia"/>
          <w:sz w:val="22"/>
          <w:szCs w:val="22"/>
          <w:lang w:eastAsia="ja-JP"/>
        </w:rPr>
        <w:t>が指定したユースケースを組み合わせた、複数の段階にわたる取り組みです。ユースケースは追加可能なため、スライシングのフェーズ2環境は、フェーズ1とフェーズ2のユースケースを同時にサポートできなければなりません。</w:t>
      </w:r>
    </w:p>
    <w:p w14:paraId="12E82FC0" w14:textId="77777777" w:rsidR="00831F08" w:rsidRDefault="00831F08" w:rsidP="00D01CD0">
      <w:pPr>
        <w:pStyle w:val="af9"/>
        <w:spacing w:line="307" w:lineRule="auto"/>
        <w:ind w:left="652" w:right="-1"/>
        <w:rPr>
          <w:rFonts w:asciiTheme="majorEastAsia" w:eastAsiaTheme="majorEastAsia" w:hAnsiTheme="majorEastAsia" w:cs="ＭＳ 明朝"/>
          <w:sz w:val="22"/>
          <w:szCs w:val="22"/>
          <w:lang w:eastAsia="ja-JP"/>
        </w:rPr>
      </w:pPr>
    </w:p>
    <w:p w14:paraId="76754F38" w14:textId="44FBC695" w:rsidR="00831F08" w:rsidRDefault="00CD5E19" w:rsidP="00D01CD0">
      <w:pPr>
        <w:pStyle w:val="af9"/>
        <w:spacing w:line="307" w:lineRule="auto"/>
        <w:ind w:left="652" w:right="-1"/>
        <w:rPr>
          <w:rFonts w:asciiTheme="majorEastAsia" w:eastAsiaTheme="majorEastAsia" w:hAnsiTheme="majorEastAsia" w:cs="ＭＳ 明朝"/>
          <w:sz w:val="22"/>
          <w:szCs w:val="22"/>
          <w:lang w:eastAsia="ja-JP"/>
        </w:rPr>
      </w:pPr>
      <w:r w:rsidRPr="00CD5E19">
        <w:rPr>
          <w:rFonts w:asciiTheme="majorEastAsia" w:eastAsiaTheme="majorEastAsia" w:hAnsiTheme="majorEastAsia" w:cs="ＭＳ 明朝" w:hint="eastAsia"/>
          <w:sz w:val="22"/>
          <w:szCs w:val="22"/>
          <w:lang w:eastAsia="ja-JP"/>
        </w:rPr>
        <w:t>この付録では、現在、WG-1のスライシングアーキテクチャのフェーズ1および2におけるユースケースをサポートするために必要なトランスポートネットワークソリューションについて説明しています。パケット交換ネットワークがWG-1によって概説された要件に対応する方法は数多く考えられるため、本章では本文書で定義された機能を使用するソリューションの例として提供されています。本付録は、現在のIP/MPLS技術を使用した5Gネットワーク向けのIETFネットワークスライスの実現に関するIETF TEAS WGの草案-ietf-teas-5g-ns-ip-mplsの作業と一致しています([171])。</w:t>
      </w:r>
    </w:p>
    <w:p w14:paraId="7275C26E" w14:textId="77777777" w:rsidR="00CD5E19" w:rsidRDefault="00CD5E19" w:rsidP="00D01CD0">
      <w:pPr>
        <w:pStyle w:val="af9"/>
        <w:spacing w:line="307" w:lineRule="auto"/>
        <w:ind w:left="652" w:right="-1"/>
        <w:rPr>
          <w:rFonts w:asciiTheme="majorEastAsia" w:eastAsiaTheme="majorEastAsia" w:hAnsiTheme="majorEastAsia" w:cs="ＭＳ 明朝"/>
          <w:sz w:val="22"/>
          <w:szCs w:val="22"/>
          <w:lang w:eastAsia="ja-JP"/>
        </w:rPr>
      </w:pPr>
    </w:p>
    <w:p w14:paraId="5FD8327C" w14:textId="4EF8879B" w:rsidR="00CD5E19" w:rsidRPr="00CD5E19" w:rsidRDefault="00CD5E19" w:rsidP="00D01CD0">
      <w:pPr>
        <w:pStyle w:val="af9"/>
        <w:spacing w:line="307" w:lineRule="auto"/>
        <w:ind w:left="652" w:right="-1"/>
        <w:rPr>
          <w:rFonts w:asciiTheme="majorEastAsia" w:eastAsiaTheme="majorEastAsia" w:hAnsiTheme="majorEastAsia" w:cs="ＭＳ 明朝"/>
          <w:b/>
          <w:bCs/>
          <w:sz w:val="22"/>
          <w:szCs w:val="22"/>
          <w:lang w:eastAsia="ja-JP"/>
        </w:rPr>
      </w:pPr>
      <w:r w:rsidRPr="00CD5E19">
        <w:rPr>
          <w:rFonts w:asciiTheme="majorEastAsia" w:eastAsiaTheme="majorEastAsia" w:hAnsiTheme="majorEastAsia" w:cs="ＭＳ 明朝" w:hint="eastAsia"/>
          <w:b/>
          <w:bCs/>
          <w:sz w:val="22"/>
          <w:szCs w:val="22"/>
          <w:lang w:eastAsia="ja-JP"/>
        </w:rPr>
        <w:t>WG-1 フェーズ1 スコープ</w:t>
      </w:r>
    </w:p>
    <w:p w14:paraId="530FC8EA" w14:textId="77777777" w:rsidR="00D01CD0" w:rsidRPr="00A66682" w:rsidRDefault="00D01CD0" w:rsidP="00D01CD0">
      <w:pPr>
        <w:pStyle w:val="af9"/>
        <w:spacing w:line="307" w:lineRule="auto"/>
        <w:ind w:left="652" w:right="-1"/>
        <w:rPr>
          <w:rFonts w:asciiTheme="majorEastAsia" w:eastAsiaTheme="majorEastAsia" w:hAnsiTheme="majorEastAsia"/>
          <w:sz w:val="22"/>
          <w:szCs w:val="22"/>
          <w:lang w:eastAsia="ja-JP"/>
        </w:rPr>
      </w:pPr>
    </w:p>
    <w:p w14:paraId="0A20D1D5" w14:textId="77777777" w:rsidR="00C5241D" w:rsidRPr="00C5241D" w:rsidRDefault="00C5241D" w:rsidP="00C5241D">
      <w:pPr>
        <w:pStyle w:val="af9"/>
        <w:spacing w:line="307" w:lineRule="auto"/>
        <w:ind w:left="652" w:right="-1"/>
        <w:rPr>
          <w:rFonts w:asciiTheme="majorEastAsia" w:eastAsiaTheme="majorEastAsia" w:hAnsiTheme="majorEastAsia"/>
          <w:sz w:val="22"/>
          <w:szCs w:val="22"/>
          <w:lang w:eastAsia="ja-JP"/>
        </w:rPr>
      </w:pPr>
      <w:r w:rsidRPr="00C5241D">
        <w:rPr>
          <w:rFonts w:asciiTheme="majorEastAsia" w:eastAsiaTheme="majorEastAsia" w:hAnsiTheme="majorEastAsia" w:hint="eastAsia"/>
          <w:sz w:val="22"/>
          <w:szCs w:val="22"/>
          <w:lang w:eastAsia="ja-JP"/>
        </w:rPr>
        <w:t>5Gスライシングのシナリオにおけるトランスポートネットワークの役割は、管理、コントロール、ユーザープレーンのトラフィックがスライスを構成するモバイルコンポーネント間で適切に流れるように、必要な接続性、分離、QoS(Quality of Service)を提供することです。</w:t>
      </w:r>
    </w:p>
    <w:p w14:paraId="281E88A2" w14:textId="77777777" w:rsidR="00C5241D" w:rsidRPr="00C5241D" w:rsidRDefault="00C5241D" w:rsidP="00C5241D">
      <w:pPr>
        <w:pStyle w:val="af9"/>
        <w:spacing w:line="307" w:lineRule="auto"/>
        <w:ind w:left="652" w:right="-1"/>
        <w:rPr>
          <w:rFonts w:asciiTheme="majorEastAsia" w:eastAsiaTheme="majorEastAsia" w:hAnsiTheme="majorEastAsia"/>
          <w:sz w:val="22"/>
          <w:szCs w:val="22"/>
          <w:lang w:eastAsia="ja-JP"/>
        </w:rPr>
      </w:pPr>
    </w:p>
    <w:p w14:paraId="1F9BAD4C" w14:textId="366C87CB" w:rsidR="00D01CD0" w:rsidRDefault="00C5241D" w:rsidP="00C5241D">
      <w:pPr>
        <w:pStyle w:val="af9"/>
        <w:spacing w:line="307" w:lineRule="auto"/>
        <w:ind w:left="652" w:right="-1"/>
        <w:rPr>
          <w:rFonts w:asciiTheme="majorEastAsia" w:eastAsiaTheme="majorEastAsia" w:hAnsiTheme="majorEastAsia"/>
          <w:sz w:val="22"/>
          <w:szCs w:val="22"/>
          <w:lang w:eastAsia="ja-JP"/>
        </w:rPr>
      </w:pPr>
      <w:r w:rsidRPr="00C5241D">
        <w:rPr>
          <w:rFonts w:asciiTheme="majorEastAsia" w:eastAsiaTheme="majorEastAsia" w:hAnsiTheme="majorEastAsia" w:hint="eastAsia"/>
          <w:sz w:val="22"/>
          <w:szCs w:val="22"/>
          <w:lang w:eastAsia="ja-JP"/>
        </w:rPr>
        <w:t>図 25-1は、O-RAN.WG1.Slicing-Architecture-v07.00 [24]におけるスライシングフェーズ1の使用例を示しています。</w:t>
      </w:r>
    </w:p>
    <w:p w14:paraId="77B89628" w14:textId="77777777" w:rsidR="00C5241D" w:rsidRDefault="00C5241D" w:rsidP="00C5241D">
      <w:pPr>
        <w:pStyle w:val="af9"/>
        <w:spacing w:line="307" w:lineRule="auto"/>
        <w:ind w:left="652" w:right="-1"/>
        <w:rPr>
          <w:rFonts w:asciiTheme="majorEastAsia" w:eastAsiaTheme="majorEastAsia" w:hAnsiTheme="majorEastAsia"/>
          <w:sz w:val="22"/>
          <w:szCs w:val="22"/>
          <w:lang w:eastAsia="ja-JP"/>
        </w:rPr>
      </w:pPr>
    </w:p>
    <w:p w14:paraId="7107E5B7" w14:textId="475B8022" w:rsidR="00C5241D" w:rsidRDefault="00DC36BA" w:rsidP="00C5241D">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1C4F817A" wp14:editId="00DEE9B0">
            <wp:extent cx="5662446" cy="2914650"/>
            <wp:effectExtent l="0" t="0" r="0" b="0"/>
            <wp:docPr id="8843557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55706" name=""/>
                    <pic:cNvPicPr/>
                  </pic:nvPicPr>
                  <pic:blipFill>
                    <a:blip r:embed="rId151"/>
                    <a:stretch>
                      <a:fillRect/>
                    </a:stretch>
                  </pic:blipFill>
                  <pic:spPr>
                    <a:xfrm>
                      <a:off x="0" y="0"/>
                      <a:ext cx="5669296" cy="2918176"/>
                    </a:xfrm>
                    <a:prstGeom prst="rect">
                      <a:avLst/>
                    </a:prstGeom>
                  </pic:spPr>
                </pic:pic>
              </a:graphicData>
            </a:graphic>
          </wp:inline>
        </w:drawing>
      </w:r>
    </w:p>
    <w:p w14:paraId="680DC9B7" w14:textId="088687B8" w:rsidR="00C5241D" w:rsidRPr="00DC36BA" w:rsidRDefault="00DC36BA" w:rsidP="00C5241D">
      <w:pPr>
        <w:pStyle w:val="af9"/>
        <w:spacing w:line="307" w:lineRule="auto"/>
        <w:ind w:left="652" w:right="-1"/>
        <w:jc w:val="center"/>
        <w:rPr>
          <w:rFonts w:asciiTheme="majorEastAsia" w:eastAsiaTheme="majorEastAsia" w:hAnsiTheme="majorEastAsia"/>
          <w:b/>
          <w:bCs/>
          <w:sz w:val="22"/>
          <w:szCs w:val="22"/>
          <w:lang w:eastAsia="ja-JP"/>
        </w:rPr>
      </w:pPr>
      <w:r w:rsidRPr="00DC36BA">
        <w:rPr>
          <w:rFonts w:asciiTheme="majorEastAsia" w:eastAsiaTheme="majorEastAsia" w:hAnsiTheme="majorEastAsia" w:hint="eastAsia"/>
          <w:b/>
          <w:bCs/>
          <w:sz w:val="22"/>
          <w:szCs w:val="22"/>
          <w:lang w:eastAsia="ja-JP"/>
        </w:rPr>
        <w:t>図 25-1</w:t>
      </w:r>
      <w:r w:rsidR="002F7B67">
        <w:rPr>
          <w:rFonts w:asciiTheme="majorEastAsia" w:eastAsiaTheme="majorEastAsia" w:hAnsiTheme="majorEastAsia" w:hint="eastAsia"/>
          <w:b/>
          <w:bCs/>
          <w:sz w:val="22"/>
          <w:szCs w:val="22"/>
          <w:lang w:eastAsia="ja-JP"/>
        </w:rPr>
        <w:t>:</w:t>
      </w:r>
      <w:r w:rsidRPr="00DC36BA">
        <w:rPr>
          <w:rFonts w:asciiTheme="majorEastAsia" w:eastAsiaTheme="majorEastAsia" w:hAnsiTheme="majorEastAsia" w:hint="eastAsia"/>
          <w:b/>
          <w:bCs/>
          <w:sz w:val="22"/>
          <w:szCs w:val="22"/>
          <w:lang w:eastAsia="ja-JP"/>
        </w:rPr>
        <w:t>WG-1フェーズ1のユースケース</w:t>
      </w:r>
    </w:p>
    <w:p w14:paraId="325412DA" w14:textId="77777777" w:rsidR="00D01CD0" w:rsidRDefault="00D01CD0" w:rsidP="00D01CD0">
      <w:pPr>
        <w:pStyle w:val="af9"/>
        <w:spacing w:line="307" w:lineRule="auto"/>
        <w:ind w:left="652" w:right="-1"/>
        <w:rPr>
          <w:rFonts w:asciiTheme="majorEastAsia" w:eastAsiaTheme="majorEastAsia" w:hAnsiTheme="majorEastAsia"/>
          <w:sz w:val="22"/>
          <w:szCs w:val="22"/>
          <w:lang w:eastAsia="ja-JP"/>
        </w:rPr>
      </w:pPr>
    </w:p>
    <w:p w14:paraId="25AD9BB9" w14:textId="31972F5F" w:rsidR="00C0200A" w:rsidRDefault="007C376A" w:rsidP="00D01CD0">
      <w:pPr>
        <w:pStyle w:val="af9"/>
        <w:spacing w:line="307" w:lineRule="auto"/>
        <w:ind w:left="652" w:right="-1"/>
        <w:rPr>
          <w:rFonts w:asciiTheme="majorEastAsia" w:eastAsiaTheme="majorEastAsia" w:hAnsiTheme="majorEastAsia"/>
          <w:sz w:val="22"/>
          <w:szCs w:val="22"/>
          <w:lang w:eastAsia="ja-JP"/>
        </w:rPr>
      </w:pPr>
      <w:r w:rsidRPr="007C376A">
        <w:rPr>
          <w:rFonts w:asciiTheme="majorEastAsia" w:eastAsiaTheme="majorEastAsia" w:hAnsiTheme="majorEastAsia" w:hint="eastAsia"/>
          <w:sz w:val="22"/>
          <w:szCs w:val="22"/>
          <w:lang w:eastAsia="ja-JP"/>
        </w:rPr>
        <w:t>フェーズ1のスライスでは、スコープは次のとおりです</w:t>
      </w:r>
      <w:r w:rsidR="002F7B67">
        <w:rPr>
          <w:rFonts w:asciiTheme="majorEastAsia" w:eastAsiaTheme="majorEastAsia" w:hAnsiTheme="majorEastAsia" w:hint="eastAsia"/>
          <w:sz w:val="22"/>
          <w:szCs w:val="22"/>
          <w:lang w:eastAsia="ja-JP"/>
        </w:rPr>
        <w:t>:</w:t>
      </w:r>
    </w:p>
    <w:p w14:paraId="588E6855" w14:textId="1355EAD8" w:rsidR="007C376A" w:rsidRPr="007C376A" w:rsidRDefault="007C376A" w:rsidP="007C376A">
      <w:pPr>
        <w:pStyle w:val="af9"/>
        <w:numPr>
          <w:ilvl w:val="0"/>
          <w:numId w:val="115"/>
        </w:numPr>
        <w:spacing w:line="307" w:lineRule="auto"/>
        <w:ind w:left="1418" w:right="-1"/>
        <w:rPr>
          <w:rFonts w:asciiTheme="majorEastAsia" w:eastAsiaTheme="majorEastAsia" w:hAnsiTheme="majorEastAsia"/>
          <w:sz w:val="22"/>
          <w:szCs w:val="22"/>
          <w:lang w:eastAsia="ja-JP"/>
        </w:rPr>
      </w:pPr>
      <w:r w:rsidRPr="007C376A">
        <w:rPr>
          <w:rFonts w:asciiTheme="majorEastAsia" w:eastAsiaTheme="majorEastAsia" w:hAnsiTheme="majorEastAsia" w:hint="eastAsia"/>
          <w:sz w:val="22"/>
          <w:szCs w:val="22"/>
          <w:lang w:eastAsia="ja-JP"/>
        </w:rPr>
        <w:t>単一の移動体通信事業者(MNO)とトランスポートネットワーク事業者(TNO)は、分けて組織することも、同じ組織にすることもできます。</w:t>
      </w:r>
    </w:p>
    <w:p w14:paraId="6A4567EF" w14:textId="6A76CA7A" w:rsidR="007C376A" w:rsidRPr="007C376A" w:rsidRDefault="007C376A" w:rsidP="007C376A">
      <w:pPr>
        <w:pStyle w:val="af9"/>
        <w:numPr>
          <w:ilvl w:val="0"/>
          <w:numId w:val="115"/>
        </w:numPr>
        <w:spacing w:line="307" w:lineRule="auto"/>
        <w:ind w:left="1418" w:right="-1"/>
        <w:rPr>
          <w:rFonts w:asciiTheme="majorEastAsia" w:eastAsiaTheme="majorEastAsia" w:hAnsiTheme="majorEastAsia"/>
          <w:sz w:val="22"/>
          <w:szCs w:val="22"/>
          <w:lang w:eastAsia="ja-JP"/>
        </w:rPr>
      </w:pPr>
      <w:r w:rsidRPr="007C376A">
        <w:rPr>
          <w:rFonts w:asciiTheme="majorEastAsia" w:eastAsiaTheme="majorEastAsia" w:hAnsiTheme="majorEastAsia" w:hint="eastAsia"/>
          <w:sz w:val="22"/>
          <w:szCs w:val="22"/>
          <w:lang w:eastAsia="ja-JP"/>
        </w:rPr>
        <w:t>すべてのスライスに対して単一の管理と3GPPおよびO-RAN</w:t>
      </w:r>
      <w:r w:rsidR="008A697C">
        <w:rPr>
          <w:rFonts w:asciiTheme="majorEastAsia" w:eastAsiaTheme="majorEastAsia" w:hAnsiTheme="majorEastAsia" w:hint="eastAsia"/>
          <w:sz w:val="22"/>
          <w:szCs w:val="22"/>
          <w:lang w:eastAsia="ja-JP"/>
        </w:rPr>
        <w:t>コントロールプレーン</w:t>
      </w:r>
      <w:r w:rsidRPr="007C376A">
        <w:rPr>
          <w:rFonts w:asciiTheme="majorEastAsia" w:eastAsiaTheme="majorEastAsia" w:hAnsiTheme="majorEastAsia" w:hint="eastAsia"/>
          <w:sz w:val="22"/>
          <w:szCs w:val="22"/>
          <w:lang w:eastAsia="ja-JP"/>
        </w:rPr>
        <w:t>インフラストラクチャ。</w:t>
      </w:r>
    </w:p>
    <w:p w14:paraId="03B11A9D" w14:textId="140A6333" w:rsidR="007C376A" w:rsidRPr="007C376A" w:rsidRDefault="007C376A" w:rsidP="007C376A">
      <w:pPr>
        <w:pStyle w:val="af9"/>
        <w:numPr>
          <w:ilvl w:val="0"/>
          <w:numId w:val="115"/>
        </w:numPr>
        <w:spacing w:line="307" w:lineRule="auto"/>
        <w:ind w:left="1418" w:right="-1"/>
        <w:rPr>
          <w:rFonts w:asciiTheme="majorEastAsia" w:eastAsiaTheme="majorEastAsia" w:hAnsiTheme="majorEastAsia"/>
          <w:sz w:val="22"/>
          <w:szCs w:val="22"/>
          <w:lang w:eastAsia="ja-JP"/>
        </w:rPr>
      </w:pPr>
      <w:r w:rsidRPr="007C376A">
        <w:rPr>
          <w:rFonts w:asciiTheme="majorEastAsia" w:eastAsiaTheme="majorEastAsia" w:hAnsiTheme="majorEastAsia" w:hint="eastAsia"/>
          <w:sz w:val="22"/>
          <w:szCs w:val="22"/>
          <w:lang w:eastAsia="ja-JP"/>
        </w:rPr>
        <w:t>モバイルブロードバンド、mMTC、NBIoTをカバーする、地理的に分散した3つのパブリックスライス。</w:t>
      </w:r>
    </w:p>
    <w:p w14:paraId="3C56A3E5" w14:textId="361A69F3" w:rsidR="007C376A" w:rsidRPr="007C376A" w:rsidRDefault="007C376A" w:rsidP="007C376A">
      <w:pPr>
        <w:pStyle w:val="af9"/>
        <w:numPr>
          <w:ilvl w:val="0"/>
          <w:numId w:val="115"/>
        </w:numPr>
        <w:spacing w:line="307" w:lineRule="auto"/>
        <w:ind w:left="1418" w:right="-1"/>
        <w:rPr>
          <w:rFonts w:asciiTheme="majorEastAsia" w:eastAsiaTheme="majorEastAsia" w:hAnsiTheme="majorEastAsia"/>
          <w:sz w:val="22"/>
          <w:szCs w:val="22"/>
          <w:lang w:eastAsia="ja-JP"/>
        </w:rPr>
      </w:pPr>
      <w:r w:rsidRPr="007C376A">
        <w:rPr>
          <w:rFonts w:asciiTheme="majorEastAsia" w:eastAsiaTheme="majorEastAsia" w:hAnsiTheme="majorEastAsia" w:hint="eastAsia"/>
          <w:sz w:val="22"/>
          <w:szCs w:val="22"/>
          <w:lang w:eastAsia="ja-JP"/>
        </w:rPr>
        <w:t>各基地局は2つの無線展開をサポートします。1)分散型</w:t>
      </w:r>
      <w:r w:rsidR="002F7B67">
        <w:rPr>
          <w:rFonts w:asciiTheme="majorEastAsia" w:eastAsiaTheme="majorEastAsia" w:hAnsiTheme="majorEastAsia" w:hint="eastAsia"/>
          <w:sz w:val="22"/>
          <w:szCs w:val="22"/>
          <w:lang w:eastAsia="ja-JP"/>
        </w:rPr>
        <w:t>:</w:t>
      </w:r>
      <w:r w:rsidRPr="007C376A">
        <w:rPr>
          <w:rFonts w:asciiTheme="majorEastAsia" w:eastAsiaTheme="majorEastAsia" w:hAnsiTheme="majorEastAsia" w:hint="eastAsia"/>
          <w:sz w:val="22"/>
          <w:szCs w:val="22"/>
          <w:lang w:eastAsia="ja-JP"/>
        </w:rPr>
        <w:t>O-RUは基地局に、O-DUは</w:t>
      </w:r>
      <w:r w:rsidR="00B733D8">
        <w:rPr>
          <w:rFonts w:asciiTheme="majorEastAsia" w:eastAsiaTheme="majorEastAsia" w:hAnsiTheme="majorEastAsia" w:hint="eastAsia"/>
          <w:sz w:val="22"/>
          <w:szCs w:val="22"/>
          <w:lang w:eastAsia="ja-JP"/>
        </w:rPr>
        <w:t>トランスポートアクセス</w:t>
      </w:r>
      <w:r w:rsidR="00B93C32">
        <w:rPr>
          <w:rFonts w:asciiTheme="majorEastAsia" w:eastAsiaTheme="majorEastAsia" w:hAnsiTheme="majorEastAsia" w:hint="eastAsia"/>
          <w:sz w:val="22"/>
          <w:szCs w:val="22"/>
          <w:lang w:eastAsia="ja-JP"/>
        </w:rPr>
        <w:t>ネットワーク</w:t>
      </w:r>
      <w:r w:rsidRPr="007C376A">
        <w:rPr>
          <w:rFonts w:asciiTheme="majorEastAsia" w:eastAsiaTheme="majorEastAsia" w:hAnsiTheme="majorEastAsia" w:hint="eastAsia"/>
          <w:sz w:val="22"/>
          <w:szCs w:val="22"/>
          <w:lang w:eastAsia="ja-JP"/>
        </w:rPr>
        <w:t>の向こう側に位置するデータセンターに設置されます。この場合、O-RAN 7.2x C/Uプロトコルおよび手順は、</w:t>
      </w:r>
      <w:r w:rsidR="00B733D8">
        <w:rPr>
          <w:rFonts w:asciiTheme="majorEastAsia" w:eastAsiaTheme="majorEastAsia" w:hAnsiTheme="majorEastAsia" w:hint="eastAsia"/>
          <w:sz w:val="22"/>
          <w:szCs w:val="22"/>
          <w:lang w:eastAsia="ja-JP"/>
        </w:rPr>
        <w:t>トランスポートアクセスインフラストラクチャ</w:t>
      </w:r>
      <w:r w:rsidRPr="007C376A">
        <w:rPr>
          <w:rFonts w:asciiTheme="majorEastAsia" w:eastAsiaTheme="majorEastAsia" w:hAnsiTheme="majorEastAsia" w:hint="eastAsia"/>
          <w:sz w:val="22"/>
          <w:szCs w:val="22"/>
          <w:lang w:eastAsia="ja-JP"/>
        </w:rPr>
        <w:t>全体で実行されます。2)コロケーション型</w:t>
      </w:r>
      <w:r w:rsidR="002F7B67">
        <w:rPr>
          <w:rFonts w:asciiTheme="majorEastAsia" w:eastAsiaTheme="majorEastAsia" w:hAnsiTheme="majorEastAsia" w:hint="eastAsia"/>
          <w:sz w:val="22"/>
          <w:szCs w:val="22"/>
          <w:lang w:eastAsia="ja-JP"/>
        </w:rPr>
        <w:t>:</w:t>
      </w:r>
      <w:r w:rsidRPr="007C376A">
        <w:rPr>
          <w:rFonts w:asciiTheme="majorEastAsia" w:eastAsiaTheme="majorEastAsia" w:hAnsiTheme="majorEastAsia" w:hint="eastAsia"/>
          <w:sz w:val="22"/>
          <w:szCs w:val="22"/>
          <w:lang w:eastAsia="ja-JP"/>
        </w:rPr>
        <w:t xml:space="preserve"> O-RUとO-DUは基地局内に設置されています。この場合、O-RAN 7.2xのプロトコルと手順は基地局内でローカルに実行され、ミッドホールインタフェースはトランスポートアクセスインフラストラクチャ全体で実行されます。</w:t>
      </w:r>
    </w:p>
    <w:p w14:paraId="48ABD43F" w14:textId="3E68C0E0" w:rsidR="007C376A" w:rsidRDefault="007C376A" w:rsidP="007C376A">
      <w:pPr>
        <w:pStyle w:val="af9"/>
        <w:numPr>
          <w:ilvl w:val="0"/>
          <w:numId w:val="115"/>
        </w:numPr>
        <w:spacing w:line="307" w:lineRule="auto"/>
        <w:ind w:left="1418" w:right="-1"/>
        <w:rPr>
          <w:rFonts w:asciiTheme="majorEastAsia" w:eastAsiaTheme="majorEastAsia" w:hAnsiTheme="majorEastAsia"/>
          <w:sz w:val="22"/>
          <w:szCs w:val="22"/>
          <w:lang w:eastAsia="ja-JP"/>
        </w:rPr>
      </w:pPr>
      <w:r w:rsidRPr="007C376A">
        <w:rPr>
          <w:rFonts w:asciiTheme="majorEastAsia" w:eastAsiaTheme="majorEastAsia" w:hAnsiTheme="majorEastAsia" w:hint="eastAsia"/>
          <w:sz w:val="22"/>
          <w:szCs w:val="22"/>
          <w:lang w:eastAsia="ja-JP"/>
        </w:rPr>
        <w:t>3つのスライスはすべての基地局で提供され、すべてのスライスで両方の無線展開オプションが使用されます。</w:t>
      </w:r>
    </w:p>
    <w:p w14:paraId="2DDAD0D0" w14:textId="77777777" w:rsidR="00D167E4" w:rsidRPr="00D167E4" w:rsidRDefault="00D167E4" w:rsidP="00D167E4">
      <w:pPr>
        <w:pStyle w:val="af9"/>
        <w:spacing w:line="307" w:lineRule="auto"/>
        <w:ind w:left="652" w:right="-1"/>
        <w:rPr>
          <w:rFonts w:asciiTheme="majorEastAsia" w:eastAsiaTheme="majorEastAsia" w:hAnsiTheme="majorEastAsia"/>
          <w:sz w:val="22"/>
          <w:szCs w:val="22"/>
          <w:lang w:eastAsia="ja-JP"/>
        </w:rPr>
      </w:pPr>
    </w:p>
    <w:p w14:paraId="61AF96CF" w14:textId="3E89807F" w:rsidR="00C0200A" w:rsidRPr="00A66682" w:rsidRDefault="00D167E4" w:rsidP="00D167E4">
      <w:pPr>
        <w:pStyle w:val="af9"/>
        <w:spacing w:line="307" w:lineRule="auto"/>
        <w:ind w:left="652" w:right="-1"/>
        <w:rPr>
          <w:rFonts w:asciiTheme="majorEastAsia" w:eastAsiaTheme="majorEastAsia" w:hAnsiTheme="majorEastAsia"/>
          <w:sz w:val="22"/>
          <w:szCs w:val="22"/>
          <w:lang w:eastAsia="ja-JP"/>
        </w:rPr>
      </w:pPr>
      <w:r w:rsidRPr="00D167E4">
        <w:rPr>
          <w:rFonts w:asciiTheme="majorEastAsia" w:eastAsiaTheme="majorEastAsia" w:hAnsiTheme="majorEastAsia" w:hint="eastAsia"/>
          <w:sz w:val="22"/>
          <w:szCs w:val="22"/>
          <w:lang w:eastAsia="ja-JP"/>
        </w:rPr>
        <w:t>図 25-1には示されていませんが、スライシングフェーズ1における制限事項として、以下が想定されています。</w:t>
      </w:r>
    </w:p>
    <w:p w14:paraId="211D810F" w14:textId="30A014D4" w:rsidR="00C20D55" w:rsidRPr="00C20D55" w:rsidRDefault="00C20D55" w:rsidP="00C20D55">
      <w:pPr>
        <w:pStyle w:val="af9"/>
        <w:numPr>
          <w:ilvl w:val="0"/>
          <w:numId w:val="116"/>
        </w:numPr>
        <w:spacing w:line="307" w:lineRule="auto"/>
        <w:ind w:right="-1"/>
        <w:rPr>
          <w:rFonts w:asciiTheme="majorEastAsia" w:eastAsiaTheme="majorEastAsia" w:hAnsiTheme="majorEastAsia"/>
          <w:sz w:val="22"/>
          <w:szCs w:val="22"/>
          <w:lang w:eastAsia="ja-JP"/>
        </w:rPr>
      </w:pPr>
      <w:r w:rsidRPr="00C20D55">
        <w:rPr>
          <w:rFonts w:asciiTheme="majorEastAsia" w:eastAsiaTheme="majorEastAsia" w:hAnsiTheme="majorEastAsia" w:hint="eastAsia"/>
          <w:sz w:val="22"/>
          <w:szCs w:val="22"/>
          <w:lang w:eastAsia="ja-JP"/>
        </w:rPr>
        <w:t>トランスポートネットワークはマルチサービスであり、5Gに加えて、以下のサポートが必要</w:t>
      </w:r>
      <w:r w:rsidRPr="00C20D55">
        <w:rPr>
          <w:rFonts w:asciiTheme="majorEastAsia" w:eastAsiaTheme="majorEastAsia" w:hAnsiTheme="majorEastAsia" w:hint="eastAsia"/>
          <w:sz w:val="22"/>
          <w:szCs w:val="22"/>
          <w:lang w:eastAsia="ja-JP"/>
        </w:rPr>
        <w:lastRenderedPageBreak/>
        <w:t>です。</w:t>
      </w:r>
    </w:p>
    <w:p w14:paraId="03ECE91B" w14:textId="17B089E5" w:rsidR="00C20D55" w:rsidRPr="00C20D55" w:rsidRDefault="00C20D55" w:rsidP="00C20D55">
      <w:pPr>
        <w:pStyle w:val="af9"/>
        <w:numPr>
          <w:ilvl w:val="1"/>
          <w:numId w:val="117"/>
        </w:numPr>
        <w:spacing w:line="307" w:lineRule="auto"/>
        <w:ind w:left="1560" w:right="-1"/>
        <w:rPr>
          <w:rFonts w:asciiTheme="majorEastAsia" w:eastAsiaTheme="majorEastAsia" w:hAnsiTheme="majorEastAsia"/>
          <w:sz w:val="22"/>
          <w:szCs w:val="22"/>
          <w:lang w:eastAsia="ja-JP"/>
        </w:rPr>
      </w:pPr>
      <w:r w:rsidRPr="00C20D55">
        <w:rPr>
          <w:rFonts w:asciiTheme="majorEastAsia" w:eastAsiaTheme="majorEastAsia" w:hAnsiTheme="majorEastAsia" w:hint="eastAsia"/>
          <w:sz w:val="22"/>
          <w:szCs w:val="22"/>
          <w:lang w:eastAsia="ja-JP"/>
        </w:rPr>
        <w:t>3Gおよび4Gモバイルサービス</w:t>
      </w:r>
    </w:p>
    <w:p w14:paraId="32B75D51" w14:textId="6AA6CC96" w:rsidR="00C20D55" w:rsidRPr="00C20D55" w:rsidRDefault="00C20D55" w:rsidP="00C20D55">
      <w:pPr>
        <w:pStyle w:val="af9"/>
        <w:numPr>
          <w:ilvl w:val="1"/>
          <w:numId w:val="117"/>
        </w:numPr>
        <w:spacing w:line="307" w:lineRule="auto"/>
        <w:ind w:left="1560" w:right="-1"/>
        <w:rPr>
          <w:rFonts w:asciiTheme="majorEastAsia" w:eastAsiaTheme="majorEastAsia" w:hAnsiTheme="majorEastAsia"/>
          <w:sz w:val="22"/>
          <w:szCs w:val="22"/>
          <w:lang w:eastAsia="ja-JP"/>
        </w:rPr>
      </w:pPr>
      <w:r w:rsidRPr="00C20D55">
        <w:rPr>
          <w:rFonts w:asciiTheme="majorEastAsia" w:eastAsiaTheme="majorEastAsia" w:hAnsiTheme="majorEastAsia" w:hint="eastAsia"/>
          <w:sz w:val="22"/>
          <w:szCs w:val="22"/>
          <w:lang w:eastAsia="ja-JP"/>
        </w:rPr>
        <w:t>有線サービス(消費者、企業、卸売</w:t>
      </w:r>
    </w:p>
    <w:p w14:paraId="3F83C238" w14:textId="5F7EFD6E" w:rsidR="00C20D55" w:rsidRPr="00C20D55" w:rsidRDefault="00C20D55" w:rsidP="00C20D55">
      <w:pPr>
        <w:pStyle w:val="af9"/>
        <w:numPr>
          <w:ilvl w:val="0"/>
          <w:numId w:val="116"/>
        </w:numPr>
        <w:spacing w:line="307" w:lineRule="auto"/>
        <w:ind w:right="-1"/>
        <w:rPr>
          <w:rFonts w:asciiTheme="majorEastAsia" w:eastAsiaTheme="majorEastAsia" w:hAnsiTheme="majorEastAsia"/>
          <w:sz w:val="22"/>
          <w:szCs w:val="22"/>
          <w:lang w:eastAsia="ja-JP"/>
        </w:rPr>
      </w:pPr>
      <w:r w:rsidRPr="00C20D55">
        <w:rPr>
          <w:rFonts w:asciiTheme="majorEastAsia" w:eastAsiaTheme="majorEastAsia" w:hAnsiTheme="majorEastAsia" w:hint="eastAsia"/>
          <w:sz w:val="22"/>
          <w:szCs w:val="22"/>
          <w:lang w:eastAsia="ja-JP"/>
        </w:rPr>
        <w:t>モバイルコンポーネントは、トランスポートネットワークに直接接続するか、トランスポートネットワークに接続するデータセンターに配置されます。</w:t>
      </w:r>
    </w:p>
    <w:p w14:paraId="3CBEB75C" w14:textId="3B2BAE7A" w:rsidR="00C20D55" w:rsidRPr="00C20D55" w:rsidRDefault="00C20D55" w:rsidP="00C20D55">
      <w:pPr>
        <w:pStyle w:val="af9"/>
        <w:numPr>
          <w:ilvl w:val="0"/>
          <w:numId w:val="116"/>
        </w:numPr>
        <w:spacing w:line="307" w:lineRule="auto"/>
        <w:ind w:right="-1"/>
        <w:rPr>
          <w:rFonts w:asciiTheme="majorEastAsia" w:eastAsiaTheme="majorEastAsia" w:hAnsiTheme="majorEastAsia"/>
          <w:sz w:val="22"/>
          <w:szCs w:val="22"/>
          <w:lang w:eastAsia="ja-JP"/>
        </w:rPr>
      </w:pPr>
      <w:r w:rsidRPr="00C20D55">
        <w:rPr>
          <w:rFonts w:asciiTheme="majorEastAsia" w:eastAsiaTheme="majorEastAsia" w:hAnsiTheme="majorEastAsia" w:hint="eastAsia"/>
          <w:sz w:val="22"/>
          <w:szCs w:val="22"/>
          <w:lang w:eastAsia="ja-JP"/>
        </w:rPr>
        <w:t>RANおよび3GPPのコンポーネントは、分離された物理的または論理的なイーサネット</w:t>
      </w:r>
      <w:r w:rsidR="004A3C8C">
        <w:rPr>
          <w:rFonts w:asciiTheme="majorEastAsia" w:eastAsiaTheme="majorEastAsia" w:hAnsiTheme="majorEastAsia" w:hint="eastAsia"/>
          <w:sz w:val="22"/>
          <w:szCs w:val="22"/>
          <w:lang w:eastAsia="ja-JP"/>
        </w:rPr>
        <w:t>インタフェース</w:t>
      </w:r>
      <w:r w:rsidRPr="00C20D55">
        <w:rPr>
          <w:rFonts w:asciiTheme="majorEastAsia" w:eastAsiaTheme="majorEastAsia" w:hAnsiTheme="majorEastAsia" w:hint="eastAsia"/>
          <w:sz w:val="22"/>
          <w:szCs w:val="22"/>
          <w:lang w:eastAsia="ja-JP"/>
        </w:rPr>
        <w:t>(VLAN)を介して、トランスポートネットワークまたはデータセンターインフラストラクチャにスライスを提供します。</w:t>
      </w:r>
    </w:p>
    <w:p w14:paraId="7B8D162A" w14:textId="1824F19E" w:rsidR="00C20D55" w:rsidRPr="00C20D55" w:rsidRDefault="00C20D55" w:rsidP="00C20D55">
      <w:pPr>
        <w:pStyle w:val="af9"/>
        <w:numPr>
          <w:ilvl w:val="0"/>
          <w:numId w:val="116"/>
        </w:numPr>
        <w:spacing w:line="307" w:lineRule="auto"/>
        <w:ind w:right="-1"/>
        <w:rPr>
          <w:rFonts w:asciiTheme="majorEastAsia" w:eastAsiaTheme="majorEastAsia" w:hAnsiTheme="majorEastAsia"/>
          <w:sz w:val="22"/>
          <w:szCs w:val="22"/>
          <w:lang w:eastAsia="ja-JP"/>
        </w:rPr>
      </w:pPr>
      <w:r w:rsidRPr="00C20D55">
        <w:rPr>
          <w:rFonts w:asciiTheme="majorEastAsia" w:eastAsiaTheme="majorEastAsia" w:hAnsiTheme="majorEastAsia" w:hint="eastAsia"/>
          <w:sz w:val="22"/>
          <w:szCs w:val="22"/>
          <w:lang w:eastAsia="ja-JP"/>
        </w:rPr>
        <w:t>データセンターは、トランスポートネットワークに接続されており、論理的なイーサネット</w:t>
      </w:r>
      <w:r w:rsidR="004A3C8C">
        <w:rPr>
          <w:rFonts w:asciiTheme="majorEastAsia" w:eastAsiaTheme="majorEastAsia" w:hAnsiTheme="majorEastAsia" w:hint="eastAsia"/>
          <w:sz w:val="22"/>
          <w:szCs w:val="22"/>
          <w:lang w:eastAsia="ja-JP"/>
        </w:rPr>
        <w:t>インタフェース</w:t>
      </w:r>
      <w:r w:rsidRPr="00C20D55">
        <w:rPr>
          <w:rFonts w:asciiTheme="majorEastAsia" w:eastAsiaTheme="majorEastAsia" w:hAnsiTheme="majorEastAsia" w:hint="eastAsia"/>
          <w:sz w:val="22"/>
          <w:szCs w:val="22"/>
          <w:lang w:eastAsia="ja-JP"/>
        </w:rPr>
        <w:t>(VLAN)を介して、トランスポートネットワークにスライスを提供します。</w:t>
      </w:r>
    </w:p>
    <w:p w14:paraId="63183B51" w14:textId="6E984FFA" w:rsidR="008808D5" w:rsidRDefault="00C20D55" w:rsidP="00C20D55">
      <w:pPr>
        <w:pStyle w:val="af9"/>
        <w:numPr>
          <w:ilvl w:val="0"/>
          <w:numId w:val="116"/>
        </w:numPr>
        <w:spacing w:line="307" w:lineRule="auto"/>
        <w:ind w:right="-1"/>
        <w:rPr>
          <w:rFonts w:asciiTheme="majorEastAsia" w:eastAsiaTheme="majorEastAsia" w:hAnsiTheme="majorEastAsia"/>
          <w:sz w:val="22"/>
          <w:szCs w:val="22"/>
          <w:lang w:eastAsia="ja-JP"/>
        </w:rPr>
      </w:pPr>
      <w:r w:rsidRPr="00C20D55">
        <w:rPr>
          <w:rFonts w:asciiTheme="majorEastAsia" w:eastAsiaTheme="majorEastAsia" w:hAnsiTheme="majorEastAsia" w:hint="eastAsia"/>
          <w:sz w:val="22"/>
          <w:szCs w:val="22"/>
          <w:lang w:eastAsia="ja-JP"/>
        </w:rPr>
        <w:t>これらのモバイルコンポーネントではスライスがサポートされていないため、フェーズ1ではフロントホールおよびミッドホールでスライスは行われません。</w:t>
      </w:r>
    </w:p>
    <w:p w14:paraId="4414659F" w14:textId="4DCD147C" w:rsidR="00C20D55" w:rsidRDefault="00C20D55" w:rsidP="00C20D55">
      <w:pPr>
        <w:pStyle w:val="af9"/>
        <w:numPr>
          <w:ilvl w:val="0"/>
          <w:numId w:val="116"/>
        </w:numPr>
        <w:spacing w:line="307" w:lineRule="auto"/>
        <w:ind w:right="-1"/>
        <w:rPr>
          <w:rFonts w:asciiTheme="majorEastAsia" w:eastAsiaTheme="majorEastAsia" w:hAnsiTheme="majorEastAsia"/>
          <w:sz w:val="22"/>
          <w:szCs w:val="22"/>
          <w:lang w:eastAsia="ja-JP"/>
        </w:rPr>
      </w:pPr>
      <w:r w:rsidRPr="00C20D55">
        <w:rPr>
          <w:rFonts w:asciiTheme="majorEastAsia" w:eastAsiaTheme="majorEastAsia" w:hAnsiTheme="majorEastAsia" w:hint="eastAsia"/>
          <w:sz w:val="22"/>
          <w:szCs w:val="22"/>
          <w:lang w:eastAsia="ja-JP"/>
        </w:rPr>
        <w:t>トランスポートネットワークがモバイルインフラのQoS要件に適したQoSをサポートするには、O-RANと3GPPのモバイルコンポーネントが、ミッドホールとバックホールにおいて、ユーザーのトラフィックの重要度に基づいてGTP-UパケットのIPヘッダーのDSCPビットを設定する必要があります。スライシングフェーズ1では、バックホールではアップリンクとダウンリンクのトラフィックの両方で、ミッドホールではダウンリンクのトラフィックのみで、この設定が可能です。</w:t>
      </w:r>
    </w:p>
    <w:p w14:paraId="75517044" w14:textId="6F3CCFE5" w:rsidR="009E4322" w:rsidRPr="009E4322" w:rsidRDefault="009E4322" w:rsidP="009E4322">
      <w:pPr>
        <w:pStyle w:val="af9"/>
        <w:numPr>
          <w:ilvl w:val="0"/>
          <w:numId w:val="116"/>
        </w:numPr>
        <w:spacing w:line="307" w:lineRule="auto"/>
        <w:ind w:right="-1"/>
        <w:rPr>
          <w:rFonts w:asciiTheme="majorEastAsia" w:eastAsiaTheme="majorEastAsia" w:hAnsiTheme="majorEastAsia"/>
          <w:sz w:val="22"/>
          <w:szCs w:val="22"/>
          <w:lang w:eastAsia="ja-JP"/>
        </w:rPr>
      </w:pPr>
      <w:r w:rsidRPr="009E4322">
        <w:rPr>
          <w:rFonts w:asciiTheme="majorEastAsia" w:eastAsiaTheme="majorEastAsia" w:hAnsiTheme="majorEastAsia" w:hint="eastAsia"/>
          <w:sz w:val="22"/>
          <w:szCs w:val="22"/>
          <w:lang w:eastAsia="ja-JP"/>
        </w:rPr>
        <w:t>スライシングフェーズ1では、マルチキャスト機能は必要ありません。</w:t>
      </w:r>
    </w:p>
    <w:p w14:paraId="4738D158" w14:textId="326B549B" w:rsidR="00C20D55" w:rsidRDefault="009E4322" w:rsidP="009E4322">
      <w:pPr>
        <w:pStyle w:val="af9"/>
        <w:numPr>
          <w:ilvl w:val="0"/>
          <w:numId w:val="116"/>
        </w:numPr>
        <w:spacing w:line="307" w:lineRule="auto"/>
        <w:ind w:right="-1"/>
        <w:rPr>
          <w:rFonts w:asciiTheme="majorEastAsia" w:eastAsiaTheme="majorEastAsia" w:hAnsiTheme="majorEastAsia"/>
          <w:sz w:val="22"/>
          <w:szCs w:val="22"/>
          <w:lang w:eastAsia="ja-JP"/>
        </w:rPr>
      </w:pPr>
      <w:r w:rsidRPr="009E4322">
        <w:rPr>
          <w:rFonts w:asciiTheme="majorEastAsia" w:eastAsiaTheme="majorEastAsia" w:hAnsiTheme="majorEastAsia" w:hint="eastAsia"/>
          <w:sz w:val="22"/>
          <w:szCs w:val="22"/>
          <w:lang w:eastAsia="ja-JP"/>
        </w:rPr>
        <w:t>スライシングのためのパケット交換インフラストラクチャの管理アーキテクチャおよびインタフェースは、O-RAN.WG9.XTRP-MGT.0-v04.00「</w:t>
      </w:r>
      <w:r w:rsidR="00527FB2">
        <w:rPr>
          <w:rFonts w:asciiTheme="majorEastAsia" w:eastAsiaTheme="majorEastAsia" w:hAnsiTheme="majorEastAsia" w:hint="eastAsia"/>
          <w:sz w:val="22"/>
          <w:szCs w:val="22"/>
          <w:lang w:eastAsia="ja-JP"/>
        </w:rPr>
        <w:t>トランスポートネットワークエレメント</w:t>
      </w:r>
      <w:r w:rsidRPr="009E4322">
        <w:rPr>
          <w:rFonts w:asciiTheme="majorEastAsia" w:eastAsiaTheme="majorEastAsia" w:hAnsiTheme="majorEastAsia" w:hint="eastAsia"/>
          <w:sz w:val="22"/>
          <w:szCs w:val="22"/>
          <w:lang w:eastAsia="ja-JP"/>
        </w:rPr>
        <w:t>の管理</w:t>
      </w:r>
      <w:r w:rsidR="00C1381B">
        <w:rPr>
          <w:rFonts w:asciiTheme="majorEastAsia" w:eastAsiaTheme="majorEastAsia" w:hAnsiTheme="majorEastAsia" w:hint="eastAsia"/>
          <w:sz w:val="22"/>
          <w:szCs w:val="22"/>
          <w:lang w:eastAsia="ja-JP"/>
        </w:rPr>
        <w:t>インタフェース</w:t>
      </w:r>
      <w:r w:rsidRPr="009E4322">
        <w:rPr>
          <w:rFonts w:asciiTheme="majorEastAsia" w:eastAsiaTheme="majorEastAsia" w:hAnsiTheme="majorEastAsia" w:hint="eastAsia"/>
          <w:sz w:val="22"/>
          <w:szCs w:val="22"/>
          <w:lang w:eastAsia="ja-JP"/>
        </w:rPr>
        <w:t>v04.00」、2022年7月[22]で扱われています。</w:t>
      </w:r>
    </w:p>
    <w:p w14:paraId="55144B01" w14:textId="77777777" w:rsidR="00C20D55" w:rsidRDefault="00C20D55" w:rsidP="00C20D55">
      <w:pPr>
        <w:pStyle w:val="af9"/>
        <w:spacing w:line="307" w:lineRule="auto"/>
        <w:ind w:left="652" w:right="-1"/>
        <w:rPr>
          <w:rFonts w:asciiTheme="majorEastAsia" w:eastAsiaTheme="majorEastAsia" w:hAnsiTheme="majorEastAsia"/>
          <w:sz w:val="22"/>
          <w:szCs w:val="22"/>
          <w:lang w:eastAsia="ja-JP"/>
        </w:rPr>
      </w:pPr>
    </w:p>
    <w:p w14:paraId="1D68998B" w14:textId="7C553236" w:rsidR="00C20D55" w:rsidRDefault="008E4735" w:rsidP="00C20D55">
      <w:pPr>
        <w:pStyle w:val="af9"/>
        <w:spacing w:line="307" w:lineRule="auto"/>
        <w:ind w:left="652" w:right="-1"/>
        <w:rPr>
          <w:rFonts w:asciiTheme="majorEastAsia" w:eastAsiaTheme="majorEastAsia" w:hAnsiTheme="majorEastAsia"/>
          <w:sz w:val="22"/>
          <w:szCs w:val="22"/>
          <w:lang w:eastAsia="ja-JP"/>
        </w:rPr>
      </w:pPr>
      <w:r w:rsidRPr="008E4735">
        <w:rPr>
          <w:rFonts w:asciiTheme="majorEastAsia" w:eastAsiaTheme="majorEastAsia" w:hAnsiTheme="majorEastAsia" w:hint="eastAsia"/>
          <w:sz w:val="22"/>
          <w:szCs w:val="22"/>
          <w:lang w:eastAsia="ja-JP"/>
        </w:rPr>
        <w:t>注</w:t>
      </w:r>
      <w:r w:rsidR="002F7B67">
        <w:rPr>
          <w:rFonts w:asciiTheme="majorEastAsia" w:eastAsiaTheme="majorEastAsia" w:hAnsiTheme="majorEastAsia" w:hint="eastAsia"/>
          <w:sz w:val="22"/>
          <w:szCs w:val="22"/>
          <w:lang w:eastAsia="ja-JP"/>
        </w:rPr>
        <w:t>:</w:t>
      </w:r>
      <w:r w:rsidRPr="008E4735">
        <w:rPr>
          <w:rFonts w:asciiTheme="majorEastAsia" w:eastAsiaTheme="majorEastAsia" w:hAnsiTheme="majorEastAsia" w:hint="eastAsia"/>
          <w:sz w:val="22"/>
          <w:szCs w:val="22"/>
          <w:lang w:eastAsia="ja-JP"/>
        </w:rPr>
        <w:t>この付録では5Gスライスの要件のみを扱っていますが、トランスポートネットワークの設計者は、トランスポートネットワークを設計する際に、上記で概説した他のネットワークサービスについても考慮する必要があります。</w:t>
      </w:r>
    </w:p>
    <w:p w14:paraId="15C3ACB2" w14:textId="77777777" w:rsidR="008E4735" w:rsidRDefault="008E4735" w:rsidP="00C20D55">
      <w:pPr>
        <w:pStyle w:val="af9"/>
        <w:spacing w:line="307" w:lineRule="auto"/>
        <w:ind w:left="652" w:right="-1"/>
        <w:rPr>
          <w:rFonts w:asciiTheme="majorEastAsia" w:eastAsiaTheme="majorEastAsia" w:hAnsiTheme="majorEastAsia"/>
          <w:sz w:val="22"/>
          <w:szCs w:val="22"/>
          <w:lang w:eastAsia="ja-JP"/>
        </w:rPr>
      </w:pPr>
    </w:p>
    <w:p w14:paraId="303B6E64" w14:textId="2993B5BE" w:rsidR="008E4735" w:rsidRDefault="002764F6" w:rsidP="00C20D55">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22B011FE" wp14:editId="7A3F779F">
            <wp:extent cx="5657106" cy="2886075"/>
            <wp:effectExtent l="0" t="0" r="1270" b="0"/>
            <wp:docPr id="18132658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65823" name=""/>
                    <pic:cNvPicPr/>
                  </pic:nvPicPr>
                  <pic:blipFill>
                    <a:blip r:embed="rId152"/>
                    <a:stretch>
                      <a:fillRect/>
                    </a:stretch>
                  </pic:blipFill>
                  <pic:spPr>
                    <a:xfrm>
                      <a:off x="0" y="0"/>
                      <a:ext cx="5660047" cy="2887576"/>
                    </a:xfrm>
                    <a:prstGeom prst="rect">
                      <a:avLst/>
                    </a:prstGeom>
                  </pic:spPr>
                </pic:pic>
              </a:graphicData>
            </a:graphic>
          </wp:inline>
        </w:drawing>
      </w:r>
    </w:p>
    <w:p w14:paraId="324847B8" w14:textId="6572AE04" w:rsidR="009E4322" w:rsidRPr="002764F6" w:rsidRDefault="002764F6" w:rsidP="002764F6">
      <w:pPr>
        <w:pStyle w:val="af9"/>
        <w:spacing w:line="307" w:lineRule="auto"/>
        <w:ind w:left="652" w:right="-1"/>
        <w:jc w:val="center"/>
        <w:rPr>
          <w:rFonts w:asciiTheme="majorEastAsia" w:eastAsiaTheme="majorEastAsia" w:hAnsiTheme="majorEastAsia"/>
          <w:b/>
          <w:bCs/>
          <w:sz w:val="22"/>
          <w:szCs w:val="22"/>
          <w:lang w:eastAsia="ja-JP"/>
        </w:rPr>
      </w:pPr>
      <w:r w:rsidRPr="002764F6">
        <w:rPr>
          <w:rFonts w:asciiTheme="majorEastAsia" w:eastAsiaTheme="majorEastAsia" w:hAnsiTheme="majorEastAsia" w:hint="eastAsia"/>
          <w:b/>
          <w:bCs/>
          <w:sz w:val="22"/>
          <w:szCs w:val="22"/>
          <w:lang w:eastAsia="ja-JP"/>
        </w:rPr>
        <w:t>図 25-2</w:t>
      </w:r>
      <w:r w:rsidR="002F7B67">
        <w:rPr>
          <w:rFonts w:asciiTheme="majorEastAsia" w:eastAsiaTheme="majorEastAsia" w:hAnsiTheme="majorEastAsia" w:hint="eastAsia"/>
          <w:b/>
          <w:bCs/>
          <w:sz w:val="22"/>
          <w:szCs w:val="22"/>
          <w:lang w:eastAsia="ja-JP"/>
        </w:rPr>
        <w:t>:</w:t>
      </w:r>
      <w:r w:rsidRPr="002764F6">
        <w:rPr>
          <w:rFonts w:asciiTheme="majorEastAsia" w:eastAsiaTheme="majorEastAsia" w:hAnsiTheme="majorEastAsia" w:hint="eastAsia"/>
          <w:b/>
          <w:bCs/>
          <w:sz w:val="22"/>
          <w:szCs w:val="22"/>
          <w:lang w:eastAsia="ja-JP"/>
        </w:rPr>
        <w:t>フェーズ1スライシングアーキテクチャにおける3GPPとO-RANの接続要件</w:t>
      </w:r>
    </w:p>
    <w:p w14:paraId="44CD5700" w14:textId="77777777" w:rsidR="009E4322" w:rsidRDefault="009E4322" w:rsidP="00C20D55">
      <w:pPr>
        <w:pStyle w:val="af9"/>
        <w:spacing w:line="307" w:lineRule="auto"/>
        <w:ind w:left="652" w:right="-1"/>
        <w:rPr>
          <w:rFonts w:asciiTheme="majorEastAsia" w:eastAsiaTheme="majorEastAsia" w:hAnsiTheme="majorEastAsia"/>
          <w:sz w:val="22"/>
          <w:szCs w:val="22"/>
          <w:lang w:eastAsia="ja-JP"/>
        </w:rPr>
      </w:pPr>
    </w:p>
    <w:p w14:paraId="06721B6C" w14:textId="56E2BA69" w:rsidR="002764F6" w:rsidRDefault="00A80249" w:rsidP="00C20D55">
      <w:pPr>
        <w:pStyle w:val="af9"/>
        <w:spacing w:line="307" w:lineRule="auto"/>
        <w:ind w:left="652" w:right="-1"/>
        <w:rPr>
          <w:rFonts w:asciiTheme="majorEastAsia" w:eastAsiaTheme="majorEastAsia" w:hAnsiTheme="majorEastAsia"/>
          <w:sz w:val="22"/>
          <w:szCs w:val="22"/>
          <w:lang w:eastAsia="ja-JP"/>
        </w:rPr>
      </w:pPr>
      <w:r w:rsidRPr="00A80249">
        <w:rPr>
          <w:rFonts w:asciiTheme="majorEastAsia" w:eastAsiaTheme="majorEastAsia" w:hAnsiTheme="majorEastAsia" w:hint="eastAsia"/>
          <w:sz w:val="22"/>
          <w:szCs w:val="22"/>
          <w:lang w:eastAsia="ja-JP"/>
        </w:rPr>
        <w:t>WG-1とWG-9が共同で策定した図 25-2は、スライシングフェーズ1における機能とトランスポート接続要件を示しています。図の上部にある灰色の網掛けのボックス内のコンポーネントとインタフェースは共有エンティティとインタフェースであり、図の下部にある緑、Orange、ピンクの網掛けのボックス内のエンティティとインタフェースはスライス専用です。スライシングフェーズ1の設計では、</w:t>
      </w:r>
      <w:r w:rsidR="008A697C">
        <w:rPr>
          <w:rFonts w:asciiTheme="majorEastAsia" w:eastAsiaTheme="majorEastAsia" w:hAnsiTheme="majorEastAsia" w:hint="eastAsia"/>
          <w:sz w:val="22"/>
          <w:szCs w:val="22"/>
          <w:lang w:eastAsia="ja-JP"/>
        </w:rPr>
        <w:t>トランスポートレベル</w:t>
      </w:r>
      <w:r w:rsidRPr="00A80249">
        <w:rPr>
          <w:rFonts w:asciiTheme="majorEastAsia" w:eastAsiaTheme="majorEastAsia" w:hAnsiTheme="majorEastAsia" w:hint="eastAsia"/>
          <w:sz w:val="22"/>
          <w:szCs w:val="22"/>
          <w:lang w:eastAsia="ja-JP"/>
        </w:rPr>
        <w:t>において以下の役割を担います。</w:t>
      </w:r>
    </w:p>
    <w:p w14:paraId="04060B50" w14:textId="52D63054" w:rsidR="00056690" w:rsidRPr="00056690" w:rsidRDefault="00056690" w:rsidP="00E27DC6">
      <w:pPr>
        <w:pStyle w:val="af9"/>
        <w:numPr>
          <w:ilvl w:val="0"/>
          <w:numId w:val="118"/>
        </w:numPr>
        <w:spacing w:line="307" w:lineRule="auto"/>
        <w:ind w:left="1276" w:right="-1"/>
        <w:rPr>
          <w:rFonts w:asciiTheme="majorEastAsia" w:eastAsiaTheme="majorEastAsia" w:hAnsiTheme="majorEastAsia"/>
          <w:sz w:val="22"/>
          <w:szCs w:val="22"/>
          <w:lang w:eastAsia="ja-JP"/>
        </w:rPr>
      </w:pPr>
      <w:r w:rsidRPr="00056690">
        <w:rPr>
          <w:rFonts w:asciiTheme="majorEastAsia" w:eastAsiaTheme="majorEastAsia" w:hAnsiTheme="majorEastAsia" w:hint="eastAsia"/>
          <w:sz w:val="22"/>
          <w:szCs w:val="22"/>
          <w:lang w:eastAsia="ja-JP"/>
        </w:rPr>
        <w:t>すべてのスライスに共通する単一のO-RAN/3GPP制御プレーン。</w:t>
      </w:r>
    </w:p>
    <w:p w14:paraId="76ECBFB8" w14:textId="3FEBE34C" w:rsidR="00056690" w:rsidRPr="00056690" w:rsidRDefault="00056690" w:rsidP="00E27DC6">
      <w:pPr>
        <w:pStyle w:val="af9"/>
        <w:numPr>
          <w:ilvl w:val="0"/>
          <w:numId w:val="118"/>
        </w:numPr>
        <w:spacing w:line="307" w:lineRule="auto"/>
        <w:ind w:left="1276" w:right="-1"/>
        <w:rPr>
          <w:rFonts w:asciiTheme="majorEastAsia" w:eastAsiaTheme="majorEastAsia" w:hAnsiTheme="majorEastAsia"/>
          <w:sz w:val="22"/>
          <w:szCs w:val="22"/>
          <w:lang w:eastAsia="ja-JP"/>
        </w:rPr>
      </w:pPr>
      <w:r w:rsidRPr="00056690">
        <w:rPr>
          <w:rFonts w:asciiTheme="majorEastAsia" w:eastAsiaTheme="majorEastAsia" w:hAnsiTheme="majorEastAsia" w:hint="eastAsia"/>
          <w:sz w:val="22"/>
          <w:szCs w:val="22"/>
          <w:lang w:eastAsia="ja-JP"/>
        </w:rPr>
        <w:t>すべてのスライスに共通する</w:t>
      </w:r>
      <w:r w:rsidR="006361F1">
        <w:rPr>
          <w:rFonts w:asciiTheme="majorEastAsia" w:eastAsiaTheme="majorEastAsia" w:hAnsiTheme="majorEastAsia" w:hint="eastAsia"/>
          <w:sz w:val="22"/>
          <w:szCs w:val="22"/>
          <w:lang w:eastAsia="ja-JP"/>
        </w:rPr>
        <w:t>フロントホールサービス</w:t>
      </w:r>
      <w:r w:rsidRPr="00056690">
        <w:rPr>
          <w:rFonts w:asciiTheme="majorEastAsia" w:eastAsiaTheme="majorEastAsia" w:hAnsiTheme="majorEastAsia" w:hint="eastAsia"/>
          <w:sz w:val="22"/>
          <w:szCs w:val="22"/>
          <w:lang w:eastAsia="ja-JP"/>
        </w:rPr>
        <w:t>オーバーレイ。</w:t>
      </w:r>
    </w:p>
    <w:p w14:paraId="7383F6DE" w14:textId="6E2081B1" w:rsidR="00056690" w:rsidRPr="00056690" w:rsidRDefault="00056690" w:rsidP="00E27DC6">
      <w:pPr>
        <w:pStyle w:val="af9"/>
        <w:numPr>
          <w:ilvl w:val="0"/>
          <w:numId w:val="118"/>
        </w:numPr>
        <w:spacing w:line="307" w:lineRule="auto"/>
        <w:ind w:left="1276" w:right="-1"/>
        <w:rPr>
          <w:rFonts w:asciiTheme="majorEastAsia" w:eastAsiaTheme="majorEastAsia" w:hAnsiTheme="majorEastAsia"/>
          <w:sz w:val="22"/>
          <w:szCs w:val="22"/>
          <w:lang w:eastAsia="ja-JP"/>
        </w:rPr>
      </w:pPr>
      <w:r w:rsidRPr="00056690">
        <w:rPr>
          <w:rFonts w:asciiTheme="majorEastAsia" w:eastAsiaTheme="majorEastAsia" w:hAnsiTheme="majorEastAsia" w:hint="eastAsia"/>
          <w:sz w:val="22"/>
          <w:szCs w:val="22"/>
          <w:lang w:eastAsia="ja-JP"/>
        </w:rPr>
        <w:t>すべてのスライスに共通するミッドホールサービスオーバーレイ。</w:t>
      </w:r>
    </w:p>
    <w:p w14:paraId="6E61011A" w14:textId="6FA48715" w:rsidR="00A80249" w:rsidRDefault="00056690" w:rsidP="00E27DC6">
      <w:pPr>
        <w:pStyle w:val="af9"/>
        <w:numPr>
          <w:ilvl w:val="0"/>
          <w:numId w:val="118"/>
        </w:numPr>
        <w:spacing w:line="307" w:lineRule="auto"/>
        <w:ind w:left="1276" w:right="-1"/>
        <w:rPr>
          <w:rFonts w:asciiTheme="majorEastAsia" w:eastAsiaTheme="majorEastAsia" w:hAnsiTheme="majorEastAsia"/>
          <w:sz w:val="22"/>
          <w:szCs w:val="22"/>
          <w:lang w:eastAsia="ja-JP"/>
        </w:rPr>
      </w:pPr>
      <w:r w:rsidRPr="00056690">
        <w:rPr>
          <w:rFonts w:asciiTheme="majorEastAsia" w:eastAsiaTheme="majorEastAsia" w:hAnsiTheme="majorEastAsia" w:hint="eastAsia"/>
          <w:sz w:val="22"/>
          <w:szCs w:val="22"/>
          <w:lang w:eastAsia="ja-JP"/>
        </w:rPr>
        <w:t>スライスされた</w:t>
      </w:r>
      <w:r w:rsidR="00B733D8">
        <w:rPr>
          <w:rFonts w:asciiTheme="majorEastAsia" w:eastAsiaTheme="majorEastAsia" w:hAnsiTheme="majorEastAsia" w:hint="eastAsia"/>
          <w:sz w:val="22"/>
          <w:szCs w:val="22"/>
          <w:lang w:eastAsia="ja-JP"/>
        </w:rPr>
        <w:t>バックホールユーザープレーン</w:t>
      </w:r>
      <w:r w:rsidRPr="00056690">
        <w:rPr>
          <w:rFonts w:asciiTheme="majorEastAsia" w:eastAsiaTheme="majorEastAsia" w:hAnsiTheme="majorEastAsia" w:hint="eastAsia"/>
          <w:sz w:val="22"/>
          <w:szCs w:val="22"/>
          <w:lang w:eastAsia="ja-JP"/>
        </w:rPr>
        <w:t>は、スライスごとに個別のVLAN経由でモバイルコンポーネントによってトランスポートネットワークに提示されます。各スライスからのユーザー</w:t>
      </w:r>
      <w:r w:rsidR="008A697C">
        <w:rPr>
          <w:rFonts w:asciiTheme="majorEastAsia" w:eastAsiaTheme="majorEastAsia" w:hAnsiTheme="majorEastAsia" w:hint="eastAsia"/>
          <w:sz w:val="22"/>
          <w:szCs w:val="22"/>
          <w:lang w:eastAsia="ja-JP"/>
        </w:rPr>
        <w:t>プレーントラフィック</w:t>
      </w:r>
      <w:r w:rsidRPr="00056690">
        <w:rPr>
          <w:rFonts w:asciiTheme="majorEastAsia" w:eastAsiaTheme="majorEastAsia" w:hAnsiTheme="majorEastAsia" w:hint="eastAsia"/>
          <w:sz w:val="22"/>
          <w:szCs w:val="22"/>
          <w:lang w:eastAsia="ja-JP"/>
        </w:rPr>
        <w:t>は、トランスポートネットワーク内の個別のL3 VPNで伝送されます。</w:t>
      </w:r>
    </w:p>
    <w:p w14:paraId="75B853E2" w14:textId="77777777" w:rsidR="00A80249" w:rsidRDefault="00A80249" w:rsidP="00C20D55">
      <w:pPr>
        <w:pStyle w:val="af9"/>
        <w:spacing w:line="307" w:lineRule="auto"/>
        <w:ind w:left="652" w:right="-1"/>
        <w:rPr>
          <w:rFonts w:asciiTheme="majorEastAsia" w:eastAsiaTheme="majorEastAsia" w:hAnsiTheme="majorEastAsia"/>
          <w:sz w:val="22"/>
          <w:szCs w:val="22"/>
          <w:lang w:eastAsia="ja-JP"/>
        </w:rPr>
      </w:pPr>
    </w:p>
    <w:p w14:paraId="32A10ECE" w14:textId="3F73D66B" w:rsidR="002764F6" w:rsidRPr="00056690" w:rsidRDefault="00056690" w:rsidP="00C20D55">
      <w:pPr>
        <w:pStyle w:val="af9"/>
        <w:spacing w:line="307" w:lineRule="auto"/>
        <w:ind w:left="652" w:right="-1"/>
        <w:rPr>
          <w:rFonts w:asciiTheme="majorEastAsia" w:eastAsiaTheme="majorEastAsia" w:hAnsiTheme="majorEastAsia"/>
          <w:b/>
          <w:bCs/>
          <w:sz w:val="22"/>
          <w:szCs w:val="22"/>
          <w:lang w:eastAsia="ja-JP"/>
        </w:rPr>
      </w:pPr>
      <w:r w:rsidRPr="00056690">
        <w:rPr>
          <w:rFonts w:asciiTheme="majorEastAsia" w:eastAsiaTheme="majorEastAsia" w:hAnsiTheme="majorEastAsia" w:hint="eastAsia"/>
          <w:b/>
          <w:bCs/>
          <w:sz w:val="22"/>
          <w:szCs w:val="22"/>
          <w:lang w:eastAsia="ja-JP"/>
        </w:rPr>
        <w:t>WG-1フェーズ2のスコープ</w:t>
      </w:r>
    </w:p>
    <w:p w14:paraId="0F9026A1" w14:textId="77777777" w:rsidR="002764F6" w:rsidRDefault="002764F6" w:rsidP="00C20D55">
      <w:pPr>
        <w:pStyle w:val="af9"/>
        <w:spacing w:line="307" w:lineRule="auto"/>
        <w:ind w:left="652" w:right="-1"/>
        <w:rPr>
          <w:rFonts w:asciiTheme="majorEastAsia" w:eastAsiaTheme="majorEastAsia" w:hAnsiTheme="majorEastAsia"/>
          <w:sz w:val="22"/>
          <w:szCs w:val="22"/>
          <w:lang w:eastAsia="ja-JP"/>
        </w:rPr>
      </w:pPr>
    </w:p>
    <w:p w14:paraId="3BC1FEB7" w14:textId="60B573C2" w:rsidR="00056690" w:rsidRDefault="009C4E2B" w:rsidP="00C20D55">
      <w:pPr>
        <w:pStyle w:val="af9"/>
        <w:spacing w:line="307" w:lineRule="auto"/>
        <w:ind w:left="652" w:right="-1"/>
        <w:rPr>
          <w:rFonts w:asciiTheme="majorEastAsia" w:eastAsiaTheme="majorEastAsia" w:hAnsiTheme="majorEastAsia"/>
          <w:sz w:val="22"/>
          <w:szCs w:val="22"/>
          <w:lang w:eastAsia="ja-JP"/>
        </w:rPr>
      </w:pPr>
      <w:r w:rsidRPr="009C4E2B">
        <w:rPr>
          <w:rFonts w:asciiTheme="majorEastAsia" w:eastAsiaTheme="majorEastAsia" w:hAnsiTheme="majorEastAsia" w:hint="eastAsia"/>
          <w:sz w:val="22"/>
          <w:szCs w:val="22"/>
          <w:lang w:eastAsia="ja-JP"/>
        </w:rPr>
        <w:t>図 25-3は、O-RAN.WG1.Slicing-Architecture-v07.00 [24]のスライシングフェーズ2で導入された新しいユースケースを示しています。</w:t>
      </w:r>
    </w:p>
    <w:p w14:paraId="6529EB8B" w14:textId="77777777" w:rsidR="009C4E2B" w:rsidRDefault="009C4E2B" w:rsidP="00C20D55">
      <w:pPr>
        <w:pStyle w:val="af9"/>
        <w:spacing w:line="307" w:lineRule="auto"/>
        <w:ind w:left="652" w:right="-1"/>
        <w:rPr>
          <w:rFonts w:asciiTheme="majorEastAsia" w:eastAsiaTheme="majorEastAsia" w:hAnsiTheme="majorEastAsia"/>
          <w:sz w:val="22"/>
          <w:szCs w:val="22"/>
          <w:lang w:eastAsia="ja-JP"/>
        </w:rPr>
      </w:pPr>
    </w:p>
    <w:p w14:paraId="2CF11E23" w14:textId="64F9FE40" w:rsidR="009C4E2B" w:rsidRDefault="00986CD0" w:rsidP="00C20D55">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659BCF97" wp14:editId="2F3635EE">
            <wp:extent cx="5667480" cy="2886075"/>
            <wp:effectExtent l="0" t="0" r="9525" b="0"/>
            <wp:docPr id="213077193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71932" name=""/>
                    <pic:cNvPicPr/>
                  </pic:nvPicPr>
                  <pic:blipFill>
                    <a:blip r:embed="rId153"/>
                    <a:stretch>
                      <a:fillRect/>
                    </a:stretch>
                  </pic:blipFill>
                  <pic:spPr>
                    <a:xfrm>
                      <a:off x="0" y="0"/>
                      <a:ext cx="5670255" cy="2887488"/>
                    </a:xfrm>
                    <a:prstGeom prst="rect">
                      <a:avLst/>
                    </a:prstGeom>
                  </pic:spPr>
                </pic:pic>
              </a:graphicData>
            </a:graphic>
          </wp:inline>
        </w:drawing>
      </w:r>
    </w:p>
    <w:p w14:paraId="1ACF4220" w14:textId="1724F384" w:rsidR="00056690" w:rsidRPr="00986CD0" w:rsidRDefault="00986CD0" w:rsidP="00986CD0">
      <w:pPr>
        <w:pStyle w:val="af9"/>
        <w:spacing w:line="307" w:lineRule="auto"/>
        <w:ind w:left="652" w:right="-1"/>
        <w:jc w:val="center"/>
        <w:rPr>
          <w:rFonts w:asciiTheme="majorEastAsia" w:eastAsiaTheme="majorEastAsia" w:hAnsiTheme="majorEastAsia"/>
          <w:b/>
          <w:bCs/>
          <w:sz w:val="22"/>
          <w:szCs w:val="22"/>
          <w:lang w:eastAsia="ja-JP"/>
        </w:rPr>
      </w:pPr>
      <w:r w:rsidRPr="00986CD0">
        <w:rPr>
          <w:rFonts w:asciiTheme="majorEastAsia" w:eastAsiaTheme="majorEastAsia" w:hAnsiTheme="majorEastAsia" w:hint="eastAsia"/>
          <w:b/>
          <w:bCs/>
          <w:sz w:val="22"/>
          <w:szCs w:val="22"/>
          <w:lang w:eastAsia="ja-JP"/>
        </w:rPr>
        <w:t>図</w:t>
      </w:r>
      <w:r>
        <w:rPr>
          <w:rFonts w:asciiTheme="majorEastAsia" w:eastAsiaTheme="majorEastAsia" w:hAnsiTheme="majorEastAsia" w:hint="eastAsia"/>
          <w:b/>
          <w:bCs/>
          <w:sz w:val="22"/>
          <w:szCs w:val="22"/>
          <w:lang w:eastAsia="ja-JP"/>
        </w:rPr>
        <w:t xml:space="preserve"> </w:t>
      </w:r>
      <w:r w:rsidRPr="00986CD0">
        <w:rPr>
          <w:rFonts w:asciiTheme="majorEastAsia" w:eastAsiaTheme="majorEastAsia" w:hAnsiTheme="majorEastAsia" w:hint="eastAsia"/>
          <w:b/>
          <w:bCs/>
          <w:sz w:val="22"/>
          <w:szCs w:val="22"/>
          <w:lang w:eastAsia="ja-JP"/>
        </w:rPr>
        <w:t>25-3</w:t>
      </w:r>
      <w:r w:rsidR="002F7B67">
        <w:rPr>
          <w:rFonts w:asciiTheme="majorEastAsia" w:eastAsiaTheme="majorEastAsia" w:hAnsiTheme="majorEastAsia" w:hint="eastAsia"/>
          <w:b/>
          <w:bCs/>
          <w:sz w:val="22"/>
          <w:szCs w:val="22"/>
          <w:lang w:eastAsia="ja-JP"/>
        </w:rPr>
        <w:t>:</w:t>
      </w:r>
      <w:r w:rsidRPr="00986CD0">
        <w:rPr>
          <w:rFonts w:asciiTheme="majorEastAsia" w:eastAsiaTheme="majorEastAsia" w:hAnsiTheme="majorEastAsia" w:hint="eastAsia"/>
          <w:b/>
          <w:bCs/>
          <w:sz w:val="22"/>
          <w:szCs w:val="22"/>
          <w:lang w:eastAsia="ja-JP"/>
        </w:rPr>
        <w:t>WG-1フェーズ2のユースケース</w:t>
      </w:r>
    </w:p>
    <w:p w14:paraId="4DD6511D" w14:textId="77777777" w:rsidR="00986CD0" w:rsidRDefault="00986CD0" w:rsidP="00C20D55">
      <w:pPr>
        <w:pStyle w:val="af9"/>
        <w:spacing w:line="307" w:lineRule="auto"/>
        <w:ind w:left="652" w:right="-1"/>
        <w:rPr>
          <w:rFonts w:asciiTheme="majorEastAsia" w:eastAsiaTheme="majorEastAsia" w:hAnsiTheme="majorEastAsia"/>
          <w:sz w:val="22"/>
          <w:szCs w:val="22"/>
          <w:lang w:eastAsia="ja-JP"/>
        </w:rPr>
      </w:pPr>
    </w:p>
    <w:p w14:paraId="4576E4ED" w14:textId="3F43F22C" w:rsidR="00986CD0" w:rsidRDefault="00753B2F" w:rsidP="00C20D55">
      <w:pPr>
        <w:pStyle w:val="af9"/>
        <w:spacing w:line="307" w:lineRule="auto"/>
        <w:ind w:left="652" w:right="-1"/>
        <w:rPr>
          <w:rFonts w:asciiTheme="majorEastAsia" w:eastAsiaTheme="majorEastAsia" w:hAnsiTheme="majorEastAsia"/>
          <w:sz w:val="22"/>
          <w:szCs w:val="22"/>
          <w:lang w:eastAsia="ja-JP"/>
        </w:rPr>
      </w:pPr>
      <w:r w:rsidRPr="00753B2F">
        <w:rPr>
          <w:rFonts w:asciiTheme="majorEastAsia" w:eastAsiaTheme="majorEastAsia" w:hAnsiTheme="majorEastAsia" w:hint="eastAsia"/>
          <w:sz w:val="22"/>
          <w:szCs w:val="22"/>
          <w:lang w:eastAsia="ja-JP"/>
        </w:rPr>
        <w:t>フェーズ2のスライスでは、</w:t>
      </w:r>
      <w:r w:rsidR="002F5A23">
        <w:rPr>
          <w:rFonts w:asciiTheme="majorEastAsia" w:eastAsiaTheme="majorEastAsia" w:hAnsiTheme="majorEastAsia" w:hint="eastAsia"/>
          <w:sz w:val="22"/>
          <w:szCs w:val="22"/>
          <w:lang w:eastAsia="ja-JP"/>
        </w:rPr>
        <w:t>トランスポートインフラストラクチャ</w:t>
      </w:r>
      <w:r w:rsidRPr="00753B2F">
        <w:rPr>
          <w:rFonts w:asciiTheme="majorEastAsia" w:eastAsiaTheme="majorEastAsia" w:hAnsiTheme="majorEastAsia" w:hint="eastAsia"/>
          <w:sz w:val="22"/>
          <w:szCs w:val="22"/>
          <w:lang w:eastAsia="ja-JP"/>
        </w:rPr>
        <w:t>は、フェーズ1とフェーズ2のユースケースを同時にサポートする必要があります。フェーズ2のユースケースは以下の通りです</w:t>
      </w:r>
      <w:r w:rsidR="002F7B67">
        <w:rPr>
          <w:rFonts w:asciiTheme="majorEastAsia" w:eastAsiaTheme="majorEastAsia" w:hAnsiTheme="majorEastAsia" w:hint="eastAsia"/>
          <w:sz w:val="22"/>
          <w:szCs w:val="22"/>
          <w:lang w:eastAsia="ja-JP"/>
        </w:rPr>
        <w:t>:</w:t>
      </w:r>
    </w:p>
    <w:p w14:paraId="716768DD" w14:textId="03FBAA97" w:rsidR="00F91816" w:rsidRPr="00F91816" w:rsidRDefault="00F91816" w:rsidP="00E27DC6">
      <w:pPr>
        <w:pStyle w:val="af9"/>
        <w:numPr>
          <w:ilvl w:val="0"/>
          <w:numId w:val="119"/>
        </w:numPr>
        <w:spacing w:line="307" w:lineRule="auto"/>
        <w:ind w:left="1418" w:right="-1"/>
        <w:rPr>
          <w:rFonts w:asciiTheme="majorEastAsia" w:eastAsiaTheme="majorEastAsia" w:hAnsiTheme="majorEastAsia"/>
          <w:sz w:val="22"/>
          <w:szCs w:val="22"/>
          <w:lang w:eastAsia="ja-JP"/>
        </w:rPr>
      </w:pPr>
      <w:r w:rsidRPr="00F91816">
        <w:rPr>
          <w:rFonts w:asciiTheme="majorEastAsia" w:eastAsiaTheme="majorEastAsia" w:hAnsiTheme="majorEastAsia" w:hint="eastAsia"/>
          <w:sz w:val="22"/>
          <w:szCs w:val="22"/>
          <w:lang w:eastAsia="ja-JP"/>
        </w:rPr>
        <w:t>MBB IPTV</w:t>
      </w:r>
      <w:r w:rsidR="002F7B67">
        <w:rPr>
          <w:rFonts w:asciiTheme="majorEastAsia" w:eastAsiaTheme="majorEastAsia" w:hAnsiTheme="majorEastAsia" w:hint="eastAsia"/>
          <w:sz w:val="22"/>
          <w:szCs w:val="22"/>
          <w:lang w:eastAsia="ja-JP"/>
        </w:rPr>
        <w:t>:</w:t>
      </w:r>
      <w:r w:rsidRPr="00F91816">
        <w:rPr>
          <w:rFonts w:asciiTheme="majorEastAsia" w:eastAsiaTheme="majorEastAsia" w:hAnsiTheme="majorEastAsia" w:hint="eastAsia"/>
          <w:sz w:val="22"/>
          <w:szCs w:val="22"/>
          <w:lang w:eastAsia="ja-JP"/>
        </w:rPr>
        <w:t>地域およびコアDCレベルに配置されたUPFおよびCDNによるIPTV用スライス。</w:t>
      </w:r>
    </w:p>
    <w:p w14:paraId="09616B9A" w14:textId="7A2550A9" w:rsidR="007A67BE" w:rsidRDefault="00F91816" w:rsidP="00E27DC6">
      <w:pPr>
        <w:pStyle w:val="af9"/>
        <w:numPr>
          <w:ilvl w:val="0"/>
          <w:numId w:val="119"/>
        </w:numPr>
        <w:spacing w:line="307" w:lineRule="auto"/>
        <w:ind w:left="1418" w:right="-1"/>
        <w:rPr>
          <w:rFonts w:asciiTheme="majorEastAsia" w:eastAsiaTheme="majorEastAsia" w:hAnsiTheme="majorEastAsia"/>
          <w:sz w:val="22"/>
          <w:szCs w:val="22"/>
          <w:lang w:eastAsia="ja-JP"/>
        </w:rPr>
      </w:pPr>
      <w:r w:rsidRPr="00F91816">
        <w:rPr>
          <w:rFonts w:asciiTheme="majorEastAsia" w:eastAsiaTheme="majorEastAsia" w:hAnsiTheme="majorEastAsia" w:hint="eastAsia"/>
          <w:sz w:val="22"/>
          <w:szCs w:val="22"/>
          <w:lang w:eastAsia="ja-JP"/>
        </w:rPr>
        <w:t>エンタープライズコアスライス</w:t>
      </w:r>
      <w:r w:rsidR="002F7B67">
        <w:rPr>
          <w:rFonts w:asciiTheme="majorEastAsia" w:eastAsiaTheme="majorEastAsia" w:hAnsiTheme="majorEastAsia" w:hint="eastAsia"/>
          <w:sz w:val="22"/>
          <w:szCs w:val="22"/>
          <w:lang w:eastAsia="ja-JP"/>
        </w:rPr>
        <w:t>:</w:t>
      </w:r>
      <w:r w:rsidRPr="00F91816">
        <w:rPr>
          <w:rFonts w:asciiTheme="majorEastAsia" w:eastAsiaTheme="majorEastAsia" w:hAnsiTheme="majorEastAsia" w:hint="eastAsia"/>
          <w:sz w:val="22"/>
          <w:szCs w:val="22"/>
          <w:lang w:eastAsia="ja-JP"/>
        </w:rPr>
        <w:t>企業のUPFが中央に配置された企業顧客用スライス。</w:t>
      </w:r>
    </w:p>
    <w:p w14:paraId="40DD4CDD" w14:textId="40AC33B0" w:rsidR="00CB590A" w:rsidRDefault="00CB590A" w:rsidP="00E27DC6">
      <w:pPr>
        <w:pStyle w:val="af9"/>
        <w:numPr>
          <w:ilvl w:val="0"/>
          <w:numId w:val="119"/>
        </w:numPr>
        <w:spacing w:line="307" w:lineRule="auto"/>
        <w:ind w:left="1418" w:right="-1"/>
        <w:rPr>
          <w:rFonts w:asciiTheme="majorEastAsia" w:eastAsiaTheme="majorEastAsia" w:hAnsiTheme="majorEastAsia"/>
          <w:sz w:val="22"/>
          <w:szCs w:val="22"/>
          <w:lang w:eastAsia="ja-JP"/>
        </w:rPr>
      </w:pPr>
      <w:r w:rsidRPr="00CB590A">
        <w:rPr>
          <w:rFonts w:asciiTheme="majorEastAsia" w:eastAsiaTheme="majorEastAsia" w:hAnsiTheme="majorEastAsia" w:hint="eastAsia"/>
          <w:sz w:val="22"/>
          <w:szCs w:val="22"/>
          <w:lang w:eastAsia="ja-JP"/>
        </w:rPr>
        <w:t>エンタープライズプライベートクラウドスライス #1 および #2</w:t>
      </w:r>
      <w:r w:rsidR="002F7B67">
        <w:rPr>
          <w:rFonts w:asciiTheme="majorEastAsia" w:eastAsiaTheme="majorEastAsia" w:hAnsiTheme="majorEastAsia" w:hint="eastAsia"/>
          <w:sz w:val="22"/>
          <w:szCs w:val="22"/>
          <w:lang w:eastAsia="ja-JP"/>
        </w:rPr>
        <w:t>:</w:t>
      </w:r>
      <w:r w:rsidRPr="00CB590A">
        <w:rPr>
          <w:rFonts w:asciiTheme="majorEastAsia" w:eastAsiaTheme="majorEastAsia" w:hAnsiTheme="majorEastAsia" w:hint="eastAsia"/>
          <w:sz w:val="22"/>
          <w:szCs w:val="22"/>
          <w:lang w:eastAsia="ja-JP"/>
        </w:rPr>
        <w:t xml:space="preserve"> 企業のUPFが中央および分散型ロケーションにある企業顧客向けのスライス。 2つの例が示されています。1) UPFはRAN</w:t>
      </w:r>
      <w:r w:rsidR="00527FB2">
        <w:rPr>
          <w:rFonts w:asciiTheme="majorEastAsia" w:eastAsiaTheme="majorEastAsia" w:hAnsiTheme="majorEastAsia" w:hint="eastAsia"/>
          <w:sz w:val="22"/>
          <w:szCs w:val="22"/>
          <w:lang w:eastAsia="ja-JP"/>
        </w:rPr>
        <w:t>クラスター</w:t>
      </w:r>
      <w:r w:rsidRPr="00CB590A">
        <w:rPr>
          <w:rFonts w:asciiTheme="majorEastAsia" w:eastAsiaTheme="majorEastAsia" w:hAnsiTheme="majorEastAsia" w:hint="eastAsia"/>
          <w:sz w:val="22"/>
          <w:szCs w:val="22"/>
          <w:lang w:eastAsia="ja-JP"/>
        </w:rPr>
        <w:t>PoPまたはコレクタールーラルミッドPoPとコアDCセントラルPoPのいずれかに配置されています。この例では、すべてのUPFが共通のバックホールおよびN6ネットワークを共有しています。2) UPFはリージョナルゾーンのBig PoPとコアDCのCentral PoPに設置されています。この例では、すべてのUPFは共通のバックホールネットワークを共有していますが、分散型UPFはローカルブレイクアウトのみに使用され、中央型UPFは中央集権型ブレイクアウトのみに使用されます。この場合、N6ネットワークは分離された論理ネットワークとなります。</w:t>
      </w:r>
    </w:p>
    <w:p w14:paraId="0624992E" w14:textId="51E418AF" w:rsidR="00420800" w:rsidRPr="00420800" w:rsidRDefault="00420800" w:rsidP="00E27DC6">
      <w:pPr>
        <w:pStyle w:val="af9"/>
        <w:numPr>
          <w:ilvl w:val="0"/>
          <w:numId w:val="119"/>
        </w:numPr>
        <w:spacing w:line="307" w:lineRule="auto"/>
        <w:ind w:left="1418" w:right="-1"/>
        <w:rPr>
          <w:rFonts w:asciiTheme="majorEastAsia" w:eastAsiaTheme="majorEastAsia" w:hAnsiTheme="majorEastAsia"/>
          <w:sz w:val="22"/>
          <w:szCs w:val="22"/>
          <w:lang w:eastAsia="ja-JP"/>
        </w:rPr>
      </w:pPr>
      <w:r w:rsidRPr="00420800">
        <w:rPr>
          <w:rFonts w:asciiTheme="majorEastAsia" w:eastAsiaTheme="majorEastAsia" w:hAnsiTheme="majorEastAsia" w:hint="eastAsia"/>
          <w:sz w:val="22"/>
          <w:szCs w:val="22"/>
          <w:lang w:eastAsia="ja-JP"/>
        </w:rPr>
        <w:t>フェーズ1と同様に、各基地局は分散型および/またはコロケート(同一場所に配置)型の無線インフラストラクチャをサポートする必要がある場合があります。</w:t>
      </w:r>
    </w:p>
    <w:p w14:paraId="45153C52" w14:textId="6167D6BA" w:rsidR="00420800" w:rsidRPr="00420800" w:rsidRDefault="00420800" w:rsidP="00E27DC6">
      <w:pPr>
        <w:pStyle w:val="af9"/>
        <w:numPr>
          <w:ilvl w:val="0"/>
          <w:numId w:val="119"/>
        </w:numPr>
        <w:spacing w:line="307" w:lineRule="auto"/>
        <w:ind w:left="1418" w:right="-1"/>
        <w:rPr>
          <w:rFonts w:asciiTheme="majorEastAsia" w:eastAsiaTheme="majorEastAsia" w:hAnsiTheme="majorEastAsia"/>
          <w:sz w:val="22"/>
          <w:szCs w:val="22"/>
          <w:lang w:eastAsia="ja-JP"/>
        </w:rPr>
      </w:pPr>
      <w:r w:rsidRPr="00420800">
        <w:rPr>
          <w:rFonts w:asciiTheme="majorEastAsia" w:eastAsiaTheme="majorEastAsia" w:hAnsiTheme="majorEastAsia" w:hint="eastAsia"/>
          <w:sz w:val="22"/>
          <w:szCs w:val="22"/>
          <w:lang w:eastAsia="ja-JP"/>
        </w:rPr>
        <w:t>フェーズ1とフェーズ2のすべてのシナリオがすべての基地局で提供される可能性があり、すべてのスライスタイプで両方の無線展開オプションが使用される可能性があります。</w:t>
      </w:r>
    </w:p>
    <w:p w14:paraId="21E77ADA" w14:textId="4D015B86" w:rsidR="00420800" w:rsidRDefault="00420800" w:rsidP="00E27DC6">
      <w:pPr>
        <w:pStyle w:val="af9"/>
        <w:numPr>
          <w:ilvl w:val="0"/>
          <w:numId w:val="119"/>
        </w:numPr>
        <w:spacing w:line="307" w:lineRule="auto"/>
        <w:ind w:left="1418" w:right="-1"/>
        <w:rPr>
          <w:rFonts w:asciiTheme="majorEastAsia" w:eastAsiaTheme="majorEastAsia" w:hAnsiTheme="majorEastAsia"/>
          <w:sz w:val="22"/>
          <w:szCs w:val="22"/>
          <w:lang w:eastAsia="ja-JP"/>
        </w:rPr>
      </w:pPr>
      <w:r w:rsidRPr="00420800">
        <w:rPr>
          <w:rFonts w:asciiTheme="majorEastAsia" w:eastAsiaTheme="majorEastAsia" w:hAnsiTheme="majorEastAsia" w:hint="eastAsia"/>
          <w:sz w:val="22"/>
          <w:szCs w:val="22"/>
          <w:lang w:eastAsia="ja-JP"/>
        </w:rPr>
        <w:t>最大1000の企業向けスライス。</w:t>
      </w:r>
      <w:r>
        <w:rPr>
          <w:rFonts w:asciiTheme="majorEastAsia" w:eastAsiaTheme="majorEastAsia" w:hAnsiTheme="majorEastAsia"/>
          <w:sz w:val="22"/>
          <w:szCs w:val="22"/>
          <w:lang w:eastAsia="ja-JP"/>
        </w:rPr>
        <w:tab/>
      </w:r>
    </w:p>
    <w:p w14:paraId="665E80AE" w14:textId="77777777" w:rsidR="007A67BE" w:rsidRDefault="007A67BE" w:rsidP="00C20D55">
      <w:pPr>
        <w:pStyle w:val="af9"/>
        <w:spacing w:line="307" w:lineRule="auto"/>
        <w:ind w:left="652" w:right="-1"/>
        <w:rPr>
          <w:rFonts w:asciiTheme="majorEastAsia" w:eastAsiaTheme="majorEastAsia" w:hAnsiTheme="majorEastAsia"/>
          <w:sz w:val="22"/>
          <w:szCs w:val="22"/>
          <w:lang w:eastAsia="ja-JP"/>
        </w:rPr>
      </w:pPr>
    </w:p>
    <w:p w14:paraId="73540134" w14:textId="77777777" w:rsidR="007D1A57" w:rsidRPr="007D1A57" w:rsidRDefault="007D1A57" w:rsidP="007D1A57">
      <w:pPr>
        <w:pStyle w:val="af9"/>
        <w:spacing w:line="307" w:lineRule="auto"/>
        <w:ind w:left="652" w:right="-1"/>
        <w:rPr>
          <w:rFonts w:asciiTheme="majorEastAsia" w:eastAsiaTheme="majorEastAsia" w:hAnsiTheme="majorEastAsia"/>
          <w:sz w:val="22"/>
          <w:szCs w:val="22"/>
          <w:lang w:eastAsia="ja-JP"/>
        </w:rPr>
      </w:pPr>
      <w:r w:rsidRPr="007D1A57">
        <w:rPr>
          <w:rFonts w:asciiTheme="majorEastAsia" w:eastAsiaTheme="majorEastAsia" w:hAnsiTheme="majorEastAsia" w:hint="eastAsia"/>
          <w:sz w:val="22"/>
          <w:szCs w:val="22"/>
          <w:lang w:eastAsia="ja-JP"/>
        </w:rPr>
        <w:t>図 25-3には示されていませんが、以下の前提条件と制限事項は、</w:t>
      </w:r>
    </w:p>
    <w:p w14:paraId="65105203" w14:textId="78BF2CA9" w:rsidR="007A67BE" w:rsidRDefault="007D1A57" w:rsidP="007D1A57">
      <w:pPr>
        <w:pStyle w:val="af9"/>
        <w:spacing w:line="307" w:lineRule="auto"/>
        <w:ind w:left="652" w:right="-1"/>
        <w:rPr>
          <w:rFonts w:asciiTheme="majorEastAsia" w:eastAsiaTheme="majorEastAsia" w:hAnsiTheme="majorEastAsia"/>
          <w:sz w:val="22"/>
          <w:szCs w:val="22"/>
          <w:lang w:eastAsia="ja-JP"/>
        </w:rPr>
      </w:pPr>
      <w:r w:rsidRPr="007D1A57">
        <w:rPr>
          <w:rFonts w:asciiTheme="majorEastAsia" w:eastAsiaTheme="majorEastAsia" w:hAnsiTheme="majorEastAsia" w:hint="eastAsia"/>
          <w:sz w:val="22"/>
          <w:szCs w:val="22"/>
          <w:lang w:eastAsia="ja-JP"/>
        </w:rPr>
        <w:t>スライシングフェーズ1からスライシングフェーズ2に移行する際に変更されています。</w:t>
      </w:r>
    </w:p>
    <w:p w14:paraId="1D21A5C9" w14:textId="682448E8" w:rsidR="00826A2B" w:rsidRPr="00826A2B" w:rsidRDefault="00826A2B" w:rsidP="00E27DC6">
      <w:pPr>
        <w:pStyle w:val="af9"/>
        <w:numPr>
          <w:ilvl w:val="0"/>
          <w:numId w:val="120"/>
        </w:numPr>
        <w:spacing w:line="307" w:lineRule="auto"/>
        <w:ind w:left="1418" w:right="-1"/>
        <w:rPr>
          <w:rFonts w:asciiTheme="majorEastAsia" w:eastAsiaTheme="majorEastAsia" w:hAnsiTheme="majorEastAsia"/>
          <w:sz w:val="22"/>
          <w:szCs w:val="22"/>
          <w:lang w:eastAsia="ja-JP"/>
        </w:rPr>
      </w:pPr>
      <w:r w:rsidRPr="00826A2B">
        <w:rPr>
          <w:rFonts w:asciiTheme="majorEastAsia" w:eastAsiaTheme="majorEastAsia" w:hAnsiTheme="majorEastAsia" w:hint="eastAsia"/>
          <w:sz w:val="22"/>
          <w:szCs w:val="22"/>
          <w:lang w:eastAsia="ja-JP"/>
        </w:rPr>
        <w:t>ミッドホールユーザープレーン(F1-Uインタフェース)のスライシングはフェーズ2でサポートされます。これは、O-DUsおよびO-CU-UPs上のスライスごとに、専用イーサネットインタフェースまたは分けてVLANインタフェースが提供されることで実現されます。スライシングのフェーズ2では、フロントホールのスライシングはサポートされません。</w:t>
      </w:r>
    </w:p>
    <w:p w14:paraId="2EE1DF38" w14:textId="5B8EEB01" w:rsidR="00826A2B" w:rsidRPr="00826A2B" w:rsidRDefault="00826A2B" w:rsidP="00E27DC6">
      <w:pPr>
        <w:pStyle w:val="af9"/>
        <w:numPr>
          <w:ilvl w:val="0"/>
          <w:numId w:val="120"/>
        </w:numPr>
        <w:spacing w:line="307" w:lineRule="auto"/>
        <w:ind w:left="1418" w:right="-1"/>
        <w:rPr>
          <w:rFonts w:asciiTheme="majorEastAsia" w:eastAsiaTheme="majorEastAsia" w:hAnsiTheme="majorEastAsia"/>
          <w:sz w:val="22"/>
          <w:szCs w:val="22"/>
          <w:lang w:eastAsia="ja-JP"/>
        </w:rPr>
      </w:pPr>
      <w:r w:rsidRPr="00826A2B">
        <w:rPr>
          <w:rFonts w:asciiTheme="majorEastAsia" w:eastAsiaTheme="majorEastAsia" w:hAnsiTheme="majorEastAsia" w:hint="eastAsia"/>
          <w:sz w:val="22"/>
          <w:szCs w:val="22"/>
          <w:lang w:eastAsia="ja-JP"/>
        </w:rPr>
        <w:t>ユーザー</w:t>
      </w:r>
      <w:r w:rsidR="008A697C">
        <w:rPr>
          <w:rFonts w:asciiTheme="majorEastAsia" w:eastAsiaTheme="majorEastAsia" w:hAnsiTheme="majorEastAsia" w:hint="eastAsia"/>
          <w:sz w:val="22"/>
          <w:szCs w:val="22"/>
          <w:lang w:eastAsia="ja-JP"/>
        </w:rPr>
        <w:t>プレーントラフィック</w:t>
      </w:r>
      <w:r w:rsidRPr="00826A2B">
        <w:rPr>
          <w:rFonts w:asciiTheme="majorEastAsia" w:eastAsiaTheme="majorEastAsia" w:hAnsiTheme="majorEastAsia" w:hint="eastAsia"/>
          <w:sz w:val="22"/>
          <w:szCs w:val="22"/>
          <w:lang w:eastAsia="ja-JP"/>
        </w:rPr>
        <w:t>に関連する</w:t>
      </w:r>
      <w:r w:rsidR="00527FB2">
        <w:rPr>
          <w:rFonts w:asciiTheme="majorEastAsia" w:eastAsiaTheme="majorEastAsia" w:hAnsiTheme="majorEastAsia" w:hint="eastAsia"/>
          <w:sz w:val="22"/>
          <w:szCs w:val="22"/>
          <w:lang w:eastAsia="ja-JP"/>
        </w:rPr>
        <w:t>ミッドホールモバイルコンポーネント</w:t>
      </w:r>
      <w:r w:rsidRPr="00826A2B">
        <w:rPr>
          <w:rFonts w:asciiTheme="majorEastAsia" w:eastAsiaTheme="majorEastAsia" w:hAnsiTheme="majorEastAsia" w:hint="eastAsia"/>
          <w:sz w:val="22"/>
          <w:szCs w:val="22"/>
          <w:lang w:eastAsia="ja-JP"/>
        </w:rPr>
        <w:t>(O-DUsおよびO-CU-UPs)は、無線ドメインにおけるユーザー</w:t>
      </w:r>
      <w:r w:rsidR="00B733D8">
        <w:rPr>
          <w:rFonts w:asciiTheme="majorEastAsia" w:eastAsiaTheme="majorEastAsia" w:hAnsiTheme="majorEastAsia" w:hint="eastAsia"/>
          <w:sz w:val="22"/>
          <w:szCs w:val="22"/>
          <w:lang w:eastAsia="ja-JP"/>
        </w:rPr>
        <w:t>トラフィック</w:t>
      </w:r>
      <w:r w:rsidRPr="00826A2B">
        <w:rPr>
          <w:rFonts w:asciiTheme="majorEastAsia" w:eastAsiaTheme="majorEastAsia" w:hAnsiTheme="majorEastAsia" w:hint="eastAsia"/>
          <w:sz w:val="22"/>
          <w:szCs w:val="22"/>
          <w:lang w:eastAsia="ja-JP"/>
        </w:rPr>
        <w:t>の重要度に基づいて、アップリンクおよびダウンリンク</w:t>
      </w:r>
      <w:r w:rsidR="00B733D8">
        <w:rPr>
          <w:rFonts w:asciiTheme="majorEastAsia" w:eastAsiaTheme="majorEastAsia" w:hAnsiTheme="majorEastAsia" w:hint="eastAsia"/>
          <w:sz w:val="22"/>
          <w:szCs w:val="22"/>
          <w:lang w:eastAsia="ja-JP"/>
        </w:rPr>
        <w:t>トラフィック</w:t>
      </w:r>
      <w:r w:rsidRPr="00826A2B">
        <w:rPr>
          <w:rFonts w:asciiTheme="majorEastAsia" w:eastAsiaTheme="majorEastAsia" w:hAnsiTheme="majorEastAsia" w:hint="eastAsia"/>
          <w:sz w:val="22"/>
          <w:szCs w:val="22"/>
          <w:lang w:eastAsia="ja-JP"/>
        </w:rPr>
        <w:t>用のGTP-UパケットのIPヘッダーのDSCPビットを設定できます。</w:t>
      </w:r>
    </w:p>
    <w:p w14:paraId="6D33FB1F" w14:textId="1E97C037" w:rsidR="007D1A57" w:rsidRPr="007D1A57" w:rsidRDefault="00826A2B" w:rsidP="00E27DC6">
      <w:pPr>
        <w:pStyle w:val="af9"/>
        <w:numPr>
          <w:ilvl w:val="0"/>
          <w:numId w:val="120"/>
        </w:numPr>
        <w:spacing w:line="307" w:lineRule="auto"/>
        <w:ind w:left="1418" w:right="-1"/>
        <w:rPr>
          <w:rFonts w:asciiTheme="majorEastAsia" w:eastAsiaTheme="majorEastAsia" w:hAnsiTheme="majorEastAsia"/>
          <w:sz w:val="22"/>
          <w:szCs w:val="22"/>
          <w:lang w:eastAsia="ja-JP"/>
        </w:rPr>
      </w:pPr>
      <w:r w:rsidRPr="00826A2B">
        <w:rPr>
          <w:rFonts w:asciiTheme="majorEastAsia" w:eastAsiaTheme="majorEastAsia" w:hAnsiTheme="majorEastAsia" w:hint="eastAsia"/>
          <w:sz w:val="22"/>
          <w:szCs w:val="22"/>
          <w:lang w:eastAsia="ja-JP"/>
        </w:rPr>
        <w:t>スライス内の異なる</w:t>
      </w:r>
      <w:r w:rsidR="00527FB2">
        <w:rPr>
          <w:rFonts w:asciiTheme="majorEastAsia" w:eastAsiaTheme="majorEastAsia" w:hAnsiTheme="majorEastAsia" w:hint="eastAsia"/>
          <w:sz w:val="22"/>
          <w:szCs w:val="22"/>
          <w:lang w:eastAsia="ja-JP"/>
        </w:rPr>
        <w:t>トラフィックストリーム</w:t>
      </w:r>
      <w:r w:rsidRPr="00826A2B">
        <w:rPr>
          <w:rFonts w:asciiTheme="majorEastAsia" w:eastAsiaTheme="majorEastAsia" w:hAnsiTheme="majorEastAsia" w:hint="eastAsia"/>
          <w:sz w:val="22"/>
          <w:szCs w:val="22"/>
          <w:lang w:eastAsia="ja-JP"/>
        </w:rPr>
        <w:t>に対するUPFの選択は、3GPPモバイルコアの単独責任です。</w:t>
      </w:r>
    </w:p>
    <w:p w14:paraId="5ECC1887" w14:textId="77777777" w:rsidR="009F6B42" w:rsidRDefault="009F6B42" w:rsidP="00C20D55">
      <w:pPr>
        <w:pStyle w:val="af9"/>
        <w:spacing w:line="307" w:lineRule="auto"/>
        <w:ind w:left="652" w:right="-1"/>
        <w:rPr>
          <w:rFonts w:asciiTheme="majorEastAsia" w:eastAsiaTheme="majorEastAsia" w:hAnsiTheme="majorEastAsia"/>
          <w:sz w:val="22"/>
          <w:szCs w:val="22"/>
          <w:lang w:eastAsia="ja-JP"/>
        </w:rPr>
      </w:pPr>
    </w:p>
    <w:p w14:paraId="2F9B1648" w14:textId="7B64ADA4" w:rsidR="00826A2B" w:rsidRDefault="00826A2B" w:rsidP="00C20D55">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0665600" wp14:editId="19041DB5">
            <wp:extent cx="5610225" cy="2952964"/>
            <wp:effectExtent l="0" t="0" r="0" b="0"/>
            <wp:docPr id="9045394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9425" name=""/>
                    <pic:cNvPicPr/>
                  </pic:nvPicPr>
                  <pic:blipFill>
                    <a:blip r:embed="rId154"/>
                    <a:stretch>
                      <a:fillRect/>
                    </a:stretch>
                  </pic:blipFill>
                  <pic:spPr>
                    <a:xfrm>
                      <a:off x="0" y="0"/>
                      <a:ext cx="5612429" cy="2954124"/>
                    </a:xfrm>
                    <a:prstGeom prst="rect">
                      <a:avLst/>
                    </a:prstGeom>
                  </pic:spPr>
                </pic:pic>
              </a:graphicData>
            </a:graphic>
          </wp:inline>
        </w:drawing>
      </w:r>
    </w:p>
    <w:p w14:paraId="3AC1D611" w14:textId="4D29971A" w:rsidR="00826A2B" w:rsidRPr="00826A2B" w:rsidRDefault="00826A2B" w:rsidP="00826A2B">
      <w:pPr>
        <w:pStyle w:val="af9"/>
        <w:spacing w:line="307" w:lineRule="auto"/>
        <w:ind w:left="652" w:right="-1"/>
        <w:jc w:val="center"/>
        <w:rPr>
          <w:rFonts w:asciiTheme="majorEastAsia" w:eastAsiaTheme="majorEastAsia" w:hAnsiTheme="majorEastAsia"/>
          <w:b/>
          <w:bCs/>
          <w:sz w:val="22"/>
          <w:szCs w:val="22"/>
          <w:lang w:eastAsia="ja-JP"/>
        </w:rPr>
      </w:pPr>
      <w:r w:rsidRPr="00826A2B">
        <w:rPr>
          <w:rFonts w:asciiTheme="majorEastAsia" w:eastAsiaTheme="majorEastAsia" w:hAnsiTheme="majorEastAsia" w:hint="eastAsia"/>
          <w:b/>
          <w:bCs/>
          <w:sz w:val="22"/>
          <w:szCs w:val="22"/>
          <w:lang w:eastAsia="ja-JP"/>
        </w:rPr>
        <w:t>図 25-4</w:t>
      </w:r>
      <w:r w:rsidR="002F7B67">
        <w:rPr>
          <w:rFonts w:asciiTheme="majorEastAsia" w:eastAsiaTheme="majorEastAsia" w:hAnsiTheme="majorEastAsia" w:hint="eastAsia"/>
          <w:b/>
          <w:bCs/>
          <w:sz w:val="22"/>
          <w:szCs w:val="22"/>
          <w:lang w:eastAsia="ja-JP"/>
        </w:rPr>
        <w:t>:</w:t>
      </w:r>
      <w:r w:rsidRPr="00826A2B">
        <w:rPr>
          <w:rFonts w:asciiTheme="majorEastAsia" w:eastAsiaTheme="majorEastAsia" w:hAnsiTheme="majorEastAsia" w:hint="eastAsia"/>
          <w:b/>
          <w:bCs/>
          <w:sz w:val="22"/>
          <w:szCs w:val="22"/>
          <w:lang w:eastAsia="ja-JP"/>
        </w:rPr>
        <w:t>フェーズ2スライシングアーキテクチャにおける3GPPとO-RANの接続要件</w:t>
      </w:r>
    </w:p>
    <w:p w14:paraId="658BCFF7" w14:textId="77777777" w:rsidR="009F6B42" w:rsidRDefault="009F6B42" w:rsidP="00C20D55">
      <w:pPr>
        <w:pStyle w:val="af9"/>
        <w:spacing w:line="307" w:lineRule="auto"/>
        <w:ind w:left="652" w:right="-1"/>
        <w:rPr>
          <w:rFonts w:asciiTheme="majorEastAsia" w:eastAsiaTheme="majorEastAsia" w:hAnsiTheme="majorEastAsia"/>
          <w:sz w:val="22"/>
          <w:szCs w:val="22"/>
          <w:lang w:eastAsia="ja-JP"/>
        </w:rPr>
      </w:pPr>
    </w:p>
    <w:p w14:paraId="683CBD2E" w14:textId="1767196C" w:rsidR="00826A2B" w:rsidRDefault="004338E9" w:rsidP="00C20D55">
      <w:pPr>
        <w:pStyle w:val="af9"/>
        <w:spacing w:line="307" w:lineRule="auto"/>
        <w:ind w:left="652" w:right="-1"/>
        <w:rPr>
          <w:rFonts w:asciiTheme="majorEastAsia" w:eastAsiaTheme="majorEastAsia" w:hAnsiTheme="majorEastAsia"/>
          <w:sz w:val="22"/>
          <w:szCs w:val="22"/>
          <w:lang w:eastAsia="ja-JP"/>
        </w:rPr>
      </w:pPr>
      <w:r w:rsidRPr="004338E9">
        <w:rPr>
          <w:rFonts w:asciiTheme="majorEastAsia" w:eastAsiaTheme="majorEastAsia" w:hAnsiTheme="majorEastAsia" w:hint="eastAsia"/>
          <w:sz w:val="22"/>
          <w:szCs w:val="22"/>
          <w:lang w:eastAsia="ja-JP"/>
        </w:rPr>
        <w:t>WG-1とWG-9が共同で策定した図 25-4は、スライシングフェーズ2における機能とトランスポート接続要件を示しています。図の上部にある灰色の網掛けのボックス内のコンポーネントとインタフェースは共有エンティティとインタフェースであり、図の下部にある緑、Orange、ピンクの網掛けのボックス内のエンティティとインタフェースはスライス専用です。</w:t>
      </w:r>
      <w:r w:rsidR="008A697C">
        <w:rPr>
          <w:rFonts w:asciiTheme="majorEastAsia" w:eastAsiaTheme="majorEastAsia" w:hAnsiTheme="majorEastAsia" w:hint="eastAsia"/>
          <w:sz w:val="22"/>
          <w:szCs w:val="22"/>
          <w:lang w:eastAsia="ja-JP"/>
        </w:rPr>
        <w:t>トランスポートレベル</w:t>
      </w:r>
      <w:r w:rsidRPr="004338E9">
        <w:rPr>
          <w:rFonts w:asciiTheme="majorEastAsia" w:eastAsiaTheme="majorEastAsia" w:hAnsiTheme="majorEastAsia" w:hint="eastAsia"/>
          <w:sz w:val="22"/>
          <w:szCs w:val="22"/>
          <w:lang w:eastAsia="ja-JP"/>
        </w:rPr>
        <w:t>では、スライシングフェーズ2の設計が以下の役割を担います</w:t>
      </w:r>
      <w:r w:rsidR="002F7B67">
        <w:rPr>
          <w:rFonts w:asciiTheme="majorEastAsia" w:eastAsiaTheme="majorEastAsia" w:hAnsiTheme="majorEastAsia" w:hint="eastAsia"/>
          <w:sz w:val="22"/>
          <w:szCs w:val="22"/>
          <w:lang w:eastAsia="ja-JP"/>
        </w:rPr>
        <w:t>:</w:t>
      </w:r>
    </w:p>
    <w:p w14:paraId="65730169" w14:textId="79F0B3E1" w:rsidR="004338E9" w:rsidRPr="004338E9" w:rsidRDefault="004338E9" w:rsidP="00E27DC6">
      <w:pPr>
        <w:pStyle w:val="af9"/>
        <w:numPr>
          <w:ilvl w:val="0"/>
          <w:numId w:val="121"/>
        </w:numPr>
        <w:spacing w:line="307" w:lineRule="auto"/>
        <w:ind w:left="1276" w:right="-1"/>
        <w:rPr>
          <w:rFonts w:asciiTheme="majorEastAsia" w:eastAsiaTheme="majorEastAsia" w:hAnsiTheme="majorEastAsia"/>
          <w:sz w:val="22"/>
          <w:szCs w:val="22"/>
          <w:lang w:eastAsia="ja-JP"/>
        </w:rPr>
      </w:pPr>
      <w:r w:rsidRPr="004338E9">
        <w:rPr>
          <w:rFonts w:asciiTheme="majorEastAsia" w:eastAsiaTheme="majorEastAsia" w:hAnsiTheme="majorEastAsia" w:hint="eastAsia"/>
          <w:sz w:val="22"/>
          <w:szCs w:val="22"/>
          <w:lang w:eastAsia="ja-JP"/>
        </w:rPr>
        <w:t>すべてのスライスに対して単一のO-RAN/3GPP制御プレーン。</w:t>
      </w:r>
    </w:p>
    <w:p w14:paraId="0809F8AF" w14:textId="5F536B98" w:rsidR="004338E9" w:rsidRPr="004338E9" w:rsidRDefault="006361F1" w:rsidP="00E27DC6">
      <w:pPr>
        <w:pStyle w:val="af9"/>
        <w:numPr>
          <w:ilvl w:val="0"/>
          <w:numId w:val="121"/>
        </w:numPr>
        <w:spacing w:line="307" w:lineRule="auto"/>
        <w:ind w:left="1276"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lastRenderedPageBreak/>
        <w:t>フロントホールサービス</w:t>
      </w:r>
      <w:r w:rsidR="004338E9" w:rsidRPr="004338E9">
        <w:rPr>
          <w:rFonts w:asciiTheme="majorEastAsia" w:eastAsiaTheme="majorEastAsia" w:hAnsiTheme="majorEastAsia" w:hint="eastAsia"/>
          <w:sz w:val="22"/>
          <w:szCs w:val="22"/>
          <w:lang w:eastAsia="ja-JP"/>
        </w:rPr>
        <w:t>オーバーレイはすべてのスライスに対して共通。</w:t>
      </w:r>
    </w:p>
    <w:p w14:paraId="695BCE76" w14:textId="2B2B121D" w:rsidR="004338E9" w:rsidRDefault="004338E9" w:rsidP="00E27DC6">
      <w:pPr>
        <w:pStyle w:val="af9"/>
        <w:numPr>
          <w:ilvl w:val="0"/>
          <w:numId w:val="121"/>
        </w:numPr>
        <w:spacing w:line="307" w:lineRule="auto"/>
        <w:ind w:left="1276" w:right="-1"/>
        <w:rPr>
          <w:rFonts w:asciiTheme="majorEastAsia" w:eastAsiaTheme="majorEastAsia" w:hAnsiTheme="majorEastAsia"/>
          <w:sz w:val="22"/>
          <w:szCs w:val="22"/>
          <w:lang w:eastAsia="ja-JP"/>
        </w:rPr>
      </w:pPr>
      <w:r w:rsidRPr="004338E9">
        <w:rPr>
          <w:rFonts w:asciiTheme="majorEastAsia" w:eastAsiaTheme="majorEastAsia" w:hAnsiTheme="majorEastAsia" w:hint="eastAsia"/>
          <w:sz w:val="22"/>
          <w:szCs w:val="22"/>
          <w:lang w:eastAsia="ja-JP"/>
        </w:rPr>
        <w:t>スライスされたミッドホールおよび</w:t>
      </w:r>
      <w:r w:rsidR="00B733D8">
        <w:rPr>
          <w:rFonts w:asciiTheme="majorEastAsia" w:eastAsiaTheme="majorEastAsia" w:hAnsiTheme="majorEastAsia" w:hint="eastAsia"/>
          <w:sz w:val="22"/>
          <w:szCs w:val="22"/>
          <w:lang w:eastAsia="ja-JP"/>
        </w:rPr>
        <w:t>バックホールユーザープレーン</w:t>
      </w:r>
      <w:r w:rsidRPr="004338E9">
        <w:rPr>
          <w:rFonts w:asciiTheme="majorEastAsia" w:eastAsiaTheme="majorEastAsia" w:hAnsiTheme="majorEastAsia" w:hint="eastAsia"/>
          <w:sz w:val="22"/>
          <w:szCs w:val="22"/>
          <w:lang w:eastAsia="ja-JP"/>
        </w:rPr>
        <w:t>は、スライスごとに個別のVLANを介して、モバイルコンポーネントによってトランスポートネットワークに提示されます。各スライスからの</w:t>
      </w:r>
      <w:r w:rsidR="00C1381B">
        <w:rPr>
          <w:rFonts w:asciiTheme="majorEastAsia" w:eastAsiaTheme="majorEastAsia" w:hAnsiTheme="majorEastAsia" w:hint="eastAsia"/>
          <w:sz w:val="22"/>
          <w:szCs w:val="22"/>
          <w:lang w:eastAsia="ja-JP"/>
        </w:rPr>
        <w:t>ユーザー</w:t>
      </w:r>
      <w:r w:rsidR="008A697C">
        <w:rPr>
          <w:rFonts w:asciiTheme="majorEastAsia" w:eastAsiaTheme="majorEastAsia" w:hAnsiTheme="majorEastAsia" w:hint="eastAsia"/>
          <w:sz w:val="22"/>
          <w:szCs w:val="22"/>
          <w:lang w:eastAsia="ja-JP"/>
        </w:rPr>
        <w:t>プレーントラフィック</w:t>
      </w:r>
      <w:r w:rsidRPr="004338E9">
        <w:rPr>
          <w:rFonts w:asciiTheme="majorEastAsia" w:eastAsiaTheme="majorEastAsia" w:hAnsiTheme="majorEastAsia" w:hint="eastAsia"/>
          <w:sz w:val="22"/>
          <w:szCs w:val="22"/>
          <w:lang w:eastAsia="ja-JP"/>
        </w:rPr>
        <w:t>は、トランスポートネットワーク内の個別のL3VPNで伝送されます。</w:t>
      </w:r>
    </w:p>
    <w:p w14:paraId="139E482C" w14:textId="77777777" w:rsidR="00826A2B" w:rsidRDefault="00826A2B" w:rsidP="00C20D55">
      <w:pPr>
        <w:pStyle w:val="af9"/>
        <w:spacing w:line="307" w:lineRule="auto"/>
        <w:ind w:left="652" w:right="-1"/>
        <w:rPr>
          <w:rFonts w:asciiTheme="majorEastAsia" w:eastAsiaTheme="majorEastAsia" w:hAnsiTheme="majorEastAsia"/>
          <w:sz w:val="22"/>
          <w:szCs w:val="22"/>
          <w:lang w:eastAsia="ja-JP"/>
        </w:rPr>
      </w:pPr>
    </w:p>
    <w:p w14:paraId="4860CB29" w14:textId="22645990" w:rsidR="00826A2B" w:rsidRPr="007C2A2A" w:rsidRDefault="007C2A2A" w:rsidP="00C20D55">
      <w:pPr>
        <w:pStyle w:val="af9"/>
        <w:spacing w:line="307" w:lineRule="auto"/>
        <w:ind w:left="652" w:right="-1"/>
        <w:rPr>
          <w:rFonts w:asciiTheme="majorEastAsia" w:eastAsiaTheme="majorEastAsia" w:hAnsiTheme="majorEastAsia"/>
          <w:b/>
          <w:bCs/>
          <w:sz w:val="22"/>
          <w:szCs w:val="22"/>
          <w:lang w:eastAsia="ja-JP"/>
        </w:rPr>
      </w:pPr>
      <w:r w:rsidRPr="007C2A2A">
        <w:rPr>
          <w:rFonts w:asciiTheme="majorEastAsia" w:eastAsiaTheme="majorEastAsia" w:hAnsiTheme="majorEastAsia" w:hint="eastAsia"/>
          <w:b/>
          <w:bCs/>
          <w:sz w:val="22"/>
          <w:szCs w:val="22"/>
          <w:lang w:eastAsia="ja-JP"/>
        </w:rPr>
        <w:t>WG-1 フェーズ3のスコープ</w:t>
      </w:r>
    </w:p>
    <w:p w14:paraId="04AB324A" w14:textId="77777777" w:rsidR="001F0729" w:rsidRDefault="001F0729" w:rsidP="00C20D55">
      <w:pPr>
        <w:pStyle w:val="af9"/>
        <w:spacing w:line="307" w:lineRule="auto"/>
        <w:ind w:left="652" w:right="-1"/>
        <w:rPr>
          <w:rFonts w:asciiTheme="majorEastAsia" w:eastAsiaTheme="majorEastAsia" w:hAnsiTheme="majorEastAsia"/>
          <w:sz w:val="22"/>
          <w:szCs w:val="22"/>
          <w:lang w:eastAsia="ja-JP"/>
        </w:rPr>
      </w:pPr>
    </w:p>
    <w:p w14:paraId="5426C097" w14:textId="3E8D8481" w:rsidR="001F0729" w:rsidRDefault="00DC6844" w:rsidP="00C20D55">
      <w:pPr>
        <w:pStyle w:val="af9"/>
        <w:spacing w:line="307" w:lineRule="auto"/>
        <w:ind w:left="652" w:right="-1"/>
        <w:rPr>
          <w:rFonts w:asciiTheme="majorEastAsia" w:eastAsiaTheme="majorEastAsia" w:hAnsiTheme="majorEastAsia"/>
          <w:sz w:val="22"/>
          <w:szCs w:val="22"/>
          <w:lang w:eastAsia="ja-JP"/>
        </w:rPr>
      </w:pPr>
      <w:r w:rsidRPr="00DC6844">
        <w:rPr>
          <w:rFonts w:asciiTheme="majorEastAsia" w:eastAsiaTheme="majorEastAsia" w:hAnsiTheme="majorEastAsia" w:hint="eastAsia"/>
          <w:sz w:val="22"/>
          <w:szCs w:val="22"/>
          <w:lang w:eastAsia="ja-JP"/>
        </w:rPr>
        <w:t>図 25-5は、O-RAN.WG1.Slicing-Architecture [24]のスライシングフェーズ2で導入された新しいユースケースを示しています。</w:t>
      </w:r>
    </w:p>
    <w:p w14:paraId="4E09BE69" w14:textId="77777777" w:rsidR="00DC6844" w:rsidRDefault="00DC6844" w:rsidP="00C20D55">
      <w:pPr>
        <w:pStyle w:val="af9"/>
        <w:spacing w:line="307" w:lineRule="auto"/>
        <w:ind w:left="652" w:right="-1"/>
        <w:rPr>
          <w:rFonts w:asciiTheme="majorEastAsia" w:eastAsiaTheme="majorEastAsia" w:hAnsiTheme="majorEastAsia"/>
          <w:sz w:val="22"/>
          <w:szCs w:val="22"/>
          <w:lang w:eastAsia="ja-JP"/>
        </w:rPr>
      </w:pPr>
    </w:p>
    <w:p w14:paraId="6BDE215F" w14:textId="4F65A977" w:rsidR="00DC6844" w:rsidRDefault="00DC6BF7" w:rsidP="00C20D55">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A230F6D" wp14:editId="5004F54B">
            <wp:extent cx="5591175" cy="2853599"/>
            <wp:effectExtent l="0" t="0" r="0" b="4445"/>
            <wp:docPr id="131926522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65226" name=""/>
                    <pic:cNvPicPr/>
                  </pic:nvPicPr>
                  <pic:blipFill>
                    <a:blip r:embed="rId155"/>
                    <a:stretch>
                      <a:fillRect/>
                    </a:stretch>
                  </pic:blipFill>
                  <pic:spPr>
                    <a:xfrm>
                      <a:off x="0" y="0"/>
                      <a:ext cx="5599169" cy="2857679"/>
                    </a:xfrm>
                    <a:prstGeom prst="rect">
                      <a:avLst/>
                    </a:prstGeom>
                  </pic:spPr>
                </pic:pic>
              </a:graphicData>
            </a:graphic>
          </wp:inline>
        </w:drawing>
      </w:r>
    </w:p>
    <w:p w14:paraId="4B920C0F" w14:textId="3E753877" w:rsidR="00DC6844" w:rsidRPr="00DC6BF7" w:rsidRDefault="00DC6BF7" w:rsidP="00DC6844">
      <w:pPr>
        <w:pStyle w:val="af9"/>
        <w:spacing w:line="307" w:lineRule="auto"/>
        <w:ind w:left="652" w:right="-1"/>
        <w:jc w:val="center"/>
        <w:rPr>
          <w:rFonts w:asciiTheme="majorEastAsia" w:eastAsiaTheme="majorEastAsia" w:hAnsiTheme="majorEastAsia"/>
          <w:b/>
          <w:bCs/>
          <w:sz w:val="22"/>
          <w:szCs w:val="22"/>
          <w:lang w:eastAsia="ja-JP"/>
        </w:rPr>
      </w:pPr>
      <w:r w:rsidRPr="00DC6BF7">
        <w:rPr>
          <w:rFonts w:asciiTheme="majorEastAsia" w:eastAsiaTheme="majorEastAsia" w:hAnsiTheme="majorEastAsia" w:hint="eastAsia"/>
          <w:b/>
          <w:bCs/>
          <w:sz w:val="22"/>
          <w:szCs w:val="22"/>
          <w:lang w:eastAsia="ja-JP"/>
        </w:rPr>
        <w:t>図 25-5</w:t>
      </w:r>
      <w:r w:rsidR="002F7B67">
        <w:rPr>
          <w:rFonts w:asciiTheme="majorEastAsia" w:eastAsiaTheme="majorEastAsia" w:hAnsiTheme="majorEastAsia" w:hint="eastAsia"/>
          <w:b/>
          <w:bCs/>
          <w:sz w:val="22"/>
          <w:szCs w:val="22"/>
          <w:lang w:eastAsia="ja-JP"/>
        </w:rPr>
        <w:t>:</w:t>
      </w:r>
      <w:r w:rsidRPr="00DC6BF7">
        <w:rPr>
          <w:rFonts w:asciiTheme="majorEastAsia" w:eastAsiaTheme="majorEastAsia" w:hAnsiTheme="majorEastAsia" w:hint="eastAsia"/>
          <w:b/>
          <w:bCs/>
          <w:sz w:val="22"/>
          <w:szCs w:val="22"/>
          <w:lang w:eastAsia="ja-JP"/>
        </w:rPr>
        <w:t>WG-1フェーズ3のユースケース</w:t>
      </w:r>
    </w:p>
    <w:p w14:paraId="283CBCE2" w14:textId="77777777" w:rsidR="001F0729" w:rsidRDefault="001F0729" w:rsidP="00C20D55">
      <w:pPr>
        <w:pStyle w:val="af9"/>
        <w:spacing w:line="307" w:lineRule="auto"/>
        <w:ind w:left="652" w:right="-1"/>
        <w:rPr>
          <w:rFonts w:asciiTheme="majorEastAsia" w:eastAsiaTheme="majorEastAsia" w:hAnsiTheme="majorEastAsia"/>
          <w:sz w:val="22"/>
          <w:szCs w:val="22"/>
          <w:lang w:eastAsia="ja-JP"/>
        </w:rPr>
      </w:pPr>
    </w:p>
    <w:p w14:paraId="52E4B6A6" w14:textId="77777777" w:rsidR="00E151C1" w:rsidRPr="00E151C1" w:rsidRDefault="00E151C1" w:rsidP="00E151C1">
      <w:pPr>
        <w:pStyle w:val="af9"/>
        <w:spacing w:line="307" w:lineRule="auto"/>
        <w:ind w:left="652" w:right="-1"/>
        <w:rPr>
          <w:rFonts w:asciiTheme="majorEastAsia" w:eastAsiaTheme="majorEastAsia" w:hAnsiTheme="majorEastAsia"/>
          <w:sz w:val="22"/>
          <w:szCs w:val="22"/>
          <w:lang w:eastAsia="ja-JP"/>
        </w:rPr>
      </w:pPr>
      <w:r w:rsidRPr="00E151C1">
        <w:rPr>
          <w:rFonts w:asciiTheme="majorEastAsia" w:eastAsiaTheme="majorEastAsia" w:hAnsiTheme="majorEastAsia" w:hint="eastAsia"/>
          <w:sz w:val="22"/>
          <w:szCs w:val="22"/>
          <w:lang w:eastAsia="ja-JP"/>
        </w:rPr>
        <w:t>WG1フェーズ3のスライシングでは、DSCP処理に関するトランスポート上の新たな要件は導入されません。WG1フェーズ2とWG1フェーズ3は、フェーズ2で説明したように、ミッドホールとバックホールの両方でDSCPメカニズムに基づいています。</w:t>
      </w:r>
    </w:p>
    <w:p w14:paraId="2B3FEA0E" w14:textId="77777777" w:rsidR="00E151C1" w:rsidRPr="00E151C1" w:rsidRDefault="00E151C1" w:rsidP="00E151C1">
      <w:pPr>
        <w:pStyle w:val="af9"/>
        <w:spacing w:line="307" w:lineRule="auto"/>
        <w:ind w:left="652" w:right="-1"/>
        <w:rPr>
          <w:rFonts w:asciiTheme="majorEastAsia" w:eastAsiaTheme="majorEastAsia" w:hAnsiTheme="majorEastAsia"/>
          <w:sz w:val="22"/>
          <w:szCs w:val="22"/>
          <w:lang w:eastAsia="ja-JP"/>
        </w:rPr>
      </w:pPr>
    </w:p>
    <w:p w14:paraId="7E08C69D" w14:textId="4E02D634" w:rsidR="00DC6BF7" w:rsidRDefault="00E151C1" w:rsidP="00E151C1">
      <w:pPr>
        <w:pStyle w:val="af9"/>
        <w:spacing w:line="307" w:lineRule="auto"/>
        <w:ind w:left="652" w:right="-1"/>
        <w:rPr>
          <w:rFonts w:asciiTheme="majorEastAsia" w:eastAsiaTheme="majorEastAsia" w:hAnsiTheme="majorEastAsia"/>
          <w:sz w:val="22"/>
          <w:szCs w:val="22"/>
          <w:lang w:eastAsia="ja-JP"/>
        </w:rPr>
      </w:pPr>
      <w:r w:rsidRPr="00E151C1">
        <w:rPr>
          <w:rFonts w:asciiTheme="majorEastAsia" w:eastAsiaTheme="majorEastAsia" w:hAnsiTheme="majorEastAsia" w:hint="eastAsia"/>
          <w:sz w:val="22"/>
          <w:szCs w:val="22"/>
          <w:lang w:eastAsia="ja-JP"/>
        </w:rPr>
        <w:t>WG1フェーズ3のスライシングでは、O-RANコンポーネントの配置に関するより複雑なシナリオ(図 25-5のシナリオC.1)が導入されますが、トランスポートネットワークの編成方法、VPNによるスライス間の論理的隔離の実現方法、スライスのトランスポートネットワークへのハンドオフ(VLANハンドオフ)の方法に変更はありません。</w:t>
      </w:r>
    </w:p>
    <w:p w14:paraId="06073CCA" w14:textId="77777777" w:rsidR="00E151C1" w:rsidRDefault="00E151C1" w:rsidP="00E151C1">
      <w:pPr>
        <w:pStyle w:val="af9"/>
        <w:spacing w:line="307" w:lineRule="auto"/>
        <w:ind w:left="652" w:right="-1"/>
        <w:rPr>
          <w:rFonts w:asciiTheme="majorEastAsia" w:eastAsiaTheme="majorEastAsia" w:hAnsiTheme="majorEastAsia"/>
          <w:sz w:val="22"/>
          <w:szCs w:val="22"/>
          <w:lang w:eastAsia="ja-JP"/>
        </w:rPr>
      </w:pPr>
    </w:p>
    <w:p w14:paraId="2FD0B1E6" w14:textId="77777777" w:rsidR="00E151C1" w:rsidRDefault="00E151C1" w:rsidP="00E151C1">
      <w:pPr>
        <w:pStyle w:val="af9"/>
        <w:spacing w:line="307" w:lineRule="auto"/>
        <w:ind w:left="652" w:right="-1"/>
        <w:rPr>
          <w:rFonts w:asciiTheme="majorEastAsia" w:eastAsiaTheme="majorEastAsia" w:hAnsiTheme="majorEastAsia"/>
          <w:sz w:val="22"/>
          <w:szCs w:val="22"/>
          <w:lang w:eastAsia="ja-JP"/>
        </w:rPr>
      </w:pPr>
    </w:p>
    <w:p w14:paraId="2D02C410" w14:textId="4EBDEDD1" w:rsidR="00E151C1" w:rsidRPr="00E358C5" w:rsidRDefault="00E358C5" w:rsidP="00E151C1">
      <w:pPr>
        <w:pStyle w:val="af9"/>
        <w:spacing w:line="307" w:lineRule="auto"/>
        <w:ind w:left="652" w:right="-1"/>
        <w:rPr>
          <w:rFonts w:asciiTheme="majorEastAsia" w:eastAsiaTheme="majorEastAsia" w:hAnsiTheme="majorEastAsia"/>
          <w:b/>
          <w:bCs/>
          <w:sz w:val="22"/>
          <w:szCs w:val="22"/>
          <w:lang w:eastAsia="ja-JP"/>
        </w:rPr>
      </w:pPr>
      <w:r w:rsidRPr="00E358C5">
        <w:rPr>
          <w:rFonts w:asciiTheme="majorEastAsia" w:eastAsiaTheme="majorEastAsia" w:hAnsiTheme="majorEastAsia" w:hint="eastAsia"/>
          <w:b/>
          <w:bCs/>
          <w:sz w:val="22"/>
          <w:szCs w:val="22"/>
          <w:lang w:eastAsia="ja-JP"/>
        </w:rPr>
        <w:t>全体的なパケット交換トランスポートアーキテクチャ</w:t>
      </w:r>
    </w:p>
    <w:p w14:paraId="0BF51CCE" w14:textId="77777777" w:rsidR="00DC6BF7" w:rsidRDefault="00DC6BF7" w:rsidP="00C20D55">
      <w:pPr>
        <w:pStyle w:val="af9"/>
        <w:spacing w:line="307" w:lineRule="auto"/>
        <w:ind w:left="652" w:right="-1"/>
        <w:rPr>
          <w:rFonts w:asciiTheme="majorEastAsia" w:eastAsiaTheme="majorEastAsia" w:hAnsiTheme="majorEastAsia"/>
          <w:sz w:val="22"/>
          <w:szCs w:val="22"/>
          <w:lang w:eastAsia="ja-JP"/>
        </w:rPr>
      </w:pPr>
    </w:p>
    <w:p w14:paraId="2FC8E873" w14:textId="79161C8C" w:rsidR="00DC6BF7" w:rsidRDefault="002C53BD" w:rsidP="00C20D55">
      <w:pPr>
        <w:pStyle w:val="af9"/>
        <w:spacing w:line="307" w:lineRule="auto"/>
        <w:ind w:left="652" w:right="-1"/>
        <w:rPr>
          <w:rFonts w:asciiTheme="majorEastAsia" w:eastAsiaTheme="majorEastAsia" w:hAnsiTheme="majorEastAsia"/>
          <w:sz w:val="22"/>
          <w:szCs w:val="22"/>
          <w:lang w:eastAsia="ja-JP"/>
        </w:rPr>
      </w:pPr>
      <w:r w:rsidRPr="002C53BD">
        <w:rPr>
          <w:rFonts w:asciiTheme="majorEastAsia" w:eastAsiaTheme="majorEastAsia" w:hAnsiTheme="majorEastAsia" w:hint="eastAsia"/>
          <w:sz w:val="22"/>
          <w:szCs w:val="22"/>
          <w:lang w:eastAsia="ja-JP"/>
        </w:rPr>
        <w:t>この付録を読むにあたり、読者は本文書およびその他の付録に精通しているものと想定しています。ソリューションは、図 25-6.3に示されているパケット交換トランスポートアーキテクチャに基づいています。</w:t>
      </w:r>
    </w:p>
    <w:p w14:paraId="4B3B5C5A" w14:textId="77777777" w:rsidR="002C53BD" w:rsidRDefault="002C53BD" w:rsidP="00C20D55">
      <w:pPr>
        <w:pStyle w:val="af9"/>
        <w:spacing w:line="307" w:lineRule="auto"/>
        <w:ind w:left="652" w:right="-1"/>
        <w:rPr>
          <w:rFonts w:asciiTheme="majorEastAsia" w:eastAsiaTheme="majorEastAsia" w:hAnsiTheme="majorEastAsia"/>
          <w:sz w:val="22"/>
          <w:szCs w:val="22"/>
          <w:lang w:eastAsia="ja-JP"/>
        </w:rPr>
      </w:pPr>
    </w:p>
    <w:p w14:paraId="6511F289" w14:textId="290571A2" w:rsidR="002C53BD" w:rsidRDefault="000E06B8" w:rsidP="00C20D55">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50E52C1E" wp14:editId="2B2BBF03">
            <wp:extent cx="5667127" cy="1962150"/>
            <wp:effectExtent l="0" t="0" r="0" b="0"/>
            <wp:docPr id="2524987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98754" name=""/>
                    <pic:cNvPicPr/>
                  </pic:nvPicPr>
                  <pic:blipFill>
                    <a:blip r:embed="rId156"/>
                    <a:stretch>
                      <a:fillRect/>
                    </a:stretch>
                  </pic:blipFill>
                  <pic:spPr>
                    <a:xfrm>
                      <a:off x="0" y="0"/>
                      <a:ext cx="5675917" cy="1965193"/>
                    </a:xfrm>
                    <a:prstGeom prst="rect">
                      <a:avLst/>
                    </a:prstGeom>
                  </pic:spPr>
                </pic:pic>
              </a:graphicData>
            </a:graphic>
          </wp:inline>
        </w:drawing>
      </w:r>
    </w:p>
    <w:p w14:paraId="14C741B3" w14:textId="1B6B852B" w:rsidR="002C53BD" w:rsidRPr="00E8351B" w:rsidRDefault="00E8351B" w:rsidP="00942637">
      <w:pPr>
        <w:pStyle w:val="af9"/>
        <w:spacing w:line="307" w:lineRule="auto"/>
        <w:ind w:left="652" w:right="-1"/>
        <w:jc w:val="center"/>
        <w:rPr>
          <w:rFonts w:asciiTheme="majorEastAsia" w:eastAsiaTheme="majorEastAsia" w:hAnsiTheme="majorEastAsia"/>
          <w:b/>
          <w:bCs/>
          <w:sz w:val="22"/>
          <w:szCs w:val="22"/>
          <w:lang w:eastAsia="ja-JP"/>
        </w:rPr>
      </w:pPr>
      <w:r w:rsidRPr="00E8351B">
        <w:rPr>
          <w:rFonts w:asciiTheme="majorEastAsia" w:eastAsiaTheme="majorEastAsia" w:hAnsiTheme="majorEastAsia" w:hint="eastAsia"/>
          <w:b/>
          <w:bCs/>
          <w:sz w:val="22"/>
          <w:szCs w:val="22"/>
          <w:lang w:eastAsia="ja-JP"/>
        </w:rPr>
        <w:t>図 25-6 モバイルXhaul用パケット交換トランスポート</w:t>
      </w:r>
    </w:p>
    <w:p w14:paraId="66AA2522" w14:textId="77777777" w:rsidR="00E358C5" w:rsidRDefault="00E358C5" w:rsidP="00C20D55">
      <w:pPr>
        <w:pStyle w:val="af9"/>
        <w:spacing w:line="307" w:lineRule="auto"/>
        <w:ind w:left="652" w:right="-1"/>
        <w:rPr>
          <w:rFonts w:asciiTheme="majorEastAsia" w:eastAsiaTheme="majorEastAsia" w:hAnsiTheme="majorEastAsia"/>
          <w:sz w:val="22"/>
          <w:szCs w:val="22"/>
          <w:lang w:eastAsia="ja-JP"/>
        </w:rPr>
      </w:pPr>
    </w:p>
    <w:p w14:paraId="6F981305" w14:textId="256BCD83" w:rsidR="00E358C5" w:rsidRDefault="006E35A4" w:rsidP="00C20D55">
      <w:pPr>
        <w:pStyle w:val="af9"/>
        <w:spacing w:line="307" w:lineRule="auto"/>
        <w:ind w:left="652" w:right="-1"/>
        <w:rPr>
          <w:rFonts w:asciiTheme="majorEastAsia" w:eastAsiaTheme="majorEastAsia" w:hAnsiTheme="majorEastAsia"/>
          <w:sz w:val="22"/>
          <w:szCs w:val="22"/>
          <w:lang w:eastAsia="ja-JP"/>
        </w:rPr>
      </w:pPr>
      <w:r w:rsidRPr="006E35A4">
        <w:rPr>
          <w:rFonts w:asciiTheme="majorEastAsia" w:eastAsiaTheme="majorEastAsia" w:hAnsiTheme="majorEastAsia" w:hint="eastAsia"/>
          <w:sz w:val="22"/>
          <w:szCs w:val="22"/>
          <w:lang w:eastAsia="ja-JP"/>
        </w:rPr>
        <w:t>これは、収束型のエンドツーエンドのパケット交換インフラストラクチャであり、アクセスレイヤーのエッジに位置する基地局から始まり、トランスポートレイヤーのコアにまで広がっています。パケット交換TNEは、IP/MPLSまたはSRv6、QoS対応、高容量、低レイテンシーのデバイスで、通常、</w:t>
      </w:r>
      <w:r w:rsidR="00620E41">
        <w:rPr>
          <w:rFonts w:asciiTheme="majorEastAsia" w:eastAsiaTheme="majorEastAsia" w:hAnsiTheme="majorEastAsia" w:hint="eastAsia"/>
          <w:sz w:val="22"/>
          <w:szCs w:val="22"/>
          <w:lang w:eastAsia="ja-JP"/>
        </w:rPr>
        <w:t>ポイントツーポイント</w:t>
      </w:r>
      <w:r w:rsidRPr="006E35A4">
        <w:rPr>
          <w:rFonts w:asciiTheme="majorEastAsia" w:eastAsiaTheme="majorEastAsia" w:hAnsiTheme="majorEastAsia" w:hint="eastAsia"/>
          <w:sz w:val="22"/>
          <w:szCs w:val="22"/>
          <w:lang w:eastAsia="ja-JP"/>
        </w:rPr>
        <w:t>の光ファイバーまたはaWDMインフラストラクチャを使用して、</w:t>
      </w:r>
      <w:r w:rsidR="004A3C8C">
        <w:rPr>
          <w:rFonts w:asciiTheme="majorEastAsia" w:eastAsiaTheme="majorEastAsia" w:hAnsiTheme="majorEastAsia" w:hint="eastAsia"/>
          <w:sz w:val="22"/>
          <w:szCs w:val="22"/>
          <w:lang w:eastAsia="ja-JP"/>
        </w:rPr>
        <w:t>イーサネットインタフェース</w:t>
      </w:r>
      <w:r w:rsidRPr="006E35A4">
        <w:rPr>
          <w:rFonts w:asciiTheme="majorEastAsia" w:eastAsiaTheme="majorEastAsia" w:hAnsiTheme="majorEastAsia" w:hint="eastAsia"/>
          <w:sz w:val="22"/>
          <w:szCs w:val="22"/>
          <w:lang w:eastAsia="ja-JP"/>
        </w:rPr>
        <w:t>のフル容量で稼働する</w:t>
      </w:r>
      <w:r w:rsidR="00620E41">
        <w:rPr>
          <w:rFonts w:asciiTheme="majorEastAsia" w:eastAsiaTheme="majorEastAsia" w:hAnsiTheme="majorEastAsia" w:hint="eastAsia"/>
          <w:sz w:val="22"/>
          <w:szCs w:val="22"/>
          <w:lang w:eastAsia="ja-JP"/>
        </w:rPr>
        <w:t>ポイントツーポイント</w:t>
      </w:r>
      <w:r w:rsidRPr="006E35A4">
        <w:rPr>
          <w:rFonts w:asciiTheme="majorEastAsia" w:eastAsiaTheme="majorEastAsia" w:hAnsiTheme="majorEastAsia" w:hint="eastAsia"/>
          <w:sz w:val="22"/>
          <w:szCs w:val="22"/>
          <w:lang w:eastAsia="ja-JP"/>
        </w:rPr>
        <w:t>の</w:t>
      </w:r>
      <w:r w:rsidR="004A3C8C">
        <w:rPr>
          <w:rFonts w:asciiTheme="majorEastAsia" w:eastAsiaTheme="majorEastAsia" w:hAnsiTheme="majorEastAsia" w:hint="eastAsia"/>
          <w:sz w:val="22"/>
          <w:szCs w:val="22"/>
          <w:lang w:eastAsia="ja-JP"/>
        </w:rPr>
        <w:t>イーサネットインタフェース</w:t>
      </w:r>
      <w:r w:rsidRPr="006E35A4">
        <w:rPr>
          <w:rFonts w:asciiTheme="majorEastAsia" w:eastAsiaTheme="majorEastAsia" w:hAnsiTheme="majorEastAsia" w:hint="eastAsia"/>
          <w:sz w:val="22"/>
          <w:szCs w:val="22"/>
          <w:lang w:eastAsia="ja-JP"/>
        </w:rPr>
        <w:t>で相互接続されています。また、モバイルおよび固定サービスに関連する仮想および物理ネットワーク機能だけでなく、付加価値サービスや顧客固有のアプリケーションに関連する「アプリケーション機能」の配置もサポートするために、</w:t>
      </w:r>
      <w:r w:rsidR="00B733D8">
        <w:rPr>
          <w:rFonts w:asciiTheme="majorEastAsia" w:eastAsiaTheme="majorEastAsia" w:hAnsiTheme="majorEastAsia" w:hint="eastAsia"/>
          <w:sz w:val="22"/>
          <w:szCs w:val="22"/>
          <w:lang w:eastAsia="ja-JP"/>
        </w:rPr>
        <w:t>トランスポートネットワークインフラストラクチャ</w:t>
      </w:r>
      <w:r w:rsidRPr="006E35A4">
        <w:rPr>
          <w:rFonts w:asciiTheme="majorEastAsia" w:eastAsiaTheme="majorEastAsia" w:hAnsiTheme="majorEastAsia" w:hint="eastAsia"/>
          <w:sz w:val="22"/>
          <w:szCs w:val="22"/>
          <w:lang w:eastAsia="ja-JP"/>
        </w:rPr>
        <w:t>全体に適切に配置されたデータセンターも組み込まれています。</w:t>
      </w:r>
    </w:p>
    <w:p w14:paraId="02F81B28" w14:textId="77777777" w:rsidR="006E35A4" w:rsidRDefault="006E35A4" w:rsidP="00C20D55">
      <w:pPr>
        <w:pStyle w:val="af9"/>
        <w:spacing w:line="307" w:lineRule="auto"/>
        <w:ind w:left="652" w:right="-1"/>
        <w:rPr>
          <w:rFonts w:asciiTheme="majorEastAsia" w:eastAsiaTheme="majorEastAsia" w:hAnsiTheme="majorEastAsia"/>
          <w:sz w:val="22"/>
          <w:szCs w:val="22"/>
          <w:lang w:eastAsia="ja-JP"/>
        </w:rPr>
      </w:pPr>
    </w:p>
    <w:p w14:paraId="5EAC4821" w14:textId="7B4D63DB" w:rsidR="006E35A4" w:rsidRDefault="00130845" w:rsidP="00C20D55">
      <w:pPr>
        <w:pStyle w:val="af9"/>
        <w:spacing w:line="307" w:lineRule="auto"/>
        <w:ind w:left="652" w:right="-1"/>
        <w:rPr>
          <w:rFonts w:asciiTheme="majorEastAsia" w:eastAsiaTheme="majorEastAsia" w:hAnsiTheme="majorEastAsia"/>
          <w:sz w:val="22"/>
          <w:szCs w:val="22"/>
          <w:lang w:eastAsia="ja-JP"/>
        </w:rPr>
      </w:pPr>
      <w:r w:rsidRPr="00130845">
        <w:rPr>
          <w:rFonts w:asciiTheme="majorEastAsia" w:eastAsiaTheme="majorEastAsia" w:hAnsiTheme="majorEastAsia" w:hint="eastAsia"/>
          <w:sz w:val="22"/>
          <w:szCs w:val="22"/>
          <w:lang w:eastAsia="ja-JP"/>
        </w:rPr>
        <w:t>論理アーキテクチャは、MPLSまたはSRv6のいずれかに基づく共通の</w:t>
      </w:r>
      <w:r w:rsidR="00072DE2">
        <w:rPr>
          <w:rFonts w:asciiTheme="majorEastAsia" w:eastAsiaTheme="majorEastAsia" w:hAnsiTheme="majorEastAsia" w:hint="eastAsia"/>
          <w:sz w:val="22"/>
          <w:szCs w:val="22"/>
          <w:lang w:eastAsia="ja-JP"/>
        </w:rPr>
        <w:t>アンダーレイパケット</w:t>
      </w:r>
      <w:r w:rsidRPr="00130845">
        <w:rPr>
          <w:rFonts w:asciiTheme="majorEastAsia" w:eastAsiaTheme="majorEastAsia" w:hAnsiTheme="majorEastAsia" w:hint="eastAsia"/>
          <w:sz w:val="22"/>
          <w:szCs w:val="22"/>
          <w:lang w:eastAsia="ja-JP"/>
        </w:rPr>
        <w:t>交換インフラストラクチャをベースに、</w:t>
      </w:r>
      <w:r w:rsidR="00D372B9">
        <w:rPr>
          <w:rFonts w:asciiTheme="majorEastAsia" w:eastAsiaTheme="majorEastAsia" w:hAnsiTheme="majorEastAsia" w:hint="eastAsia"/>
          <w:sz w:val="22"/>
          <w:szCs w:val="22"/>
          <w:lang w:eastAsia="ja-JP"/>
        </w:rPr>
        <w:t>モバイルインタフェース</w:t>
      </w:r>
      <w:r w:rsidRPr="00130845">
        <w:rPr>
          <w:rFonts w:asciiTheme="majorEastAsia" w:eastAsiaTheme="majorEastAsia" w:hAnsiTheme="majorEastAsia" w:hint="eastAsia"/>
          <w:sz w:val="22"/>
          <w:szCs w:val="22"/>
          <w:lang w:eastAsia="ja-JP"/>
        </w:rPr>
        <w:t>をサポートするために</w:t>
      </w:r>
      <w:r w:rsidR="00072DE2">
        <w:rPr>
          <w:rFonts w:asciiTheme="majorEastAsia" w:eastAsiaTheme="majorEastAsia" w:hAnsiTheme="majorEastAsia" w:hint="eastAsia"/>
          <w:sz w:val="22"/>
          <w:szCs w:val="22"/>
          <w:lang w:eastAsia="ja-JP"/>
        </w:rPr>
        <w:t>アンダーレイパケット</w:t>
      </w:r>
      <w:r w:rsidRPr="00130845">
        <w:rPr>
          <w:rFonts w:asciiTheme="majorEastAsia" w:eastAsiaTheme="majorEastAsia" w:hAnsiTheme="majorEastAsia" w:hint="eastAsia"/>
          <w:sz w:val="22"/>
          <w:szCs w:val="22"/>
          <w:lang w:eastAsia="ja-JP"/>
        </w:rPr>
        <w:t>交換ネットワークの機能を使用されるL2/L3サービスインフラストラクチャ(VPN)をオーバーレイしたものです。</w:t>
      </w:r>
      <w:r w:rsidR="00072DE2">
        <w:rPr>
          <w:rFonts w:asciiTheme="majorEastAsia" w:eastAsiaTheme="majorEastAsia" w:hAnsiTheme="majorEastAsia" w:hint="eastAsia"/>
          <w:sz w:val="22"/>
          <w:szCs w:val="22"/>
          <w:lang w:eastAsia="ja-JP"/>
        </w:rPr>
        <w:t>アンダーレイパケット</w:t>
      </w:r>
      <w:r w:rsidRPr="00130845">
        <w:rPr>
          <w:rFonts w:asciiTheme="majorEastAsia" w:eastAsiaTheme="majorEastAsia" w:hAnsiTheme="majorEastAsia" w:hint="eastAsia"/>
          <w:sz w:val="22"/>
          <w:szCs w:val="22"/>
          <w:lang w:eastAsia="ja-JP"/>
        </w:rPr>
        <w:t>交換インフラは、TNE間の任意の対任意の接続、拡張性、高速収束、最短パスおよび</w:t>
      </w:r>
      <w:r w:rsidR="006D1CE4">
        <w:rPr>
          <w:rFonts w:asciiTheme="majorEastAsia" w:eastAsiaTheme="majorEastAsia" w:hAnsiTheme="majorEastAsia" w:hint="eastAsia"/>
          <w:sz w:val="22"/>
          <w:szCs w:val="22"/>
          <w:lang w:eastAsia="ja-JP"/>
        </w:rPr>
        <w:t>トラフィックエンジニアリング</w:t>
      </w:r>
      <w:r w:rsidRPr="00130845">
        <w:rPr>
          <w:rFonts w:asciiTheme="majorEastAsia" w:eastAsiaTheme="majorEastAsia" w:hAnsiTheme="majorEastAsia" w:hint="eastAsia"/>
          <w:sz w:val="22"/>
          <w:szCs w:val="22"/>
          <w:lang w:eastAsia="ja-JP"/>
        </w:rPr>
        <w:t>転送、パケットベースのQoS(Quality of Service)、タイミングなど、基本的なネットワークサービスを担います。</w:t>
      </w:r>
    </w:p>
    <w:p w14:paraId="092B8E75" w14:textId="77777777" w:rsidR="00130845" w:rsidRDefault="00130845" w:rsidP="00C20D55">
      <w:pPr>
        <w:pStyle w:val="af9"/>
        <w:spacing w:line="307" w:lineRule="auto"/>
        <w:ind w:left="652" w:right="-1"/>
        <w:rPr>
          <w:rFonts w:asciiTheme="majorEastAsia" w:eastAsiaTheme="majorEastAsia" w:hAnsiTheme="majorEastAsia"/>
          <w:sz w:val="22"/>
          <w:szCs w:val="22"/>
          <w:lang w:eastAsia="ja-JP"/>
        </w:rPr>
      </w:pPr>
    </w:p>
    <w:p w14:paraId="400F2F50" w14:textId="3622950D" w:rsidR="00130845" w:rsidRDefault="00E35163" w:rsidP="00C20D55">
      <w:pPr>
        <w:pStyle w:val="af9"/>
        <w:spacing w:line="307" w:lineRule="auto"/>
        <w:ind w:left="652" w:right="-1"/>
        <w:rPr>
          <w:rFonts w:asciiTheme="majorEastAsia" w:eastAsiaTheme="majorEastAsia" w:hAnsiTheme="majorEastAsia"/>
          <w:sz w:val="22"/>
          <w:szCs w:val="22"/>
          <w:lang w:eastAsia="ja-JP"/>
        </w:rPr>
      </w:pPr>
      <w:r w:rsidRPr="00E35163">
        <w:rPr>
          <w:rFonts w:asciiTheme="majorEastAsia" w:eastAsiaTheme="majorEastAsia" w:hAnsiTheme="majorEastAsia" w:hint="eastAsia"/>
          <w:sz w:val="22"/>
          <w:szCs w:val="22"/>
          <w:lang w:eastAsia="ja-JP"/>
        </w:rPr>
        <w:lastRenderedPageBreak/>
        <w:t>サービス層では、EVPN技術を使用したネイティブのイーサネットサービス、およびMP-BGPベースのL3VPNを使用したIP VPNサービスがサポートされています。これらのサービスは、アンダーレイのパケット交換インフラストラクチャが提供する機能を活用し、さまざまな</w:t>
      </w:r>
      <w:r w:rsidR="00D372B9">
        <w:rPr>
          <w:rFonts w:asciiTheme="majorEastAsia" w:eastAsiaTheme="majorEastAsia" w:hAnsiTheme="majorEastAsia" w:hint="eastAsia"/>
          <w:sz w:val="22"/>
          <w:szCs w:val="22"/>
          <w:lang w:eastAsia="ja-JP"/>
        </w:rPr>
        <w:t>モバイルインタフェース</w:t>
      </w:r>
      <w:r w:rsidRPr="00E35163">
        <w:rPr>
          <w:rFonts w:asciiTheme="majorEastAsia" w:eastAsiaTheme="majorEastAsia" w:hAnsiTheme="majorEastAsia" w:hint="eastAsia"/>
          <w:sz w:val="22"/>
          <w:szCs w:val="22"/>
          <w:lang w:eastAsia="ja-JP"/>
        </w:rPr>
        <w:t>を適切にサポートします。可能な場合、</w:t>
      </w:r>
      <w:r w:rsidR="00527FB2">
        <w:rPr>
          <w:rFonts w:asciiTheme="majorEastAsia" w:eastAsiaTheme="majorEastAsia" w:hAnsiTheme="majorEastAsia" w:hint="eastAsia"/>
          <w:sz w:val="22"/>
          <w:szCs w:val="22"/>
          <w:lang w:eastAsia="ja-JP"/>
        </w:rPr>
        <w:t>トランスポートサービス</w:t>
      </w:r>
      <w:r w:rsidRPr="00E35163">
        <w:rPr>
          <w:rFonts w:asciiTheme="majorEastAsia" w:eastAsiaTheme="majorEastAsia" w:hAnsiTheme="majorEastAsia" w:hint="eastAsia"/>
          <w:sz w:val="22"/>
          <w:szCs w:val="22"/>
          <w:lang w:eastAsia="ja-JP"/>
        </w:rPr>
        <w:t>は、</w:t>
      </w:r>
      <w:r w:rsidR="002F5A23">
        <w:rPr>
          <w:rFonts w:asciiTheme="majorEastAsia" w:eastAsiaTheme="majorEastAsia" w:hAnsiTheme="majorEastAsia" w:hint="eastAsia"/>
          <w:sz w:val="22"/>
          <w:szCs w:val="22"/>
          <w:lang w:eastAsia="ja-JP"/>
        </w:rPr>
        <w:t>トランスポートインフラストラクチャ</w:t>
      </w:r>
      <w:r w:rsidRPr="00E35163">
        <w:rPr>
          <w:rFonts w:asciiTheme="majorEastAsia" w:eastAsiaTheme="majorEastAsia" w:hAnsiTheme="majorEastAsia" w:hint="eastAsia"/>
          <w:sz w:val="22"/>
          <w:szCs w:val="22"/>
          <w:lang w:eastAsia="ja-JP"/>
        </w:rPr>
        <w:t>内の中間的なスティッチング/</w:t>
      </w:r>
      <w:r w:rsidR="003A4DE9">
        <w:rPr>
          <w:rFonts w:asciiTheme="majorEastAsia" w:eastAsiaTheme="majorEastAsia" w:hAnsiTheme="majorEastAsia" w:hint="eastAsia"/>
          <w:sz w:val="22"/>
          <w:szCs w:val="22"/>
          <w:lang w:eastAsia="ja-JP"/>
        </w:rPr>
        <w:t>スイッチングポイント</w:t>
      </w:r>
      <w:r w:rsidRPr="00E35163">
        <w:rPr>
          <w:rFonts w:asciiTheme="majorEastAsia" w:eastAsiaTheme="majorEastAsia" w:hAnsiTheme="majorEastAsia" w:hint="eastAsia"/>
          <w:sz w:val="22"/>
          <w:szCs w:val="22"/>
          <w:lang w:eastAsia="ja-JP"/>
        </w:rPr>
        <w:t>なしに、エンドツーエンドで構築されます。このアプローチは、</w:t>
      </w:r>
      <w:r w:rsidR="00527FB2">
        <w:rPr>
          <w:rFonts w:asciiTheme="majorEastAsia" w:eastAsiaTheme="majorEastAsia" w:hAnsiTheme="majorEastAsia" w:hint="eastAsia"/>
          <w:sz w:val="22"/>
          <w:szCs w:val="22"/>
          <w:lang w:eastAsia="ja-JP"/>
        </w:rPr>
        <w:t>トランスポートサービス</w:t>
      </w:r>
      <w:r w:rsidRPr="00E35163">
        <w:rPr>
          <w:rFonts w:asciiTheme="majorEastAsia" w:eastAsiaTheme="majorEastAsia" w:hAnsiTheme="majorEastAsia" w:hint="eastAsia"/>
          <w:sz w:val="22"/>
          <w:szCs w:val="22"/>
          <w:lang w:eastAsia="ja-JP"/>
        </w:rPr>
        <w:t>のオーケストレーションのオーバーヘッドを最小限に抑えるために採用されています。</w:t>
      </w:r>
    </w:p>
    <w:p w14:paraId="1F02EA84" w14:textId="77777777" w:rsidR="00E35163" w:rsidRDefault="00E35163" w:rsidP="00C20D55">
      <w:pPr>
        <w:pStyle w:val="af9"/>
        <w:spacing w:line="307" w:lineRule="auto"/>
        <w:ind w:left="652" w:right="-1"/>
        <w:rPr>
          <w:rFonts w:asciiTheme="majorEastAsia" w:eastAsiaTheme="majorEastAsia" w:hAnsiTheme="majorEastAsia"/>
          <w:sz w:val="22"/>
          <w:szCs w:val="22"/>
          <w:lang w:eastAsia="ja-JP"/>
        </w:rPr>
      </w:pPr>
    </w:p>
    <w:p w14:paraId="5E09B8B3" w14:textId="5E0EE08A" w:rsidR="00E35163" w:rsidRDefault="00C566FD" w:rsidP="00C566FD">
      <w:pPr>
        <w:pStyle w:val="af9"/>
        <w:spacing w:line="307" w:lineRule="auto"/>
        <w:ind w:left="652" w:right="-1"/>
        <w:rPr>
          <w:rFonts w:asciiTheme="majorEastAsia" w:eastAsiaTheme="majorEastAsia" w:hAnsiTheme="majorEastAsia"/>
          <w:sz w:val="22"/>
          <w:szCs w:val="22"/>
          <w:lang w:eastAsia="ja-JP"/>
        </w:rPr>
      </w:pPr>
      <w:r w:rsidRPr="00C566FD">
        <w:rPr>
          <w:rFonts w:asciiTheme="majorEastAsia" w:eastAsiaTheme="majorEastAsia" w:hAnsiTheme="majorEastAsia" w:hint="eastAsia"/>
          <w:sz w:val="22"/>
          <w:szCs w:val="22"/>
          <w:lang w:eastAsia="ja-JP"/>
        </w:rPr>
        <w:t>注</w:t>
      </w:r>
      <w:r w:rsidR="002F7B67">
        <w:rPr>
          <w:rFonts w:asciiTheme="majorEastAsia" w:eastAsiaTheme="majorEastAsia" w:hAnsiTheme="majorEastAsia" w:hint="eastAsia"/>
          <w:sz w:val="22"/>
          <w:szCs w:val="22"/>
          <w:lang w:eastAsia="ja-JP"/>
        </w:rPr>
        <w:t>:</w:t>
      </w:r>
      <w:r w:rsidRPr="00C566FD">
        <w:rPr>
          <w:rFonts w:asciiTheme="majorEastAsia" w:eastAsiaTheme="majorEastAsia" w:hAnsiTheme="majorEastAsia" w:hint="eastAsia"/>
          <w:sz w:val="22"/>
          <w:szCs w:val="22"/>
          <w:lang w:eastAsia="ja-JP"/>
        </w:rPr>
        <w:t>この付録では、MP-BGP L3VPNという用語が使用されています。これは、アンダーレイ技術がMPLSであるかSRv6であるかに応じて、RFC4364 [84]またはRFC9252 [150]のいずれかに基づくMP-BGPを使用して構築されたL3VPNを指します。この技術の詳細については、本章の第13章および付録C「MP-BGPベースのL3VPN」を参照してください。</w:t>
      </w:r>
    </w:p>
    <w:p w14:paraId="3D8FB43F" w14:textId="77777777" w:rsidR="00202D57" w:rsidRDefault="00202D57" w:rsidP="00C20D55">
      <w:pPr>
        <w:pStyle w:val="af9"/>
        <w:spacing w:line="307" w:lineRule="auto"/>
        <w:ind w:left="652" w:right="-1"/>
        <w:rPr>
          <w:rFonts w:asciiTheme="majorEastAsia" w:eastAsiaTheme="majorEastAsia" w:hAnsiTheme="majorEastAsia"/>
          <w:sz w:val="22"/>
          <w:szCs w:val="22"/>
          <w:lang w:eastAsia="ja-JP"/>
        </w:rPr>
      </w:pPr>
    </w:p>
    <w:p w14:paraId="7BE75C60" w14:textId="6CF60584" w:rsidR="00202D57" w:rsidRPr="00300E2E" w:rsidRDefault="00300E2E" w:rsidP="00C20D55">
      <w:pPr>
        <w:pStyle w:val="af9"/>
        <w:spacing w:line="307" w:lineRule="auto"/>
        <w:ind w:left="652" w:right="-1"/>
        <w:rPr>
          <w:rFonts w:asciiTheme="majorEastAsia" w:eastAsiaTheme="majorEastAsia" w:hAnsiTheme="majorEastAsia"/>
          <w:b/>
          <w:bCs/>
          <w:sz w:val="22"/>
          <w:szCs w:val="22"/>
          <w:lang w:eastAsia="ja-JP"/>
        </w:rPr>
      </w:pPr>
      <w:r w:rsidRPr="00300E2E">
        <w:rPr>
          <w:rFonts w:asciiTheme="majorEastAsia" w:eastAsiaTheme="majorEastAsia" w:hAnsiTheme="majorEastAsia" w:hint="eastAsia"/>
          <w:b/>
          <w:bCs/>
          <w:sz w:val="22"/>
          <w:szCs w:val="22"/>
          <w:lang w:eastAsia="ja-JP"/>
        </w:rPr>
        <w:t>WG-1スライシングフェーズ1、2、3のアンダーレイネットワーク</w:t>
      </w:r>
    </w:p>
    <w:p w14:paraId="3EF2E2D2" w14:textId="77777777" w:rsidR="00300E2E" w:rsidRDefault="00300E2E" w:rsidP="00C20D55">
      <w:pPr>
        <w:pStyle w:val="af9"/>
        <w:spacing w:line="307" w:lineRule="auto"/>
        <w:ind w:left="652" w:right="-1"/>
        <w:rPr>
          <w:rFonts w:asciiTheme="majorEastAsia" w:eastAsiaTheme="majorEastAsia" w:hAnsiTheme="majorEastAsia"/>
          <w:sz w:val="22"/>
          <w:szCs w:val="22"/>
          <w:lang w:eastAsia="ja-JP"/>
        </w:rPr>
      </w:pPr>
    </w:p>
    <w:p w14:paraId="6A9737A4" w14:textId="67AB73C7" w:rsidR="00300E2E" w:rsidRDefault="003542A8" w:rsidP="00C20D55">
      <w:pPr>
        <w:pStyle w:val="af9"/>
        <w:spacing w:line="307" w:lineRule="auto"/>
        <w:ind w:left="652" w:right="-1"/>
        <w:rPr>
          <w:rFonts w:asciiTheme="majorEastAsia" w:eastAsiaTheme="majorEastAsia" w:hAnsiTheme="majorEastAsia"/>
          <w:sz w:val="22"/>
          <w:szCs w:val="22"/>
          <w:lang w:eastAsia="ja-JP"/>
        </w:rPr>
      </w:pPr>
      <w:r w:rsidRPr="003542A8">
        <w:rPr>
          <w:rFonts w:asciiTheme="majorEastAsia" w:eastAsiaTheme="majorEastAsia" w:hAnsiTheme="majorEastAsia" w:hint="eastAsia"/>
          <w:sz w:val="22"/>
          <w:szCs w:val="22"/>
          <w:lang w:eastAsia="ja-JP"/>
        </w:rPr>
        <w:t>パケット交換ネットワークはスライシングをサポートする広範な機能を備えています。これらは本章で概説します。スライシングフェーズ1は、O-RANモバイルコンポーネントのスライシング機能が限定的な、基本的機能です。実際のスライス(モバイルBB、mMTC、NB-IoT)は優先度が低く、遅延耐性のあるスライスです。フェーズ2では、追加のスライスタイプ(MBB、IPTV、エンタープライズコア、エンタープライズプライベートクラウド)が追加され、より分散された3GPP、O-RANコンポーネント、アプリケーション機能(UPFおよびCDNは地域および中央DCレベルに配置可能)、およびより多くの(ただし、まだそれほど重要ではない)遅延感度(例えばIPTV)が追加されます。フェーズ3では、均等な分散の可能性が追加されます。この点を考慮し、また、後続のフェーズにおけるより複雑なスライシングのユースケースを踏まえ、トランスポートネットワークでフェーズ1と2のスライシングをサポートすることが提案されています</w:t>
      </w:r>
      <w:r w:rsidR="002F7B67">
        <w:rPr>
          <w:rFonts w:asciiTheme="majorEastAsia" w:eastAsiaTheme="majorEastAsia" w:hAnsiTheme="majorEastAsia" w:hint="eastAsia"/>
          <w:sz w:val="22"/>
          <w:szCs w:val="22"/>
          <w:lang w:eastAsia="ja-JP"/>
        </w:rPr>
        <w:t>:</w:t>
      </w:r>
    </w:p>
    <w:p w14:paraId="651B8CD0" w14:textId="77777777" w:rsidR="00300E2E" w:rsidRDefault="00300E2E" w:rsidP="00C20D55">
      <w:pPr>
        <w:pStyle w:val="af9"/>
        <w:spacing w:line="307" w:lineRule="auto"/>
        <w:ind w:left="652" w:right="-1"/>
        <w:rPr>
          <w:rFonts w:asciiTheme="majorEastAsia" w:eastAsiaTheme="majorEastAsia" w:hAnsiTheme="majorEastAsia"/>
          <w:sz w:val="22"/>
          <w:szCs w:val="22"/>
          <w:lang w:eastAsia="ja-JP"/>
        </w:rPr>
      </w:pPr>
    </w:p>
    <w:p w14:paraId="2C3070E4" w14:textId="0119C154" w:rsidR="00654CE0" w:rsidRPr="00654CE0" w:rsidRDefault="00654CE0" w:rsidP="00E27DC6">
      <w:pPr>
        <w:pStyle w:val="af9"/>
        <w:numPr>
          <w:ilvl w:val="0"/>
          <w:numId w:val="122"/>
        </w:numPr>
        <w:spacing w:line="307" w:lineRule="auto"/>
        <w:ind w:left="1418" w:right="-1"/>
        <w:rPr>
          <w:rFonts w:asciiTheme="majorEastAsia" w:eastAsiaTheme="majorEastAsia" w:hAnsiTheme="majorEastAsia"/>
          <w:sz w:val="22"/>
          <w:szCs w:val="22"/>
          <w:lang w:eastAsia="ja-JP"/>
        </w:rPr>
      </w:pPr>
      <w:r w:rsidRPr="00654CE0">
        <w:rPr>
          <w:rFonts w:asciiTheme="majorEastAsia" w:eastAsiaTheme="majorEastAsia" w:hAnsiTheme="majorEastAsia" w:hint="eastAsia"/>
          <w:sz w:val="22"/>
          <w:szCs w:val="22"/>
          <w:lang w:eastAsia="ja-JP"/>
        </w:rPr>
        <w:t>各</w:t>
      </w:r>
      <w:r w:rsidR="00B733D8">
        <w:rPr>
          <w:rFonts w:asciiTheme="majorEastAsia" w:eastAsiaTheme="majorEastAsia" w:hAnsiTheme="majorEastAsia" w:hint="eastAsia"/>
          <w:sz w:val="22"/>
          <w:szCs w:val="22"/>
          <w:lang w:eastAsia="ja-JP"/>
        </w:rPr>
        <w:t>アンダーレイルーティング</w:t>
      </w:r>
      <w:r w:rsidR="00956B60">
        <w:rPr>
          <w:rFonts w:asciiTheme="majorEastAsia" w:eastAsiaTheme="majorEastAsia" w:hAnsiTheme="majorEastAsia" w:hint="eastAsia"/>
          <w:sz w:val="22"/>
          <w:szCs w:val="22"/>
          <w:lang w:eastAsia="ja-JP"/>
        </w:rPr>
        <w:t>ドメイン</w:t>
      </w:r>
      <w:r w:rsidRPr="00654CE0">
        <w:rPr>
          <w:rFonts w:asciiTheme="majorEastAsia" w:eastAsiaTheme="majorEastAsia" w:hAnsiTheme="majorEastAsia" w:hint="eastAsia"/>
          <w:sz w:val="22"/>
          <w:szCs w:val="22"/>
          <w:lang w:eastAsia="ja-JP"/>
        </w:rPr>
        <w:t>で実行されているデフォルトのIGPインスタンスが、IGPメトリクスに基づいて最短</w:t>
      </w:r>
      <w:r w:rsidR="00EB513E">
        <w:rPr>
          <w:rFonts w:asciiTheme="majorEastAsia" w:eastAsiaTheme="majorEastAsia" w:hAnsiTheme="majorEastAsia" w:hint="eastAsia"/>
          <w:sz w:val="22"/>
          <w:szCs w:val="22"/>
          <w:lang w:eastAsia="ja-JP"/>
        </w:rPr>
        <w:t>パスルーティング</w:t>
      </w:r>
      <w:r w:rsidRPr="00654CE0">
        <w:rPr>
          <w:rFonts w:asciiTheme="majorEastAsia" w:eastAsiaTheme="majorEastAsia" w:hAnsiTheme="majorEastAsia" w:hint="eastAsia"/>
          <w:sz w:val="22"/>
          <w:szCs w:val="22"/>
          <w:lang w:eastAsia="ja-JP"/>
        </w:rPr>
        <w:t>を生成します。</w:t>
      </w:r>
    </w:p>
    <w:p w14:paraId="5967A621" w14:textId="0D7290B9" w:rsidR="00654CE0" w:rsidRPr="00654CE0" w:rsidRDefault="00654CE0" w:rsidP="00E27DC6">
      <w:pPr>
        <w:pStyle w:val="af9"/>
        <w:numPr>
          <w:ilvl w:val="0"/>
          <w:numId w:val="122"/>
        </w:numPr>
        <w:spacing w:line="307" w:lineRule="auto"/>
        <w:ind w:left="1418" w:right="-1"/>
        <w:rPr>
          <w:rFonts w:asciiTheme="majorEastAsia" w:eastAsiaTheme="majorEastAsia" w:hAnsiTheme="majorEastAsia"/>
          <w:sz w:val="22"/>
          <w:szCs w:val="22"/>
          <w:lang w:eastAsia="ja-JP"/>
        </w:rPr>
      </w:pPr>
      <w:r w:rsidRPr="00654CE0">
        <w:rPr>
          <w:rFonts w:asciiTheme="majorEastAsia" w:eastAsiaTheme="majorEastAsia" w:hAnsiTheme="majorEastAsia" w:hint="eastAsia"/>
          <w:sz w:val="22"/>
          <w:szCs w:val="22"/>
          <w:lang w:eastAsia="ja-JP"/>
        </w:rPr>
        <w:t>IGPは、高速かつループのない収束をサポートします。</w:t>
      </w:r>
    </w:p>
    <w:p w14:paraId="785D2EE1" w14:textId="0E23E01A" w:rsidR="00654CE0" w:rsidRPr="00654CE0" w:rsidRDefault="00654CE0" w:rsidP="00E27DC6">
      <w:pPr>
        <w:pStyle w:val="af9"/>
        <w:numPr>
          <w:ilvl w:val="0"/>
          <w:numId w:val="122"/>
        </w:numPr>
        <w:spacing w:line="307" w:lineRule="auto"/>
        <w:ind w:left="1418" w:right="-1"/>
        <w:rPr>
          <w:rFonts w:asciiTheme="majorEastAsia" w:eastAsiaTheme="majorEastAsia" w:hAnsiTheme="majorEastAsia"/>
          <w:sz w:val="22"/>
          <w:szCs w:val="22"/>
          <w:lang w:eastAsia="ja-JP"/>
        </w:rPr>
      </w:pPr>
      <w:r w:rsidRPr="00654CE0">
        <w:rPr>
          <w:rFonts w:asciiTheme="majorEastAsia" w:eastAsiaTheme="majorEastAsia" w:hAnsiTheme="majorEastAsia" w:hint="eastAsia"/>
          <w:sz w:val="22"/>
          <w:szCs w:val="22"/>
          <w:lang w:eastAsia="ja-JP"/>
        </w:rPr>
        <w:t>ドメイン間の接続は、BGP、IGP再配布、またはPCEインフラストラクチャのいずれかを使用して実行されます。</w:t>
      </w:r>
    </w:p>
    <w:p w14:paraId="29DC6759" w14:textId="399F002D" w:rsidR="00654CE0" w:rsidRPr="00654CE0" w:rsidRDefault="00654CE0" w:rsidP="00E27DC6">
      <w:pPr>
        <w:pStyle w:val="af9"/>
        <w:numPr>
          <w:ilvl w:val="0"/>
          <w:numId w:val="122"/>
        </w:numPr>
        <w:spacing w:line="307" w:lineRule="auto"/>
        <w:ind w:left="1418" w:right="-1"/>
        <w:rPr>
          <w:rFonts w:asciiTheme="majorEastAsia" w:eastAsiaTheme="majorEastAsia" w:hAnsiTheme="majorEastAsia"/>
          <w:sz w:val="22"/>
          <w:szCs w:val="22"/>
          <w:lang w:eastAsia="ja-JP"/>
        </w:rPr>
      </w:pPr>
      <w:r w:rsidRPr="00654CE0">
        <w:rPr>
          <w:rFonts w:asciiTheme="majorEastAsia" w:eastAsiaTheme="majorEastAsia" w:hAnsiTheme="majorEastAsia" w:hint="eastAsia"/>
          <w:sz w:val="22"/>
          <w:szCs w:val="22"/>
          <w:lang w:eastAsia="ja-JP"/>
        </w:rPr>
        <w:t>フェーズ1および2における管理、コントロール、</w:t>
      </w:r>
      <w:r w:rsidR="00C1381B">
        <w:rPr>
          <w:rFonts w:asciiTheme="majorEastAsia" w:eastAsiaTheme="majorEastAsia" w:hAnsiTheme="majorEastAsia" w:hint="eastAsia"/>
          <w:sz w:val="22"/>
          <w:szCs w:val="22"/>
          <w:lang w:eastAsia="ja-JP"/>
        </w:rPr>
        <w:t>ユーザープレーン</w:t>
      </w:r>
      <w:r w:rsidRPr="00654CE0">
        <w:rPr>
          <w:rFonts w:asciiTheme="majorEastAsia" w:eastAsiaTheme="majorEastAsia" w:hAnsiTheme="majorEastAsia" w:hint="eastAsia"/>
          <w:sz w:val="22"/>
          <w:szCs w:val="22"/>
          <w:lang w:eastAsia="ja-JP"/>
        </w:rPr>
        <w:t>では、TNE間の最短</w:t>
      </w:r>
      <w:r w:rsidR="00EB513E">
        <w:rPr>
          <w:rFonts w:asciiTheme="majorEastAsia" w:eastAsiaTheme="majorEastAsia" w:hAnsiTheme="majorEastAsia" w:hint="eastAsia"/>
          <w:sz w:val="22"/>
          <w:szCs w:val="22"/>
          <w:lang w:eastAsia="ja-JP"/>
        </w:rPr>
        <w:t>パスルーティング</w:t>
      </w:r>
      <w:r w:rsidRPr="00654CE0">
        <w:rPr>
          <w:rFonts w:asciiTheme="majorEastAsia" w:eastAsiaTheme="majorEastAsia" w:hAnsiTheme="majorEastAsia" w:hint="eastAsia"/>
          <w:sz w:val="22"/>
          <w:szCs w:val="22"/>
          <w:lang w:eastAsia="ja-JP"/>
        </w:rPr>
        <w:t>が使用されます。つまり、各スライスに関連するサービスVPNは、フェーズ1または2ではTEトンネルまたはFlex-algosにはマッピングされません。</w:t>
      </w:r>
    </w:p>
    <w:p w14:paraId="76761FD2" w14:textId="077593AF" w:rsidR="00654CE0" w:rsidRDefault="00654CE0" w:rsidP="00E27DC6">
      <w:pPr>
        <w:pStyle w:val="af9"/>
        <w:numPr>
          <w:ilvl w:val="0"/>
          <w:numId w:val="122"/>
        </w:numPr>
        <w:spacing w:line="307" w:lineRule="auto"/>
        <w:ind w:left="1418" w:right="-1"/>
        <w:rPr>
          <w:rFonts w:asciiTheme="majorEastAsia" w:eastAsiaTheme="majorEastAsia" w:hAnsiTheme="majorEastAsia"/>
          <w:sz w:val="22"/>
          <w:szCs w:val="22"/>
          <w:lang w:eastAsia="ja-JP"/>
        </w:rPr>
      </w:pPr>
      <w:r w:rsidRPr="00654CE0">
        <w:rPr>
          <w:rFonts w:asciiTheme="majorEastAsia" w:eastAsiaTheme="majorEastAsia" w:hAnsiTheme="majorEastAsia" w:hint="eastAsia"/>
          <w:sz w:val="22"/>
          <w:szCs w:val="22"/>
          <w:lang w:eastAsia="ja-JP"/>
        </w:rPr>
        <w:lastRenderedPageBreak/>
        <w:t>RFC2475 [46] で定義され、本章第14章および</w:t>
      </w:r>
      <w:r w:rsidRPr="00654CE0">
        <w:rPr>
          <w:rFonts w:asciiTheme="majorEastAsia" w:eastAsiaTheme="majorEastAsia" w:hAnsiTheme="majorEastAsia" w:hint="eastAsia"/>
          <w:i/>
          <w:iCs/>
          <w:sz w:val="22"/>
          <w:szCs w:val="22"/>
          <w:lang w:eastAsia="ja-JP"/>
        </w:rPr>
        <w:t>付録D「サービス品質」</w:t>
      </w:r>
      <w:r w:rsidRPr="00654CE0">
        <w:rPr>
          <w:rFonts w:asciiTheme="majorEastAsia" w:eastAsiaTheme="majorEastAsia" w:hAnsiTheme="majorEastAsia" w:hint="eastAsia"/>
          <w:sz w:val="22"/>
          <w:szCs w:val="22"/>
          <w:lang w:eastAsia="ja-JP"/>
        </w:rPr>
        <w:t>で概説されているDiffServモデルに基づくQoS。</w:t>
      </w:r>
    </w:p>
    <w:p w14:paraId="1BF39730" w14:textId="77777777" w:rsidR="00654CE0" w:rsidRDefault="00654CE0" w:rsidP="00654CE0">
      <w:pPr>
        <w:pStyle w:val="af9"/>
        <w:spacing w:line="307" w:lineRule="auto"/>
        <w:ind w:left="652" w:right="-1"/>
        <w:rPr>
          <w:rFonts w:asciiTheme="majorEastAsia" w:eastAsiaTheme="majorEastAsia" w:hAnsiTheme="majorEastAsia"/>
          <w:sz w:val="22"/>
          <w:szCs w:val="22"/>
          <w:lang w:eastAsia="ja-JP"/>
        </w:rPr>
      </w:pPr>
    </w:p>
    <w:p w14:paraId="57883F79" w14:textId="57A1E1FA" w:rsidR="00654CE0" w:rsidRDefault="007D66BF" w:rsidP="00654CE0">
      <w:pPr>
        <w:pStyle w:val="af9"/>
        <w:spacing w:line="307" w:lineRule="auto"/>
        <w:ind w:left="652" w:right="-1"/>
        <w:rPr>
          <w:rFonts w:asciiTheme="majorEastAsia" w:eastAsiaTheme="majorEastAsia" w:hAnsiTheme="majorEastAsia"/>
          <w:sz w:val="22"/>
          <w:szCs w:val="22"/>
          <w:lang w:eastAsia="ja-JP"/>
        </w:rPr>
      </w:pPr>
      <w:r w:rsidRPr="007D66BF">
        <w:rPr>
          <w:rFonts w:asciiTheme="majorEastAsia" w:eastAsiaTheme="majorEastAsia" w:hAnsiTheme="majorEastAsia" w:hint="eastAsia"/>
          <w:sz w:val="22"/>
          <w:szCs w:val="22"/>
          <w:lang w:eastAsia="ja-JP"/>
        </w:rPr>
        <w:t>WG-1のユースケースとO-RAN機器内のスライシング機能が成熟するにつれ、SR-TEやFlex-algoなどのより高度な転送技術が使用されるようになる可能性があります。したがって、フェーズ3では、サービスVPNとトランスポートプレーン間のマッピングが導入され、各トランスポートプレーンは、いくつかの共通特性に最適化されたトンネルセットを介して実現されます。例えば、あるトランスポートプレーンはレイテンシーに最適化されたトンネルセット(最適化にはレイテンシーリンクメトリクスを使用)を反映し、別のトランスポートプレーンは、IGPメトリクスを使用して、大容量(必ずしも低レイテンシーではない)に最適化されたトンネルをグループ化することができます。トンネルは TE トンネル(RSVP、SR-TE、SRv6-TE)や、異なる Flex-Algos である可能性があります。このアプローチでは、異なるスライスによって異なるパスが選択される可能性があります。スライスをサポートするために適用および使用する方法については、第18.1章「パケット交換アンダーレイネットワーク」を参照してください。</w:t>
      </w:r>
    </w:p>
    <w:p w14:paraId="2624AB51" w14:textId="77777777" w:rsidR="007D66BF" w:rsidRDefault="007D66BF" w:rsidP="00654CE0">
      <w:pPr>
        <w:pStyle w:val="af9"/>
        <w:spacing w:line="307" w:lineRule="auto"/>
        <w:ind w:left="652" w:right="-1"/>
        <w:rPr>
          <w:rFonts w:asciiTheme="majorEastAsia" w:eastAsiaTheme="majorEastAsia" w:hAnsiTheme="majorEastAsia"/>
          <w:sz w:val="22"/>
          <w:szCs w:val="22"/>
          <w:lang w:eastAsia="ja-JP"/>
        </w:rPr>
      </w:pPr>
    </w:p>
    <w:p w14:paraId="3F63D52C" w14:textId="2ADA2A70" w:rsidR="007D66BF" w:rsidRDefault="000E0694" w:rsidP="00654CE0">
      <w:pPr>
        <w:pStyle w:val="af9"/>
        <w:spacing w:line="307" w:lineRule="auto"/>
        <w:ind w:left="652" w:right="-1"/>
        <w:rPr>
          <w:rFonts w:asciiTheme="majorEastAsia" w:eastAsiaTheme="majorEastAsia" w:hAnsiTheme="majorEastAsia"/>
          <w:sz w:val="22"/>
          <w:szCs w:val="22"/>
          <w:lang w:eastAsia="ja-JP"/>
        </w:rPr>
      </w:pPr>
      <w:r w:rsidRPr="000E0694">
        <w:rPr>
          <w:rFonts w:asciiTheme="majorEastAsia" w:eastAsiaTheme="majorEastAsia" w:hAnsiTheme="majorEastAsia" w:hint="eastAsia"/>
          <w:sz w:val="22"/>
          <w:szCs w:val="22"/>
          <w:lang w:eastAsia="ja-JP"/>
        </w:rPr>
        <w:t>注</w:t>
      </w:r>
      <w:r w:rsidR="002F7B67">
        <w:rPr>
          <w:rFonts w:asciiTheme="majorEastAsia" w:eastAsiaTheme="majorEastAsia" w:hAnsiTheme="majorEastAsia" w:hint="eastAsia"/>
          <w:sz w:val="22"/>
          <w:szCs w:val="22"/>
          <w:lang w:eastAsia="ja-JP"/>
        </w:rPr>
        <w:t>:</w:t>
      </w:r>
      <w:r w:rsidRPr="000E0694">
        <w:rPr>
          <w:rFonts w:asciiTheme="majorEastAsia" w:eastAsiaTheme="majorEastAsia" w:hAnsiTheme="majorEastAsia" w:hint="eastAsia"/>
          <w:sz w:val="22"/>
          <w:szCs w:val="22"/>
          <w:lang w:eastAsia="ja-JP"/>
        </w:rPr>
        <w:t>トランスポートネットワークを設計・実装する際、</w:t>
      </w:r>
      <w:r w:rsidR="002F5A23">
        <w:rPr>
          <w:rFonts w:asciiTheme="majorEastAsia" w:eastAsiaTheme="majorEastAsia" w:hAnsiTheme="majorEastAsia" w:hint="eastAsia"/>
          <w:sz w:val="22"/>
          <w:szCs w:val="22"/>
          <w:lang w:eastAsia="ja-JP"/>
        </w:rPr>
        <w:t>サービスプロバイダー</w:t>
      </w:r>
      <w:r w:rsidRPr="000E0694">
        <w:rPr>
          <w:rFonts w:asciiTheme="majorEastAsia" w:eastAsiaTheme="majorEastAsia" w:hAnsiTheme="majorEastAsia" w:hint="eastAsia"/>
          <w:sz w:val="22"/>
          <w:szCs w:val="22"/>
          <w:lang w:eastAsia="ja-JP"/>
        </w:rPr>
        <w:t>は、より負荷の高いスライシングのユースケースを想定し、当初から</w:t>
      </w:r>
      <w:r w:rsidR="006D1CE4">
        <w:rPr>
          <w:rFonts w:asciiTheme="majorEastAsia" w:eastAsiaTheme="majorEastAsia" w:hAnsiTheme="majorEastAsia" w:hint="eastAsia"/>
          <w:sz w:val="22"/>
          <w:szCs w:val="22"/>
          <w:lang w:eastAsia="ja-JP"/>
        </w:rPr>
        <w:t>トラフィックエンジニアリング</w:t>
      </w:r>
      <w:r w:rsidRPr="000E0694">
        <w:rPr>
          <w:rFonts w:asciiTheme="majorEastAsia" w:eastAsiaTheme="majorEastAsia" w:hAnsiTheme="majorEastAsia" w:hint="eastAsia"/>
          <w:sz w:val="22"/>
          <w:szCs w:val="22"/>
          <w:lang w:eastAsia="ja-JP"/>
        </w:rPr>
        <w:t>やFlex-Algoなどの設備を実装することを検討する必要があるかもしれません。</w:t>
      </w:r>
    </w:p>
    <w:p w14:paraId="573B6CA1" w14:textId="77777777" w:rsidR="000E0694" w:rsidRDefault="000E0694" w:rsidP="00654CE0">
      <w:pPr>
        <w:pStyle w:val="af9"/>
        <w:spacing w:line="307" w:lineRule="auto"/>
        <w:ind w:left="652" w:right="-1"/>
        <w:rPr>
          <w:rFonts w:asciiTheme="majorEastAsia" w:eastAsiaTheme="majorEastAsia" w:hAnsiTheme="majorEastAsia"/>
          <w:sz w:val="22"/>
          <w:szCs w:val="22"/>
          <w:lang w:eastAsia="ja-JP"/>
        </w:rPr>
      </w:pPr>
    </w:p>
    <w:p w14:paraId="6536041E" w14:textId="50715C32" w:rsidR="000E0694" w:rsidRPr="006E3825" w:rsidRDefault="006E3825" w:rsidP="00654CE0">
      <w:pPr>
        <w:pStyle w:val="af9"/>
        <w:spacing w:line="307" w:lineRule="auto"/>
        <w:ind w:left="652" w:right="-1"/>
        <w:rPr>
          <w:rFonts w:asciiTheme="majorEastAsia" w:eastAsiaTheme="majorEastAsia" w:hAnsiTheme="majorEastAsia"/>
          <w:b/>
          <w:bCs/>
          <w:sz w:val="22"/>
          <w:szCs w:val="22"/>
          <w:lang w:eastAsia="ja-JP"/>
        </w:rPr>
      </w:pPr>
      <w:r w:rsidRPr="006E3825">
        <w:rPr>
          <w:rFonts w:asciiTheme="majorEastAsia" w:eastAsiaTheme="majorEastAsia" w:hAnsiTheme="majorEastAsia" w:hint="eastAsia"/>
          <w:b/>
          <w:bCs/>
          <w:sz w:val="22"/>
          <w:szCs w:val="22"/>
          <w:lang w:eastAsia="ja-JP"/>
        </w:rPr>
        <w:t>WG-1スライシングフェーズ1、2、3のサービスモデル</w:t>
      </w:r>
    </w:p>
    <w:p w14:paraId="5F3994A5" w14:textId="77777777" w:rsidR="00654CE0" w:rsidRDefault="00654CE0" w:rsidP="00654CE0">
      <w:pPr>
        <w:pStyle w:val="af9"/>
        <w:spacing w:line="307" w:lineRule="auto"/>
        <w:ind w:left="652" w:right="-1"/>
        <w:rPr>
          <w:rFonts w:asciiTheme="majorEastAsia" w:eastAsiaTheme="majorEastAsia" w:hAnsiTheme="majorEastAsia"/>
          <w:sz w:val="22"/>
          <w:szCs w:val="22"/>
          <w:lang w:eastAsia="ja-JP"/>
        </w:rPr>
      </w:pPr>
    </w:p>
    <w:p w14:paraId="770BEDE6" w14:textId="668E889A" w:rsidR="006E3825" w:rsidRDefault="009524B0" w:rsidP="00654CE0">
      <w:pPr>
        <w:pStyle w:val="af9"/>
        <w:spacing w:line="307" w:lineRule="auto"/>
        <w:ind w:left="652" w:right="-1"/>
        <w:rPr>
          <w:rFonts w:asciiTheme="majorEastAsia" w:eastAsiaTheme="majorEastAsia" w:hAnsiTheme="majorEastAsia"/>
          <w:sz w:val="22"/>
          <w:szCs w:val="22"/>
          <w:lang w:eastAsia="ja-JP"/>
        </w:rPr>
      </w:pPr>
      <w:r w:rsidRPr="009524B0">
        <w:rPr>
          <w:rFonts w:asciiTheme="majorEastAsia" w:eastAsiaTheme="majorEastAsia" w:hAnsiTheme="majorEastAsia" w:hint="eastAsia"/>
          <w:sz w:val="22"/>
          <w:szCs w:val="22"/>
          <w:lang w:eastAsia="ja-JP"/>
        </w:rPr>
        <w:t>トランスポートネットワークとデータセンターインフラストラクチャの管理、オーケストレーション、モニタリングをサポートするために、管理プレーンネットワークと</w:t>
      </w:r>
      <w:r w:rsidR="008A697C">
        <w:rPr>
          <w:rFonts w:asciiTheme="majorEastAsia" w:eastAsiaTheme="majorEastAsia" w:hAnsiTheme="majorEastAsia" w:hint="eastAsia"/>
          <w:sz w:val="22"/>
          <w:szCs w:val="22"/>
          <w:lang w:eastAsia="ja-JP"/>
        </w:rPr>
        <w:t>コントロールプレーン</w:t>
      </w:r>
      <w:r w:rsidRPr="009524B0">
        <w:rPr>
          <w:rFonts w:asciiTheme="majorEastAsia" w:eastAsiaTheme="majorEastAsia" w:hAnsiTheme="majorEastAsia" w:hint="eastAsia"/>
          <w:sz w:val="22"/>
          <w:szCs w:val="22"/>
          <w:lang w:eastAsia="ja-JP"/>
        </w:rPr>
        <w:t>ネットワークが必要です。これらの「インフラストラクチャコンポーネント」に加えて、5G 3GPP および O-RAN のモバイル環境の管理と制御には、さまざまな管理および</w:t>
      </w:r>
      <w:r w:rsidR="008A697C">
        <w:rPr>
          <w:rFonts w:asciiTheme="majorEastAsia" w:eastAsiaTheme="majorEastAsia" w:hAnsiTheme="majorEastAsia" w:hint="eastAsia"/>
          <w:sz w:val="22"/>
          <w:szCs w:val="22"/>
          <w:lang w:eastAsia="ja-JP"/>
        </w:rPr>
        <w:t>コントロールプレーン</w:t>
      </w:r>
      <w:r w:rsidRPr="009524B0">
        <w:rPr>
          <w:rFonts w:asciiTheme="majorEastAsia" w:eastAsiaTheme="majorEastAsia" w:hAnsiTheme="majorEastAsia" w:hint="eastAsia"/>
          <w:sz w:val="22"/>
          <w:szCs w:val="22"/>
          <w:lang w:eastAsia="ja-JP"/>
        </w:rPr>
        <w:t>ネットワークが必要です。前述のトランスポートスライシングアーキテクチャでは、一部の管理ネットワークは分離された VPN エンティティであり、他の管理ネットワークは複数の管理機能を単一の VPN エンティティに統合しています。これらの選択の理由は概説されていますが、個々の</w:t>
      </w:r>
      <w:r w:rsidR="002F5A23">
        <w:rPr>
          <w:rFonts w:asciiTheme="majorEastAsia" w:eastAsiaTheme="majorEastAsia" w:hAnsiTheme="majorEastAsia" w:hint="eastAsia"/>
          <w:sz w:val="22"/>
          <w:szCs w:val="22"/>
          <w:lang w:eastAsia="ja-JP"/>
        </w:rPr>
        <w:t>サービスプロバイダー</w:t>
      </w:r>
      <w:r w:rsidRPr="009524B0">
        <w:rPr>
          <w:rFonts w:asciiTheme="majorEastAsia" w:eastAsiaTheme="majorEastAsia" w:hAnsiTheme="majorEastAsia" w:hint="eastAsia"/>
          <w:sz w:val="22"/>
          <w:szCs w:val="22"/>
          <w:lang w:eastAsia="ja-JP"/>
        </w:rPr>
        <w:t>は組織のニーズを評価し、それに応じて調整する必要があります。</w:t>
      </w:r>
    </w:p>
    <w:p w14:paraId="4E1A9328" w14:textId="77777777" w:rsidR="009524B0" w:rsidRDefault="009524B0" w:rsidP="00654CE0">
      <w:pPr>
        <w:pStyle w:val="af9"/>
        <w:spacing w:line="307" w:lineRule="auto"/>
        <w:ind w:left="652" w:right="-1"/>
        <w:rPr>
          <w:rFonts w:asciiTheme="majorEastAsia" w:eastAsiaTheme="majorEastAsia" w:hAnsiTheme="majorEastAsia"/>
          <w:sz w:val="22"/>
          <w:szCs w:val="22"/>
          <w:lang w:eastAsia="ja-JP"/>
        </w:rPr>
      </w:pPr>
    </w:p>
    <w:p w14:paraId="5A56DD78" w14:textId="022746D5" w:rsidR="009524B0" w:rsidRPr="003277E5" w:rsidRDefault="003277E5" w:rsidP="00654CE0">
      <w:pPr>
        <w:pStyle w:val="af9"/>
        <w:spacing w:line="307" w:lineRule="auto"/>
        <w:ind w:left="652" w:right="-1"/>
        <w:rPr>
          <w:rFonts w:asciiTheme="majorEastAsia" w:eastAsiaTheme="majorEastAsia" w:hAnsiTheme="majorEastAsia"/>
          <w:b/>
          <w:bCs/>
          <w:sz w:val="22"/>
          <w:szCs w:val="22"/>
          <w:lang w:eastAsia="ja-JP"/>
        </w:rPr>
      </w:pPr>
      <w:r w:rsidRPr="003277E5">
        <w:rPr>
          <w:rFonts w:asciiTheme="majorEastAsia" w:eastAsiaTheme="majorEastAsia" w:hAnsiTheme="majorEastAsia" w:hint="eastAsia"/>
          <w:b/>
          <w:bCs/>
          <w:sz w:val="22"/>
          <w:szCs w:val="22"/>
          <w:lang w:eastAsia="ja-JP"/>
        </w:rPr>
        <w:t>トランスポートおよびDC管理ネットワーク</w:t>
      </w:r>
    </w:p>
    <w:p w14:paraId="7C6ACD0F" w14:textId="30A7E01F" w:rsidR="009524B0" w:rsidRDefault="009524B0" w:rsidP="00654CE0">
      <w:pPr>
        <w:pStyle w:val="af9"/>
        <w:spacing w:line="307" w:lineRule="auto"/>
        <w:ind w:left="652" w:right="-1"/>
        <w:rPr>
          <w:rFonts w:asciiTheme="majorEastAsia" w:eastAsiaTheme="majorEastAsia" w:hAnsiTheme="majorEastAsia"/>
          <w:sz w:val="22"/>
          <w:szCs w:val="22"/>
          <w:lang w:eastAsia="ja-JP"/>
        </w:rPr>
      </w:pPr>
    </w:p>
    <w:p w14:paraId="202BD704" w14:textId="44C6E3E5" w:rsidR="006E3825" w:rsidRDefault="006D6BC0" w:rsidP="00654CE0">
      <w:pPr>
        <w:pStyle w:val="af9"/>
        <w:spacing w:line="307" w:lineRule="auto"/>
        <w:ind w:left="652" w:right="-1"/>
        <w:rPr>
          <w:rFonts w:asciiTheme="majorEastAsia" w:eastAsiaTheme="majorEastAsia" w:hAnsiTheme="majorEastAsia"/>
          <w:sz w:val="22"/>
          <w:szCs w:val="22"/>
          <w:lang w:eastAsia="ja-JP"/>
        </w:rPr>
      </w:pPr>
      <w:r w:rsidRPr="006D6BC0">
        <w:rPr>
          <w:rFonts w:asciiTheme="majorEastAsia" w:eastAsiaTheme="majorEastAsia" w:hAnsiTheme="majorEastAsia" w:hint="eastAsia"/>
          <w:sz w:val="22"/>
          <w:szCs w:val="22"/>
          <w:lang w:eastAsia="ja-JP"/>
        </w:rPr>
        <w:t>トランスポートネットワークとデータセンターインフラストラクチャは、さまざまなサービスで</w:t>
      </w:r>
      <w:r w:rsidRPr="006D6BC0">
        <w:rPr>
          <w:rFonts w:asciiTheme="majorEastAsia" w:eastAsiaTheme="majorEastAsia" w:hAnsiTheme="majorEastAsia" w:hint="eastAsia"/>
          <w:sz w:val="22"/>
          <w:szCs w:val="22"/>
          <w:lang w:eastAsia="ja-JP"/>
        </w:rPr>
        <w:lastRenderedPageBreak/>
        <w:t>使用される共通機能であり、多くの組織で異なる組織グループによって管理されています。この例では、図</w:t>
      </w:r>
      <w:r>
        <w:rPr>
          <w:rFonts w:asciiTheme="majorEastAsia" w:eastAsiaTheme="majorEastAsia" w:hAnsiTheme="majorEastAsia" w:hint="eastAsia"/>
          <w:sz w:val="22"/>
          <w:szCs w:val="22"/>
          <w:lang w:eastAsia="ja-JP"/>
        </w:rPr>
        <w:t xml:space="preserve"> </w:t>
      </w:r>
      <w:r w:rsidRPr="006D6BC0">
        <w:rPr>
          <w:rFonts w:asciiTheme="majorEastAsia" w:eastAsiaTheme="majorEastAsia" w:hAnsiTheme="majorEastAsia" w:hint="eastAsia"/>
          <w:sz w:val="22"/>
          <w:szCs w:val="22"/>
          <w:lang w:eastAsia="ja-JP"/>
        </w:rPr>
        <w:t>25-7に示すように、これら2つのエンティティの管理ネットワークは分けてあります。これらの管理ネットワークは、トランスポートネットワーク上で事前にセットアップする必要があり、トランスポートネットワーク全体にスライスを構築したり、データセンター内でVMやコンテナをインスタンス化したりするための前提条件となります。</w:t>
      </w:r>
    </w:p>
    <w:p w14:paraId="720B3E54" w14:textId="77777777" w:rsidR="006D6BC0" w:rsidRDefault="006D6BC0" w:rsidP="00654CE0">
      <w:pPr>
        <w:pStyle w:val="af9"/>
        <w:spacing w:line="307" w:lineRule="auto"/>
        <w:ind w:left="652" w:right="-1"/>
        <w:rPr>
          <w:rFonts w:asciiTheme="majorEastAsia" w:eastAsiaTheme="majorEastAsia" w:hAnsiTheme="majorEastAsia"/>
          <w:sz w:val="22"/>
          <w:szCs w:val="22"/>
          <w:lang w:eastAsia="ja-JP"/>
        </w:rPr>
      </w:pPr>
    </w:p>
    <w:p w14:paraId="3054C6BC" w14:textId="7D97FB99" w:rsidR="006D6BC0" w:rsidRDefault="006D6BC0" w:rsidP="006D6BC0">
      <w:pPr>
        <w:pStyle w:val="af9"/>
        <w:spacing w:line="307" w:lineRule="auto"/>
        <w:ind w:left="652" w:right="-1"/>
        <w:jc w:val="center"/>
        <w:rPr>
          <w:rFonts w:asciiTheme="majorEastAsia" w:eastAsiaTheme="majorEastAsia" w:hAnsiTheme="majorEastAsia"/>
          <w:sz w:val="22"/>
          <w:szCs w:val="22"/>
          <w:lang w:eastAsia="ja-JP"/>
        </w:rPr>
      </w:pPr>
      <w:r>
        <w:rPr>
          <w:noProof/>
        </w:rPr>
        <w:drawing>
          <wp:inline distT="0" distB="0" distL="0" distR="0" wp14:anchorId="4A9C257A" wp14:editId="7CDD3E61">
            <wp:extent cx="5448300" cy="2246477"/>
            <wp:effectExtent l="0" t="0" r="0" b="1905"/>
            <wp:docPr id="1690382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8215" name=""/>
                    <pic:cNvPicPr/>
                  </pic:nvPicPr>
                  <pic:blipFill>
                    <a:blip r:embed="rId157"/>
                    <a:stretch>
                      <a:fillRect/>
                    </a:stretch>
                  </pic:blipFill>
                  <pic:spPr>
                    <a:xfrm>
                      <a:off x="0" y="0"/>
                      <a:ext cx="5460084" cy="2251336"/>
                    </a:xfrm>
                    <a:prstGeom prst="rect">
                      <a:avLst/>
                    </a:prstGeom>
                  </pic:spPr>
                </pic:pic>
              </a:graphicData>
            </a:graphic>
          </wp:inline>
        </w:drawing>
      </w:r>
    </w:p>
    <w:p w14:paraId="0A2E01BA" w14:textId="59D76C97" w:rsidR="006D6BC0" w:rsidRPr="006D6BC0" w:rsidRDefault="006D6BC0" w:rsidP="006D6BC0">
      <w:pPr>
        <w:pStyle w:val="af9"/>
        <w:spacing w:line="307" w:lineRule="auto"/>
        <w:ind w:left="652" w:right="-1"/>
        <w:jc w:val="center"/>
        <w:rPr>
          <w:rFonts w:asciiTheme="majorEastAsia" w:eastAsiaTheme="majorEastAsia" w:hAnsiTheme="majorEastAsia"/>
          <w:b/>
          <w:bCs/>
          <w:sz w:val="22"/>
          <w:szCs w:val="22"/>
          <w:lang w:eastAsia="ja-JP"/>
        </w:rPr>
      </w:pPr>
      <w:r w:rsidRPr="006D6BC0">
        <w:rPr>
          <w:rFonts w:asciiTheme="majorEastAsia" w:eastAsiaTheme="majorEastAsia" w:hAnsiTheme="majorEastAsia" w:hint="eastAsia"/>
          <w:b/>
          <w:bCs/>
          <w:sz w:val="22"/>
          <w:szCs w:val="22"/>
          <w:lang w:eastAsia="ja-JP"/>
        </w:rPr>
        <w:t>図 25-7</w:t>
      </w:r>
      <w:r w:rsidR="002F7B67">
        <w:rPr>
          <w:rFonts w:asciiTheme="majorEastAsia" w:eastAsiaTheme="majorEastAsia" w:hAnsiTheme="majorEastAsia" w:hint="eastAsia"/>
          <w:b/>
          <w:bCs/>
          <w:sz w:val="22"/>
          <w:szCs w:val="22"/>
          <w:lang w:eastAsia="ja-JP"/>
        </w:rPr>
        <w:t>:</w:t>
      </w:r>
      <w:r w:rsidRPr="006D6BC0">
        <w:rPr>
          <w:rFonts w:asciiTheme="majorEastAsia" w:eastAsiaTheme="majorEastAsia" w:hAnsiTheme="majorEastAsia" w:hint="eastAsia"/>
          <w:b/>
          <w:bCs/>
          <w:sz w:val="22"/>
          <w:szCs w:val="22"/>
          <w:lang w:eastAsia="ja-JP"/>
        </w:rPr>
        <w:t>トランスポートネットワークとデータセンター管理ネットワーク</w:t>
      </w:r>
    </w:p>
    <w:p w14:paraId="2A60D149" w14:textId="77777777" w:rsidR="006D6BC0" w:rsidRDefault="006D6BC0" w:rsidP="00654CE0">
      <w:pPr>
        <w:pStyle w:val="af9"/>
        <w:spacing w:line="307" w:lineRule="auto"/>
        <w:ind w:left="652" w:right="-1"/>
        <w:rPr>
          <w:rFonts w:asciiTheme="majorEastAsia" w:eastAsiaTheme="majorEastAsia" w:hAnsiTheme="majorEastAsia"/>
          <w:sz w:val="22"/>
          <w:szCs w:val="22"/>
          <w:lang w:eastAsia="ja-JP"/>
        </w:rPr>
      </w:pPr>
    </w:p>
    <w:p w14:paraId="281ACC78" w14:textId="087A345C" w:rsidR="006D6BC0" w:rsidRPr="006D6BC0" w:rsidRDefault="006D6BC0" w:rsidP="00654CE0">
      <w:pPr>
        <w:pStyle w:val="af9"/>
        <w:spacing w:line="307" w:lineRule="auto"/>
        <w:ind w:left="652" w:right="-1"/>
        <w:rPr>
          <w:rFonts w:asciiTheme="majorEastAsia" w:eastAsiaTheme="majorEastAsia" w:hAnsiTheme="majorEastAsia"/>
          <w:b/>
          <w:bCs/>
          <w:sz w:val="22"/>
          <w:szCs w:val="22"/>
          <w:lang w:eastAsia="ja-JP"/>
        </w:rPr>
      </w:pPr>
      <w:r w:rsidRPr="006D6BC0">
        <w:rPr>
          <w:rFonts w:asciiTheme="majorEastAsia" w:eastAsiaTheme="majorEastAsia" w:hAnsiTheme="majorEastAsia" w:hint="eastAsia"/>
          <w:b/>
          <w:bCs/>
          <w:sz w:val="22"/>
          <w:szCs w:val="22"/>
          <w:lang w:eastAsia="ja-JP"/>
        </w:rPr>
        <w:t>トランスポートネットワーク管理ネットワーク</w:t>
      </w:r>
    </w:p>
    <w:p w14:paraId="0EAFA7AE" w14:textId="77777777" w:rsidR="006D6BC0" w:rsidRDefault="006D6BC0" w:rsidP="00654CE0">
      <w:pPr>
        <w:pStyle w:val="af9"/>
        <w:spacing w:line="307" w:lineRule="auto"/>
        <w:ind w:left="652" w:right="-1"/>
        <w:rPr>
          <w:rFonts w:asciiTheme="majorEastAsia" w:eastAsiaTheme="majorEastAsia" w:hAnsiTheme="majorEastAsia"/>
          <w:sz w:val="22"/>
          <w:szCs w:val="22"/>
          <w:lang w:eastAsia="ja-JP"/>
        </w:rPr>
      </w:pPr>
    </w:p>
    <w:p w14:paraId="071B9288" w14:textId="07D30DDF" w:rsidR="006D6BC0" w:rsidRDefault="006D6BC0" w:rsidP="006D6BC0">
      <w:pPr>
        <w:pStyle w:val="af9"/>
        <w:spacing w:line="307" w:lineRule="auto"/>
        <w:ind w:left="652" w:right="-1"/>
        <w:rPr>
          <w:rFonts w:asciiTheme="majorEastAsia" w:eastAsiaTheme="majorEastAsia" w:hAnsiTheme="majorEastAsia"/>
          <w:sz w:val="22"/>
          <w:szCs w:val="22"/>
          <w:lang w:eastAsia="ja-JP"/>
        </w:rPr>
      </w:pPr>
      <w:r w:rsidRPr="006D6BC0">
        <w:rPr>
          <w:rFonts w:asciiTheme="majorEastAsia" w:eastAsiaTheme="majorEastAsia" w:hAnsiTheme="majorEastAsia" w:hint="eastAsia"/>
          <w:sz w:val="22"/>
          <w:szCs w:val="22"/>
          <w:lang w:eastAsia="ja-JP"/>
        </w:rPr>
        <w:t>ネットワーク全体にわたるインバンドL3VPNは、TNEの日々の管理に使用されます。各TNEには、インストール時に構成されたネットワーク管理用IPアドレスを持つローカルネットワーク管理</w:t>
      </w:r>
      <w:r w:rsidR="00C1381B">
        <w:rPr>
          <w:rFonts w:asciiTheme="majorEastAsia" w:eastAsiaTheme="majorEastAsia" w:hAnsiTheme="majorEastAsia" w:hint="eastAsia"/>
          <w:sz w:val="22"/>
          <w:szCs w:val="22"/>
          <w:lang w:eastAsia="ja-JP"/>
        </w:rPr>
        <w:t>インタフェース</w:t>
      </w:r>
      <w:r w:rsidRPr="006D6BC0">
        <w:rPr>
          <w:rFonts w:asciiTheme="majorEastAsia" w:eastAsiaTheme="majorEastAsia" w:hAnsiTheme="majorEastAsia" w:hint="eastAsia"/>
          <w:sz w:val="22"/>
          <w:szCs w:val="22"/>
          <w:lang w:eastAsia="ja-JP"/>
        </w:rPr>
        <w:t>があります。これは通常、ループバック</w:t>
      </w:r>
      <w:r w:rsidR="00C1381B">
        <w:rPr>
          <w:rFonts w:asciiTheme="majorEastAsia" w:eastAsiaTheme="majorEastAsia" w:hAnsiTheme="majorEastAsia" w:hint="eastAsia"/>
          <w:sz w:val="22"/>
          <w:szCs w:val="22"/>
          <w:lang w:eastAsia="ja-JP"/>
        </w:rPr>
        <w:t>インタフェース</w:t>
      </w:r>
      <w:r w:rsidRPr="006D6BC0">
        <w:rPr>
          <w:rFonts w:asciiTheme="majorEastAsia" w:eastAsiaTheme="majorEastAsia" w:hAnsiTheme="majorEastAsia" w:hint="eastAsia"/>
          <w:sz w:val="22"/>
          <w:szCs w:val="22"/>
          <w:lang w:eastAsia="ja-JP"/>
        </w:rPr>
        <w:t>です。TNEの構成、監視、および</w:t>
      </w:r>
      <w:r w:rsidR="008A697C">
        <w:rPr>
          <w:rFonts w:asciiTheme="majorEastAsia" w:eastAsiaTheme="majorEastAsia" w:hAnsiTheme="majorEastAsia" w:hint="eastAsia"/>
          <w:sz w:val="22"/>
          <w:szCs w:val="22"/>
          <w:lang w:eastAsia="ja-JP"/>
        </w:rPr>
        <w:t>サービスオーケストレーション</w:t>
      </w:r>
      <w:r w:rsidRPr="006D6BC0">
        <w:rPr>
          <w:rFonts w:asciiTheme="majorEastAsia" w:eastAsiaTheme="majorEastAsia" w:hAnsiTheme="majorEastAsia" w:hint="eastAsia"/>
          <w:sz w:val="22"/>
          <w:szCs w:val="22"/>
          <w:lang w:eastAsia="ja-JP"/>
        </w:rPr>
        <w:t>に関連する管理プロトコルは、この</w:t>
      </w:r>
      <w:r w:rsidR="00C1381B">
        <w:rPr>
          <w:rFonts w:asciiTheme="majorEastAsia" w:eastAsiaTheme="majorEastAsia" w:hAnsiTheme="majorEastAsia" w:hint="eastAsia"/>
          <w:sz w:val="22"/>
          <w:szCs w:val="22"/>
          <w:lang w:eastAsia="ja-JP"/>
        </w:rPr>
        <w:t>インタフェース</w:t>
      </w:r>
      <w:r w:rsidRPr="006D6BC0">
        <w:rPr>
          <w:rFonts w:asciiTheme="majorEastAsia" w:eastAsiaTheme="majorEastAsia" w:hAnsiTheme="majorEastAsia" w:hint="eastAsia"/>
          <w:sz w:val="22"/>
          <w:szCs w:val="22"/>
          <w:lang w:eastAsia="ja-JP"/>
        </w:rPr>
        <w:t>をソース</w:t>
      </w:r>
      <w:r w:rsidR="00C1381B">
        <w:rPr>
          <w:rFonts w:asciiTheme="majorEastAsia" w:eastAsiaTheme="majorEastAsia" w:hAnsiTheme="majorEastAsia" w:hint="eastAsia"/>
          <w:sz w:val="22"/>
          <w:szCs w:val="22"/>
          <w:lang w:eastAsia="ja-JP"/>
        </w:rPr>
        <w:t>インタフェース</w:t>
      </w:r>
      <w:r w:rsidRPr="006D6BC0">
        <w:rPr>
          <w:rFonts w:asciiTheme="majorEastAsia" w:eastAsiaTheme="majorEastAsia" w:hAnsiTheme="majorEastAsia" w:hint="eastAsia"/>
          <w:sz w:val="22"/>
          <w:szCs w:val="22"/>
          <w:lang w:eastAsia="ja-JP"/>
        </w:rPr>
        <w:t>として使用するように構成されています。TNEの管理</w:t>
      </w:r>
      <w:r w:rsidR="00C1381B">
        <w:rPr>
          <w:rFonts w:asciiTheme="majorEastAsia" w:eastAsiaTheme="majorEastAsia" w:hAnsiTheme="majorEastAsia" w:hint="eastAsia"/>
          <w:sz w:val="22"/>
          <w:szCs w:val="22"/>
          <w:lang w:eastAsia="ja-JP"/>
        </w:rPr>
        <w:t>インタフェース</w:t>
      </w:r>
      <w:r w:rsidRPr="006D6BC0">
        <w:rPr>
          <w:rFonts w:asciiTheme="majorEastAsia" w:eastAsiaTheme="majorEastAsia" w:hAnsiTheme="majorEastAsia" w:hint="eastAsia"/>
          <w:sz w:val="22"/>
          <w:szCs w:val="22"/>
          <w:lang w:eastAsia="ja-JP"/>
        </w:rPr>
        <w:t>は、アンダーレイのデフォルトルーティングアルゴリズムにマッピングされたMP-BGP L3VPNを使用して構築されたトランスポート管理ネットワークに配置されます。トランスポートネットワーク管理ネットワークは、任意のネットワークとして設計することができます。つまり、L3VPN内のすべてのエンティティは、トランスポートネットワーク管理ネットワーク内のすべてのエンティティに接続できますが、一般的には、中央のネットワーク管理機能がTNEと通信でき、その逆も可能ですが、TNE同士は通信できないように構築されます。インバンドの管理ネットワークに加え、</w:t>
      </w:r>
      <w:r w:rsidR="002F5A23">
        <w:rPr>
          <w:rFonts w:asciiTheme="majorEastAsia" w:eastAsiaTheme="majorEastAsia" w:hAnsiTheme="majorEastAsia" w:hint="eastAsia"/>
          <w:sz w:val="22"/>
          <w:szCs w:val="22"/>
          <w:lang w:eastAsia="ja-JP"/>
        </w:rPr>
        <w:t>サービスプロバイダー</w:t>
      </w:r>
      <w:r w:rsidRPr="006D6BC0">
        <w:rPr>
          <w:rFonts w:asciiTheme="majorEastAsia" w:eastAsiaTheme="majorEastAsia" w:hAnsiTheme="majorEastAsia" w:hint="eastAsia"/>
          <w:sz w:val="22"/>
          <w:szCs w:val="22"/>
          <w:lang w:eastAsia="ja-JP"/>
        </w:rPr>
        <w:t>は、インバンドのネットワーク接続が失われた場合のシナリオに対応するため、アウトオブバンドのネットワークを選択することもできます。さまざまなソリューションが存在し、コンソールポートへのアクセス、モバイル、xDSL、またはPON技術に基づくものが多いです。</w:t>
      </w:r>
    </w:p>
    <w:p w14:paraId="76467114" w14:textId="77777777" w:rsidR="006D28D0" w:rsidRDefault="006D28D0" w:rsidP="006D6BC0">
      <w:pPr>
        <w:pStyle w:val="af9"/>
        <w:spacing w:line="307" w:lineRule="auto"/>
        <w:ind w:left="652" w:right="-1"/>
        <w:rPr>
          <w:rFonts w:asciiTheme="majorEastAsia" w:eastAsiaTheme="majorEastAsia" w:hAnsiTheme="majorEastAsia"/>
          <w:sz w:val="22"/>
          <w:szCs w:val="22"/>
          <w:lang w:eastAsia="ja-JP"/>
        </w:rPr>
      </w:pPr>
    </w:p>
    <w:p w14:paraId="7C5C1695" w14:textId="7DE64FDF" w:rsidR="006D28D0" w:rsidRPr="002B777C" w:rsidRDefault="002B777C" w:rsidP="006D6BC0">
      <w:pPr>
        <w:pStyle w:val="af9"/>
        <w:spacing w:line="307" w:lineRule="auto"/>
        <w:ind w:left="652" w:right="-1"/>
        <w:rPr>
          <w:rFonts w:asciiTheme="majorEastAsia" w:eastAsiaTheme="majorEastAsia" w:hAnsiTheme="majorEastAsia"/>
          <w:b/>
          <w:bCs/>
          <w:sz w:val="22"/>
          <w:szCs w:val="22"/>
          <w:lang w:eastAsia="ja-JP"/>
        </w:rPr>
      </w:pPr>
      <w:r w:rsidRPr="002B777C">
        <w:rPr>
          <w:rFonts w:asciiTheme="majorEastAsia" w:eastAsiaTheme="majorEastAsia" w:hAnsiTheme="majorEastAsia" w:hint="eastAsia"/>
          <w:b/>
          <w:bCs/>
          <w:sz w:val="22"/>
          <w:szCs w:val="22"/>
          <w:lang w:eastAsia="ja-JP"/>
        </w:rPr>
        <w:t>データセンター(DC)管理ネットワーク</w:t>
      </w:r>
    </w:p>
    <w:p w14:paraId="39E8B4D0" w14:textId="77777777" w:rsidR="006D6BC0" w:rsidRDefault="006D6BC0" w:rsidP="00654CE0">
      <w:pPr>
        <w:pStyle w:val="af9"/>
        <w:spacing w:line="307" w:lineRule="auto"/>
        <w:ind w:left="652" w:right="-1"/>
        <w:rPr>
          <w:rFonts w:asciiTheme="majorEastAsia" w:eastAsiaTheme="majorEastAsia" w:hAnsiTheme="majorEastAsia"/>
          <w:sz w:val="22"/>
          <w:szCs w:val="22"/>
          <w:lang w:eastAsia="ja-JP"/>
        </w:rPr>
      </w:pPr>
    </w:p>
    <w:p w14:paraId="3390436B" w14:textId="5EDBCBB3" w:rsidR="002B777C" w:rsidRDefault="00AD7313" w:rsidP="00654CE0">
      <w:pPr>
        <w:pStyle w:val="af9"/>
        <w:spacing w:line="307" w:lineRule="auto"/>
        <w:ind w:left="652" w:right="-1"/>
        <w:rPr>
          <w:rFonts w:asciiTheme="majorEastAsia" w:eastAsiaTheme="majorEastAsia" w:hAnsiTheme="majorEastAsia"/>
          <w:sz w:val="22"/>
          <w:szCs w:val="22"/>
          <w:lang w:eastAsia="ja-JP"/>
        </w:rPr>
      </w:pPr>
      <w:r w:rsidRPr="00AD7313">
        <w:rPr>
          <w:rFonts w:asciiTheme="majorEastAsia" w:eastAsiaTheme="majorEastAsia" w:hAnsiTheme="majorEastAsia" w:hint="eastAsia"/>
          <w:sz w:val="22"/>
          <w:szCs w:val="22"/>
          <w:lang w:eastAsia="ja-JP"/>
        </w:rPr>
        <w:t>パケット交換型トランスポートアーキテクチャでは、データセンターはトランスポートネットワークの周囲に分散配置されますが、分散されているとはいえ、一元的に管理する必要があります。DCインフラストラクチャは、「ネットワーク機能」と「アプリケーション機能」をサポートします。一部の機能は、5GおよびO-RANの機能とサービスの提供に関連していますが、DCは5Gにとどまらないサービスをサポートする共通インフラストラクチャ施設として考えるべきです。DC管理ネットワークは、O-RANが定義するO2インタフェースだけでなく、他のデータセンター管理、監視、およびオーケストレーション機能もサポートする必要があります。スライシングフェーズ1、2、3では、DCとトランスポートネットワーク間のハンドオフは、論理イーサネットアタッチメント回路を介して行われます。DC内の管理インフラストラクチャの設計はWG-6が担当し、DCと中央DC管理インフラストラクチャ間の接続性はトランスポートネットワークが役割を担います。各DCは、論理イーサネットインタフェースを介してDC管理ネットワークをTNEにハンドオフする必要があります。TNEでは、論理イーサネットアタッチメント回路は、アンダーレイのデフォルトルーティングアルゴリズムにマッピングされたMP-BGP L3VPNに組み込まれます。この VPN は、すべての DC を中央の DC 管理、監視、およびオーケストレーション機能に接続します。 DC 管理ネットワークは、Any-to-Any ネットワークとして設計することができます。つまり、L3VPN 内のすべてのエンティティは、DC 管理ネットワーク内の他のエンティティと接続できますが、一般的には、中央のネットワーク管理機能が DC コンポーネント(サーバーおよび DC スイッチ)と通信し、その逆も可能ですが、DC コンポーネント同士は通信できないように構築されます。</w:t>
      </w:r>
    </w:p>
    <w:p w14:paraId="14D8240D" w14:textId="77777777" w:rsidR="00AD7313" w:rsidRDefault="00AD7313" w:rsidP="00654CE0">
      <w:pPr>
        <w:pStyle w:val="af9"/>
        <w:spacing w:line="307" w:lineRule="auto"/>
        <w:ind w:left="652" w:right="-1"/>
        <w:rPr>
          <w:rFonts w:asciiTheme="majorEastAsia" w:eastAsiaTheme="majorEastAsia" w:hAnsiTheme="majorEastAsia"/>
          <w:sz w:val="22"/>
          <w:szCs w:val="22"/>
          <w:lang w:eastAsia="ja-JP"/>
        </w:rPr>
      </w:pPr>
    </w:p>
    <w:p w14:paraId="6EA97918" w14:textId="1C04476F" w:rsidR="001250CE" w:rsidRPr="007D02CA" w:rsidRDefault="007D02CA" w:rsidP="00654CE0">
      <w:pPr>
        <w:pStyle w:val="af9"/>
        <w:spacing w:line="307" w:lineRule="auto"/>
        <w:ind w:left="652" w:right="-1"/>
        <w:rPr>
          <w:rFonts w:asciiTheme="majorEastAsia" w:eastAsiaTheme="majorEastAsia" w:hAnsiTheme="majorEastAsia"/>
          <w:b/>
          <w:bCs/>
          <w:sz w:val="22"/>
          <w:szCs w:val="22"/>
          <w:lang w:eastAsia="ja-JP"/>
        </w:rPr>
      </w:pPr>
      <w:r w:rsidRPr="007D02CA">
        <w:rPr>
          <w:rFonts w:asciiTheme="majorEastAsia" w:eastAsiaTheme="majorEastAsia" w:hAnsiTheme="majorEastAsia" w:hint="eastAsia"/>
          <w:b/>
          <w:bCs/>
          <w:sz w:val="22"/>
          <w:szCs w:val="22"/>
          <w:lang w:eastAsia="ja-JP"/>
        </w:rPr>
        <w:t>O-RAN制御および管理ネットワーク</w:t>
      </w:r>
    </w:p>
    <w:p w14:paraId="2DDEF77C" w14:textId="77777777" w:rsidR="001250CE" w:rsidRDefault="001250CE" w:rsidP="00654CE0">
      <w:pPr>
        <w:pStyle w:val="af9"/>
        <w:spacing w:line="307" w:lineRule="auto"/>
        <w:ind w:left="652" w:right="-1"/>
        <w:rPr>
          <w:rFonts w:asciiTheme="majorEastAsia" w:eastAsiaTheme="majorEastAsia" w:hAnsiTheme="majorEastAsia"/>
          <w:sz w:val="22"/>
          <w:szCs w:val="22"/>
          <w:lang w:eastAsia="ja-JP"/>
        </w:rPr>
      </w:pPr>
    </w:p>
    <w:p w14:paraId="3804F744" w14:textId="2FC8A6F5" w:rsidR="002B777C" w:rsidRDefault="00B50EC2" w:rsidP="00654CE0">
      <w:pPr>
        <w:pStyle w:val="af9"/>
        <w:spacing w:line="307" w:lineRule="auto"/>
        <w:ind w:left="652" w:right="-1"/>
        <w:rPr>
          <w:rFonts w:asciiTheme="majorEastAsia" w:eastAsiaTheme="majorEastAsia" w:hAnsiTheme="majorEastAsia"/>
          <w:sz w:val="22"/>
          <w:szCs w:val="22"/>
          <w:lang w:eastAsia="ja-JP"/>
        </w:rPr>
      </w:pPr>
      <w:r w:rsidRPr="00B50EC2">
        <w:rPr>
          <w:rFonts w:asciiTheme="majorEastAsia" w:eastAsiaTheme="majorEastAsia" w:hAnsiTheme="majorEastAsia" w:hint="eastAsia"/>
          <w:sz w:val="22"/>
          <w:szCs w:val="22"/>
          <w:lang w:eastAsia="ja-JP"/>
        </w:rPr>
        <w:t>O-RANの制御および管理ネットワークは、図 25-8に示されています。</w:t>
      </w:r>
    </w:p>
    <w:p w14:paraId="560ED404" w14:textId="77777777" w:rsidR="00B50EC2" w:rsidRDefault="00B50EC2" w:rsidP="00654CE0">
      <w:pPr>
        <w:pStyle w:val="af9"/>
        <w:spacing w:line="307" w:lineRule="auto"/>
        <w:ind w:left="652" w:right="-1"/>
        <w:rPr>
          <w:rFonts w:asciiTheme="majorEastAsia" w:eastAsiaTheme="majorEastAsia" w:hAnsiTheme="majorEastAsia"/>
          <w:sz w:val="22"/>
          <w:szCs w:val="22"/>
          <w:lang w:eastAsia="ja-JP"/>
        </w:rPr>
      </w:pPr>
    </w:p>
    <w:p w14:paraId="1D12F6FB" w14:textId="569BD932" w:rsidR="00B50EC2" w:rsidRDefault="00A31B0B" w:rsidP="00654CE0">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33E82703" wp14:editId="1B9CF76B">
            <wp:extent cx="5724525" cy="2082995"/>
            <wp:effectExtent l="0" t="0" r="0" b="0"/>
            <wp:docPr id="12702396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39677" name=""/>
                    <pic:cNvPicPr/>
                  </pic:nvPicPr>
                  <pic:blipFill>
                    <a:blip r:embed="rId158"/>
                    <a:stretch>
                      <a:fillRect/>
                    </a:stretch>
                  </pic:blipFill>
                  <pic:spPr>
                    <a:xfrm>
                      <a:off x="0" y="0"/>
                      <a:ext cx="5737668" cy="2087777"/>
                    </a:xfrm>
                    <a:prstGeom prst="rect">
                      <a:avLst/>
                    </a:prstGeom>
                  </pic:spPr>
                </pic:pic>
              </a:graphicData>
            </a:graphic>
          </wp:inline>
        </w:drawing>
      </w:r>
    </w:p>
    <w:p w14:paraId="7485189C" w14:textId="674DF692" w:rsidR="007D02CA" w:rsidRPr="00A31B0B" w:rsidRDefault="00A31B0B" w:rsidP="00A31B0B">
      <w:pPr>
        <w:pStyle w:val="af9"/>
        <w:spacing w:line="307" w:lineRule="auto"/>
        <w:ind w:left="652" w:right="-1"/>
        <w:jc w:val="center"/>
        <w:rPr>
          <w:rFonts w:asciiTheme="majorEastAsia" w:eastAsiaTheme="majorEastAsia" w:hAnsiTheme="majorEastAsia"/>
          <w:b/>
          <w:bCs/>
          <w:sz w:val="22"/>
          <w:szCs w:val="22"/>
          <w:lang w:eastAsia="ja-JP"/>
        </w:rPr>
      </w:pPr>
      <w:r w:rsidRPr="00A31B0B">
        <w:rPr>
          <w:rFonts w:asciiTheme="majorEastAsia" w:eastAsiaTheme="majorEastAsia" w:hAnsiTheme="majorEastAsia" w:hint="eastAsia"/>
          <w:b/>
          <w:bCs/>
          <w:sz w:val="22"/>
          <w:szCs w:val="22"/>
          <w:lang w:eastAsia="ja-JP"/>
        </w:rPr>
        <w:t>図 25-8</w:t>
      </w:r>
      <w:r w:rsidR="002F7B67">
        <w:rPr>
          <w:rFonts w:asciiTheme="majorEastAsia" w:eastAsiaTheme="majorEastAsia" w:hAnsiTheme="majorEastAsia" w:hint="eastAsia"/>
          <w:b/>
          <w:bCs/>
          <w:sz w:val="22"/>
          <w:szCs w:val="22"/>
          <w:lang w:eastAsia="ja-JP"/>
        </w:rPr>
        <w:t>:</w:t>
      </w:r>
      <w:r w:rsidRPr="00A31B0B">
        <w:rPr>
          <w:rFonts w:asciiTheme="majorEastAsia" w:eastAsiaTheme="majorEastAsia" w:hAnsiTheme="majorEastAsia" w:hint="eastAsia"/>
          <w:b/>
          <w:bCs/>
          <w:sz w:val="22"/>
          <w:szCs w:val="22"/>
          <w:lang w:eastAsia="ja-JP"/>
        </w:rPr>
        <w:t>フロントホール管理、O-RAN管理および制御ネットワーク</w:t>
      </w:r>
    </w:p>
    <w:p w14:paraId="03FCE537" w14:textId="77777777" w:rsidR="007D02CA" w:rsidRDefault="007D02CA" w:rsidP="00654CE0">
      <w:pPr>
        <w:pStyle w:val="af9"/>
        <w:spacing w:line="307" w:lineRule="auto"/>
        <w:ind w:left="652" w:right="-1"/>
        <w:rPr>
          <w:rFonts w:asciiTheme="majorEastAsia" w:eastAsiaTheme="majorEastAsia" w:hAnsiTheme="majorEastAsia"/>
          <w:sz w:val="22"/>
          <w:szCs w:val="22"/>
          <w:lang w:eastAsia="ja-JP"/>
        </w:rPr>
      </w:pPr>
    </w:p>
    <w:p w14:paraId="3A0E2D09" w14:textId="3CF5DA16" w:rsidR="00A31B0B" w:rsidRPr="008E31A9" w:rsidRDefault="008E31A9" w:rsidP="00654CE0">
      <w:pPr>
        <w:pStyle w:val="af9"/>
        <w:spacing w:line="307" w:lineRule="auto"/>
        <w:ind w:left="652" w:right="-1"/>
        <w:rPr>
          <w:rFonts w:asciiTheme="majorEastAsia" w:eastAsiaTheme="majorEastAsia" w:hAnsiTheme="majorEastAsia"/>
          <w:b/>
          <w:bCs/>
          <w:sz w:val="22"/>
          <w:szCs w:val="22"/>
          <w:lang w:eastAsia="ja-JP"/>
        </w:rPr>
      </w:pPr>
      <w:r w:rsidRPr="008E31A9">
        <w:rPr>
          <w:rFonts w:asciiTheme="majorEastAsia" w:eastAsiaTheme="majorEastAsia" w:hAnsiTheme="majorEastAsia" w:hint="eastAsia"/>
          <w:b/>
          <w:bCs/>
          <w:sz w:val="22"/>
          <w:szCs w:val="22"/>
          <w:lang w:eastAsia="ja-JP"/>
        </w:rPr>
        <w:t>O-RAN フロントホール管理ネットワーク(Mプレーン)</w:t>
      </w:r>
    </w:p>
    <w:p w14:paraId="292BCB19" w14:textId="77777777" w:rsidR="00A31B0B" w:rsidRDefault="00A31B0B" w:rsidP="00654CE0">
      <w:pPr>
        <w:pStyle w:val="af9"/>
        <w:spacing w:line="307" w:lineRule="auto"/>
        <w:ind w:left="652" w:right="-1"/>
        <w:rPr>
          <w:rFonts w:asciiTheme="majorEastAsia" w:eastAsiaTheme="majorEastAsia" w:hAnsiTheme="majorEastAsia"/>
          <w:sz w:val="22"/>
          <w:szCs w:val="22"/>
          <w:lang w:eastAsia="ja-JP"/>
        </w:rPr>
      </w:pPr>
    </w:p>
    <w:p w14:paraId="57B9781F" w14:textId="7CF8B8B0" w:rsidR="008E31A9" w:rsidRDefault="00916C5E" w:rsidP="00654CE0">
      <w:pPr>
        <w:pStyle w:val="af9"/>
        <w:spacing w:line="307" w:lineRule="auto"/>
        <w:ind w:left="652" w:right="-1"/>
        <w:rPr>
          <w:rFonts w:asciiTheme="majorEastAsia" w:eastAsiaTheme="majorEastAsia" w:hAnsiTheme="majorEastAsia"/>
          <w:sz w:val="22"/>
          <w:szCs w:val="22"/>
          <w:lang w:eastAsia="ja-JP"/>
        </w:rPr>
      </w:pPr>
      <w:r w:rsidRPr="00916C5E">
        <w:rPr>
          <w:rFonts w:asciiTheme="majorEastAsia" w:eastAsiaTheme="majorEastAsia" w:hAnsiTheme="majorEastAsia" w:hint="eastAsia"/>
          <w:sz w:val="22"/>
          <w:szCs w:val="22"/>
          <w:lang w:eastAsia="ja-JP"/>
        </w:rPr>
        <w:t>WG-1のガイダンスに基づき、O-RANフロントホールMプレーンインタフェースは、専用VPNとしてトランスポートネットワーク全体でサポートされます。これは、O-RAN A1、E2、およびO1インタフェースをサポートするO-RAN管理および制御VPNとは別個のものです。その理由は、フロントホール管理とO-RAN制御および管理は、</w:t>
      </w:r>
      <w:r w:rsidR="002F5A23">
        <w:rPr>
          <w:rFonts w:asciiTheme="majorEastAsia" w:eastAsiaTheme="majorEastAsia" w:hAnsiTheme="majorEastAsia" w:hint="eastAsia"/>
          <w:sz w:val="22"/>
          <w:szCs w:val="22"/>
          <w:lang w:eastAsia="ja-JP"/>
        </w:rPr>
        <w:t>サービスプロバイダー</w:t>
      </w:r>
      <w:r w:rsidRPr="00916C5E">
        <w:rPr>
          <w:rFonts w:asciiTheme="majorEastAsia" w:eastAsiaTheme="majorEastAsia" w:hAnsiTheme="majorEastAsia" w:hint="eastAsia"/>
          <w:sz w:val="22"/>
          <w:szCs w:val="22"/>
          <w:lang w:eastAsia="ja-JP"/>
        </w:rPr>
        <w:t>内の異なる組織に属する可能性があるためです。</w:t>
      </w:r>
    </w:p>
    <w:p w14:paraId="6AF8D14A" w14:textId="77777777" w:rsidR="00916C5E" w:rsidRDefault="00916C5E" w:rsidP="00654CE0">
      <w:pPr>
        <w:pStyle w:val="af9"/>
        <w:spacing w:line="307" w:lineRule="auto"/>
        <w:ind w:left="652" w:right="-1"/>
        <w:rPr>
          <w:rFonts w:asciiTheme="majorEastAsia" w:eastAsiaTheme="majorEastAsia" w:hAnsiTheme="majorEastAsia"/>
          <w:sz w:val="22"/>
          <w:szCs w:val="22"/>
          <w:lang w:eastAsia="ja-JP"/>
        </w:rPr>
      </w:pPr>
    </w:p>
    <w:p w14:paraId="20CD40D1" w14:textId="6B92960A" w:rsidR="00916C5E" w:rsidRDefault="00902932" w:rsidP="00654CE0">
      <w:pPr>
        <w:pStyle w:val="af9"/>
        <w:spacing w:line="307" w:lineRule="auto"/>
        <w:ind w:left="652" w:right="-1"/>
        <w:rPr>
          <w:rFonts w:asciiTheme="majorEastAsia" w:eastAsiaTheme="majorEastAsia" w:hAnsiTheme="majorEastAsia"/>
          <w:sz w:val="22"/>
          <w:szCs w:val="22"/>
          <w:lang w:eastAsia="ja-JP"/>
        </w:rPr>
      </w:pPr>
      <w:r w:rsidRPr="00902932">
        <w:rPr>
          <w:rFonts w:asciiTheme="majorEastAsia" w:eastAsiaTheme="majorEastAsia" w:hAnsiTheme="majorEastAsia" w:hint="eastAsia"/>
          <w:sz w:val="22"/>
          <w:szCs w:val="22"/>
          <w:lang w:eastAsia="ja-JP"/>
        </w:rPr>
        <w:t>フロントホールMプレーンに関する詳細は、セクション7.1を参照してください。概略設計では、フロントホールMプレーンがハイブリッドモードで動作し、中央のフロントホールNMSがO-DUおよびO-RUへのIP接続を必要とすることを想定しています。トランスポートネットワーク内のO-RANフロントホール管理ネットワークは、アンダーレイのデフォルトルーティングアルゴリズムにマッピングされたMP-BGP L3VPNを使用します。 VPNは、フロントホールMプレーンを使用して管理されるO-RANモバイルコンポーネントをサポートするVLANアタッチメント回路を介して、すべてのTNE上に存在する必要があります。Mプレーンを使用するO-RANモバイルコンポーネントは、インストールまたはインスタンス化される際に、論理イーサネットインタフェースを介してO-RANフロントホール管理VPNに接続する必要があります。</w:t>
      </w:r>
    </w:p>
    <w:p w14:paraId="631AA879" w14:textId="615D2E8E" w:rsidR="008E31A9" w:rsidRDefault="00902932" w:rsidP="00654CE0">
      <w:pPr>
        <w:pStyle w:val="af9"/>
        <w:spacing w:line="307" w:lineRule="auto"/>
        <w:ind w:left="652" w:right="-1"/>
        <w:rPr>
          <w:rFonts w:asciiTheme="majorEastAsia" w:eastAsiaTheme="majorEastAsia" w:hAnsiTheme="majorEastAsia"/>
          <w:sz w:val="22"/>
          <w:szCs w:val="22"/>
          <w:lang w:eastAsia="ja-JP"/>
        </w:rPr>
      </w:pPr>
      <w:r w:rsidRPr="00902932">
        <w:rPr>
          <w:rFonts w:asciiTheme="majorEastAsia" w:eastAsiaTheme="majorEastAsia" w:hAnsiTheme="majorEastAsia" w:hint="eastAsia"/>
          <w:sz w:val="22"/>
          <w:szCs w:val="22"/>
          <w:lang w:eastAsia="ja-JP"/>
        </w:rPr>
        <w:t>O-RAN フロントホール管理 VPN は、any-to-any ネットワークとして設計することができ、L3VPN のすべての O-RAN コンポーネントは、O-RAN フロントホール管理 VPN の任意のエンティティに接続できます。また、Mプレーン管理コンポーネントが O-RU および O-DU と通信できるように構築することもできますが、O-RU および O-DU の接続性は制限されます。</w:t>
      </w:r>
    </w:p>
    <w:p w14:paraId="00349683" w14:textId="77777777" w:rsidR="00A31B0B" w:rsidRDefault="00A31B0B" w:rsidP="00654CE0">
      <w:pPr>
        <w:pStyle w:val="af9"/>
        <w:spacing w:line="307" w:lineRule="auto"/>
        <w:ind w:left="652" w:right="-1"/>
        <w:rPr>
          <w:rFonts w:asciiTheme="majorEastAsia" w:eastAsiaTheme="majorEastAsia" w:hAnsiTheme="majorEastAsia"/>
          <w:sz w:val="22"/>
          <w:szCs w:val="22"/>
          <w:lang w:eastAsia="ja-JP"/>
        </w:rPr>
      </w:pPr>
    </w:p>
    <w:p w14:paraId="1B36EC58" w14:textId="3C8E8D3A" w:rsidR="00902932" w:rsidRPr="0083262D" w:rsidRDefault="0083262D" w:rsidP="00654CE0">
      <w:pPr>
        <w:pStyle w:val="af9"/>
        <w:spacing w:line="307" w:lineRule="auto"/>
        <w:ind w:left="652" w:right="-1"/>
        <w:rPr>
          <w:rFonts w:asciiTheme="majorEastAsia" w:eastAsiaTheme="majorEastAsia" w:hAnsiTheme="majorEastAsia"/>
          <w:b/>
          <w:bCs/>
          <w:sz w:val="22"/>
          <w:szCs w:val="22"/>
          <w:lang w:eastAsia="ja-JP"/>
        </w:rPr>
      </w:pPr>
      <w:r w:rsidRPr="0083262D">
        <w:rPr>
          <w:rFonts w:asciiTheme="majorEastAsia" w:eastAsiaTheme="majorEastAsia" w:hAnsiTheme="majorEastAsia" w:hint="eastAsia"/>
          <w:b/>
          <w:bCs/>
          <w:sz w:val="22"/>
          <w:szCs w:val="22"/>
          <w:lang w:eastAsia="ja-JP"/>
        </w:rPr>
        <w:t>O-RAN 制御および管理ネットワーク(A1、E2、O1 インタフェース)</w:t>
      </w:r>
    </w:p>
    <w:p w14:paraId="4AAF3D48" w14:textId="77777777" w:rsidR="00902932" w:rsidRDefault="00902932" w:rsidP="00654CE0">
      <w:pPr>
        <w:pStyle w:val="af9"/>
        <w:spacing w:line="307" w:lineRule="auto"/>
        <w:ind w:left="652" w:right="-1"/>
        <w:rPr>
          <w:rFonts w:asciiTheme="majorEastAsia" w:eastAsiaTheme="majorEastAsia" w:hAnsiTheme="majorEastAsia"/>
          <w:sz w:val="22"/>
          <w:szCs w:val="22"/>
          <w:lang w:eastAsia="ja-JP"/>
        </w:rPr>
      </w:pPr>
    </w:p>
    <w:p w14:paraId="22480A86" w14:textId="56CE5849" w:rsidR="0083262D" w:rsidRDefault="008868B0" w:rsidP="00654CE0">
      <w:pPr>
        <w:pStyle w:val="af9"/>
        <w:spacing w:line="307" w:lineRule="auto"/>
        <w:ind w:left="652" w:right="-1"/>
        <w:rPr>
          <w:rFonts w:asciiTheme="majorEastAsia" w:eastAsiaTheme="majorEastAsia" w:hAnsiTheme="majorEastAsia"/>
          <w:sz w:val="22"/>
          <w:szCs w:val="22"/>
          <w:lang w:eastAsia="ja-JP"/>
        </w:rPr>
      </w:pPr>
      <w:r w:rsidRPr="008868B0">
        <w:rPr>
          <w:rFonts w:asciiTheme="majorEastAsia" w:eastAsiaTheme="majorEastAsia" w:hAnsiTheme="majorEastAsia" w:hint="eastAsia"/>
          <w:sz w:val="22"/>
          <w:szCs w:val="22"/>
          <w:lang w:eastAsia="ja-JP"/>
        </w:rPr>
        <w:t>WG-1のガイダンスに基づき、O-RAN A1、E2、O1インタフェースは、フロントホール管理VPNから分離された単一のVPNとして、トランスポートネットワーク全体でサポートされます。A1およびE2インタフェースは、RANインテリジェントコントローラ(RIC)に関連付けられています。O-RANアーキテクチャには、2つのRICエンティティがあります</w:t>
      </w:r>
      <w:r w:rsidR="002F7B67">
        <w:rPr>
          <w:rFonts w:asciiTheme="majorEastAsia" w:eastAsiaTheme="majorEastAsia" w:hAnsiTheme="majorEastAsia" w:hint="eastAsia"/>
          <w:sz w:val="22"/>
          <w:szCs w:val="22"/>
          <w:lang w:eastAsia="ja-JP"/>
        </w:rPr>
        <w:t>:</w:t>
      </w:r>
    </w:p>
    <w:p w14:paraId="51165EB6" w14:textId="5BCAA6B1" w:rsidR="0050636B" w:rsidRPr="0050636B" w:rsidRDefault="0050636B" w:rsidP="00E27DC6">
      <w:pPr>
        <w:pStyle w:val="af9"/>
        <w:numPr>
          <w:ilvl w:val="0"/>
          <w:numId w:val="123"/>
        </w:numPr>
        <w:spacing w:line="307" w:lineRule="auto"/>
        <w:ind w:left="1418" w:right="-1"/>
        <w:rPr>
          <w:rFonts w:asciiTheme="majorEastAsia" w:eastAsiaTheme="majorEastAsia" w:hAnsiTheme="majorEastAsia"/>
          <w:sz w:val="22"/>
          <w:szCs w:val="22"/>
          <w:lang w:eastAsia="ja-JP"/>
        </w:rPr>
      </w:pPr>
      <w:r w:rsidRPr="0050636B">
        <w:rPr>
          <w:rFonts w:asciiTheme="majorEastAsia" w:eastAsiaTheme="majorEastAsia" w:hAnsiTheme="majorEastAsia" w:hint="eastAsia"/>
          <w:sz w:val="22"/>
          <w:szCs w:val="22"/>
          <w:lang w:eastAsia="ja-JP"/>
        </w:rPr>
        <w:t>準リアルタイムRIC(準RT RIC)。 準RT RICはE2インタフェースを使用して、制御対象のO-CUおよびO-DUと通信します。 このインタフェースは、準RT RICからの実行アクションと逆方向のフィードバックにより、O-CUおよびO-DUを制御します。</w:t>
      </w:r>
    </w:p>
    <w:p w14:paraId="4FA63D06" w14:textId="3F6581E1" w:rsidR="008868B0" w:rsidRDefault="0050636B" w:rsidP="00E27DC6">
      <w:pPr>
        <w:pStyle w:val="af9"/>
        <w:numPr>
          <w:ilvl w:val="0"/>
          <w:numId w:val="123"/>
        </w:numPr>
        <w:spacing w:line="307" w:lineRule="auto"/>
        <w:ind w:left="1418" w:right="-1"/>
        <w:rPr>
          <w:rFonts w:asciiTheme="majorEastAsia" w:eastAsiaTheme="majorEastAsia" w:hAnsiTheme="majorEastAsia"/>
          <w:sz w:val="22"/>
          <w:szCs w:val="22"/>
          <w:lang w:eastAsia="ja-JP"/>
        </w:rPr>
      </w:pPr>
      <w:r w:rsidRPr="0050636B">
        <w:rPr>
          <w:rFonts w:asciiTheme="majorEastAsia" w:eastAsiaTheme="majorEastAsia" w:hAnsiTheme="majorEastAsia" w:hint="eastAsia"/>
          <w:sz w:val="22"/>
          <w:szCs w:val="22"/>
          <w:lang w:eastAsia="ja-JP"/>
        </w:rPr>
        <w:t>非リアルタイムRIC(Non-RT RIC)。非RT RICは、制御するNear-RT RICと通信するためにA1インタフェースを使用します。このインタフェースは、Near-RT RICにポリシー、エンリッチメント情報、MLモデルの更新を提供します。その逆方向では、Near-RT RICが非RT RICにポリシーのフィードバックを提供します。</w:t>
      </w:r>
    </w:p>
    <w:p w14:paraId="40BF3AA1" w14:textId="77777777" w:rsidR="008868B0" w:rsidRDefault="008868B0" w:rsidP="00654CE0">
      <w:pPr>
        <w:pStyle w:val="af9"/>
        <w:spacing w:line="307" w:lineRule="auto"/>
        <w:ind w:left="652" w:right="-1"/>
        <w:rPr>
          <w:rFonts w:asciiTheme="majorEastAsia" w:eastAsiaTheme="majorEastAsia" w:hAnsiTheme="majorEastAsia"/>
          <w:sz w:val="22"/>
          <w:szCs w:val="22"/>
          <w:lang w:eastAsia="ja-JP"/>
        </w:rPr>
      </w:pPr>
    </w:p>
    <w:p w14:paraId="3C9C5B30" w14:textId="0E8D41BF" w:rsidR="0050636B" w:rsidRDefault="001B683D" w:rsidP="00654CE0">
      <w:pPr>
        <w:pStyle w:val="af9"/>
        <w:spacing w:line="307" w:lineRule="auto"/>
        <w:ind w:left="652" w:right="-1"/>
        <w:rPr>
          <w:rFonts w:asciiTheme="majorEastAsia" w:eastAsiaTheme="majorEastAsia" w:hAnsiTheme="majorEastAsia"/>
          <w:sz w:val="22"/>
          <w:szCs w:val="22"/>
          <w:lang w:eastAsia="ja-JP"/>
        </w:rPr>
      </w:pPr>
      <w:r w:rsidRPr="001B683D">
        <w:rPr>
          <w:rFonts w:asciiTheme="majorEastAsia" w:eastAsiaTheme="majorEastAsia" w:hAnsiTheme="majorEastAsia" w:hint="eastAsia"/>
          <w:sz w:val="22"/>
          <w:szCs w:val="22"/>
          <w:lang w:eastAsia="ja-JP"/>
        </w:rPr>
        <w:t>O1インタフェースは「サービスおよび管理オーケストレーション」に関連付けられています。このインタフェースは、構成、登録、セキュリティ、パフォーマンス、およびモニタリングの責任を担うFCAPsインタフェースです。</w:t>
      </w:r>
    </w:p>
    <w:p w14:paraId="4F30AF3E" w14:textId="77777777" w:rsidR="001B683D" w:rsidRDefault="001B683D" w:rsidP="00654CE0">
      <w:pPr>
        <w:pStyle w:val="af9"/>
        <w:spacing w:line="307" w:lineRule="auto"/>
        <w:ind w:left="652" w:right="-1"/>
        <w:rPr>
          <w:rFonts w:asciiTheme="majorEastAsia" w:eastAsiaTheme="majorEastAsia" w:hAnsiTheme="majorEastAsia"/>
          <w:sz w:val="22"/>
          <w:szCs w:val="22"/>
          <w:lang w:eastAsia="ja-JP"/>
        </w:rPr>
      </w:pPr>
    </w:p>
    <w:p w14:paraId="6C06CFA7" w14:textId="20B9207A" w:rsidR="001B683D" w:rsidRDefault="003D3E9F" w:rsidP="00654CE0">
      <w:pPr>
        <w:pStyle w:val="af9"/>
        <w:spacing w:line="307" w:lineRule="auto"/>
        <w:ind w:left="652" w:right="-1"/>
        <w:rPr>
          <w:rFonts w:asciiTheme="majorEastAsia" w:eastAsiaTheme="majorEastAsia" w:hAnsiTheme="majorEastAsia"/>
          <w:sz w:val="22"/>
          <w:szCs w:val="22"/>
          <w:lang w:eastAsia="ja-JP"/>
        </w:rPr>
      </w:pPr>
      <w:r w:rsidRPr="003D3E9F">
        <w:rPr>
          <w:rFonts w:asciiTheme="majorEastAsia" w:eastAsiaTheme="majorEastAsia" w:hAnsiTheme="majorEastAsia" w:hint="eastAsia"/>
          <w:sz w:val="22"/>
          <w:szCs w:val="22"/>
          <w:lang w:eastAsia="ja-JP"/>
        </w:rPr>
        <w:t>トランスポートネットワーク内のO-RAN制御および管理ネットワークは、アンダーレイのデフォルトルーティングアルゴリズムにマッピングされたMP-BGP L3VPN技術を使用します。A1、E2、またはO1インタフェースのいずれかを使用するO-RANコンポーネントをサポートするVLANアタッチメント回路を通じて、すべてのTNEに提供される必要があります。これらのインタフェースを使用するすべてのO-RANコンポーネントは、インストールまたはインスタンス化された際に、TNE経由でO-RAN管理および制御VPNに接続する必要があります。O-RAN制御および管理VPNは、any-to-anyネットワークとして設計することができます。つまり、L3VPN内のすべてのO-RANコンポーネントは、O-RAN制御および管理VPN内の任意のエンティティに接続することができます。あるいは、仮想ルーティングおよび転送(VRF)インスタンスとルートターゲット(RT)の組み合わせを使用して階層型VPNとして構築することもできます</w:t>
      </w:r>
      <w:r w:rsidR="002F7B67">
        <w:rPr>
          <w:rFonts w:asciiTheme="majorEastAsia" w:eastAsiaTheme="majorEastAsia" w:hAnsiTheme="majorEastAsia" w:hint="eastAsia"/>
          <w:sz w:val="22"/>
          <w:szCs w:val="22"/>
          <w:lang w:eastAsia="ja-JP"/>
        </w:rPr>
        <w:t>:</w:t>
      </w:r>
    </w:p>
    <w:p w14:paraId="08DA3042" w14:textId="36C8772C" w:rsidR="00E27DC6" w:rsidRPr="00E27DC6" w:rsidRDefault="00E27DC6" w:rsidP="00E27DC6">
      <w:pPr>
        <w:pStyle w:val="af9"/>
        <w:numPr>
          <w:ilvl w:val="0"/>
          <w:numId w:val="124"/>
        </w:numPr>
        <w:spacing w:line="307" w:lineRule="auto"/>
        <w:ind w:left="1418" w:right="-1"/>
        <w:rPr>
          <w:rFonts w:asciiTheme="majorEastAsia" w:eastAsiaTheme="majorEastAsia" w:hAnsiTheme="majorEastAsia"/>
          <w:sz w:val="22"/>
          <w:szCs w:val="22"/>
          <w:lang w:eastAsia="ja-JP"/>
        </w:rPr>
      </w:pPr>
      <w:r w:rsidRPr="00E27DC6">
        <w:rPr>
          <w:rFonts w:asciiTheme="majorEastAsia" w:eastAsiaTheme="majorEastAsia" w:hAnsiTheme="majorEastAsia" w:hint="eastAsia"/>
          <w:sz w:val="22"/>
          <w:szCs w:val="22"/>
          <w:lang w:eastAsia="ja-JP"/>
        </w:rPr>
        <w:t>SMOはNear-RT RIC、O-CU-CP、O-CU-UP、O-DUと通信できます。</w:t>
      </w:r>
    </w:p>
    <w:p w14:paraId="357A0FB2" w14:textId="1D96CB1B" w:rsidR="00E27DC6" w:rsidRPr="00E27DC6" w:rsidRDefault="00E27DC6" w:rsidP="00E27DC6">
      <w:pPr>
        <w:pStyle w:val="af9"/>
        <w:numPr>
          <w:ilvl w:val="0"/>
          <w:numId w:val="124"/>
        </w:numPr>
        <w:spacing w:line="307" w:lineRule="auto"/>
        <w:ind w:left="1418" w:right="-1"/>
        <w:rPr>
          <w:rFonts w:asciiTheme="majorEastAsia" w:eastAsiaTheme="majorEastAsia" w:hAnsiTheme="majorEastAsia"/>
          <w:sz w:val="22"/>
          <w:szCs w:val="22"/>
          <w:lang w:eastAsia="ja-JP"/>
        </w:rPr>
      </w:pPr>
      <w:r w:rsidRPr="00E27DC6">
        <w:rPr>
          <w:rFonts w:asciiTheme="majorEastAsia" w:eastAsiaTheme="majorEastAsia" w:hAnsiTheme="majorEastAsia" w:hint="eastAsia"/>
          <w:sz w:val="22"/>
          <w:szCs w:val="22"/>
          <w:lang w:eastAsia="ja-JP"/>
        </w:rPr>
        <w:t>Non-RT RICはNear-RT RICと通信できます。</w:t>
      </w:r>
    </w:p>
    <w:p w14:paraId="08B7163A" w14:textId="73FBE376" w:rsidR="003D3E9F" w:rsidRDefault="00E27DC6" w:rsidP="00E27DC6">
      <w:pPr>
        <w:pStyle w:val="af9"/>
        <w:numPr>
          <w:ilvl w:val="0"/>
          <w:numId w:val="124"/>
        </w:numPr>
        <w:spacing w:line="307" w:lineRule="auto"/>
        <w:ind w:left="1418" w:right="-1"/>
        <w:rPr>
          <w:rFonts w:asciiTheme="majorEastAsia" w:eastAsiaTheme="majorEastAsia" w:hAnsiTheme="majorEastAsia"/>
          <w:sz w:val="22"/>
          <w:szCs w:val="22"/>
          <w:lang w:eastAsia="ja-JP"/>
        </w:rPr>
      </w:pPr>
      <w:r w:rsidRPr="00E27DC6">
        <w:rPr>
          <w:rFonts w:asciiTheme="majorEastAsia" w:eastAsiaTheme="majorEastAsia" w:hAnsiTheme="majorEastAsia" w:hint="eastAsia"/>
          <w:sz w:val="22"/>
          <w:szCs w:val="22"/>
          <w:lang w:eastAsia="ja-JP"/>
        </w:rPr>
        <w:t>Near-RT RICはO-CU、O-DU、O-RUと通信できます。</w:t>
      </w:r>
    </w:p>
    <w:p w14:paraId="0A75B547" w14:textId="77777777" w:rsidR="003D3E9F" w:rsidRDefault="003D3E9F" w:rsidP="00654CE0">
      <w:pPr>
        <w:pStyle w:val="af9"/>
        <w:spacing w:line="307" w:lineRule="auto"/>
        <w:ind w:left="652" w:right="-1"/>
        <w:rPr>
          <w:rFonts w:asciiTheme="majorEastAsia" w:eastAsiaTheme="majorEastAsia" w:hAnsiTheme="majorEastAsia"/>
          <w:sz w:val="22"/>
          <w:szCs w:val="22"/>
          <w:lang w:eastAsia="ja-JP"/>
        </w:rPr>
      </w:pPr>
    </w:p>
    <w:p w14:paraId="54337BA4" w14:textId="10ADF89F" w:rsidR="0050636B" w:rsidRPr="00E27DC6" w:rsidRDefault="00E27DC6" w:rsidP="00654CE0">
      <w:pPr>
        <w:pStyle w:val="af9"/>
        <w:spacing w:line="307" w:lineRule="auto"/>
        <w:ind w:left="652" w:right="-1"/>
        <w:rPr>
          <w:rFonts w:asciiTheme="majorEastAsia" w:eastAsiaTheme="majorEastAsia" w:hAnsiTheme="majorEastAsia"/>
          <w:b/>
          <w:bCs/>
          <w:sz w:val="22"/>
          <w:szCs w:val="22"/>
          <w:lang w:eastAsia="ja-JP"/>
        </w:rPr>
      </w:pPr>
      <w:r w:rsidRPr="00E27DC6">
        <w:rPr>
          <w:rFonts w:asciiTheme="majorEastAsia" w:eastAsiaTheme="majorEastAsia" w:hAnsiTheme="majorEastAsia" w:hint="eastAsia"/>
          <w:b/>
          <w:bCs/>
          <w:sz w:val="22"/>
          <w:szCs w:val="22"/>
          <w:lang w:eastAsia="ja-JP"/>
        </w:rPr>
        <w:t xml:space="preserve">3GPP </w:t>
      </w:r>
      <w:r w:rsidR="008A697C">
        <w:rPr>
          <w:rFonts w:asciiTheme="majorEastAsia" w:eastAsiaTheme="majorEastAsia" w:hAnsiTheme="majorEastAsia" w:hint="eastAsia"/>
          <w:b/>
          <w:bCs/>
          <w:sz w:val="22"/>
          <w:szCs w:val="22"/>
          <w:lang w:eastAsia="ja-JP"/>
        </w:rPr>
        <w:t>コントロールプレーン</w:t>
      </w:r>
      <w:r w:rsidRPr="00E27DC6">
        <w:rPr>
          <w:rFonts w:asciiTheme="majorEastAsia" w:eastAsiaTheme="majorEastAsia" w:hAnsiTheme="majorEastAsia" w:hint="eastAsia"/>
          <w:b/>
          <w:bCs/>
          <w:sz w:val="22"/>
          <w:szCs w:val="22"/>
          <w:lang w:eastAsia="ja-JP"/>
        </w:rPr>
        <w:t>ネットワーク</w:t>
      </w:r>
    </w:p>
    <w:p w14:paraId="2EA39074" w14:textId="77777777" w:rsidR="00E27DC6" w:rsidRDefault="00E27DC6" w:rsidP="00654CE0">
      <w:pPr>
        <w:pStyle w:val="af9"/>
        <w:spacing w:line="307" w:lineRule="auto"/>
        <w:ind w:left="652" w:right="-1"/>
        <w:rPr>
          <w:rFonts w:asciiTheme="majorEastAsia" w:eastAsiaTheme="majorEastAsia" w:hAnsiTheme="majorEastAsia"/>
          <w:sz w:val="22"/>
          <w:szCs w:val="22"/>
          <w:lang w:eastAsia="ja-JP"/>
        </w:rPr>
      </w:pPr>
    </w:p>
    <w:p w14:paraId="3D64BF21" w14:textId="54AA4BA7" w:rsidR="00E27DC6" w:rsidRDefault="000C67CB" w:rsidP="00654CE0">
      <w:pPr>
        <w:pStyle w:val="af9"/>
        <w:spacing w:line="307" w:lineRule="auto"/>
        <w:ind w:left="652" w:right="-1"/>
        <w:rPr>
          <w:rFonts w:asciiTheme="majorEastAsia" w:eastAsiaTheme="majorEastAsia" w:hAnsiTheme="majorEastAsia"/>
          <w:sz w:val="22"/>
          <w:szCs w:val="22"/>
          <w:lang w:eastAsia="ja-JP"/>
        </w:rPr>
      </w:pPr>
      <w:r w:rsidRPr="000C67CB">
        <w:rPr>
          <w:rFonts w:asciiTheme="majorEastAsia" w:eastAsiaTheme="majorEastAsia" w:hAnsiTheme="majorEastAsia" w:hint="eastAsia"/>
          <w:sz w:val="22"/>
          <w:szCs w:val="22"/>
          <w:lang w:eastAsia="ja-JP"/>
        </w:rPr>
        <w:t>スライス1、2、3のスライスフェーズでは、トランスポートネットワーク全体にわたる3GPP</w:t>
      </w:r>
      <w:r w:rsidR="008A697C">
        <w:rPr>
          <w:rFonts w:asciiTheme="majorEastAsia" w:eastAsiaTheme="majorEastAsia" w:hAnsiTheme="majorEastAsia" w:hint="eastAsia"/>
          <w:sz w:val="22"/>
          <w:szCs w:val="22"/>
          <w:lang w:eastAsia="ja-JP"/>
        </w:rPr>
        <w:t>コン</w:t>
      </w:r>
      <w:r w:rsidR="008A697C">
        <w:rPr>
          <w:rFonts w:asciiTheme="majorEastAsia" w:eastAsiaTheme="majorEastAsia" w:hAnsiTheme="majorEastAsia" w:hint="eastAsia"/>
          <w:sz w:val="22"/>
          <w:szCs w:val="22"/>
          <w:lang w:eastAsia="ja-JP"/>
        </w:rPr>
        <w:lastRenderedPageBreak/>
        <w:t>トロールプレーン</w:t>
      </w:r>
      <w:r w:rsidRPr="000C67CB">
        <w:rPr>
          <w:rFonts w:asciiTheme="majorEastAsia" w:eastAsiaTheme="majorEastAsia" w:hAnsiTheme="majorEastAsia" w:hint="eastAsia"/>
          <w:sz w:val="22"/>
          <w:szCs w:val="22"/>
          <w:lang w:eastAsia="ja-JP"/>
        </w:rPr>
        <w:t>VPNで稼働する単一の3GPPコアインフラストラクチャがあります。詳細は図 25-9を参照してください。これは、すべてのスライスにおけるF1-C、E1、Xn-C、N1、N2、N4など、ミッドホールおよびバックホールに関連するすべての3GPP</w:t>
      </w:r>
      <w:r w:rsidR="008A697C">
        <w:rPr>
          <w:rFonts w:asciiTheme="majorEastAsia" w:eastAsiaTheme="majorEastAsia" w:hAnsiTheme="majorEastAsia" w:hint="eastAsia"/>
          <w:sz w:val="22"/>
          <w:szCs w:val="22"/>
          <w:lang w:eastAsia="ja-JP"/>
        </w:rPr>
        <w:t>コントロールプレーントラフィック</w:t>
      </w:r>
      <w:r w:rsidRPr="000C67CB">
        <w:rPr>
          <w:rFonts w:asciiTheme="majorEastAsia" w:eastAsiaTheme="majorEastAsia" w:hAnsiTheme="majorEastAsia" w:hint="eastAsia"/>
          <w:sz w:val="22"/>
          <w:szCs w:val="22"/>
          <w:lang w:eastAsia="ja-JP"/>
        </w:rPr>
        <w:t>を伝送します。長期的には、一部の5Gスライスには専用の3GPP</w:t>
      </w:r>
      <w:r w:rsidR="008A697C">
        <w:rPr>
          <w:rFonts w:asciiTheme="majorEastAsia" w:eastAsiaTheme="majorEastAsia" w:hAnsiTheme="majorEastAsia" w:hint="eastAsia"/>
          <w:sz w:val="22"/>
          <w:szCs w:val="22"/>
          <w:lang w:eastAsia="ja-JP"/>
        </w:rPr>
        <w:t>コントロールプレーン</w:t>
      </w:r>
      <w:r w:rsidRPr="000C67CB">
        <w:rPr>
          <w:rFonts w:asciiTheme="majorEastAsia" w:eastAsiaTheme="majorEastAsia" w:hAnsiTheme="majorEastAsia" w:hint="eastAsia"/>
          <w:sz w:val="22"/>
          <w:szCs w:val="22"/>
          <w:lang w:eastAsia="ja-JP"/>
        </w:rPr>
        <w:t>が用意されることが予想されます。このような場合、同じトランスポートVPNを共有したり、各スライスのモバイルコアごとに分けてトランスポートVPNを利用したりすることが考えられます。</w:t>
      </w:r>
    </w:p>
    <w:p w14:paraId="241AC080" w14:textId="77777777" w:rsidR="000C67CB" w:rsidRDefault="000C67CB" w:rsidP="00654CE0">
      <w:pPr>
        <w:pStyle w:val="af9"/>
        <w:spacing w:line="307" w:lineRule="auto"/>
        <w:ind w:left="652" w:right="-1"/>
        <w:rPr>
          <w:rFonts w:asciiTheme="majorEastAsia" w:eastAsiaTheme="majorEastAsia" w:hAnsiTheme="majorEastAsia"/>
          <w:sz w:val="22"/>
          <w:szCs w:val="22"/>
          <w:lang w:eastAsia="ja-JP"/>
        </w:rPr>
      </w:pPr>
    </w:p>
    <w:p w14:paraId="0A71FF8C" w14:textId="4302540A" w:rsidR="000C67CB" w:rsidRDefault="000C67CB" w:rsidP="00654CE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4B5EEC28" wp14:editId="5E848C4D">
            <wp:extent cx="5661436" cy="1990725"/>
            <wp:effectExtent l="0" t="0" r="0" b="0"/>
            <wp:docPr id="12356277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27712" name=""/>
                    <pic:cNvPicPr/>
                  </pic:nvPicPr>
                  <pic:blipFill>
                    <a:blip r:embed="rId159"/>
                    <a:stretch>
                      <a:fillRect/>
                    </a:stretch>
                  </pic:blipFill>
                  <pic:spPr>
                    <a:xfrm>
                      <a:off x="0" y="0"/>
                      <a:ext cx="5667419" cy="1992829"/>
                    </a:xfrm>
                    <a:prstGeom prst="rect">
                      <a:avLst/>
                    </a:prstGeom>
                  </pic:spPr>
                </pic:pic>
              </a:graphicData>
            </a:graphic>
          </wp:inline>
        </w:drawing>
      </w:r>
    </w:p>
    <w:p w14:paraId="14331ED0" w14:textId="42D14663" w:rsidR="000C67CB" w:rsidRPr="000C67CB" w:rsidRDefault="000C67CB" w:rsidP="000C67CB">
      <w:pPr>
        <w:pStyle w:val="af9"/>
        <w:spacing w:line="307" w:lineRule="auto"/>
        <w:ind w:left="652" w:right="-1"/>
        <w:jc w:val="center"/>
        <w:rPr>
          <w:rFonts w:asciiTheme="majorEastAsia" w:eastAsiaTheme="majorEastAsia" w:hAnsiTheme="majorEastAsia"/>
          <w:b/>
          <w:bCs/>
          <w:sz w:val="22"/>
          <w:szCs w:val="22"/>
          <w:lang w:eastAsia="ja-JP"/>
        </w:rPr>
      </w:pPr>
      <w:r w:rsidRPr="000C67CB">
        <w:rPr>
          <w:rFonts w:asciiTheme="majorEastAsia" w:eastAsiaTheme="majorEastAsia" w:hAnsiTheme="majorEastAsia" w:hint="eastAsia"/>
          <w:b/>
          <w:bCs/>
          <w:sz w:val="22"/>
          <w:szCs w:val="22"/>
          <w:lang w:eastAsia="ja-JP"/>
        </w:rPr>
        <w:t>図 25-9</w:t>
      </w:r>
      <w:r w:rsidR="002F7B67">
        <w:rPr>
          <w:rFonts w:asciiTheme="majorEastAsia" w:eastAsiaTheme="majorEastAsia" w:hAnsiTheme="majorEastAsia" w:hint="eastAsia"/>
          <w:b/>
          <w:bCs/>
          <w:sz w:val="22"/>
          <w:szCs w:val="22"/>
          <w:lang w:eastAsia="ja-JP"/>
        </w:rPr>
        <w:t>:</w:t>
      </w:r>
      <w:r w:rsidRPr="000C67CB">
        <w:rPr>
          <w:rFonts w:asciiTheme="majorEastAsia" w:eastAsiaTheme="majorEastAsia" w:hAnsiTheme="majorEastAsia" w:hint="eastAsia"/>
          <w:b/>
          <w:bCs/>
          <w:sz w:val="22"/>
          <w:szCs w:val="22"/>
          <w:lang w:eastAsia="ja-JP"/>
        </w:rPr>
        <w:t>ミッドホールおよびバックホールの</w:t>
      </w:r>
      <w:r w:rsidR="008A697C">
        <w:rPr>
          <w:rFonts w:asciiTheme="majorEastAsia" w:eastAsiaTheme="majorEastAsia" w:hAnsiTheme="majorEastAsia" w:hint="eastAsia"/>
          <w:b/>
          <w:bCs/>
          <w:sz w:val="22"/>
          <w:szCs w:val="22"/>
          <w:lang w:eastAsia="ja-JP"/>
        </w:rPr>
        <w:t>コントロールプレーン</w:t>
      </w:r>
      <w:r w:rsidRPr="000C67CB">
        <w:rPr>
          <w:rFonts w:asciiTheme="majorEastAsia" w:eastAsiaTheme="majorEastAsia" w:hAnsiTheme="majorEastAsia" w:hint="eastAsia"/>
          <w:b/>
          <w:bCs/>
          <w:sz w:val="22"/>
          <w:szCs w:val="22"/>
          <w:lang w:eastAsia="ja-JP"/>
        </w:rPr>
        <w:t>ネットワーク</w:t>
      </w:r>
    </w:p>
    <w:p w14:paraId="7ABC8725" w14:textId="77777777" w:rsidR="000C67CB" w:rsidRDefault="000C67CB" w:rsidP="00654CE0">
      <w:pPr>
        <w:pStyle w:val="af9"/>
        <w:spacing w:line="307" w:lineRule="auto"/>
        <w:ind w:left="652" w:right="-1"/>
        <w:rPr>
          <w:rFonts w:asciiTheme="majorEastAsia" w:eastAsiaTheme="majorEastAsia" w:hAnsiTheme="majorEastAsia"/>
          <w:sz w:val="22"/>
          <w:szCs w:val="22"/>
          <w:lang w:eastAsia="ja-JP"/>
        </w:rPr>
      </w:pPr>
    </w:p>
    <w:p w14:paraId="74EDAF73" w14:textId="7F89F561" w:rsidR="000C67CB" w:rsidRDefault="00321305" w:rsidP="00654CE0">
      <w:pPr>
        <w:pStyle w:val="af9"/>
        <w:spacing w:line="307" w:lineRule="auto"/>
        <w:ind w:left="652" w:right="-1"/>
        <w:rPr>
          <w:rFonts w:asciiTheme="majorEastAsia" w:eastAsiaTheme="majorEastAsia" w:hAnsiTheme="majorEastAsia"/>
          <w:sz w:val="22"/>
          <w:szCs w:val="22"/>
          <w:lang w:eastAsia="ja-JP"/>
        </w:rPr>
      </w:pPr>
      <w:r w:rsidRPr="00321305">
        <w:rPr>
          <w:rFonts w:asciiTheme="majorEastAsia" w:eastAsiaTheme="majorEastAsia" w:hAnsiTheme="majorEastAsia" w:hint="eastAsia"/>
          <w:sz w:val="22"/>
          <w:szCs w:val="22"/>
          <w:lang w:eastAsia="ja-JP"/>
        </w:rPr>
        <w:t>フェーズ1、2、3のスライスでは、トランスポートネットワーク全体にわたる3GPP</w:t>
      </w:r>
      <w:r w:rsidR="008A697C">
        <w:rPr>
          <w:rFonts w:asciiTheme="majorEastAsia" w:eastAsiaTheme="majorEastAsia" w:hAnsiTheme="majorEastAsia" w:hint="eastAsia"/>
          <w:sz w:val="22"/>
          <w:szCs w:val="22"/>
          <w:lang w:eastAsia="ja-JP"/>
        </w:rPr>
        <w:t>コントロールプレーン</w:t>
      </w:r>
      <w:r w:rsidRPr="00321305">
        <w:rPr>
          <w:rFonts w:asciiTheme="majorEastAsia" w:eastAsiaTheme="majorEastAsia" w:hAnsiTheme="majorEastAsia" w:hint="eastAsia"/>
          <w:sz w:val="22"/>
          <w:szCs w:val="22"/>
          <w:lang w:eastAsia="ja-JP"/>
        </w:rPr>
        <w:t>ネットワークの接続には、アンダーレイのデフォルトルーティングアルゴリズムにマッピングされたMP-BGP L3VPNが使用されます。3GPP</w:t>
      </w:r>
      <w:r w:rsidR="008A697C">
        <w:rPr>
          <w:rFonts w:asciiTheme="majorEastAsia" w:eastAsiaTheme="majorEastAsia" w:hAnsiTheme="majorEastAsia" w:hint="eastAsia"/>
          <w:sz w:val="22"/>
          <w:szCs w:val="22"/>
          <w:lang w:eastAsia="ja-JP"/>
        </w:rPr>
        <w:t>コントロールプレーン</w:t>
      </w:r>
      <w:r w:rsidRPr="00321305">
        <w:rPr>
          <w:rFonts w:asciiTheme="majorEastAsia" w:eastAsiaTheme="majorEastAsia" w:hAnsiTheme="majorEastAsia" w:hint="eastAsia"/>
          <w:sz w:val="22"/>
          <w:szCs w:val="22"/>
          <w:lang w:eastAsia="ja-JP"/>
        </w:rPr>
        <w:t>VPNは、VLANアタッチメント回路を介してすべてのTNEに提供される必要があります。3GPP</w:t>
      </w:r>
      <w:r w:rsidR="008A697C">
        <w:rPr>
          <w:rFonts w:asciiTheme="majorEastAsia" w:eastAsiaTheme="majorEastAsia" w:hAnsiTheme="majorEastAsia" w:hint="eastAsia"/>
          <w:sz w:val="22"/>
          <w:szCs w:val="22"/>
          <w:lang w:eastAsia="ja-JP"/>
        </w:rPr>
        <w:t>コントロールプレーン</w:t>
      </w:r>
      <w:r w:rsidRPr="00321305">
        <w:rPr>
          <w:rFonts w:asciiTheme="majorEastAsia" w:eastAsiaTheme="majorEastAsia" w:hAnsiTheme="majorEastAsia" w:hint="eastAsia"/>
          <w:sz w:val="22"/>
          <w:szCs w:val="22"/>
          <w:lang w:eastAsia="ja-JP"/>
        </w:rPr>
        <w:t>を使用するモバイルコンポーネントが存在する場所です。これらの</w:t>
      </w:r>
      <w:r w:rsidR="002F5A23">
        <w:rPr>
          <w:rFonts w:asciiTheme="majorEastAsia" w:eastAsiaTheme="majorEastAsia" w:hAnsiTheme="majorEastAsia" w:hint="eastAsia"/>
          <w:sz w:val="22"/>
          <w:szCs w:val="22"/>
          <w:lang w:eastAsia="ja-JP"/>
        </w:rPr>
        <w:t>コントロールプレーンインタフェース</w:t>
      </w:r>
      <w:r w:rsidRPr="00321305">
        <w:rPr>
          <w:rFonts w:asciiTheme="majorEastAsia" w:eastAsiaTheme="majorEastAsia" w:hAnsiTheme="majorEastAsia" w:hint="eastAsia"/>
          <w:sz w:val="22"/>
          <w:szCs w:val="22"/>
          <w:lang w:eastAsia="ja-JP"/>
        </w:rPr>
        <w:t>を使用するすべての3GPPモバイルコンポーネントは、インストールまたはインスタンス化される際に、VLANを介してTNEに接続し、3GPP</w:t>
      </w:r>
      <w:r w:rsidR="008A697C">
        <w:rPr>
          <w:rFonts w:asciiTheme="majorEastAsia" w:eastAsiaTheme="majorEastAsia" w:hAnsiTheme="majorEastAsia" w:hint="eastAsia"/>
          <w:sz w:val="22"/>
          <w:szCs w:val="22"/>
          <w:lang w:eastAsia="ja-JP"/>
        </w:rPr>
        <w:t>コントロールプレーン</w:t>
      </w:r>
      <w:r w:rsidRPr="00321305">
        <w:rPr>
          <w:rFonts w:asciiTheme="majorEastAsia" w:eastAsiaTheme="majorEastAsia" w:hAnsiTheme="majorEastAsia" w:hint="eastAsia"/>
          <w:sz w:val="22"/>
          <w:szCs w:val="22"/>
          <w:lang w:eastAsia="ja-JP"/>
        </w:rPr>
        <w:t>VPNに接続する必要があります。</w:t>
      </w:r>
    </w:p>
    <w:p w14:paraId="1F48047D" w14:textId="2AF692B4" w:rsidR="00321305" w:rsidRDefault="00B90639" w:rsidP="00654CE0">
      <w:pPr>
        <w:pStyle w:val="af9"/>
        <w:spacing w:line="307" w:lineRule="auto"/>
        <w:ind w:left="652" w:right="-1"/>
        <w:rPr>
          <w:rFonts w:asciiTheme="majorEastAsia" w:eastAsiaTheme="majorEastAsia" w:hAnsiTheme="majorEastAsia"/>
          <w:sz w:val="22"/>
          <w:szCs w:val="22"/>
          <w:lang w:eastAsia="ja-JP"/>
        </w:rPr>
      </w:pPr>
      <w:r w:rsidRPr="00B90639">
        <w:rPr>
          <w:rFonts w:asciiTheme="majorEastAsia" w:eastAsiaTheme="majorEastAsia" w:hAnsiTheme="majorEastAsia" w:hint="eastAsia"/>
          <w:sz w:val="22"/>
          <w:szCs w:val="22"/>
          <w:lang w:eastAsia="ja-JP"/>
        </w:rPr>
        <w:t xml:space="preserve">3GPP コントロールおよび管理 VPN は、any-to-any ネットワークとして設計することができます。つまり、L3VPN の 3GPP コンポーネントはすべて、3GPP </w:t>
      </w:r>
      <w:r w:rsidR="008A697C">
        <w:rPr>
          <w:rFonts w:asciiTheme="majorEastAsia" w:eastAsiaTheme="majorEastAsia" w:hAnsiTheme="majorEastAsia" w:hint="eastAsia"/>
          <w:sz w:val="22"/>
          <w:szCs w:val="22"/>
          <w:lang w:eastAsia="ja-JP"/>
        </w:rPr>
        <w:t>コントロールプレーン</w:t>
      </w:r>
      <w:r w:rsidRPr="00B90639">
        <w:rPr>
          <w:rFonts w:asciiTheme="majorEastAsia" w:eastAsiaTheme="majorEastAsia" w:hAnsiTheme="majorEastAsia" w:hint="eastAsia"/>
          <w:sz w:val="22"/>
          <w:szCs w:val="22"/>
          <w:lang w:eastAsia="ja-JP"/>
        </w:rPr>
        <w:t xml:space="preserve"> VPN の他のエンティティに接続できるということです。あるいは、モバイルコア接続要件に基づく限定的な接続性に基づいて構築される可能性が高いです。</w:t>
      </w:r>
    </w:p>
    <w:p w14:paraId="44D296A7" w14:textId="77777777" w:rsidR="00B90639" w:rsidRDefault="00B90639" w:rsidP="00654CE0">
      <w:pPr>
        <w:pStyle w:val="af9"/>
        <w:spacing w:line="307" w:lineRule="auto"/>
        <w:ind w:left="652" w:right="-1"/>
        <w:rPr>
          <w:rFonts w:asciiTheme="majorEastAsia" w:eastAsiaTheme="majorEastAsia" w:hAnsiTheme="majorEastAsia"/>
          <w:sz w:val="22"/>
          <w:szCs w:val="22"/>
          <w:lang w:eastAsia="ja-JP"/>
        </w:rPr>
      </w:pPr>
    </w:p>
    <w:p w14:paraId="058E5801" w14:textId="7CBE7A11" w:rsidR="00B90639" w:rsidRPr="00F453DA" w:rsidRDefault="00F453DA" w:rsidP="00654CE0">
      <w:pPr>
        <w:pStyle w:val="af9"/>
        <w:spacing w:line="307" w:lineRule="auto"/>
        <w:ind w:left="652" w:right="-1"/>
        <w:rPr>
          <w:rFonts w:asciiTheme="majorEastAsia" w:eastAsiaTheme="majorEastAsia" w:hAnsiTheme="majorEastAsia"/>
          <w:b/>
          <w:bCs/>
          <w:sz w:val="22"/>
          <w:szCs w:val="22"/>
          <w:lang w:eastAsia="ja-JP"/>
        </w:rPr>
      </w:pPr>
      <w:r w:rsidRPr="00F453DA">
        <w:rPr>
          <w:rFonts w:asciiTheme="majorEastAsia" w:eastAsiaTheme="majorEastAsia" w:hAnsiTheme="majorEastAsia" w:hint="eastAsia"/>
          <w:b/>
          <w:bCs/>
          <w:sz w:val="22"/>
          <w:szCs w:val="22"/>
          <w:lang w:eastAsia="ja-JP"/>
        </w:rPr>
        <w:t>O-RANと3GPPのユーザープレーンネットワーク</w:t>
      </w:r>
    </w:p>
    <w:p w14:paraId="5AD3BD71" w14:textId="77777777" w:rsidR="00321305" w:rsidRDefault="00321305" w:rsidP="00654CE0">
      <w:pPr>
        <w:pStyle w:val="af9"/>
        <w:spacing w:line="307" w:lineRule="auto"/>
        <w:ind w:left="652" w:right="-1"/>
        <w:rPr>
          <w:rFonts w:asciiTheme="majorEastAsia" w:eastAsiaTheme="majorEastAsia" w:hAnsiTheme="majorEastAsia"/>
          <w:sz w:val="22"/>
          <w:szCs w:val="22"/>
          <w:lang w:eastAsia="ja-JP"/>
        </w:rPr>
      </w:pPr>
    </w:p>
    <w:p w14:paraId="34D18274" w14:textId="6C817C16" w:rsidR="000C67CB" w:rsidRPr="00C56233" w:rsidRDefault="00C56233" w:rsidP="00654CE0">
      <w:pPr>
        <w:pStyle w:val="af9"/>
        <w:spacing w:line="307" w:lineRule="auto"/>
        <w:ind w:left="652" w:right="-1"/>
        <w:rPr>
          <w:rFonts w:asciiTheme="majorEastAsia" w:eastAsiaTheme="majorEastAsia" w:hAnsiTheme="majorEastAsia"/>
          <w:b/>
          <w:bCs/>
          <w:sz w:val="22"/>
          <w:szCs w:val="22"/>
          <w:lang w:eastAsia="ja-JP"/>
        </w:rPr>
      </w:pPr>
      <w:r w:rsidRPr="00C56233">
        <w:rPr>
          <w:rFonts w:asciiTheme="majorEastAsia" w:eastAsiaTheme="majorEastAsia" w:hAnsiTheme="majorEastAsia" w:hint="eastAsia"/>
          <w:b/>
          <w:bCs/>
          <w:sz w:val="22"/>
          <w:szCs w:val="22"/>
          <w:lang w:eastAsia="ja-JP"/>
        </w:rPr>
        <w:t>スラッシングフェーズ1</w:t>
      </w:r>
    </w:p>
    <w:p w14:paraId="3D7A1517" w14:textId="77777777" w:rsidR="00C22D76" w:rsidRDefault="00C22D76" w:rsidP="00654CE0">
      <w:pPr>
        <w:pStyle w:val="af9"/>
        <w:spacing w:line="307" w:lineRule="auto"/>
        <w:ind w:left="652" w:right="-1"/>
        <w:rPr>
          <w:rFonts w:asciiTheme="majorEastAsia" w:eastAsiaTheme="majorEastAsia" w:hAnsiTheme="majorEastAsia"/>
          <w:sz w:val="22"/>
          <w:szCs w:val="22"/>
          <w:lang w:eastAsia="ja-JP"/>
        </w:rPr>
      </w:pPr>
    </w:p>
    <w:p w14:paraId="61FC9042" w14:textId="77777777" w:rsidR="002672BC" w:rsidRPr="002672BC" w:rsidRDefault="002672BC" w:rsidP="002672BC">
      <w:pPr>
        <w:pStyle w:val="af9"/>
        <w:spacing w:line="307" w:lineRule="auto"/>
        <w:ind w:left="652" w:right="-1"/>
        <w:rPr>
          <w:rFonts w:asciiTheme="majorEastAsia" w:eastAsiaTheme="majorEastAsia" w:hAnsiTheme="majorEastAsia"/>
          <w:sz w:val="22"/>
          <w:szCs w:val="22"/>
          <w:lang w:eastAsia="ja-JP"/>
        </w:rPr>
      </w:pPr>
      <w:r w:rsidRPr="002672BC">
        <w:rPr>
          <w:rFonts w:asciiTheme="majorEastAsia" w:eastAsiaTheme="majorEastAsia" w:hAnsiTheme="majorEastAsia" w:hint="eastAsia"/>
          <w:sz w:val="22"/>
          <w:szCs w:val="22"/>
          <w:lang w:eastAsia="ja-JP"/>
        </w:rPr>
        <w:t>O-RANと3GPPのユーザープレーンにおけるスライシングフェーズ1のトランスポート接続アーキテ</w:t>
      </w:r>
      <w:r w:rsidRPr="002672BC">
        <w:rPr>
          <w:rFonts w:asciiTheme="majorEastAsia" w:eastAsiaTheme="majorEastAsia" w:hAnsiTheme="majorEastAsia" w:hint="eastAsia"/>
          <w:sz w:val="22"/>
          <w:szCs w:val="22"/>
          <w:lang w:eastAsia="ja-JP"/>
        </w:rPr>
        <w:lastRenderedPageBreak/>
        <w:t>クチャは、図 25-10に示されています。トランスポート接続アーキテクチャは、次の2つの要因によって決定されます。</w:t>
      </w:r>
    </w:p>
    <w:p w14:paraId="31371BC1" w14:textId="5FB0BB94" w:rsidR="002672BC" w:rsidRPr="002672BC" w:rsidRDefault="002672BC" w:rsidP="002672BC">
      <w:pPr>
        <w:pStyle w:val="af9"/>
        <w:numPr>
          <w:ilvl w:val="0"/>
          <w:numId w:val="125"/>
        </w:numPr>
        <w:spacing w:line="307" w:lineRule="auto"/>
        <w:ind w:left="1418" w:right="-1"/>
        <w:rPr>
          <w:rFonts w:asciiTheme="majorEastAsia" w:eastAsiaTheme="majorEastAsia" w:hAnsiTheme="majorEastAsia"/>
          <w:sz w:val="22"/>
          <w:szCs w:val="22"/>
          <w:lang w:eastAsia="ja-JP"/>
        </w:rPr>
      </w:pPr>
      <w:r w:rsidRPr="002672BC">
        <w:rPr>
          <w:rFonts w:asciiTheme="majorEastAsia" w:eastAsiaTheme="majorEastAsia" w:hAnsiTheme="majorEastAsia" w:hint="eastAsia"/>
          <w:sz w:val="22"/>
          <w:szCs w:val="22"/>
          <w:lang w:eastAsia="ja-JP"/>
        </w:rPr>
        <w:t>フロントホールとミッドホールはスライシングをサポートしない</w:t>
      </w:r>
    </w:p>
    <w:p w14:paraId="6AC91E2C" w14:textId="4EEC799D" w:rsidR="00C22D76" w:rsidRDefault="002672BC" w:rsidP="002672BC">
      <w:pPr>
        <w:pStyle w:val="af9"/>
        <w:numPr>
          <w:ilvl w:val="0"/>
          <w:numId w:val="125"/>
        </w:numPr>
        <w:spacing w:line="307" w:lineRule="auto"/>
        <w:ind w:left="1418" w:right="-1"/>
        <w:rPr>
          <w:rFonts w:asciiTheme="majorEastAsia" w:eastAsiaTheme="majorEastAsia" w:hAnsiTheme="majorEastAsia"/>
          <w:sz w:val="22"/>
          <w:szCs w:val="22"/>
          <w:lang w:eastAsia="ja-JP"/>
        </w:rPr>
      </w:pPr>
      <w:r w:rsidRPr="002672BC">
        <w:rPr>
          <w:rFonts w:asciiTheme="majorEastAsia" w:eastAsiaTheme="majorEastAsia" w:hAnsiTheme="majorEastAsia" w:hint="eastAsia"/>
          <w:sz w:val="22"/>
          <w:szCs w:val="22"/>
          <w:lang w:eastAsia="ja-JP"/>
        </w:rPr>
        <w:t>すべてのスライスタイプのUPFは中央に配置される</w:t>
      </w:r>
    </w:p>
    <w:p w14:paraId="15C4EBB8" w14:textId="77777777" w:rsidR="000C67CB" w:rsidRDefault="000C67CB" w:rsidP="00654CE0">
      <w:pPr>
        <w:pStyle w:val="af9"/>
        <w:spacing w:line="307" w:lineRule="auto"/>
        <w:ind w:left="652" w:right="-1"/>
        <w:rPr>
          <w:rFonts w:asciiTheme="majorEastAsia" w:eastAsiaTheme="majorEastAsia" w:hAnsiTheme="majorEastAsia"/>
          <w:sz w:val="22"/>
          <w:szCs w:val="22"/>
          <w:lang w:eastAsia="ja-JP"/>
        </w:rPr>
      </w:pPr>
    </w:p>
    <w:p w14:paraId="5FD15F6C" w14:textId="25787ED1" w:rsidR="008B7BB3" w:rsidRDefault="00F00697" w:rsidP="00654CE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1AA5EBC6" wp14:editId="0630F142">
            <wp:extent cx="5686425" cy="2050252"/>
            <wp:effectExtent l="0" t="0" r="0" b="7620"/>
            <wp:docPr id="5240625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62573" name=""/>
                    <pic:cNvPicPr/>
                  </pic:nvPicPr>
                  <pic:blipFill>
                    <a:blip r:embed="rId160"/>
                    <a:stretch>
                      <a:fillRect/>
                    </a:stretch>
                  </pic:blipFill>
                  <pic:spPr>
                    <a:xfrm>
                      <a:off x="0" y="0"/>
                      <a:ext cx="5691388" cy="2052041"/>
                    </a:xfrm>
                    <a:prstGeom prst="rect">
                      <a:avLst/>
                    </a:prstGeom>
                  </pic:spPr>
                </pic:pic>
              </a:graphicData>
            </a:graphic>
          </wp:inline>
        </w:drawing>
      </w:r>
    </w:p>
    <w:p w14:paraId="2B098237" w14:textId="48057469" w:rsidR="00F00697" w:rsidRPr="00F00697" w:rsidRDefault="00F00697" w:rsidP="00F00697">
      <w:pPr>
        <w:pStyle w:val="af9"/>
        <w:spacing w:line="307" w:lineRule="auto"/>
        <w:ind w:left="652" w:right="-1"/>
        <w:jc w:val="center"/>
        <w:rPr>
          <w:rFonts w:asciiTheme="majorEastAsia" w:eastAsiaTheme="majorEastAsia" w:hAnsiTheme="majorEastAsia"/>
          <w:b/>
          <w:bCs/>
          <w:sz w:val="22"/>
          <w:szCs w:val="22"/>
          <w:lang w:eastAsia="ja-JP"/>
        </w:rPr>
      </w:pPr>
      <w:r w:rsidRPr="00F00697">
        <w:rPr>
          <w:rFonts w:asciiTheme="majorEastAsia" w:eastAsiaTheme="majorEastAsia" w:hAnsiTheme="majorEastAsia" w:hint="eastAsia"/>
          <w:b/>
          <w:bCs/>
          <w:sz w:val="22"/>
          <w:szCs w:val="22"/>
          <w:lang w:eastAsia="ja-JP"/>
        </w:rPr>
        <w:t>図 25-10</w:t>
      </w:r>
      <w:r w:rsidR="002F7B67">
        <w:rPr>
          <w:rFonts w:asciiTheme="majorEastAsia" w:eastAsiaTheme="majorEastAsia" w:hAnsiTheme="majorEastAsia" w:hint="eastAsia"/>
          <w:b/>
          <w:bCs/>
          <w:sz w:val="22"/>
          <w:szCs w:val="22"/>
          <w:lang w:eastAsia="ja-JP"/>
        </w:rPr>
        <w:t>:</w:t>
      </w:r>
      <w:r w:rsidRPr="00F00697">
        <w:rPr>
          <w:rFonts w:asciiTheme="majorEastAsia" w:eastAsiaTheme="majorEastAsia" w:hAnsiTheme="majorEastAsia" w:hint="eastAsia"/>
          <w:b/>
          <w:bCs/>
          <w:sz w:val="22"/>
          <w:szCs w:val="22"/>
          <w:lang w:eastAsia="ja-JP"/>
        </w:rPr>
        <w:t>フェーズ1のO-RANと3GPPのユーザープレーンネットワークのスライシング</w:t>
      </w:r>
    </w:p>
    <w:p w14:paraId="6068DA31" w14:textId="77777777" w:rsidR="00F00697" w:rsidRDefault="00F00697" w:rsidP="00654CE0">
      <w:pPr>
        <w:pStyle w:val="af9"/>
        <w:spacing w:line="307" w:lineRule="auto"/>
        <w:ind w:left="652" w:right="-1"/>
        <w:rPr>
          <w:rFonts w:asciiTheme="majorEastAsia" w:eastAsiaTheme="majorEastAsia" w:hAnsiTheme="majorEastAsia"/>
          <w:sz w:val="22"/>
          <w:szCs w:val="22"/>
          <w:lang w:eastAsia="ja-JP"/>
        </w:rPr>
      </w:pPr>
    </w:p>
    <w:p w14:paraId="77C5750A" w14:textId="1A50CC91" w:rsidR="008B7BB3" w:rsidRPr="00FC7032" w:rsidRDefault="00FC7032" w:rsidP="00654CE0">
      <w:pPr>
        <w:pStyle w:val="af9"/>
        <w:spacing w:line="307" w:lineRule="auto"/>
        <w:ind w:left="652" w:right="-1"/>
        <w:rPr>
          <w:rFonts w:asciiTheme="majorEastAsia" w:eastAsiaTheme="majorEastAsia" w:hAnsiTheme="majorEastAsia"/>
          <w:b/>
          <w:bCs/>
          <w:sz w:val="22"/>
          <w:szCs w:val="22"/>
          <w:lang w:eastAsia="ja-JP"/>
        </w:rPr>
      </w:pPr>
      <w:r w:rsidRPr="00FC7032">
        <w:rPr>
          <w:rFonts w:asciiTheme="majorEastAsia" w:eastAsiaTheme="majorEastAsia" w:hAnsiTheme="majorEastAsia" w:hint="eastAsia"/>
          <w:b/>
          <w:bCs/>
          <w:sz w:val="22"/>
          <w:szCs w:val="22"/>
          <w:lang w:eastAsia="ja-JP"/>
        </w:rPr>
        <w:t>スライシングフェーズ2と3</w:t>
      </w:r>
    </w:p>
    <w:p w14:paraId="18171EC8" w14:textId="77777777" w:rsidR="00FC7032" w:rsidRDefault="00FC7032" w:rsidP="00654CE0">
      <w:pPr>
        <w:pStyle w:val="af9"/>
        <w:spacing w:line="307" w:lineRule="auto"/>
        <w:ind w:left="652" w:right="-1"/>
        <w:rPr>
          <w:rFonts w:asciiTheme="majorEastAsia" w:eastAsiaTheme="majorEastAsia" w:hAnsiTheme="majorEastAsia"/>
          <w:sz w:val="22"/>
          <w:szCs w:val="22"/>
          <w:lang w:eastAsia="ja-JP"/>
        </w:rPr>
      </w:pPr>
    </w:p>
    <w:p w14:paraId="2D330AD8" w14:textId="5F31E64F" w:rsidR="00FC7032" w:rsidRDefault="00E654BE" w:rsidP="00654CE0">
      <w:pPr>
        <w:pStyle w:val="af9"/>
        <w:spacing w:line="307" w:lineRule="auto"/>
        <w:ind w:left="652" w:right="-1"/>
        <w:rPr>
          <w:rFonts w:asciiTheme="majorEastAsia" w:eastAsiaTheme="majorEastAsia" w:hAnsiTheme="majorEastAsia"/>
          <w:sz w:val="22"/>
          <w:szCs w:val="22"/>
          <w:lang w:eastAsia="ja-JP"/>
        </w:rPr>
      </w:pPr>
      <w:r w:rsidRPr="00E654BE">
        <w:rPr>
          <w:rFonts w:asciiTheme="majorEastAsia" w:eastAsiaTheme="majorEastAsia" w:hAnsiTheme="majorEastAsia" w:hint="eastAsia"/>
          <w:sz w:val="22"/>
          <w:szCs w:val="22"/>
          <w:lang w:eastAsia="ja-JP"/>
        </w:rPr>
        <w:t>O-RANと3GPPのユーザープレーンにおけるスライシングフェーズ2と3のトランスポート接続アーキテクチャは、図 25-11に示されています。ミッドホールと分散UPFにおけるスライシング、および無線サイトに近いN6ネットワークの分散に対応するために、トランスポート接続アーキテクチャが変更されます。</w:t>
      </w:r>
    </w:p>
    <w:p w14:paraId="4E0F5077" w14:textId="77777777" w:rsidR="00E654BE" w:rsidRDefault="00E654BE" w:rsidP="00654CE0">
      <w:pPr>
        <w:pStyle w:val="af9"/>
        <w:spacing w:line="307" w:lineRule="auto"/>
        <w:ind w:left="652" w:right="-1"/>
        <w:rPr>
          <w:rFonts w:asciiTheme="majorEastAsia" w:eastAsiaTheme="majorEastAsia" w:hAnsiTheme="majorEastAsia"/>
          <w:sz w:val="22"/>
          <w:szCs w:val="22"/>
          <w:lang w:eastAsia="ja-JP"/>
        </w:rPr>
      </w:pPr>
    </w:p>
    <w:p w14:paraId="4CC8F5C0" w14:textId="24B6104D" w:rsidR="00E654BE" w:rsidRDefault="00E654BE" w:rsidP="00654CE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779C2652" wp14:editId="2B503229">
            <wp:extent cx="5648325" cy="2089845"/>
            <wp:effectExtent l="0" t="0" r="0" b="5715"/>
            <wp:docPr id="124876481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64818" name=""/>
                    <pic:cNvPicPr/>
                  </pic:nvPicPr>
                  <pic:blipFill>
                    <a:blip r:embed="rId161"/>
                    <a:stretch>
                      <a:fillRect/>
                    </a:stretch>
                  </pic:blipFill>
                  <pic:spPr>
                    <a:xfrm>
                      <a:off x="0" y="0"/>
                      <a:ext cx="5663396" cy="2095421"/>
                    </a:xfrm>
                    <a:prstGeom prst="rect">
                      <a:avLst/>
                    </a:prstGeom>
                  </pic:spPr>
                </pic:pic>
              </a:graphicData>
            </a:graphic>
          </wp:inline>
        </w:drawing>
      </w:r>
    </w:p>
    <w:p w14:paraId="1B515254" w14:textId="50F811B8" w:rsidR="00E654BE" w:rsidRPr="00E654BE" w:rsidRDefault="00E654BE" w:rsidP="00E654BE">
      <w:pPr>
        <w:pStyle w:val="af9"/>
        <w:spacing w:line="307" w:lineRule="auto"/>
        <w:ind w:left="652" w:right="-1"/>
        <w:jc w:val="center"/>
        <w:rPr>
          <w:rFonts w:asciiTheme="majorEastAsia" w:eastAsiaTheme="majorEastAsia" w:hAnsiTheme="majorEastAsia"/>
          <w:b/>
          <w:bCs/>
          <w:sz w:val="22"/>
          <w:szCs w:val="22"/>
          <w:lang w:eastAsia="ja-JP"/>
        </w:rPr>
      </w:pPr>
      <w:r w:rsidRPr="00E654BE">
        <w:rPr>
          <w:rFonts w:asciiTheme="majorEastAsia" w:eastAsiaTheme="majorEastAsia" w:hAnsiTheme="majorEastAsia" w:hint="eastAsia"/>
          <w:b/>
          <w:bCs/>
          <w:sz w:val="22"/>
          <w:szCs w:val="22"/>
          <w:lang w:eastAsia="ja-JP"/>
        </w:rPr>
        <w:t>図 25-11</w:t>
      </w:r>
      <w:r w:rsidR="002F7B67">
        <w:rPr>
          <w:rFonts w:asciiTheme="majorEastAsia" w:eastAsiaTheme="majorEastAsia" w:hAnsiTheme="majorEastAsia" w:hint="eastAsia"/>
          <w:b/>
          <w:bCs/>
          <w:sz w:val="22"/>
          <w:szCs w:val="22"/>
          <w:lang w:eastAsia="ja-JP"/>
        </w:rPr>
        <w:t>:</w:t>
      </w:r>
      <w:r w:rsidRPr="00E654BE">
        <w:rPr>
          <w:rFonts w:asciiTheme="majorEastAsia" w:eastAsiaTheme="majorEastAsia" w:hAnsiTheme="majorEastAsia" w:hint="eastAsia"/>
          <w:b/>
          <w:bCs/>
          <w:sz w:val="22"/>
          <w:szCs w:val="22"/>
          <w:lang w:eastAsia="ja-JP"/>
        </w:rPr>
        <w:t>O-RANと3GPPのユーザープレーンネットワークのフェーズ2と3のスライシング</w:t>
      </w:r>
    </w:p>
    <w:p w14:paraId="4E9EE4A9" w14:textId="77777777" w:rsidR="00FC7032" w:rsidRDefault="00FC7032" w:rsidP="00654CE0">
      <w:pPr>
        <w:pStyle w:val="af9"/>
        <w:spacing w:line="307" w:lineRule="auto"/>
        <w:ind w:left="652" w:right="-1"/>
        <w:rPr>
          <w:rFonts w:asciiTheme="majorEastAsia" w:eastAsiaTheme="majorEastAsia" w:hAnsiTheme="majorEastAsia"/>
          <w:sz w:val="22"/>
          <w:szCs w:val="22"/>
          <w:lang w:eastAsia="ja-JP"/>
        </w:rPr>
      </w:pPr>
    </w:p>
    <w:p w14:paraId="4860C4D7" w14:textId="04A89F90" w:rsidR="00FC7032" w:rsidRDefault="00E654BE" w:rsidP="00654CE0">
      <w:pPr>
        <w:pStyle w:val="af9"/>
        <w:spacing w:line="307" w:lineRule="auto"/>
        <w:ind w:left="652" w:right="-1"/>
        <w:rPr>
          <w:rFonts w:asciiTheme="majorEastAsia" w:eastAsiaTheme="majorEastAsia" w:hAnsiTheme="majorEastAsia"/>
          <w:sz w:val="22"/>
          <w:szCs w:val="22"/>
          <w:lang w:eastAsia="ja-JP"/>
        </w:rPr>
      </w:pPr>
      <w:r w:rsidRPr="00E654BE">
        <w:rPr>
          <w:rFonts w:asciiTheme="majorEastAsia" w:eastAsiaTheme="majorEastAsia" w:hAnsiTheme="majorEastAsia" w:hint="eastAsia"/>
          <w:sz w:val="22"/>
          <w:szCs w:val="22"/>
          <w:lang w:eastAsia="ja-JP"/>
        </w:rPr>
        <w:t>この基本的な設定は、フェーズ1のすべてのユースケースと、</w:t>
      </w:r>
      <w:r w:rsidR="00B733D8">
        <w:rPr>
          <w:rFonts w:asciiTheme="majorEastAsia" w:eastAsiaTheme="majorEastAsia" w:hAnsiTheme="majorEastAsia" w:hint="eastAsia"/>
          <w:sz w:val="22"/>
          <w:szCs w:val="22"/>
          <w:lang w:eastAsia="ja-JP"/>
        </w:rPr>
        <w:t>ミッドホールスラッシング</w:t>
      </w:r>
      <w:r w:rsidRPr="00E654BE">
        <w:rPr>
          <w:rFonts w:asciiTheme="majorEastAsia" w:eastAsiaTheme="majorEastAsia" w:hAnsiTheme="majorEastAsia" w:hint="eastAsia"/>
          <w:sz w:val="22"/>
          <w:szCs w:val="22"/>
          <w:lang w:eastAsia="ja-JP"/>
        </w:rPr>
        <w:t>がサポ</w:t>
      </w:r>
      <w:r w:rsidRPr="00E654BE">
        <w:rPr>
          <w:rFonts w:asciiTheme="majorEastAsia" w:eastAsiaTheme="majorEastAsia" w:hAnsiTheme="majorEastAsia" w:hint="eastAsia"/>
          <w:sz w:val="22"/>
          <w:szCs w:val="22"/>
          <w:lang w:eastAsia="ja-JP"/>
        </w:rPr>
        <w:lastRenderedPageBreak/>
        <w:t>ートされている場合のフェーズ2および3に導入されたユースケースに使用できます。各スライスには、ミッドホールとバックホールのユーザー</w:t>
      </w:r>
      <w:r w:rsidR="008A697C">
        <w:rPr>
          <w:rFonts w:asciiTheme="majorEastAsia" w:eastAsiaTheme="majorEastAsia" w:hAnsiTheme="majorEastAsia" w:hint="eastAsia"/>
          <w:sz w:val="22"/>
          <w:szCs w:val="22"/>
          <w:lang w:eastAsia="ja-JP"/>
        </w:rPr>
        <w:t>プレーントラフィック</w:t>
      </w:r>
      <w:r w:rsidRPr="00E654BE">
        <w:rPr>
          <w:rFonts w:asciiTheme="majorEastAsia" w:eastAsiaTheme="majorEastAsia" w:hAnsiTheme="majorEastAsia" w:hint="eastAsia"/>
          <w:sz w:val="22"/>
          <w:szCs w:val="22"/>
          <w:lang w:eastAsia="ja-JP"/>
        </w:rPr>
        <w:t>を同時にサポートする単一のL3 VPNが存在します。図25-11では、N6ネットワークがトランスポートネットワークのより深い部分にまで拡張されていることも示されています。これは、分散型および集中型のUPFが共通アプリケーションにアクセスしたり、</w:t>
      </w:r>
      <w:r w:rsidR="00D55BE9">
        <w:rPr>
          <w:rFonts w:asciiTheme="majorEastAsia" w:eastAsiaTheme="majorEastAsia" w:hAnsiTheme="majorEastAsia" w:hint="eastAsia"/>
          <w:sz w:val="22"/>
          <w:szCs w:val="22"/>
          <w:lang w:eastAsia="ja-JP"/>
        </w:rPr>
        <w:t>ローカルブレイクアウト</w:t>
      </w:r>
      <w:r w:rsidRPr="00E654BE">
        <w:rPr>
          <w:rFonts w:asciiTheme="majorEastAsia" w:eastAsiaTheme="majorEastAsia" w:hAnsiTheme="majorEastAsia" w:hint="eastAsia"/>
          <w:sz w:val="22"/>
          <w:szCs w:val="22"/>
          <w:lang w:eastAsia="ja-JP"/>
        </w:rPr>
        <w:t>を利用したりする必要がある場合に必要となります。</w:t>
      </w:r>
    </w:p>
    <w:p w14:paraId="4A5EEAF0" w14:textId="77777777" w:rsidR="00E654BE" w:rsidRDefault="00E654BE" w:rsidP="00654CE0">
      <w:pPr>
        <w:pStyle w:val="af9"/>
        <w:spacing w:line="307" w:lineRule="auto"/>
        <w:ind w:left="652" w:right="-1"/>
        <w:rPr>
          <w:rFonts w:asciiTheme="majorEastAsia" w:eastAsiaTheme="majorEastAsia" w:hAnsiTheme="majorEastAsia"/>
          <w:sz w:val="22"/>
          <w:szCs w:val="22"/>
          <w:lang w:eastAsia="ja-JP"/>
        </w:rPr>
      </w:pPr>
    </w:p>
    <w:p w14:paraId="4B5EDF74" w14:textId="54FD0EBE" w:rsidR="00E654BE" w:rsidRPr="0057070A" w:rsidRDefault="0057070A" w:rsidP="00654CE0">
      <w:pPr>
        <w:pStyle w:val="af9"/>
        <w:spacing w:line="307" w:lineRule="auto"/>
        <w:ind w:left="652" w:right="-1"/>
        <w:rPr>
          <w:rFonts w:asciiTheme="majorEastAsia" w:eastAsiaTheme="majorEastAsia" w:hAnsiTheme="majorEastAsia"/>
          <w:b/>
          <w:bCs/>
          <w:sz w:val="22"/>
          <w:szCs w:val="22"/>
          <w:lang w:eastAsia="ja-JP"/>
        </w:rPr>
      </w:pPr>
      <w:r w:rsidRPr="0057070A">
        <w:rPr>
          <w:rFonts w:asciiTheme="majorEastAsia" w:eastAsiaTheme="majorEastAsia" w:hAnsiTheme="majorEastAsia" w:hint="eastAsia"/>
          <w:b/>
          <w:bCs/>
          <w:sz w:val="22"/>
          <w:szCs w:val="22"/>
          <w:lang w:eastAsia="ja-JP"/>
        </w:rPr>
        <w:t>フロントホール C/U プレーンネットワーク</w:t>
      </w:r>
    </w:p>
    <w:p w14:paraId="1D00A556" w14:textId="77777777" w:rsidR="0057070A" w:rsidRDefault="0057070A" w:rsidP="00654CE0">
      <w:pPr>
        <w:pStyle w:val="af9"/>
        <w:spacing w:line="307" w:lineRule="auto"/>
        <w:ind w:left="652" w:right="-1"/>
        <w:rPr>
          <w:rFonts w:asciiTheme="majorEastAsia" w:eastAsiaTheme="majorEastAsia" w:hAnsiTheme="majorEastAsia"/>
          <w:sz w:val="22"/>
          <w:szCs w:val="22"/>
          <w:lang w:eastAsia="ja-JP"/>
        </w:rPr>
      </w:pPr>
    </w:p>
    <w:p w14:paraId="1D070D1E" w14:textId="101A8D78" w:rsidR="0057070A" w:rsidRDefault="003A57D0" w:rsidP="003A57D0">
      <w:pPr>
        <w:pStyle w:val="af9"/>
        <w:spacing w:line="307" w:lineRule="auto"/>
        <w:ind w:left="652" w:right="-1"/>
        <w:rPr>
          <w:rFonts w:asciiTheme="majorEastAsia" w:eastAsiaTheme="majorEastAsia" w:hAnsiTheme="majorEastAsia"/>
          <w:sz w:val="22"/>
          <w:szCs w:val="22"/>
          <w:lang w:eastAsia="ja-JP"/>
        </w:rPr>
      </w:pPr>
      <w:r w:rsidRPr="003A57D0">
        <w:rPr>
          <w:rFonts w:asciiTheme="majorEastAsia" w:eastAsiaTheme="majorEastAsia" w:hAnsiTheme="majorEastAsia" w:hint="eastAsia"/>
          <w:sz w:val="22"/>
          <w:szCs w:val="22"/>
          <w:lang w:eastAsia="ja-JP"/>
        </w:rPr>
        <w:t>スライシングフェーズ1、2、3では、O-RANフロントホールコンポーネントではスライシングはサポートされません。実際には、O-RUとO-DUの間には、すべてのスライスに関連する</w:t>
      </w:r>
      <w:r w:rsidR="008A697C">
        <w:rPr>
          <w:rFonts w:asciiTheme="majorEastAsia" w:eastAsiaTheme="majorEastAsia" w:hAnsiTheme="majorEastAsia" w:hint="eastAsia"/>
          <w:sz w:val="22"/>
          <w:szCs w:val="22"/>
          <w:lang w:eastAsia="ja-JP"/>
        </w:rPr>
        <w:t>コントロールプレーン</w:t>
      </w:r>
      <w:r w:rsidRPr="003A57D0">
        <w:rPr>
          <w:rFonts w:asciiTheme="majorEastAsia" w:eastAsiaTheme="majorEastAsia" w:hAnsiTheme="majorEastAsia" w:hint="eastAsia"/>
          <w:sz w:val="22"/>
          <w:szCs w:val="22"/>
          <w:lang w:eastAsia="ja-JP"/>
        </w:rPr>
        <w:t>とユーザープレーンのトラフィックをすべて伝送する単一の7.2x eCPRIストリームが存在します。7.2x C/Uインタフェースは、イーサネットカプセル化をサポートするか、オプションとしてイーサネット/IPカプセル化をサポートする必要があります。 スラッシングフェーズ1、2、3のユースケースでは、7.2xプロトコルのイーサネット変種が想定されており、つまり、O-RUと親O-DUの間にイーサネット接続が存在する必要があります。 スラッシングフェーズ1、2、3のユースケースでは、2つの無線展開オプションも想定されています</w:t>
      </w:r>
      <w:r w:rsidR="002F7B67">
        <w:rPr>
          <w:rFonts w:asciiTheme="majorEastAsia" w:eastAsiaTheme="majorEastAsia" w:hAnsiTheme="majorEastAsia" w:hint="eastAsia"/>
          <w:sz w:val="22"/>
          <w:szCs w:val="22"/>
          <w:lang w:eastAsia="ja-JP"/>
        </w:rPr>
        <w:t>:</w:t>
      </w:r>
    </w:p>
    <w:p w14:paraId="3249F822" w14:textId="77777777" w:rsidR="0057070A" w:rsidRDefault="0057070A" w:rsidP="00654CE0">
      <w:pPr>
        <w:pStyle w:val="af9"/>
        <w:spacing w:line="307" w:lineRule="auto"/>
        <w:ind w:left="652" w:right="-1"/>
        <w:rPr>
          <w:rFonts w:asciiTheme="majorEastAsia" w:eastAsiaTheme="majorEastAsia" w:hAnsiTheme="majorEastAsia"/>
          <w:sz w:val="22"/>
          <w:szCs w:val="22"/>
          <w:lang w:eastAsia="ja-JP"/>
        </w:rPr>
      </w:pPr>
    </w:p>
    <w:p w14:paraId="3B0A014E" w14:textId="7216D5C3" w:rsidR="004F6D62" w:rsidRPr="004F6D62" w:rsidRDefault="004F6D62" w:rsidP="00654CE0">
      <w:pPr>
        <w:pStyle w:val="af9"/>
        <w:spacing w:line="307" w:lineRule="auto"/>
        <w:ind w:left="652" w:right="-1"/>
        <w:rPr>
          <w:rFonts w:asciiTheme="majorEastAsia" w:eastAsiaTheme="majorEastAsia" w:hAnsiTheme="majorEastAsia"/>
          <w:b/>
          <w:bCs/>
          <w:sz w:val="22"/>
          <w:szCs w:val="22"/>
          <w:lang w:eastAsia="ja-JP"/>
        </w:rPr>
      </w:pPr>
      <w:r w:rsidRPr="004F6D62">
        <w:rPr>
          <w:rFonts w:asciiTheme="majorEastAsia" w:eastAsiaTheme="majorEastAsia" w:hAnsiTheme="majorEastAsia" w:hint="eastAsia"/>
          <w:b/>
          <w:bCs/>
          <w:sz w:val="22"/>
          <w:szCs w:val="22"/>
          <w:lang w:eastAsia="ja-JP"/>
        </w:rPr>
        <w:t>O-RUとO-DUを基地局でコロケート(同一場所に配置)しました</w:t>
      </w:r>
    </w:p>
    <w:p w14:paraId="362D3F76" w14:textId="35DD0ABB" w:rsidR="0057070A" w:rsidRDefault="004F6D62" w:rsidP="00654CE0">
      <w:pPr>
        <w:pStyle w:val="af9"/>
        <w:spacing w:line="307" w:lineRule="auto"/>
        <w:ind w:left="652" w:right="-1"/>
        <w:rPr>
          <w:rFonts w:asciiTheme="majorEastAsia" w:eastAsiaTheme="majorEastAsia" w:hAnsiTheme="majorEastAsia"/>
          <w:sz w:val="22"/>
          <w:szCs w:val="22"/>
          <w:lang w:eastAsia="ja-JP"/>
        </w:rPr>
      </w:pPr>
      <w:r w:rsidRPr="004F6D62">
        <w:rPr>
          <w:rFonts w:asciiTheme="majorEastAsia" w:eastAsiaTheme="majorEastAsia" w:hAnsiTheme="majorEastAsia" w:hint="eastAsia"/>
          <w:sz w:val="22"/>
          <w:szCs w:val="22"/>
          <w:lang w:eastAsia="ja-JP"/>
        </w:rPr>
        <w:t>O-DUとO-RUの間にはイーサネット接続が必要です。両者は基地局内に設置されています。選択肢は2つあります</w:t>
      </w:r>
      <w:r w:rsidR="002F7B67">
        <w:rPr>
          <w:rFonts w:asciiTheme="majorEastAsia" w:eastAsiaTheme="majorEastAsia" w:hAnsiTheme="majorEastAsia" w:hint="eastAsia"/>
          <w:sz w:val="22"/>
          <w:szCs w:val="22"/>
          <w:lang w:eastAsia="ja-JP"/>
        </w:rPr>
        <w:t>:</w:t>
      </w:r>
    </w:p>
    <w:p w14:paraId="327F7A40" w14:textId="0FF77F86" w:rsidR="00AD44B0" w:rsidRPr="00AD44B0" w:rsidRDefault="00AD44B0" w:rsidP="00F34B73">
      <w:pPr>
        <w:pStyle w:val="af9"/>
        <w:numPr>
          <w:ilvl w:val="1"/>
          <w:numId w:val="126"/>
        </w:numPr>
        <w:spacing w:line="307" w:lineRule="auto"/>
        <w:ind w:left="1418" w:right="-1"/>
        <w:rPr>
          <w:rFonts w:asciiTheme="majorEastAsia" w:eastAsiaTheme="majorEastAsia" w:hAnsiTheme="majorEastAsia"/>
          <w:sz w:val="22"/>
          <w:szCs w:val="22"/>
          <w:lang w:eastAsia="ja-JP"/>
        </w:rPr>
      </w:pPr>
      <w:r w:rsidRPr="00AD44B0">
        <w:rPr>
          <w:rFonts w:asciiTheme="majorEastAsia" w:eastAsiaTheme="majorEastAsia" w:hAnsiTheme="majorEastAsia" w:hint="eastAsia"/>
          <w:sz w:val="22"/>
          <w:szCs w:val="22"/>
          <w:lang w:eastAsia="ja-JP"/>
        </w:rPr>
        <w:t>RUとO-DU間の直接的な</w:t>
      </w:r>
      <w:r w:rsidR="0073021D">
        <w:rPr>
          <w:rFonts w:asciiTheme="majorEastAsia" w:eastAsiaTheme="majorEastAsia" w:hAnsiTheme="majorEastAsia" w:hint="eastAsia"/>
          <w:sz w:val="22"/>
          <w:szCs w:val="22"/>
          <w:lang w:eastAsia="ja-JP"/>
        </w:rPr>
        <w:t>ポイントツーポイント</w:t>
      </w:r>
      <w:r w:rsidRPr="00AD44B0">
        <w:rPr>
          <w:rFonts w:asciiTheme="majorEastAsia" w:eastAsiaTheme="majorEastAsia" w:hAnsiTheme="majorEastAsia" w:hint="eastAsia"/>
          <w:sz w:val="22"/>
          <w:szCs w:val="22"/>
          <w:lang w:eastAsia="ja-JP"/>
        </w:rPr>
        <w:t>接続。この場合、O-RUとO-DU間の接続性やイーサネットサービスの提供において、トランスポートネットワークは関与しません。</w:t>
      </w:r>
    </w:p>
    <w:p w14:paraId="7075C50B" w14:textId="7D62871D" w:rsidR="0057070A" w:rsidRDefault="00AD44B0" w:rsidP="00F34B73">
      <w:pPr>
        <w:pStyle w:val="af9"/>
        <w:numPr>
          <w:ilvl w:val="1"/>
          <w:numId w:val="126"/>
        </w:numPr>
        <w:spacing w:line="307" w:lineRule="auto"/>
        <w:ind w:left="1418" w:right="-1"/>
        <w:rPr>
          <w:rFonts w:asciiTheme="majorEastAsia" w:eastAsiaTheme="majorEastAsia" w:hAnsiTheme="majorEastAsia"/>
          <w:sz w:val="22"/>
          <w:szCs w:val="22"/>
          <w:lang w:eastAsia="ja-JP"/>
        </w:rPr>
      </w:pPr>
      <w:r w:rsidRPr="00AD44B0">
        <w:rPr>
          <w:rFonts w:asciiTheme="majorEastAsia" w:eastAsiaTheme="majorEastAsia" w:hAnsiTheme="majorEastAsia" w:hint="eastAsia"/>
          <w:sz w:val="22"/>
          <w:szCs w:val="22"/>
          <w:lang w:eastAsia="ja-JP"/>
        </w:rPr>
        <w:t>DUとO-RU間の接続は、「基地局</w:t>
      </w:r>
      <w:r w:rsidR="008A5B90">
        <w:rPr>
          <w:rFonts w:asciiTheme="majorEastAsia" w:eastAsiaTheme="majorEastAsia" w:hAnsiTheme="majorEastAsia" w:hint="eastAsia"/>
          <w:sz w:val="22"/>
          <w:szCs w:val="22"/>
          <w:lang w:eastAsia="ja-JP"/>
        </w:rPr>
        <w:t>ルーター</w:t>
      </w:r>
      <w:r w:rsidRPr="00AD44B0">
        <w:rPr>
          <w:rFonts w:asciiTheme="majorEastAsia" w:eastAsiaTheme="majorEastAsia" w:hAnsiTheme="majorEastAsia" w:hint="eastAsia"/>
          <w:sz w:val="22"/>
          <w:szCs w:val="22"/>
          <w:lang w:eastAsia="ja-JP"/>
        </w:rPr>
        <w:t>(Cell Site Router)」(CSR)を介して行われます。本章では、セルサイト</w:t>
      </w:r>
      <w:r w:rsidR="008A5B90">
        <w:rPr>
          <w:rFonts w:asciiTheme="majorEastAsia" w:eastAsiaTheme="majorEastAsia" w:hAnsiTheme="majorEastAsia" w:hint="eastAsia"/>
          <w:sz w:val="22"/>
          <w:szCs w:val="22"/>
          <w:lang w:eastAsia="ja-JP"/>
        </w:rPr>
        <w:t>ルーター</w:t>
      </w:r>
      <w:r w:rsidRPr="00AD44B0">
        <w:rPr>
          <w:rFonts w:asciiTheme="majorEastAsia" w:eastAsiaTheme="majorEastAsia" w:hAnsiTheme="majorEastAsia" w:hint="eastAsia"/>
          <w:sz w:val="22"/>
          <w:szCs w:val="22"/>
          <w:lang w:eastAsia="ja-JP"/>
        </w:rPr>
        <w:t>がレイヤー2ブリッジング、またはO-DUポートとO-RUポート間のL2イーサネットクロスコネクト機能の役割を担います。詳細は第19.6項をご覧ください。</w:t>
      </w:r>
    </w:p>
    <w:p w14:paraId="53475B97" w14:textId="77777777" w:rsidR="0057070A" w:rsidRDefault="0057070A" w:rsidP="00654CE0">
      <w:pPr>
        <w:pStyle w:val="af9"/>
        <w:spacing w:line="307" w:lineRule="auto"/>
        <w:ind w:left="652" w:right="-1"/>
        <w:rPr>
          <w:rFonts w:asciiTheme="majorEastAsia" w:eastAsiaTheme="majorEastAsia" w:hAnsiTheme="majorEastAsia"/>
          <w:sz w:val="22"/>
          <w:szCs w:val="22"/>
          <w:lang w:eastAsia="ja-JP"/>
        </w:rPr>
      </w:pPr>
    </w:p>
    <w:p w14:paraId="35729443" w14:textId="71137F11" w:rsidR="0057070A" w:rsidRPr="00CD5450" w:rsidRDefault="00CD5450" w:rsidP="00654CE0">
      <w:pPr>
        <w:pStyle w:val="af9"/>
        <w:spacing w:line="307" w:lineRule="auto"/>
        <w:ind w:left="652" w:right="-1"/>
        <w:rPr>
          <w:rFonts w:asciiTheme="majorEastAsia" w:eastAsiaTheme="majorEastAsia" w:hAnsiTheme="majorEastAsia"/>
          <w:b/>
          <w:bCs/>
          <w:sz w:val="22"/>
          <w:szCs w:val="22"/>
          <w:lang w:eastAsia="ja-JP"/>
        </w:rPr>
      </w:pPr>
      <w:r w:rsidRPr="00CD5450">
        <w:rPr>
          <w:rFonts w:asciiTheme="majorEastAsia" w:eastAsiaTheme="majorEastAsia" w:hAnsiTheme="majorEastAsia" w:hint="eastAsia"/>
          <w:b/>
          <w:bCs/>
          <w:sz w:val="22"/>
          <w:szCs w:val="22"/>
          <w:lang w:eastAsia="ja-JP"/>
        </w:rPr>
        <w:t>アクセスネットワークでO-RUとO-DUを分けます</w:t>
      </w:r>
    </w:p>
    <w:p w14:paraId="292595D2" w14:textId="433F0335" w:rsidR="00CD5450" w:rsidRDefault="00CD5450" w:rsidP="00654CE0">
      <w:pPr>
        <w:pStyle w:val="af9"/>
        <w:spacing w:line="307" w:lineRule="auto"/>
        <w:ind w:left="652" w:right="-1"/>
        <w:rPr>
          <w:rFonts w:asciiTheme="majorEastAsia" w:eastAsiaTheme="majorEastAsia" w:hAnsiTheme="majorEastAsia"/>
          <w:sz w:val="22"/>
          <w:szCs w:val="22"/>
          <w:lang w:eastAsia="ja-JP"/>
        </w:rPr>
      </w:pPr>
      <w:r w:rsidRPr="00CD5450">
        <w:rPr>
          <w:rFonts w:asciiTheme="majorEastAsia" w:eastAsiaTheme="majorEastAsia" w:hAnsiTheme="majorEastAsia" w:hint="eastAsia"/>
          <w:sz w:val="22"/>
          <w:szCs w:val="22"/>
          <w:lang w:eastAsia="ja-JP"/>
        </w:rPr>
        <w:t>分散ソリューションの場合、O-RUとO-DUはトランスポートネットワークのアクセス部分で分離されます。この場合、MPLSまたはSRv6トランスポートアンダーレイ全体にわたってイーサネットサービスを作成する必要があります。このイーサネットサービスには、MPLSまたはSRv6上でEVPNを使用して構成されたE-LineまたはE-Treeサービスが使用されます。詳細は第13.2章を参照してください。</w:t>
      </w:r>
    </w:p>
    <w:p w14:paraId="14205F09" w14:textId="77777777" w:rsidR="00CD5450" w:rsidRDefault="00CD5450" w:rsidP="00654CE0">
      <w:pPr>
        <w:pStyle w:val="af9"/>
        <w:spacing w:line="307" w:lineRule="auto"/>
        <w:ind w:left="652" w:right="-1"/>
        <w:rPr>
          <w:rFonts w:asciiTheme="majorEastAsia" w:eastAsiaTheme="majorEastAsia" w:hAnsiTheme="majorEastAsia"/>
          <w:sz w:val="22"/>
          <w:szCs w:val="22"/>
          <w:lang w:eastAsia="ja-JP"/>
        </w:rPr>
      </w:pPr>
    </w:p>
    <w:p w14:paraId="1A45DC4D" w14:textId="3DD24ED3" w:rsidR="00CD5450" w:rsidRPr="00D969DB" w:rsidRDefault="00D969DB" w:rsidP="00654CE0">
      <w:pPr>
        <w:pStyle w:val="af9"/>
        <w:spacing w:line="307" w:lineRule="auto"/>
        <w:ind w:left="652" w:right="-1"/>
        <w:rPr>
          <w:rFonts w:asciiTheme="majorEastAsia" w:eastAsiaTheme="majorEastAsia" w:hAnsiTheme="majorEastAsia"/>
          <w:b/>
          <w:bCs/>
          <w:sz w:val="22"/>
          <w:szCs w:val="22"/>
          <w:lang w:eastAsia="ja-JP"/>
        </w:rPr>
      </w:pPr>
      <w:r w:rsidRPr="00D969DB">
        <w:rPr>
          <w:rFonts w:asciiTheme="majorEastAsia" w:eastAsiaTheme="majorEastAsia" w:hAnsiTheme="majorEastAsia" w:hint="eastAsia"/>
          <w:b/>
          <w:bCs/>
          <w:sz w:val="22"/>
          <w:szCs w:val="22"/>
          <w:lang w:eastAsia="ja-JP"/>
        </w:rPr>
        <w:t>ミッドホールユーザープレーンネットワーク(F1-UおよびXn-U)</w:t>
      </w:r>
    </w:p>
    <w:p w14:paraId="42935BEF" w14:textId="77777777" w:rsidR="00CD5450" w:rsidRDefault="00CD5450" w:rsidP="00654CE0">
      <w:pPr>
        <w:pStyle w:val="af9"/>
        <w:spacing w:line="307" w:lineRule="auto"/>
        <w:ind w:left="652" w:right="-1"/>
        <w:rPr>
          <w:rFonts w:asciiTheme="majorEastAsia" w:eastAsiaTheme="majorEastAsia" w:hAnsiTheme="majorEastAsia"/>
          <w:sz w:val="22"/>
          <w:szCs w:val="22"/>
          <w:lang w:eastAsia="ja-JP"/>
        </w:rPr>
      </w:pPr>
    </w:p>
    <w:p w14:paraId="2975E5FE" w14:textId="2292C50F" w:rsidR="00CD5450" w:rsidRPr="006539A3" w:rsidRDefault="006539A3" w:rsidP="00654CE0">
      <w:pPr>
        <w:pStyle w:val="af9"/>
        <w:spacing w:line="307" w:lineRule="auto"/>
        <w:ind w:left="652" w:right="-1"/>
        <w:rPr>
          <w:rFonts w:asciiTheme="majorEastAsia" w:eastAsiaTheme="majorEastAsia" w:hAnsiTheme="majorEastAsia"/>
          <w:b/>
          <w:bCs/>
          <w:sz w:val="22"/>
          <w:szCs w:val="22"/>
          <w:lang w:eastAsia="ja-JP"/>
        </w:rPr>
      </w:pPr>
      <w:r w:rsidRPr="006539A3">
        <w:rPr>
          <w:rFonts w:asciiTheme="majorEastAsia" w:eastAsiaTheme="majorEastAsia" w:hAnsiTheme="majorEastAsia" w:hint="eastAsia"/>
          <w:b/>
          <w:bCs/>
          <w:sz w:val="22"/>
          <w:szCs w:val="22"/>
          <w:lang w:eastAsia="ja-JP"/>
        </w:rPr>
        <w:t>スラッシングフェーズ1</w:t>
      </w:r>
    </w:p>
    <w:p w14:paraId="7BAC3333" w14:textId="07B8FCEB" w:rsidR="00CD5450" w:rsidRDefault="00A73035" w:rsidP="00654CE0">
      <w:pPr>
        <w:pStyle w:val="af9"/>
        <w:spacing w:line="307" w:lineRule="auto"/>
        <w:ind w:left="652" w:right="-1"/>
        <w:rPr>
          <w:rFonts w:asciiTheme="majorEastAsia" w:eastAsiaTheme="majorEastAsia" w:hAnsiTheme="majorEastAsia"/>
          <w:sz w:val="22"/>
          <w:szCs w:val="22"/>
          <w:lang w:eastAsia="ja-JP"/>
        </w:rPr>
      </w:pPr>
      <w:r w:rsidRPr="00A73035">
        <w:rPr>
          <w:rFonts w:asciiTheme="majorEastAsia" w:eastAsiaTheme="majorEastAsia" w:hAnsiTheme="majorEastAsia" w:hint="eastAsia"/>
          <w:sz w:val="22"/>
          <w:szCs w:val="22"/>
          <w:lang w:eastAsia="ja-JP"/>
        </w:rPr>
        <w:t>スラッシングフェーズ1では、ミッドホールO-RANモバイルコンポーネントではスラッシングはサポートされていません。O-DUおよびO-CU-UPには、O-DU上の同じ物理/論理インタフェースおよびIPアドレスで発生および終了するすべてのスライスのF1-Uトラフィックに対するスライシングの概念がありません。O-CU-UPが2つ以上のスライスで共有される場合、O-CU-UPにもスライシングの概念はありません。図25-2に示されているように、O-CU-UPがスライス専用である場合、OCU-UP機能は、そのスライスに関連するトラフィックのみを受信および送信しますが、O-CU-UPスライスの割り当てと選択プロセスは、トランスポートネットワークに対して完全に透過的であり、O-RAN/3GPP</w:t>
      </w:r>
      <w:r w:rsidR="008A697C">
        <w:rPr>
          <w:rFonts w:asciiTheme="majorEastAsia" w:eastAsiaTheme="majorEastAsia" w:hAnsiTheme="majorEastAsia" w:hint="eastAsia"/>
          <w:sz w:val="22"/>
          <w:szCs w:val="22"/>
          <w:lang w:eastAsia="ja-JP"/>
        </w:rPr>
        <w:t>コントロールプレーン</w:t>
      </w:r>
      <w:r w:rsidRPr="00A73035">
        <w:rPr>
          <w:rFonts w:asciiTheme="majorEastAsia" w:eastAsiaTheme="majorEastAsia" w:hAnsiTheme="majorEastAsia" w:hint="eastAsia"/>
          <w:sz w:val="22"/>
          <w:szCs w:val="22"/>
          <w:lang w:eastAsia="ja-JP"/>
        </w:rPr>
        <w:t>の制御下にあります。このため、スラッシングフェーズ1では、アンダーレイのデフォルトルーティングアルゴリズムにマッピングされた単一のMP-BGP L3VPNが、それがどのスライスに属しているかに関係なく、すべてのミッドホールユーザー</w:t>
      </w:r>
      <w:r w:rsidR="008A697C">
        <w:rPr>
          <w:rFonts w:asciiTheme="majorEastAsia" w:eastAsiaTheme="majorEastAsia" w:hAnsiTheme="majorEastAsia" w:hint="eastAsia"/>
          <w:sz w:val="22"/>
          <w:szCs w:val="22"/>
          <w:lang w:eastAsia="ja-JP"/>
        </w:rPr>
        <w:t>プレーントラフィック</w:t>
      </w:r>
      <w:r w:rsidRPr="00A73035">
        <w:rPr>
          <w:rFonts w:asciiTheme="majorEastAsia" w:eastAsiaTheme="majorEastAsia" w:hAnsiTheme="majorEastAsia" w:hint="eastAsia"/>
          <w:sz w:val="22"/>
          <w:szCs w:val="22"/>
          <w:lang w:eastAsia="ja-JP"/>
        </w:rPr>
        <w:t>をサポートするために、トランスポートネットワーク全体で使用されます。</w:t>
      </w:r>
      <w:r w:rsidR="000E7841">
        <w:rPr>
          <w:rFonts w:asciiTheme="majorEastAsia" w:eastAsiaTheme="majorEastAsia" w:hAnsiTheme="majorEastAsia" w:hint="eastAsia"/>
          <w:sz w:val="22"/>
          <w:szCs w:val="22"/>
          <w:lang w:eastAsia="ja-JP"/>
        </w:rPr>
        <w:t>ミッドホールユーザー</w:t>
      </w:r>
      <w:r w:rsidR="00B733D8">
        <w:rPr>
          <w:rFonts w:asciiTheme="majorEastAsia" w:eastAsiaTheme="majorEastAsia" w:hAnsiTheme="majorEastAsia" w:hint="eastAsia"/>
          <w:sz w:val="22"/>
          <w:szCs w:val="22"/>
          <w:lang w:eastAsia="ja-JP"/>
        </w:rPr>
        <w:t>プレーンインタフェース</w:t>
      </w:r>
      <w:r w:rsidRPr="00A73035">
        <w:rPr>
          <w:rFonts w:asciiTheme="majorEastAsia" w:eastAsiaTheme="majorEastAsia" w:hAnsiTheme="majorEastAsia" w:hint="eastAsia"/>
          <w:sz w:val="22"/>
          <w:szCs w:val="22"/>
          <w:lang w:eastAsia="ja-JP"/>
        </w:rPr>
        <w:t>をサポートするモバイルコンポーネントに直接または間接的(DCインフラストラクチャ経由)に接続するすべてのTNEおよびDC-TNEにL3VPNが提供される必要があります。TNE上の</w:t>
      </w:r>
      <w:r w:rsidR="000E7841">
        <w:rPr>
          <w:rFonts w:asciiTheme="majorEastAsia" w:eastAsiaTheme="majorEastAsia" w:hAnsiTheme="majorEastAsia" w:hint="eastAsia"/>
          <w:sz w:val="22"/>
          <w:szCs w:val="22"/>
          <w:lang w:eastAsia="ja-JP"/>
        </w:rPr>
        <w:t>ミッドホールユーザープレーン</w:t>
      </w:r>
      <w:r w:rsidRPr="00A73035">
        <w:rPr>
          <w:rFonts w:asciiTheme="majorEastAsia" w:eastAsiaTheme="majorEastAsia" w:hAnsiTheme="majorEastAsia" w:hint="eastAsia"/>
          <w:sz w:val="22"/>
          <w:szCs w:val="22"/>
          <w:lang w:eastAsia="ja-JP"/>
        </w:rPr>
        <w:t>VPNへのアクセスは、VLANインタフェース経由で行われます。スラッシングフェーズ1におけるミッドホールユーザープレーンインタフェースのさらなる課題は、3GPP/ORAN</w:t>
      </w:r>
      <w:r w:rsidR="008A697C">
        <w:rPr>
          <w:rFonts w:asciiTheme="majorEastAsia" w:eastAsiaTheme="majorEastAsia" w:hAnsiTheme="majorEastAsia" w:hint="eastAsia"/>
          <w:sz w:val="22"/>
          <w:szCs w:val="22"/>
          <w:lang w:eastAsia="ja-JP"/>
        </w:rPr>
        <w:t>コントロールプレーン</w:t>
      </w:r>
      <w:r w:rsidRPr="00A73035">
        <w:rPr>
          <w:rFonts w:asciiTheme="majorEastAsia" w:eastAsiaTheme="majorEastAsia" w:hAnsiTheme="majorEastAsia" w:hint="eastAsia"/>
          <w:sz w:val="22"/>
          <w:szCs w:val="22"/>
          <w:lang w:eastAsia="ja-JP"/>
        </w:rPr>
        <w:t>によって制御される無線指向のQoSパラメータを、トランスポート指向のDSCP QoSマーキングにマッピングするO-DU上のQoSマッピング機能が欠如していることです。つまり、トランスポートネットワークのQoSメカニズムは、ミッドホールGTP-Uパケットに含まれるデータの重要度に関わらず、すべてのアップリンクトラフィックを同じように処理しなければなりません。</w:t>
      </w:r>
    </w:p>
    <w:p w14:paraId="2393E8A2" w14:textId="77777777" w:rsidR="006539A3" w:rsidRDefault="006539A3" w:rsidP="00654CE0">
      <w:pPr>
        <w:pStyle w:val="af9"/>
        <w:spacing w:line="307" w:lineRule="auto"/>
        <w:ind w:left="652" w:right="-1"/>
        <w:rPr>
          <w:rFonts w:asciiTheme="majorEastAsia" w:eastAsiaTheme="majorEastAsia" w:hAnsiTheme="majorEastAsia"/>
          <w:sz w:val="22"/>
          <w:szCs w:val="22"/>
          <w:lang w:eastAsia="ja-JP"/>
        </w:rPr>
      </w:pPr>
    </w:p>
    <w:p w14:paraId="313DBD76" w14:textId="78ACC1B8" w:rsidR="006539A3" w:rsidRPr="00A73035" w:rsidRDefault="00A73035" w:rsidP="00654CE0">
      <w:pPr>
        <w:pStyle w:val="af9"/>
        <w:spacing w:line="307" w:lineRule="auto"/>
        <w:ind w:left="652" w:right="-1"/>
        <w:rPr>
          <w:rFonts w:asciiTheme="majorEastAsia" w:eastAsiaTheme="majorEastAsia" w:hAnsiTheme="majorEastAsia"/>
          <w:b/>
          <w:bCs/>
          <w:sz w:val="22"/>
          <w:szCs w:val="22"/>
          <w:lang w:eastAsia="ja-JP"/>
        </w:rPr>
      </w:pPr>
      <w:r w:rsidRPr="00A73035">
        <w:rPr>
          <w:rFonts w:asciiTheme="majorEastAsia" w:eastAsiaTheme="majorEastAsia" w:hAnsiTheme="majorEastAsia" w:hint="eastAsia"/>
          <w:b/>
          <w:bCs/>
          <w:sz w:val="22"/>
          <w:szCs w:val="22"/>
          <w:lang w:eastAsia="ja-JP"/>
        </w:rPr>
        <w:t>スライシングフェーズ2と3</w:t>
      </w:r>
    </w:p>
    <w:p w14:paraId="4629406A" w14:textId="1A320358" w:rsidR="00A73035" w:rsidRDefault="00AB106C" w:rsidP="00654CE0">
      <w:pPr>
        <w:pStyle w:val="af9"/>
        <w:spacing w:line="307" w:lineRule="auto"/>
        <w:ind w:left="652" w:right="-1"/>
        <w:rPr>
          <w:rFonts w:asciiTheme="majorEastAsia" w:eastAsiaTheme="majorEastAsia" w:hAnsiTheme="majorEastAsia"/>
          <w:sz w:val="22"/>
          <w:szCs w:val="22"/>
          <w:lang w:eastAsia="ja-JP"/>
        </w:rPr>
      </w:pPr>
      <w:r w:rsidRPr="00AB106C">
        <w:rPr>
          <w:rFonts w:asciiTheme="majorEastAsia" w:eastAsiaTheme="majorEastAsia" w:hAnsiTheme="majorEastAsia" w:hint="eastAsia"/>
          <w:sz w:val="22"/>
          <w:szCs w:val="22"/>
          <w:lang w:eastAsia="ja-JP"/>
        </w:rPr>
        <w:t>ミッドホールスライシングとQoSは、スライシングフェーズ2と3でサポートされています。F1-Uトラフィックの分離は、O-DUsとO-CU-UPs上のユーザープレーンスライスごとに使用されるVLANを使用してサポートされ、QoSは、GTP-Uパケット内のユーザペイロードの重要度に適したDSCP値を設定するO-DUsとO-CU-UPsによってサポートされています。</w:t>
      </w:r>
    </w:p>
    <w:p w14:paraId="07566635" w14:textId="1EB9F2BF" w:rsidR="00AB106C" w:rsidRDefault="000E7841" w:rsidP="00654CE0">
      <w:pPr>
        <w:pStyle w:val="af9"/>
        <w:spacing w:line="307" w:lineRule="auto"/>
        <w:ind w:left="652" w:right="-1"/>
        <w:rPr>
          <w:rFonts w:asciiTheme="majorEastAsia" w:eastAsiaTheme="majorEastAsia" w:hAnsiTheme="majorEastAsia"/>
          <w:sz w:val="22"/>
          <w:szCs w:val="22"/>
          <w:lang w:eastAsia="ja-JP"/>
        </w:rPr>
      </w:pPr>
      <w:r w:rsidRPr="000E7841">
        <w:rPr>
          <w:rFonts w:asciiTheme="majorEastAsia" w:eastAsiaTheme="majorEastAsia" w:hAnsiTheme="majorEastAsia" w:hint="eastAsia"/>
          <w:sz w:val="22"/>
          <w:szCs w:val="22"/>
          <w:lang w:eastAsia="ja-JP"/>
        </w:rPr>
        <w:t>スライス2と3のスライシングフェーズでは、この付録では、スライスに関連するミッドホールとバックホールのユーザー</w:t>
      </w:r>
      <w:r w:rsidR="008A697C">
        <w:rPr>
          <w:rFonts w:asciiTheme="majorEastAsia" w:eastAsiaTheme="majorEastAsia" w:hAnsiTheme="majorEastAsia" w:hint="eastAsia"/>
          <w:sz w:val="22"/>
          <w:szCs w:val="22"/>
          <w:lang w:eastAsia="ja-JP"/>
        </w:rPr>
        <w:t>プレーントラフィック</w:t>
      </w:r>
      <w:r w:rsidRPr="000E7841">
        <w:rPr>
          <w:rFonts w:asciiTheme="majorEastAsia" w:eastAsiaTheme="majorEastAsia" w:hAnsiTheme="majorEastAsia" w:hint="eastAsia"/>
          <w:sz w:val="22"/>
          <w:szCs w:val="22"/>
          <w:lang w:eastAsia="ja-JP"/>
        </w:rPr>
        <w:t>が、any-to-any接続の役割を担う単一のMP-BGP L3VPNを共有する例を示します。</w:t>
      </w:r>
      <w:r w:rsidR="00D55BE9">
        <w:rPr>
          <w:rFonts w:asciiTheme="majorEastAsia" w:eastAsiaTheme="majorEastAsia" w:hAnsiTheme="majorEastAsia" w:hint="eastAsia"/>
          <w:sz w:val="22"/>
          <w:szCs w:val="22"/>
          <w:lang w:eastAsia="ja-JP"/>
        </w:rPr>
        <w:t>オペレーター</w:t>
      </w:r>
      <w:r w:rsidRPr="000E7841">
        <w:rPr>
          <w:rFonts w:asciiTheme="majorEastAsia" w:eastAsiaTheme="majorEastAsia" w:hAnsiTheme="majorEastAsia" w:hint="eastAsia"/>
          <w:sz w:val="22"/>
          <w:szCs w:val="22"/>
          <w:lang w:eastAsia="ja-JP"/>
        </w:rPr>
        <w:t>がミッドホールトラフィックとバックホールトラフィックを分けて管理したい場合、各スライスのミッドホールトラフィックとバックホールトラ</w:t>
      </w:r>
      <w:r w:rsidRPr="000E7841">
        <w:rPr>
          <w:rFonts w:asciiTheme="majorEastAsia" w:eastAsiaTheme="majorEastAsia" w:hAnsiTheme="majorEastAsia" w:hint="eastAsia"/>
          <w:sz w:val="22"/>
          <w:szCs w:val="22"/>
          <w:lang w:eastAsia="ja-JP"/>
        </w:rPr>
        <w:lastRenderedPageBreak/>
        <w:t>フィックを個別のMP-BGP L3VPNで実行するか、あるいは単一のL3VPN内で「ルートターゲット」(RT)とBGPコミュニティフィルタリングを使用することで、バックホールのモバイルコンポーネントのみが相互に通信でき、ミッドホールのモバイルコンポーネントのみが相互に通信できるようにすることができます。この方法の例は、本章で後述します。</w:t>
      </w:r>
    </w:p>
    <w:p w14:paraId="05F2B308" w14:textId="77777777" w:rsidR="00A73035" w:rsidRDefault="00A73035" w:rsidP="00654CE0">
      <w:pPr>
        <w:pStyle w:val="af9"/>
        <w:spacing w:line="307" w:lineRule="auto"/>
        <w:ind w:left="652" w:right="-1"/>
        <w:rPr>
          <w:rFonts w:asciiTheme="majorEastAsia" w:eastAsiaTheme="majorEastAsia" w:hAnsiTheme="majorEastAsia"/>
          <w:sz w:val="22"/>
          <w:szCs w:val="22"/>
          <w:lang w:eastAsia="ja-JP"/>
        </w:rPr>
      </w:pPr>
    </w:p>
    <w:p w14:paraId="154DA532" w14:textId="102A61EA" w:rsidR="005D3262" w:rsidRPr="005D3262" w:rsidRDefault="005D3262" w:rsidP="00654CE0">
      <w:pPr>
        <w:pStyle w:val="af9"/>
        <w:spacing w:line="307" w:lineRule="auto"/>
        <w:ind w:left="652" w:right="-1"/>
        <w:rPr>
          <w:rFonts w:asciiTheme="majorEastAsia" w:eastAsiaTheme="majorEastAsia" w:hAnsiTheme="majorEastAsia"/>
          <w:b/>
          <w:bCs/>
          <w:sz w:val="22"/>
          <w:szCs w:val="22"/>
          <w:lang w:eastAsia="ja-JP"/>
        </w:rPr>
      </w:pPr>
      <w:r w:rsidRPr="005D3262">
        <w:rPr>
          <w:rFonts w:asciiTheme="majorEastAsia" w:eastAsiaTheme="majorEastAsia" w:hAnsiTheme="majorEastAsia" w:hint="eastAsia"/>
          <w:b/>
          <w:bCs/>
          <w:sz w:val="22"/>
          <w:szCs w:val="22"/>
          <w:lang w:eastAsia="ja-JP"/>
        </w:rPr>
        <w:t>スライシングフェーズ4</w:t>
      </w:r>
    </w:p>
    <w:p w14:paraId="182703A6" w14:textId="6A870A41" w:rsidR="005D3262" w:rsidRDefault="006D4E42" w:rsidP="00654CE0">
      <w:pPr>
        <w:pStyle w:val="af9"/>
        <w:spacing w:line="307" w:lineRule="auto"/>
        <w:ind w:left="652" w:right="-1"/>
        <w:rPr>
          <w:rFonts w:asciiTheme="majorEastAsia" w:eastAsiaTheme="majorEastAsia" w:hAnsiTheme="majorEastAsia"/>
          <w:sz w:val="22"/>
          <w:szCs w:val="22"/>
          <w:lang w:eastAsia="ja-JP"/>
        </w:rPr>
      </w:pPr>
      <w:r w:rsidRPr="006D4E42">
        <w:rPr>
          <w:rFonts w:asciiTheme="majorEastAsia" w:eastAsiaTheme="majorEastAsia" w:hAnsiTheme="majorEastAsia" w:hint="eastAsia"/>
          <w:sz w:val="22"/>
          <w:szCs w:val="22"/>
          <w:lang w:eastAsia="ja-JP"/>
        </w:rPr>
        <w:t>スライシングとシェアリングでは、トランスポートネットワークドメインで同様のツールボックスが使用されるため、ORAN ATGおよびORAN UCTGで捕捉されたミッドホールを介したRANシェアリングのユースケース分析([27])は、本書のスライシングフェーズ4の範囲に含まれます。トランスポートネットワークの分離は、複数の</w:t>
      </w:r>
      <w:r w:rsidR="00D55BE9">
        <w:rPr>
          <w:rFonts w:asciiTheme="majorEastAsia" w:eastAsiaTheme="majorEastAsia" w:hAnsiTheme="majorEastAsia" w:hint="eastAsia"/>
          <w:sz w:val="22"/>
          <w:szCs w:val="22"/>
          <w:lang w:eastAsia="ja-JP"/>
        </w:rPr>
        <w:t>オペレーター</w:t>
      </w:r>
      <w:r w:rsidRPr="006D4E42">
        <w:rPr>
          <w:rFonts w:asciiTheme="majorEastAsia" w:eastAsiaTheme="majorEastAsia" w:hAnsiTheme="majorEastAsia" w:hint="eastAsia"/>
          <w:sz w:val="22"/>
          <w:szCs w:val="22"/>
          <w:lang w:eastAsia="ja-JP"/>
        </w:rPr>
        <w:t>のミッドホールトラフィックをサポートするために、NPN 5G RAN共有アーキテクチャで利用される可能性があります。図 25-12のNPN RAN共有の図に示すように、NPN RANは、トランスポートネットワークドメイン内の共有ミッドホールを介して、複数のパートナー</w:t>
      </w:r>
      <w:r w:rsidR="00D55BE9">
        <w:rPr>
          <w:rFonts w:asciiTheme="majorEastAsia" w:eastAsiaTheme="majorEastAsia" w:hAnsiTheme="majorEastAsia" w:hint="eastAsia"/>
          <w:sz w:val="22"/>
          <w:szCs w:val="22"/>
          <w:lang w:eastAsia="ja-JP"/>
        </w:rPr>
        <w:t>オペレーター</w:t>
      </w:r>
      <w:r w:rsidRPr="006D4E42">
        <w:rPr>
          <w:rFonts w:asciiTheme="majorEastAsia" w:eastAsiaTheme="majorEastAsia" w:hAnsiTheme="majorEastAsia" w:hint="eastAsia"/>
          <w:sz w:val="22"/>
          <w:szCs w:val="22"/>
          <w:lang w:eastAsia="ja-JP"/>
        </w:rPr>
        <w:t>のO-CUと共有され、接続されています。</w:t>
      </w:r>
    </w:p>
    <w:p w14:paraId="5E570864" w14:textId="77777777" w:rsidR="006D4E42" w:rsidRDefault="006D4E42" w:rsidP="00654CE0">
      <w:pPr>
        <w:pStyle w:val="af9"/>
        <w:spacing w:line="307" w:lineRule="auto"/>
        <w:ind w:left="652" w:right="-1"/>
        <w:rPr>
          <w:rFonts w:asciiTheme="majorEastAsia" w:eastAsiaTheme="majorEastAsia" w:hAnsiTheme="majorEastAsia"/>
          <w:sz w:val="22"/>
          <w:szCs w:val="22"/>
          <w:lang w:eastAsia="ja-JP"/>
        </w:rPr>
      </w:pPr>
    </w:p>
    <w:p w14:paraId="661F3084" w14:textId="018A0F26" w:rsidR="006D4E42" w:rsidRDefault="0047523A" w:rsidP="00654CE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2873D2F6" wp14:editId="220999C7">
            <wp:extent cx="5709985" cy="2828925"/>
            <wp:effectExtent l="0" t="0" r="5080" b="0"/>
            <wp:docPr id="208718592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85927" name=""/>
                    <pic:cNvPicPr/>
                  </pic:nvPicPr>
                  <pic:blipFill>
                    <a:blip r:embed="rId162"/>
                    <a:stretch>
                      <a:fillRect/>
                    </a:stretch>
                  </pic:blipFill>
                  <pic:spPr>
                    <a:xfrm>
                      <a:off x="0" y="0"/>
                      <a:ext cx="5713587" cy="2830710"/>
                    </a:xfrm>
                    <a:prstGeom prst="rect">
                      <a:avLst/>
                    </a:prstGeom>
                  </pic:spPr>
                </pic:pic>
              </a:graphicData>
            </a:graphic>
          </wp:inline>
        </w:drawing>
      </w:r>
    </w:p>
    <w:p w14:paraId="579E1374" w14:textId="77520589" w:rsidR="006D4E42" w:rsidRPr="0047523A" w:rsidRDefault="0047523A" w:rsidP="0047523A">
      <w:pPr>
        <w:pStyle w:val="af9"/>
        <w:spacing w:line="307" w:lineRule="auto"/>
        <w:ind w:left="652" w:right="-1"/>
        <w:jc w:val="center"/>
        <w:rPr>
          <w:rFonts w:asciiTheme="majorEastAsia" w:eastAsiaTheme="majorEastAsia" w:hAnsiTheme="majorEastAsia"/>
          <w:b/>
          <w:bCs/>
          <w:sz w:val="22"/>
          <w:szCs w:val="22"/>
          <w:lang w:eastAsia="ja-JP"/>
        </w:rPr>
      </w:pPr>
      <w:r w:rsidRPr="0047523A">
        <w:rPr>
          <w:rFonts w:asciiTheme="majorEastAsia" w:eastAsiaTheme="majorEastAsia" w:hAnsiTheme="majorEastAsia" w:hint="eastAsia"/>
          <w:b/>
          <w:bCs/>
          <w:sz w:val="22"/>
          <w:szCs w:val="22"/>
          <w:lang w:eastAsia="ja-JP"/>
        </w:rPr>
        <w:t>図 25-12</w:t>
      </w:r>
      <w:r w:rsidR="002F7B67">
        <w:rPr>
          <w:rFonts w:asciiTheme="majorEastAsia" w:eastAsiaTheme="majorEastAsia" w:hAnsiTheme="majorEastAsia" w:hint="eastAsia"/>
          <w:b/>
          <w:bCs/>
          <w:sz w:val="22"/>
          <w:szCs w:val="22"/>
          <w:lang w:eastAsia="ja-JP"/>
        </w:rPr>
        <w:t>:</w:t>
      </w:r>
      <w:r w:rsidRPr="0047523A">
        <w:rPr>
          <w:rFonts w:asciiTheme="majorEastAsia" w:eastAsiaTheme="majorEastAsia" w:hAnsiTheme="majorEastAsia" w:hint="eastAsia"/>
          <w:b/>
          <w:bCs/>
          <w:sz w:val="22"/>
          <w:szCs w:val="22"/>
          <w:lang w:eastAsia="ja-JP"/>
        </w:rPr>
        <w:t>ミッドホールを介したNPN RAN共有</w:t>
      </w:r>
    </w:p>
    <w:p w14:paraId="3B7AE092" w14:textId="77777777" w:rsidR="006539A3" w:rsidRDefault="006539A3" w:rsidP="00654CE0">
      <w:pPr>
        <w:pStyle w:val="af9"/>
        <w:spacing w:line="307" w:lineRule="auto"/>
        <w:ind w:left="652" w:right="-1"/>
        <w:rPr>
          <w:rFonts w:asciiTheme="majorEastAsia" w:eastAsiaTheme="majorEastAsia" w:hAnsiTheme="majorEastAsia"/>
          <w:sz w:val="22"/>
          <w:szCs w:val="22"/>
          <w:lang w:eastAsia="ja-JP"/>
        </w:rPr>
      </w:pPr>
    </w:p>
    <w:p w14:paraId="7712EB90" w14:textId="384078A2" w:rsidR="0047523A" w:rsidRDefault="00976E74" w:rsidP="00654CE0">
      <w:pPr>
        <w:pStyle w:val="af9"/>
        <w:spacing w:line="307" w:lineRule="auto"/>
        <w:ind w:left="652" w:right="-1"/>
        <w:rPr>
          <w:rFonts w:asciiTheme="majorEastAsia" w:eastAsiaTheme="majorEastAsia" w:hAnsiTheme="majorEastAsia"/>
          <w:sz w:val="22"/>
          <w:szCs w:val="22"/>
          <w:lang w:eastAsia="ja-JP"/>
        </w:rPr>
      </w:pPr>
      <w:r w:rsidRPr="00976E74">
        <w:rPr>
          <w:rFonts w:asciiTheme="majorEastAsia" w:eastAsiaTheme="majorEastAsia" w:hAnsiTheme="majorEastAsia" w:hint="eastAsia"/>
          <w:sz w:val="22"/>
          <w:szCs w:val="22"/>
          <w:lang w:eastAsia="ja-JP"/>
        </w:rPr>
        <w:t>MNOのO-CUが共有NPN RAN-partitionに接続する信頼済みおよび信頼されていないミッドホール接続は、本文書のネットワークスライシングフレームワークから、トランスポートネットワークL2/L3VPNやその他の技術を使用して分離される場合があります。</w:t>
      </w:r>
    </w:p>
    <w:p w14:paraId="45AB6F32" w14:textId="77777777" w:rsidR="00976E74" w:rsidRDefault="00976E74" w:rsidP="00654CE0">
      <w:pPr>
        <w:pStyle w:val="af9"/>
        <w:spacing w:line="307" w:lineRule="auto"/>
        <w:ind w:left="652" w:right="-1"/>
        <w:rPr>
          <w:rFonts w:asciiTheme="majorEastAsia" w:eastAsiaTheme="majorEastAsia" w:hAnsiTheme="majorEastAsia"/>
          <w:sz w:val="22"/>
          <w:szCs w:val="22"/>
          <w:lang w:eastAsia="ja-JP"/>
        </w:rPr>
      </w:pPr>
    </w:p>
    <w:p w14:paraId="0E080047" w14:textId="65D34478" w:rsidR="00976E74" w:rsidRPr="005F1194" w:rsidRDefault="005F1194" w:rsidP="00654CE0">
      <w:pPr>
        <w:pStyle w:val="af9"/>
        <w:spacing w:line="307" w:lineRule="auto"/>
        <w:ind w:left="652" w:right="-1"/>
        <w:rPr>
          <w:rFonts w:asciiTheme="majorEastAsia" w:eastAsiaTheme="majorEastAsia" w:hAnsiTheme="majorEastAsia"/>
          <w:b/>
          <w:bCs/>
          <w:sz w:val="22"/>
          <w:szCs w:val="22"/>
          <w:lang w:eastAsia="ja-JP"/>
        </w:rPr>
      </w:pPr>
      <w:r w:rsidRPr="005F1194">
        <w:rPr>
          <w:rFonts w:asciiTheme="majorEastAsia" w:eastAsiaTheme="majorEastAsia" w:hAnsiTheme="majorEastAsia" w:hint="eastAsia"/>
          <w:b/>
          <w:bCs/>
          <w:sz w:val="22"/>
          <w:szCs w:val="22"/>
          <w:lang w:eastAsia="ja-JP"/>
        </w:rPr>
        <w:t>バックホールユーザープレーンネットワーク(N3およびN9)</w:t>
      </w:r>
    </w:p>
    <w:p w14:paraId="643292FD" w14:textId="77777777" w:rsidR="0047523A" w:rsidRDefault="0047523A" w:rsidP="00654CE0">
      <w:pPr>
        <w:pStyle w:val="af9"/>
        <w:spacing w:line="307" w:lineRule="auto"/>
        <w:ind w:left="652" w:right="-1"/>
        <w:rPr>
          <w:rFonts w:asciiTheme="majorEastAsia" w:eastAsiaTheme="majorEastAsia" w:hAnsiTheme="majorEastAsia"/>
          <w:sz w:val="22"/>
          <w:szCs w:val="22"/>
          <w:lang w:eastAsia="ja-JP"/>
        </w:rPr>
      </w:pPr>
    </w:p>
    <w:p w14:paraId="798BBC8F" w14:textId="32C8D5FC" w:rsidR="0047523A" w:rsidRDefault="008B681B" w:rsidP="00654CE0">
      <w:pPr>
        <w:pStyle w:val="af9"/>
        <w:spacing w:line="307" w:lineRule="auto"/>
        <w:ind w:left="652" w:right="-1"/>
        <w:rPr>
          <w:rFonts w:asciiTheme="majorEastAsia" w:eastAsiaTheme="majorEastAsia" w:hAnsiTheme="majorEastAsia"/>
          <w:sz w:val="22"/>
          <w:szCs w:val="22"/>
          <w:lang w:eastAsia="ja-JP"/>
        </w:rPr>
      </w:pPr>
      <w:r w:rsidRPr="008B681B">
        <w:rPr>
          <w:rFonts w:asciiTheme="majorEastAsia" w:eastAsiaTheme="majorEastAsia" w:hAnsiTheme="majorEastAsia" w:hint="eastAsia"/>
          <w:sz w:val="22"/>
          <w:szCs w:val="22"/>
          <w:lang w:eastAsia="ja-JP"/>
        </w:rPr>
        <w:t>WG-1のスライシングフェーズ1、2、3には、バックホールネットワークにおけるユーザープレー</w:t>
      </w:r>
      <w:r w:rsidRPr="008B681B">
        <w:rPr>
          <w:rFonts w:asciiTheme="majorEastAsia" w:eastAsiaTheme="majorEastAsia" w:hAnsiTheme="majorEastAsia" w:hint="eastAsia"/>
          <w:sz w:val="22"/>
          <w:szCs w:val="22"/>
          <w:lang w:eastAsia="ja-JP"/>
        </w:rPr>
        <w:lastRenderedPageBreak/>
        <w:t>ンスライシングが含まれます。フェーズ1、2、3では、異なるスライスに関連するトラフィックは、O-CU-UPsのバックホールインタフェースおよびUPF上の個々の論理イーサネットインタフェースから発生すると想定されています。これらのスライスマッピングは、VLANアタッチメント回路をTNEまたはDC-TNE上の異なるL3VPNにマッピングすることで、トランスポートネットワーク全体で維持することができます。トランスポートネットワーク内では、MP-BGP L3VPNは、モバイルコンポーネントがスライストラフィックをトランスポートネットワークにどのように提供するかによって、スライスごとに構築することも、スライス間で共有することもできます。 スラッシングフェーズ1および2では、これらのL3VPNはアンダーレイのデフォルトルーティングアルゴリズムにマッピングされます。 スラッシングフェーズ3では、flex-algoまたはトラフィックエンジニアリングが使用され、L3VPNが異なるアンダーレイのトランスポートプレーンにマッピングされます。</w:t>
      </w:r>
    </w:p>
    <w:p w14:paraId="0BA69CB7" w14:textId="77777777" w:rsidR="008B681B" w:rsidRDefault="008B681B" w:rsidP="00654CE0">
      <w:pPr>
        <w:pStyle w:val="af9"/>
        <w:spacing w:line="307" w:lineRule="auto"/>
        <w:ind w:left="652" w:right="-1"/>
        <w:rPr>
          <w:rFonts w:asciiTheme="majorEastAsia" w:eastAsiaTheme="majorEastAsia" w:hAnsiTheme="majorEastAsia"/>
          <w:sz w:val="22"/>
          <w:szCs w:val="22"/>
          <w:lang w:eastAsia="ja-JP"/>
        </w:rPr>
      </w:pPr>
    </w:p>
    <w:p w14:paraId="78DF81B9" w14:textId="34624242" w:rsidR="008B681B" w:rsidRDefault="007A7B9C" w:rsidP="00654CE0">
      <w:pPr>
        <w:pStyle w:val="af9"/>
        <w:spacing w:line="307" w:lineRule="auto"/>
        <w:ind w:left="652" w:right="-1"/>
        <w:rPr>
          <w:rFonts w:asciiTheme="majorEastAsia" w:eastAsiaTheme="majorEastAsia" w:hAnsiTheme="majorEastAsia"/>
          <w:sz w:val="22"/>
          <w:szCs w:val="22"/>
          <w:lang w:eastAsia="ja-JP"/>
        </w:rPr>
      </w:pPr>
      <w:r w:rsidRPr="007A7B9C">
        <w:rPr>
          <w:rFonts w:asciiTheme="majorEastAsia" w:eastAsiaTheme="majorEastAsia" w:hAnsiTheme="majorEastAsia" w:hint="eastAsia"/>
          <w:sz w:val="22"/>
          <w:szCs w:val="22"/>
          <w:lang w:eastAsia="ja-JP"/>
        </w:rPr>
        <w:t>スライスに関連するバックホールL3VPN(フェーズ1)またはバックホール/ミッドホールL3VPN(フェーズ2および3)は、そのスライスをサポートするモバイルコンポーネントに直接または間接的(DCインフラストラクチャ経由)に接続するすべてのTNEおよびDC-TNEに提供される必要があります。TNE上のスライスのL3VPNへのアクセスは、VLANアタッチメント回路経由で行われます。</w:t>
      </w:r>
    </w:p>
    <w:p w14:paraId="3A48E206" w14:textId="77777777" w:rsidR="007A7B9C" w:rsidRDefault="007A7B9C" w:rsidP="00654CE0">
      <w:pPr>
        <w:pStyle w:val="af9"/>
        <w:spacing w:line="307" w:lineRule="auto"/>
        <w:ind w:left="652" w:right="-1"/>
        <w:rPr>
          <w:rFonts w:asciiTheme="majorEastAsia" w:eastAsiaTheme="majorEastAsia" w:hAnsiTheme="majorEastAsia"/>
          <w:sz w:val="22"/>
          <w:szCs w:val="22"/>
          <w:lang w:eastAsia="ja-JP"/>
        </w:rPr>
      </w:pPr>
    </w:p>
    <w:p w14:paraId="38696328" w14:textId="4382CA85" w:rsidR="00137D97" w:rsidRPr="001B37AE" w:rsidRDefault="001B37AE" w:rsidP="00654CE0">
      <w:pPr>
        <w:pStyle w:val="af9"/>
        <w:spacing w:line="307" w:lineRule="auto"/>
        <w:ind w:left="652" w:right="-1"/>
        <w:rPr>
          <w:rFonts w:asciiTheme="majorEastAsia" w:eastAsiaTheme="majorEastAsia" w:hAnsiTheme="majorEastAsia"/>
          <w:b/>
          <w:bCs/>
          <w:sz w:val="22"/>
          <w:szCs w:val="22"/>
          <w:lang w:eastAsia="ja-JP"/>
        </w:rPr>
      </w:pPr>
      <w:r w:rsidRPr="001B37AE">
        <w:rPr>
          <w:rFonts w:asciiTheme="majorEastAsia" w:eastAsiaTheme="majorEastAsia" w:hAnsiTheme="majorEastAsia" w:hint="eastAsia"/>
          <w:b/>
          <w:bCs/>
          <w:sz w:val="22"/>
          <w:szCs w:val="22"/>
          <w:lang w:eastAsia="ja-JP"/>
        </w:rPr>
        <w:t>バックホールトランスポートスライシング</w:t>
      </w:r>
    </w:p>
    <w:p w14:paraId="5BE51F1E" w14:textId="77777777" w:rsidR="001B37AE" w:rsidRDefault="001B37AE" w:rsidP="00654CE0">
      <w:pPr>
        <w:pStyle w:val="af9"/>
        <w:spacing w:line="307" w:lineRule="auto"/>
        <w:ind w:left="652" w:right="-1"/>
        <w:rPr>
          <w:rFonts w:asciiTheme="majorEastAsia" w:eastAsiaTheme="majorEastAsia" w:hAnsiTheme="majorEastAsia"/>
          <w:sz w:val="22"/>
          <w:szCs w:val="22"/>
          <w:lang w:eastAsia="ja-JP"/>
        </w:rPr>
      </w:pPr>
    </w:p>
    <w:p w14:paraId="7816FC3C" w14:textId="668730F7" w:rsidR="001B37AE" w:rsidRDefault="00E47481" w:rsidP="00654CE0">
      <w:pPr>
        <w:pStyle w:val="af9"/>
        <w:spacing w:line="307" w:lineRule="auto"/>
        <w:ind w:left="652" w:right="-1"/>
        <w:rPr>
          <w:rFonts w:asciiTheme="majorEastAsia" w:eastAsiaTheme="majorEastAsia" w:hAnsiTheme="majorEastAsia"/>
          <w:sz w:val="22"/>
          <w:szCs w:val="22"/>
          <w:lang w:eastAsia="ja-JP"/>
        </w:rPr>
      </w:pPr>
      <w:r w:rsidRPr="00E47481">
        <w:rPr>
          <w:rFonts w:asciiTheme="majorEastAsia" w:eastAsiaTheme="majorEastAsia" w:hAnsiTheme="majorEastAsia" w:hint="eastAsia"/>
          <w:sz w:val="22"/>
          <w:szCs w:val="22"/>
          <w:lang w:eastAsia="ja-JP"/>
        </w:rPr>
        <w:t>MP-BGPベースのL3VPNの完全な説明は、第13.3章および付録C</w:t>
      </w:r>
      <w:r w:rsidR="002F7B67">
        <w:rPr>
          <w:rFonts w:asciiTheme="majorEastAsia" w:eastAsiaTheme="majorEastAsia" w:hAnsiTheme="majorEastAsia" w:hint="eastAsia"/>
          <w:sz w:val="22"/>
          <w:szCs w:val="22"/>
          <w:lang w:eastAsia="ja-JP"/>
        </w:rPr>
        <w:t>:</w:t>
      </w:r>
      <w:r w:rsidRPr="00E47481">
        <w:rPr>
          <w:rFonts w:asciiTheme="majorEastAsia" w:eastAsiaTheme="majorEastAsia" w:hAnsiTheme="majorEastAsia" w:hint="eastAsia"/>
          <w:sz w:val="22"/>
          <w:szCs w:val="22"/>
          <w:lang w:eastAsia="ja-JP"/>
        </w:rPr>
        <w:t>MP-BGPベースのL3VPNに記載されています。MP-BGPベースのL3VPNは柔軟な接続モデルをサポートし、サイト、VPN、VPN IPルートの数という点で高い拡張性を備えているため、WG-1スライシングの各フェーズや5G環境の予想される規模に関連するトランスポート接続要件に対応できます。MP-BGP L3VPNには、L3VPN内の接続を制御するための2つの基本的なメカニズムがあります。</w:t>
      </w:r>
    </w:p>
    <w:p w14:paraId="4216FA75" w14:textId="0212C6AC" w:rsidR="00E47481" w:rsidRDefault="00F76FD7" w:rsidP="00F34B73">
      <w:pPr>
        <w:pStyle w:val="af9"/>
        <w:numPr>
          <w:ilvl w:val="0"/>
          <w:numId w:val="127"/>
        </w:numPr>
        <w:spacing w:line="307" w:lineRule="auto"/>
        <w:ind w:left="1418" w:right="-1"/>
        <w:rPr>
          <w:rFonts w:asciiTheme="majorEastAsia" w:eastAsiaTheme="majorEastAsia" w:hAnsiTheme="majorEastAsia"/>
          <w:sz w:val="22"/>
          <w:szCs w:val="22"/>
          <w:lang w:eastAsia="ja-JP"/>
        </w:rPr>
      </w:pPr>
      <w:r w:rsidRPr="00F76FD7">
        <w:rPr>
          <w:rFonts w:asciiTheme="majorEastAsia" w:eastAsiaTheme="majorEastAsia" w:hAnsiTheme="majorEastAsia" w:hint="eastAsia"/>
          <w:sz w:val="22"/>
          <w:szCs w:val="22"/>
          <w:lang w:eastAsia="ja-JP"/>
        </w:rPr>
        <w:t>仮想ルーティングおよび転送(VRF)インスタンス</w:t>
      </w:r>
      <w:r w:rsidR="002F7B67">
        <w:rPr>
          <w:rFonts w:asciiTheme="majorEastAsia" w:eastAsiaTheme="majorEastAsia" w:hAnsiTheme="majorEastAsia" w:hint="eastAsia"/>
          <w:sz w:val="22"/>
          <w:szCs w:val="22"/>
          <w:lang w:eastAsia="ja-JP"/>
        </w:rPr>
        <w:t>:</w:t>
      </w:r>
      <w:r w:rsidRPr="00F76FD7">
        <w:rPr>
          <w:rFonts w:asciiTheme="majorEastAsia" w:eastAsiaTheme="majorEastAsia" w:hAnsiTheme="majorEastAsia" w:hint="eastAsia"/>
          <w:sz w:val="22"/>
          <w:szCs w:val="22"/>
          <w:lang w:eastAsia="ja-JP"/>
        </w:rPr>
        <w:t>これらはプロバイダーエッジ(PE)TNE上のL3VPNに関連するローカルルーティングテーブルです。VRFは、ローカルおよびリモートVPNルーティング情報を保持します。ローカルルートはPEが学習したもので、通常はアタッチメント回線、アタッチメント回線上で実行されるルーティングプロトコル、またはローカル静的ルーティングを介して学習したルートで構成されます。リモートVPNルートは、リモートPEから学習したものです。これらはMP-BGPを使用してPE間で伝えられ、PEのBGPテーブルに保持されます。リモートルートのVRFルーティングテーブルへのインストールは、ローカルポリシーによって決定されます。VRFにインストールされるルートを決定するために使用される主要なポリシー属性の1つが、ルートターゲット(RT)です。</w:t>
      </w:r>
    </w:p>
    <w:p w14:paraId="42280413" w14:textId="63E7E73B" w:rsidR="00F76FD7" w:rsidRDefault="00CC1DB6" w:rsidP="00F34B73">
      <w:pPr>
        <w:pStyle w:val="af9"/>
        <w:numPr>
          <w:ilvl w:val="0"/>
          <w:numId w:val="127"/>
        </w:numPr>
        <w:spacing w:line="307" w:lineRule="auto"/>
        <w:ind w:left="1418" w:right="-1"/>
        <w:rPr>
          <w:rFonts w:asciiTheme="majorEastAsia" w:eastAsiaTheme="majorEastAsia" w:hAnsiTheme="majorEastAsia"/>
          <w:sz w:val="22"/>
          <w:szCs w:val="22"/>
          <w:lang w:eastAsia="ja-JP"/>
        </w:rPr>
      </w:pPr>
      <w:r w:rsidRPr="00CC1DB6">
        <w:rPr>
          <w:rFonts w:asciiTheme="majorEastAsia" w:eastAsiaTheme="majorEastAsia" w:hAnsiTheme="majorEastAsia" w:hint="eastAsia"/>
          <w:sz w:val="22"/>
          <w:szCs w:val="22"/>
          <w:lang w:eastAsia="ja-JP"/>
        </w:rPr>
        <w:t>ルートターゲット(RT)</w:t>
      </w:r>
      <w:r w:rsidR="002F7B67">
        <w:rPr>
          <w:rFonts w:asciiTheme="majorEastAsia" w:eastAsiaTheme="majorEastAsia" w:hAnsiTheme="majorEastAsia" w:hint="eastAsia"/>
          <w:sz w:val="22"/>
          <w:szCs w:val="22"/>
          <w:lang w:eastAsia="ja-JP"/>
        </w:rPr>
        <w:t>:</w:t>
      </w:r>
      <w:r w:rsidRPr="00CC1DB6">
        <w:rPr>
          <w:rFonts w:asciiTheme="majorEastAsia" w:eastAsiaTheme="majorEastAsia" w:hAnsiTheme="majorEastAsia" w:hint="eastAsia"/>
          <w:sz w:val="22"/>
          <w:szCs w:val="22"/>
          <w:lang w:eastAsia="ja-JP"/>
        </w:rPr>
        <w:t>RTは、PEで学習されたルートがMP-BGPによって配信される際に、</w:t>
      </w:r>
      <w:r w:rsidRPr="00CC1DB6">
        <w:rPr>
          <w:rFonts w:asciiTheme="majorEastAsia" w:eastAsiaTheme="majorEastAsia" w:hAnsiTheme="majorEastAsia" w:hint="eastAsia"/>
          <w:sz w:val="22"/>
          <w:szCs w:val="22"/>
          <w:lang w:eastAsia="ja-JP"/>
        </w:rPr>
        <w:lastRenderedPageBreak/>
        <w:t>VPNルートに付加されるBGP属性です。宛先PEでは、RTに基づくルートのフィルタリングは、どのリモートVPNルートをVRFにインポートするかを決定する重要なメカニズムの1つです。</w:t>
      </w:r>
    </w:p>
    <w:p w14:paraId="7D2364BE" w14:textId="77777777" w:rsidR="001B37AE" w:rsidRDefault="001B37AE" w:rsidP="00654CE0">
      <w:pPr>
        <w:pStyle w:val="af9"/>
        <w:spacing w:line="307" w:lineRule="auto"/>
        <w:ind w:left="652" w:right="-1"/>
        <w:rPr>
          <w:rFonts w:asciiTheme="majorEastAsia" w:eastAsiaTheme="majorEastAsia" w:hAnsiTheme="majorEastAsia"/>
          <w:sz w:val="22"/>
          <w:szCs w:val="22"/>
          <w:lang w:eastAsia="ja-JP"/>
        </w:rPr>
      </w:pPr>
    </w:p>
    <w:p w14:paraId="4DDE7A2E" w14:textId="4414E5A2" w:rsidR="005658B4" w:rsidRPr="005658B4" w:rsidRDefault="005658B4" w:rsidP="00654CE0">
      <w:pPr>
        <w:pStyle w:val="af9"/>
        <w:spacing w:line="307" w:lineRule="auto"/>
        <w:ind w:left="652" w:right="-1"/>
        <w:rPr>
          <w:rFonts w:asciiTheme="majorEastAsia" w:eastAsiaTheme="majorEastAsia" w:hAnsiTheme="majorEastAsia"/>
          <w:b/>
          <w:bCs/>
          <w:sz w:val="22"/>
          <w:szCs w:val="22"/>
          <w:lang w:eastAsia="ja-JP"/>
        </w:rPr>
      </w:pPr>
      <w:r w:rsidRPr="005658B4">
        <w:rPr>
          <w:rFonts w:asciiTheme="majorEastAsia" w:eastAsiaTheme="majorEastAsia" w:hAnsiTheme="majorEastAsia" w:hint="eastAsia"/>
          <w:b/>
          <w:bCs/>
          <w:sz w:val="22"/>
          <w:szCs w:val="22"/>
          <w:lang w:eastAsia="ja-JP"/>
        </w:rPr>
        <w:t>スラッシングフェーズ1</w:t>
      </w:r>
    </w:p>
    <w:p w14:paraId="4B050E97" w14:textId="77777777" w:rsidR="005658B4" w:rsidRDefault="005658B4" w:rsidP="00654CE0">
      <w:pPr>
        <w:pStyle w:val="af9"/>
        <w:spacing w:line="307" w:lineRule="auto"/>
        <w:ind w:left="652" w:right="-1"/>
        <w:rPr>
          <w:rFonts w:asciiTheme="majorEastAsia" w:eastAsiaTheme="majorEastAsia" w:hAnsiTheme="majorEastAsia"/>
          <w:sz w:val="22"/>
          <w:szCs w:val="22"/>
          <w:lang w:eastAsia="ja-JP"/>
        </w:rPr>
      </w:pPr>
    </w:p>
    <w:p w14:paraId="502CC60F" w14:textId="078B2D12" w:rsidR="005658B4" w:rsidRDefault="002559B7" w:rsidP="00654CE0">
      <w:pPr>
        <w:pStyle w:val="af9"/>
        <w:spacing w:line="307" w:lineRule="auto"/>
        <w:ind w:left="652" w:right="-1"/>
        <w:rPr>
          <w:rFonts w:asciiTheme="majorEastAsia" w:eastAsiaTheme="majorEastAsia" w:hAnsiTheme="majorEastAsia"/>
          <w:sz w:val="22"/>
          <w:szCs w:val="22"/>
          <w:lang w:eastAsia="ja-JP"/>
        </w:rPr>
      </w:pPr>
      <w:r w:rsidRPr="002559B7">
        <w:rPr>
          <w:rFonts w:asciiTheme="majorEastAsia" w:eastAsiaTheme="majorEastAsia" w:hAnsiTheme="majorEastAsia" w:hint="eastAsia"/>
          <w:sz w:val="22"/>
          <w:szCs w:val="22"/>
          <w:lang w:eastAsia="ja-JP"/>
        </w:rPr>
        <w:t>スラッシングフェーズ1では、ネットワーク全体で3つの汎用5Gバックホールサービススライスをサポートしています。これらのシンプルなスライスのユースケースでは、図 25-13に示されている設計が使用される可能性があります。</w:t>
      </w:r>
    </w:p>
    <w:p w14:paraId="2BB71FA3" w14:textId="77777777" w:rsidR="00DB4E06" w:rsidRDefault="00DB4E06" w:rsidP="00654CE0">
      <w:pPr>
        <w:pStyle w:val="af9"/>
        <w:spacing w:line="307" w:lineRule="auto"/>
        <w:ind w:left="652" w:right="-1"/>
        <w:rPr>
          <w:rFonts w:asciiTheme="majorEastAsia" w:eastAsiaTheme="majorEastAsia" w:hAnsiTheme="majorEastAsia"/>
          <w:sz w:val="22"/>
          <w:szCs w:val="22"/>
          <w:lang w:eastAsia="ja-JP"/>
        </w:rPr>
      </w:pPr>
    </w:p>
    <w:p w14:paraId="23DD9D61" w14:textId="04B1CCDE" w:rsidR="003D4CE9" w:rsidRDefault="00F70F8F" w:rsidP="00654CE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340D0FA1" wp14:editId="4AC405C8">
            <wp:extent cx="5709985" cy="2828925"/>
            <wp:effectExtent l="0" t="0" r="5080" b="0"/>
            <wp:docPr id="97303533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35339" name=""/>
                    <pic:cNvPicPr/>
                  </pic:nvPicPr>
                  <pic:blipFill>
                    <a:blip r:embed="rId163"/>
                    <a:stretch>
                      <a:fillRect/>
                    </a:stretch>
                  </pic:blipFill>
                  <pic:spPr>
                    <a:xfrm>
                      <a:off x="0" y="0"/>
                      <a:ext cx="5713138" cy="2830487"/>
                    </a:xfrm>
                    <a:prstGeom prst="rect">
                      <a:avLst/>
                    </a:prstGeom>
                  </pic:spPr>
                </pic:pic>
              </a:graphicData>
            </a:graphic>
          </wp:inline>
        </w:drawing>
      </w:r>
    </w:p>
    <w:p w14:paraId="69D83864" w14:textId="2CFFF705" w:rsidR="003D4CE9" w:rsidRPr="00F70F8F" w:rsidRDefault="00F70F8F" w:rsidP="00F70F8F">
      <w:pPr>
        <w:pStyle w:val="af9"/>
        <w:spacing w:line="307" w:lineRule="auto"/>
        <w:ind w:left="652" w:right="-1"/>
        <w:jc w:val="center"/>
        <w:rPr>
          <w:rFonts w:asciiTheme="majorEastAsia" w:eastAsiaTheme="majorEastAsia" w:hAnsiTheme="majorEastAsia"/>
          <w:b/>
          <w:bCs/>
          <w:sz w:val="22"/>
          <w:szCs w:val="22"/>
          <w:lang w:eastAsia="ja-JP"/>
        </w:rPr>
      </w:pPr>
      <w:r w:rsidRPr="00F70F8F">
        <w:rPr>
          <w:rFonts w:asciiTheme="majorEastAsia" w:eastAsiaTheme="majorEastAsia" w:hAnsiTheme="majorEastAsia" w:hint="eastAsia"/>
          <w:b/>
          <w:bCs/>
          <w:sz w:val="22"/>
          <w:szCs w:val="22"/>
          <w:lang w:eastAsia="ja-JP"/>
        </w:rPr>
        <w:t>図 25-13</w:t>
      </w:r>
      <w:r w:rsidR="002F7B67">
        <w:rPr>
          <w:rFonts w:asciiTheme="majorEastAsia" w:eastAsiaTheme="majorEastAsia" w:hAnsiTheme="majorEastAsia" w:hint="eastAsia"/>
          <w:b/>
          <w:bCs/>
          <w:sz w:val="22"/>
          <w:szCs w:val="22"/>
          <w:lang w:eastAsia="ja-JP"/>
        </w:rPr>
        <w:t>:</w:t>
      </w:r>
      <w:r w:rsidRPr="00F70F8F">
        <w:rPr>
          <w:rFonts w:asciiTheme="majorEastAsia" w:eastAsiaTheme="majorEastAsia" w:hAnsiTheme="majorEastAsia" w:hint="eastAsia"/>
          <w:b/>
          <w:bCs/>
          <w:sz w:val="22"/>
          <w:szCs w:val="22"/>
          <w:lang w:eastAsia="ja-JP"/>
        </w:rPr>
        <w:t>バックホールフェーズ1のスラッシングデザイン</w:t>
      </w:r>
    </w:p>
    <w:p w14:paraId="7C1CA92D" w14:textId="77777777" w:rsidR="00F70F8F" w:rsidRDefault="00F70F8F" w:rsidP="00654CE0">
      <w:pPr>
        <w:pStyle w:val="af9"/>
        <w:spacing w:line="307" w:lineRule="auto"/>
        <w:ind w:left="652" w:right="-1"/>
        <w:rPr>
          <w:rFonts w:asciiTheme="majorEastAsia" w:eastAsiaTheme="majorEastAsia" w:hAnsiTheme="majorEastAsia"/>
          <w:sz w:val="22"/>
          <w:szCs w:val="22"/>
          <w:lang w:eastAsia="ja-JP"/>
        </w:rPr>
      </w:pPr>
    </w:p>
    <w:p w14:paraId="29988B6A" w14:textId="5AADDD75" w:rsidR="00374A8A" w:rsidRPr="00374A8A" w:rsidRDefault="00374A8A" w:rsidP="00F34B73">
      <w:pPr>
        <w:pStyle w:val="af9"/>
        <w:numPr>
          <w:ilvl w:val="0"/>
          <w:numId w:val="128"/>
        </w:numPr>
        <w:spacing w:line="307" w:lineRule="auto"/>
        <w:ind w:left="1418" w:right="-1"/>
        <w:rPr>
          <w:rFonts w:asciiTheme="majorEastAsia" w:eastAsiaTheme="majorEastAsia" w:hAnsiTheme="majorEastAsia"/>
          <w:sz w:val="22"/>
          <w:szCs w:val="22"/>
          <w:lang w:eastAsia="ja-JP"/>
        </w:rPr>
      </w:pPr>
      <w:r w:rsidRPr="00374A8A">
        <w:rPr>
          <w:rFonts w:asciiTheme="majorEastAsia" w:eastAsiaTheme="majorEastAsia" w:hAnsiTheme="majorEastAsia" w:hint="eastAsia"/>
          <w:sz w:val="22"/>
          <w:szCs w:val="22"/>
          <w:lang w:eastAsia="ja-JP"/>
        </w:rPr>
        <w:t>スライスをサポートするPE上に、フェーズ1スライスに関連する3つの分離されたVRFが作成されます。図ではアルファベットのVRF名が使用されています。実際には、VRF名は数値の場合もあります。</w:t>
      </w:r>
    </w:p>
    <w:p w14:paraId="3512F44A" w14:textId="0B3A618B" w:rsidR="00374A8A" w:rsidRPr="00374A8A" w:rsidRDefault="00374A8A" w:rsidP="00F34B73">
      <w:pPr>
        <w:pStyle w:val="af9"/>
        <w:numPr>
          <w:ilvl w:val="0"/>
          <w:numId w:val="129"/>
        </w:numPr>
        <w:spacing w:line="307" w:lineRule="auto"/>
        <w:ind w:left="2127" w:right="-1"/>
        <w:rPr>
          <w:rFonts w:asciiTheme="majorEastAsia" w:eastAsiaTheme="majorEastAsia" w:hAnsiTheme="majorEastAsia"/>
          <w:sz w:val="22"/>
          <w:szCs w:val="22"/>
          <w:lang w:eastAsia="ja-JP"/>
        </w:rPr>
      </w:pPr>
      <w:r w:rsidRPr="00374A8A">
        <w:rPr>
          <w:rFonts w:asciiTheme="majorEastAsia" w:eastAsiaTheme="majorEastAsia" w:hAnsiTheme="majorEastAsia"/>
          <w:sz w:val="22"/>
          <w:szCs w:val="22"/>
          <w:lang w:eastAsia="ja-JP"/>
        </w:rPr>
        <w:t>VRF1</w:t>
      </w:r>
      <w:r w:rsidR="002F7B67">
        <w:rPr>
          <w:rFonts w:asciiTheme="majorEastAsia" w:eastAsiaTheme="majorEastAsia" w:hAnsiTheme="majorEastAsia"/>
          <w:sz w:val="22"/>
          <w:szCs w:val="22"/>
          <w:lang w:eastAsia="ja-JP"/>
        </w:rPr>
        <w:t>:</w:t>
      </w:r>
      <w:r w:rsidRPr="00374A8A">
        <w:rPr>
          <w:rFonts w:asciiTheme="majorEastAsia" w:eastAsiaTheme="majorEastAsia" w:hAnsiTheme="majorEastAsia"/>
          <w:sz w:val="22"/>
          <w:szCs w:val="22"/>
          <w:lang w:eastAsia="ja-JP"/>
        </w:rPr>
        <w:t xml:space="preserve"> MBB</w:t>
      </w:r>
    </w:p>
    <w:p w14:paraId="33328A75" w14:textId="39FFD494" w:rsidR="00374A8A" w:rsidRPr="00374A8A" w:rsidRDefault="00374A8A" w:rsidP="00F34B73">
      <w:pPr>
        <w:pStyle w:val="af9"/>
        <w:numPr>
          <w:ilvl w:val="0"/>
          <w:numId w:val="129"/>
        </w:numPr>
        <w:spacing w:line="307" w:lineRule="auto"/>
        <w:ind w:left="2127" w:right="-1"/>
        <w:rPr>
          <w:rFonts w:asciiTheme="majorEastAsia" w:eastAsiaTheme="majorEastAsia" w:hAnsiTheme="majorEastAsia"/>
          <w:sz w:val="22"/>
          <w:szCs w:val="22"/>
          <w:lang w:eastAsia="ja-JP"/>
        </w:rPr>
      </w:pPr>
      <w:r w:rsidRPr="00374A8A">
        <w:rPr>
          <w:rFonts w:asciiTheme="majorEastAsia" w:eastAsiaTheme="majorEastAsia" w:hAnsiTheme="majorEastAsia"/>
          <w:sz w:val="22"/>
          <w:szCs w:val="22"/>
          <w:lang w:eastAsia="ja-JP"/>
        </w:rPr>
        <w:t>VRF2</w:t>
      </w:r>
      <w:r w:rsidR="002F7B67">
        <w:rPr>
          <w:rFonts w:asciiTheme="majorEastAsia" w:eastAsiaTheme="majorEastAsia" w:hAnsiTheme="majorEastAsia"/>
          <w:sz w:val="22"/>
          <w:szCs w:val="22"/>
          <w:lang w:eastAsia="ja-JP"/>
        </w:rPr>
        <w:t>:</w:t>
      </w:r>
      <w:r w:rsidRPr="00374A8A">
        <w:rPr>
          <w:rFonts w:asciiTheme="majorEastAsia" w:eastAsiaTheme="majorEastAsia" w:hAnsiTheme="majorEastAsia"/>
          <w:sz w:val="22"/>
          <w:szCs w:val="22"/>
          <w:lang w:eastAsia="ja-JP"/>
        </w:rPr>
        <w:t xml:space="preserve"> mMTC</w:t>
      </w:r>
    </w:p>
    <w:p w14:paraId="34F68099" w14:textId="3D8E5EE6" w:rsidR="00374A8A" w:rsidRPr="00374A8A" w:rsidRDefault="00374A8A" w:rsidP="00F34B73">
      <w:pPr>
        <w:pStyle w:val="af9"/>
        <w:numPr>
          <w:ilvl w:val="0"/>
          <w:numId w:val="129"/>
        </w:numPr>
        <w:spacing w:line="307" w:lineRule="auto"/>
        <w:ind w:left="2127" w:right="-1"/>
        <w:rPr>
          <w:rFonts w:asciiTheme="majorEastAsia" w:eastAsiaTheme="majorEastAsia" w:hAnsiTheme="majorEastAsia"/>
          <w:sz w:val="22"/>
          <w:szCs w:val="22"/>
          <w:lang w:eastAsia="ja-JP"/>
        </w:rPr>
      </w:pPr>
      <w:r w:rsidRPr="00374A8A">
        <w:rPr>
          <w:rFonts w:asciiTheme="majorEastAsia" w:eastAsiaTheme="majorEastAsia" w:hAnsiTheme="majorEastAsia"/>
          <w:sz w:val="22"/>
          <w:szCs w:val="22"/>
          <w:lang w:eastAsia="ja-JP"/>
        </w:rPr>
        <w:t>VRF3</w:t>
      </w:r>
      <w:r w:rsidR="002F7B67">
        <w:rPr>
          <w:rFonts w:asciiTheme="majorEastAsia" w:eastAsiaTheme="majorEastAsia" w:hAnsiTheme="majorEastAsia"/>
          <w:sz w:val="22"/>
          <w:szCs w:val="22"/>
          <w:lang w:eastAsia="ja-JP"/>
        </w:rPr>
        <w:t>:</w:t>
      </w:r>
      <w:r w:rsidRPr="00374A8A">
        <w:rPr>
          <w:rFonts w:asciiTheme="majorEastAsia" w:eastAsiaTheme="majorEastAsia" w:hAnsiTheme="majorEastAsia"/>
          <w:sz w:val="22"/>
          <w:szCs w:val="22"/>
          <w:lang w:eastAsia="ja-JP"/>
        </w:rPr>
        <w:t xml:space="preserve"> NB-IOT</w:t>
      </w:r>
    </w:p>
    <w:p w14:paraId="56FEBF6F" w14:textId="77777777" w:rsidR="00374A8A" w:rsidRPr="00374A8A" w:rsidRDefault="00374A8A" w:rsidP="00F34B73">
      <w:pPr>
        <w:pStyle w:val="af9"/>
        <w:numPr>
          <w:ilvl w:val="0"/>
          <w:numId w:val="128"/>
        </w:numPr>
        <w:spacing w:line="307" w:lineRule="auto"/>
        <w:ind w:left="1418" w:right="-1"/>
        <w:rPr>
          <w:rFonts w:asciiTheme="majorEastAsia" w:eastAsiaTheme="majorEastAsia" w:hAnsiTheme="majorEastAsia"/>
          <w:sz w:val="22"/>
          <w:szCs w:val="22"/>
          <w:lang w:eastAsia="ja-JP"/>
        </w:rPr>
      </w:pPr>
      <w:r w:rsidRPr="00374A8A">
        <w:rPr>
          <w:rFonts w:asciiTheme="majorEastAsia" w:eastAsiaTheme="majorEastAsia" w:hAnsiTheme="majorEastAsia" w:hint="eastAsia"/>
          <w:sz w:val="22"/>
          <w:szCs w:val="22"/>
          <w:lang w:eastAsia="ja-JP"/>
        </w:rPr>
        <w:t>各スライスに関連付けられたモバイルコンポーネントは、適切なスライスVRFに配置されたVLANアタッチメント回路を介してPEに接続します。</w:t>
      </w:r>
    </w:p>
    <w:p w14:paraId="386E91F7" w14:textId="77777777" w:rsidR="00374A8A" w:rsidRPr="00374A8A" w:rsidRDefault="00374A8A" w:rsidP="00F34B73">
      <w:pPr>
        <w:pStyle w:val="af9"/>
        <w:numPr>
          <w:ilvl w:val="0"/>
          <w:numId w:val="128"/>
        </w:numPr>
        <w:spacing w:line="307" w:lineRule="auto"/>
        <w:ind w:left="1418" w:right="-1"/>
        <w:rPr>
          <w:rFonts w:asciiTheme="majorEastAsia" w:eastAsiaTheme="majorEastAsia" w:hAnsiTheme="majorEastAsia"/>
          <w:sz w:val="22"/>
          <w:szCs w:val="22"/>
          <w:lang w:eastAsia="ja-JP"/>
        </w:rPr>
      </w:pPr>
      <w:r w:rsidRPr="00374A8A">
        <w:rPr>
          <w:rFonts w:asciiTheme="majorEastAsia" w:eastAsiaTheme="majorEastAsia" w:hAnsiTheme="majorEastAsia" w:hint="eastAsia"/>
          <w:sz w:val="22"/>
          <w:szCs w:val="22"/>
          <w:lang w:eastAsia="ja-JP"/>
        </w:rPr>
        <w:t>PE上の各VRFは、モバイルスライスコンポーネントを含むローカルIPサブネットを、ルーティングプロトコル経由または静的ルート経由で、接続されたルートとして学習します。</w:t>
      </w:r>
    </w:p>
    <w:p w14:paraId="7E643D51" w14:textId="77777777" w:rsidR="00374A8A" w:rsidRPr="00374A8A" w:rsidRDefault="00374A8A" w:rsidP="00F34B73">
      <w:pPr>
        <w:pStyle w:val="af9"/>
        <w:numPr>
          <w:ilvl w:val="0"/>
          <w:numId w:val="128"/>
        </w:numPr>
        <w:spacing w:line="307" w:lineRule="auto"/>
        <w:ind w:left="1418" w:right="-1"/>
        <w:rPr>
          <w:rFonts w:asciiTheme="majorEastAsia" w:eastAsiaTheme="majorEastAsia" w:hAnsiTheme="majorEastAsia"/>
          <w:sz w:val="22"/>
          <w:szCs w:val="22"/>
          <w:lang w:eastAsia="ja-JP"/>
        </w:rPr>
      </w:pPr>
      <w:r w:rsidRPr="00374A8A">
        <w:rPr>
          <w:rFonts w:asciiTheme="majorEastAsia" w:eastAsiaTheme="majorEastAsia" w:hAnsiTheme="majorEastAsia" w:hint="eastAsia"/>
          <w:sz w:val="22"/>
          <w:szCs w:val="22"/>
          <w:lang w:eastAsia="ja-JP"/>
        </w:rPr>
        <w:lastRenderedPageBreak/>
        <w:t>各スライスタイプには、単一のRTが関連付けられます。図ではアルファベットのRT名が使用されています。実際には、RT値は数値です。</w:t>
      </w:r>
    </w:p>
    <w:p w14:paraId="6D97A0DB" w14:textId="10CE4E68" w:rsidR="00374A8A" w:rsidRPr="00374A8A" w:rsidRDefault="00374A8A" w:rsidP="00F34B73">
      <w:pPr>
        <w:pStyle w:val="af9"/>
        <w:numPr>
          <w:ilvl w:val="0"/>
          <w:numId w:val="130"/>
        </w:numPr>
        <w:spacing w:line="307" w:lineRule="auto"/>
        <w:ind w:left="2127" w:right="-1"/>
        <w:rPr>
          <w:rFonts w:asciiTheme="majorEastAsia" w:eastAsiaTheme="majorEastAsia" w:hAnsiTheme="majorEastAsia"/>
          <w:sz w:val="22"/>
          <w:szCs w:val="22"/>
          <w:lang w:eastAsia="ja-JP"/>
        </w:rPr>
      </w:pPr>
      <w:r w:rsidRPr="00374A8A">
        <w:rPr>
          <w:rFonts w:asciiTheme="majorEastAsia" w:eastAsiaTheme="majorEastAsia" w:hAnsiTheme="majorEastAsia"/>
          <w:sz w:val="22"/>
          <w:szCs w:val="22"/>
          <w:lang w:eastAsia="ja-JP"/>
        </w:rPr>
        <w:t>VRF1</w:t>
      </w:r>
      <w:r w:rsidR="002F7B67">
        <w:rPr>
          <w:rFonts w:asciiTheme="majorEastAsia" w:eastAsiaTheme="majorEastAsia" w:hAnsiTheme="majorEastAsia"/>
          <w:sz w:val="22"/>
          <w:szCs w:val="22"/>
          <w:lang w:eastAsia="ja-JP"/>
        </w:rPr>
        <w:t>:</w:t>
      </w:r>
      <w:r w:rsidRPr="00374A8A">
        <w:rPr>
          <w:rFonts w:asciiTheme="majorEastAsia" w:eastAsiaTheme="majorEastAsia" w:hAnsiTheme="majorEastAsia"/>
          <w:sz w:val="22"/>
          <w:szCs w:val="22"/>
          <w:lang w:eastAsia="ja-JP"/>
        </w:rPr>
        <w:t xml:space="preserve"> RT = MBB</w:t>
      </w:r>
    </w:p>
    <w:p w14:paraId="6D02E3E6" w14:textId="597147E8" w:rsidR="00374A8A" w:rsidRPr="00374A8A" w:rsidRDefault="00374A8A" w:rsidP="00F34B73">
      <w:pPr>
        <w:pStyle w:val="af9"/>
        <w:numPr>
          <w:ilvl w:val="0"/>
          <w:numId w:val="130"/>
        </w:numPr>
        <w:spacing w:line="307" w:lineRule="auto"/>
        <w:ind w:left="2127" w:right="-1"/>
        <w:rPr>
          <w:rFonts w:asciiTheme="majorEastAsia" w:eastAsiaTheme="majorEastAsia" w:hAnsiTheme="majorEastAsia"/>
          <w:sz w:val="22"/>
          <w:szCs w:val="22"/>
          <w:lang w:eastAsia="ja-JP"/>
        </w:rPr>
      </w:pPr>
      <w:r w:rsidRPr="00374A8A">
        <w:rPr>
          <w:rFonts w:asciiTheme="majorEastAsia" w:eastAsiaTheme="majorEastAsia" w:hAnsiTheme="majorEastAsia"/>
          <w:sz w:val="22"/>
          <w:szCs w:val="22"/>
          <w:lang w:eastAsia="ja-JP"/>
        </w:rPr>
        <w:t>VRF2</w:t>
      </w:r>
      <w:r w:rsidR="002F7B67">
        <w:rPr>
          <w:rFonts w:asciiTheme="majorEastAsia" w:eastAsiaTheme="majorEastAsia" w:hAnsiTheme="majorEastAsia"/>
          <w:sz w:val="22"/>
          <w:szCs w:val="22"/>
          <w:lang w:eastAsia="ja-JP"/>
        </w:rPr>
        <w:t>:</w:t>
      </w:r>
      <w:r w:rsidRPr="00374A8A">
        <w:rPr>
          <w:rFonts w:asciiTheme="majorEastAsia" w:eastAsiaTheme="majorEastAsia" w:hAnsiTheme="majorEastAsia"/>
          <w:sz w:val="22"/>
          <w:szCs w:val="22"/>
          <w:lang w:eastAsia="ja-JP"/>
        </w:rPr>
        <w:t xml:space="preserve"> RT = mMTC</w:t>
      </w:r>
    </w:p>
    <w:p w14:paraId="22EDCF97" w14:textId="64FEEFF6" w:rsidR="00374A8A" w:rsidRPr="00374A8A" w:rsidRDefault="00374A8A" w:rsidP="00F34B73">
      <w:pPr>
        <w:pStyle w:val="af9"/>
        <w:numPr>
          <w:ilvl w:val="0"/>
          <w:numId w:val="130"/>
        </w:numPr>
        <w:spacing w:line="307" w:lineRule="auto"/>
        <w:ind w:left="2127" w:right="-1"/>
        <w:rPr>
          <w:rFonts w:asciiTheme="majorEastAsia" w:eastAsiaTheme="majorEastAsia" w:hAnsiTheme="majorEastAsia"/>
          <w:sz w:val="22"/>
          <w:szCs w:val="22"/>
          <w:lang w:eastAsia="ja-JP"/>
        </w:rPr>
      </w:pPr>
      <w:r w:rsidRPr="00374A8A">
        <w:rPr>
          <w:rFonts w:asciiTheme="majorEastAsia" w:eastAsiaTheme="majorEastAsia" w:hAnsiTheme="majorEastAsia"/>
          <w:sz w:val="22"/>
          <w:szCs w:val="22"/>
          <w:lang w:eastAsia="ja-JP"/>
        </w:rPr>
        <w:t>VRF3</w:t>
      </w:r>
      <w:r w:rsidR="002F7B67">
        <w:rPr>
          <w:rFonts w:asciiTheme="majorEastAsia" w:eastAsiaTheme="majorEastAsia" w:hAnsiTheme="majorEastAsia"/>
          <w:sz w:val="22"/>
          <w:szCs w:val="22"/>
          <w:lang w:eastAsia="ja-JP"/>
        </w:rPr>
        <w:t>:</w:t>
      </w:r>
      <w:r w:rsidRPr="00374A8A">
        <w:rPr>
          <w:rFonts w:asciiTheme="majorEastAsia" w:eastAsiaTheme="majorEastAsia" w:hAnsiTheme="majorEastAsia"/>
          <w:sz w:val="22"/>
          <w:szCs w:val="22"/>
          <w:lang w:eastAsia="ja-JP"/>
        </w:rPr>
        <w:t xml:space="preserve"> RT = NB-IOT</w:t>
      </w:r>
    </w:p>
    <w:p w14:paraId="263F0A8D" w14:textId="6B778853" w:rsidR="00374A8A" w:rsidRPr="00374A8A" w:rsidRDefault="00374A8A" w:rsidP="00F34B73">
      <w:pPr>
        <w:pStyle w:val="af9"/>
        <w:numPr>
          <w:ilvl w:val="0"/>
          <w:numId w:val="128"/>
        </w:numPr>
        <w:spacing w:line="307" w:lineRule="auto"/>
        <w:ind w:left="1418" w:right="-1"/>
        <w:rPr>
          <w:rFonts w:asciiTheme="majorEastAsia" w:eastAsiaTheme="majorEastAsia" w:hAnsiTheme="majorEastAsia"/>
          <w:sz w:val="22"/>
          <w:szCs w:val="22"/>
          <w:lang w:eastAsia="ja-JP"/>
        </w:rPr>
      </w:pPr>
      <w:r w:rsidRPr="00374A8A">
        <w:rPr>
          <w:rFonts w:asciiTheme="majorEastAsia" w:eastAsiaTheme="majorEastAsia" w:hAnsiTheme="majorEastAsia" w:hint="eastAsia"/>
          <w:sz w:val="22"/>
          <w:szCs w:val="22"/>
          <w:lang w:eastAsia="ja-JP"/>
        </w:rPr>
        <w:t xml:space="preserve">各スライスのVRFからの経路は、関連するRTとともに学習される場所にエクスポートされます。 </w:t>
      </w:r>
    </w:p>
    <w:p w14:paraId="06D29FC9" w14:textId="51093A83" w:rsidR="00374A8A" w:rsidRPr="00374A8A" w:rsidRDefault="00374A8A" w:rsidP="00F34B73">
      <w:pPr>
        <w:pStyle w:val="af9"/>
        <w:numPr>
          <w:ilvl w:val="0"/>
          <w:numId w:val="128"/>
        </w:numPr>
        <w:spacing w:line="307" w:lineRule="auto"/>
        <w:ind w:left="1418" w:right="-1"/>
        <w:rPr>
          <w:rFonts w:asciiTheme="majorEastAsia" w:eastAsiaTheme="majorEastAsia" w:hAnsiTheme="majorEastAsia"/>
          <w:sz w:val="22"/>
          <w:szCs w:val="22"/>
          <w:lang w:eastAsia="ja-JP"/>
        </w:rPr>
      </w:pPr>
      <w:r w:rsidRPr="00374A8A">
        <w:rPr>
          <w:rFonts w:asciiTheme="majorEastAsia" w:eastAsiaTheme="majorEastAsia" w:hAnsiTheme="majorEastAsia" w:hint="eastAsia"/>
          <w:sz w:val="22"/>
          <w:szCs w:val="22"/>
          <w:lang w:eastAsia="ja-JP"/>
        </w:rPr>
        <w:t>リモートPEでは、各VRFがそれぞれのスライスに関連するRTをインポートします。</w:t>
      </w:r>
    </w:p>
    <w:p w14:paraId="19B1E2A7" w14:textId="6574D721" w:rsidR="00F70F8F" w:rsidRDefault="00374A8A" w:rsidP="00F34B73">
      <w:pPr>
        <w:pStyle w:val="af9"/>
        <w:numPr>
          <w:ilvl w:val="0"/>
          <w:numId w:val="128"/>
        </w:numPr>
        <w:spacing w:line="307" w:lineRule="auto"/>
        <w:ind w:left="1418" w:right="-1"/>
        <w:rPr>
          <w:rFonts w:asciiTheme="majorEastAsia" w:eastAsiaTheme="majorEastAsia" w:hAnsiTheme="majorEastAsia"/>
          <w:sz w:val="22"/>
          <w:szCs w:val="22"/>
          <w:lang w:eastAsia="ja-JP"/>
        </w:rPr>
      </w:pPr>
      <w:r w:rsidRPr="00374A8A">
        <w:rPr>
          <w:rFonts w:asciiTheme="majorEastAsia" w:eastAsiaTheme="majorEastAsia" w:hAnsiTheme="majorEastAsia" w:hint="eastAsia"/>
          <w:sz w:val="22"/>
          <w:szCs w:val="22"/>
          <w:lang w:eastAsia="ja-JP"/>
        </w:rPr>
        <w:t>これにより、スライス内のすべてのモバイルバックホールコンポーネント間の接続を可能にするany-to-anyトランスポートネットワークが作成されます。</w:t>
      </w:r>
    </w:p>
    <w:p w14:paraId="130D7394" w14:textId="77777777" w:rsidR="00374A8A" w:rsidRDefault="00374A8A" w:rsidP="00654CE0">
      <w:pPr>
        <w:pStyle w:val="af9"/>
        <w:spacing w:line="307" w:lineRule="auto"/>
        <w:ind w:left="652" w:right="-1"/>
        <w:rPr>
          <w:rFonts w:asciiTheme="majorEastAsia" w:eastAsiaTheme="majorEastAsia" w:hAnsiTheme="majorEastAsia"/>
          <w:sz w:val="22"/>
          <w:szCs w:val="22"/>
          <w:lang w:eastAsia="ja-JP"/>
        </w:rPr>
      </w:pPr>
    </w:p>
    <w:p w14:paraId="142730B0" w14:textId="58EE612B" w:rsidR="00C650DC" w:rsidRPr="00C650DC" w:rsidRDefault="00C650DC" w:rsidP="00C650DC">
      <w:pPr>
        <w:pStyle w:val="af9"/>
        <w:spacing w:line="307" w:lineRule="auto"/>
        <w:ind w:left="652" w:right="-1"/>
        <w:rPr>
          <w:rFonts w:asciiTheme="majorEastAsia" w:eastAsiaTheme="majorEastAsia" w:hAnsiTheme="majorEastAsia"/>
          <w:sz w:val="22"/>
          <w:szCs w:val="22"/>
          <w:lang w:eastAsia="ja-JP"/>
        </w:rPr>
      </w:pPr>
      <w:r w:rsidRPr="00C650DC">
        <w:rPr>
          <w:rFonts w:asciiTheme="majorEastAsia" w:eastAsiaTheme="majorEastAsia" w:hAnsiTheme="majorEastAsia" w:hint="eastAsia"/>
          <w:sz w:val="22"/>
          <w:szCs w:val="22"/>
          <w:lang w:eastAsia="ja-JP"/>
        </w:rPr>
        <w:t>注</w:t>
      </w:r>
      <w:r w:rsidR="002F7B67">
        <w:rPr>
          <w:rFonts w:asciiTheme="majorEastAsia" w:eastAsiaTheme="majorEastAsia" w:hAnsiTheme="majorEastAsia" w:hint="eastAsia"/>
          <w:sz w:val="22"/>
          <w:szCs w:val="22"/>
          <w:lang w:eastAsia="ja-JP"/>
        </w:rPr>
        <w:t>:</w:t>
      </w:r>
      <w:r w:rsidRPr="00C650DC">
        <w:rPr>
          <w:rFonts w:asciiTheme="majorEastAsia" w:eastAsiaTheme="majorEastAsia" w:hAnsiTheme="majorEastAsia" w:hint="eastAsia"/>
          <w:sz w:val="22"/>
          <w:szCs w:val="22"/>
          <w:lang w:eastAsia="ja-JP"/>
        </w:rPr>
        <w:t>多くの場合、</w:t>
      </w:r>
      <w:r w:rsidR="002F5A23">
        <w:rPr>
          <w:rFonts w:asciiTheme="majorEastAsia" w:eastAsiaTheme="majorEastAsia" w:hAnsiTheme="majorEastAsia" w:hint="eastAsia"/>
          <w:sz w:val="22"/>
          <w:szCs w:val="22"/>
          <w:lang w:eastAsia="ja-JP"/>
        </w:rPr>
        <w:t>サービスプロバイダー</w:t>
      </w:r>
      <w:r w:rsidRPr="00C650DC">
        <w:rPr>
          <w:rFonts w:asciiTheme="majorEastAsia" w:eastAsiaTheme="majorEastAsia" w:hAnsiTheme="majorEastAsia" w:hint="eastAsia"/>
          <w:sz w:val="22"/>
          <w:szCs w:val="22"/>
          <w:lang w:eastAsia="ja-JP"/>
        </w:rPr>
        <w:t>はすでにRFC4364 [84]に基づくL3VPNを使用しており、独自のL3VPN作成方法論を持っています。このような場合、</w:t>
      </w:r>
      <w:r w:rsidR="002F5A23">
        <w:rPr>
          <w:rFonts w:asciiTheme="majorEastAsia" w:eastAsiaTheme="majorEastAsia" w:hAnsiTheme="majorEastAsia" w:hint="eastAsia"/>
          <w:sz w:val="22"/>
          <w:szCs w:val="22"/>
          <w:lang w:eastAsia="ja-JP"/>
        </w:rPr>
        <w:t>サービスプロバイダー</w:t>
      </w:r>
      <w:r w:rsidRPr="00C650DC">
        <w:rPr>
          <w:rFonts w:asciiTheme="majorEastAsia" w:eastAsiaTheme="majorEastAsia" w:hAnsiTheme="majorEastAsia" w:hint="eastAsia"/>
          <w:sz w:val="22"/>
          <w:szCs w:val="22"/>
          <w:lang w:eastAsia="ja-JP"/>
        </w:rPr>
        <w:t>は独自のVPN設計方法論を使用して、バックホールスライス用のany-to-any VPNを作成することができます。</w:t>
      </w:r>
    </w:p>
    <w:p w14:paraId="570DE821" w14:textId="2D325413" w:rsidR="00374A8A" w:rsidRDefault="00C650DC" w:rsidP="00C650DC">
      <w:pPr>
        <w:pStyle w:val="af9"/>
        <w:spacing w:line="307" w:lineRule="auto"/>
        <w:ind w:left="652" w:right="-1"/>
        <w:rPr>
          <w:rFonts w:asciiTheme="majorEastAsia" w:eastAsiaTheme="majorEastAsia" w:hAnsiTheme="majorEastAsia"/>
          <w:sz w:val="22"/>
          <w:szCs w:val="22"/>
          <w:lang w:eastAsia="ja-JP"/>
        </w:rPr>
      </w:pPr>
      <w:r w:rsidRPr="00C650DC">
        <w:rPr>
          <w:rFonts w:asciiTheme="majorEastAsia" w:eastAsiaTheme="majorEastAsia" w:hAnsiTheme="majorEastAsia" w:hint="eastAsia"/>
          <w:sz w:val="22"/>
          <w:szCs w:val="22"/>
          <w:lang w:eastAsia="ja-JP"/>
        </w:rPr>
        <w:t>注</w:t>
      </w:r>
      <w:r w:rsidR="002F7B67">
        <w:rPr>
          <w:rFonts w:asciiTheme="majorEastAsia" w:eastAsiaTheme="majorEastAsia" w:hAnsiTheme="majorEastAsia" w:hint="eastAsia"/>
          <w:sz w:val="22"/>
          <w:szCs w:val="22"/>
          <w:lang w:eastAsia="ja-JP"/>
        </w:rPr>
        <w:t>:</w:t>
      </w:r>
      <w:r w:rsidRPr="00C650DC">
        <w:rPr>
          <w:rFonts w:asciiTheme="majorEastAsia" w:eastAsiaTheme="majorEastAsia" w:hAnsiTheme="majorEastAsia" w:hint="eastAsia"/>
          <w:sz w:val="22"/>
          <w:szCs w:val="22"/>
          <w:lang w:eastAsia="ja-JP"/>
        </w:rPr>
        <w:t>これは非常にシンプルなトランスポートスライスアーキテクチャであり、汎用スライスに適しています。より複雑なスライスのユースケースでは、異なるL3VPN</w:t>
      </w:r>
      <w:r w:rsidR="00A34713">
        <w:rPr>
          <w:rFonts w:asciiTheme="majorEastAsia" w:eastAsiaTheme="majorEastAsia" w:hAnsiTheme="majorEastAsia" w:hint="eastAsia"/>
          <w:sz w:val="22"/>
          <w:szCs w:val="22"/>
          <w:lang w:eastAsia="ja-JP"/>
        </w:rPr>
        <w:t>トポロジー</w:t>
      </w:r>
      <w:r w:rsidRPr="00C650DC">
        <w:rPr>
          <w:rFonts w:asciiTheme="majorEastAsia" w:eastAsiaTheme="majorEastAsia" w:hAnsiTheme="majorEastAsia" w:hint="eastAsia"/>
          <w:sz w:val="22"/>
          <w:szCs w:val="22"/>
          <w:lang w:eastAsia="ja-JP"/>
        </w:rPr>
        <w:t>が必要になる場合があります。VRF、RT、BGPコミュニティ、インポートおよびエクスポートフィルタリングの組み合わせは、これらの接続モデルを構築するための強力なツールセットの役割を担います。</w:t>
      </w:r>
    </w:p>
    <w:p w14:paraId="4EDDF0D0" w14:textId="77777777" w:rsidR="00374A8A" w:rsidRDefault="00374A8A" w:rsidP="00654CE0">
      <w:pPr>
        <w:pStyle w:val="af9"/>
        <w:spacing w:line="307" w:lineRule="auto"/>
        <w:ind w:left="652" w:right="-1"/>
        <w:rPr>
          <w:rFonts w:asciiTheme="majorEastAsia" w:eastAsiaTheme="majorEastAsia" w:hAnsiTheme="majorEastAsia"/>
          <w:sz w:val="22"/>
          <w:szCs w:val="22"/>
          <w:lang w:eastAsia="ja-JP"/>
        </w:rPr>
      </w:pPr>
    </w:p>
    <w:p w14:paraId="57A2F519" w14:textId="2D51FA40" w:rsidR="00374A8A" w:rsidRPr="00865AD2" w:rsidRDefault="00865AD2" w:rsidP="00654CE0">
      <w:pPr>
        <w:pStyle w:val="af9"/>
        <w:spacing w:line="307" w:lineRule="auto"/>
        <w:ind w:left="652" w:right="-1"/>
        <w:rPr>
          <w:rFonts w:asciiTheme="majorEastAsia" w:eastAsiaTheme="majorEastAsia" w:hAnsiTheme="majorEastAsia"/>
          <w:b/>
          <w:bCs/>
          <w:sz w:val="22"/>
          <w:szCs w:val="22"/>
          <w:lang w:eastAsia="ja-JP"/>
        </w:rPr>
      </w:pPr>
      <w:r w:rsidRPr="00865AD2">
        <w:rPr>
          <w:rFonts w:asciiTheme="majorEastAsia" w:eastAsiaTheme="majorEastAsia" w:hAnsiTheme="majorEastAsia" w:hint="eastAsia"/>
          <w:b/>
          <w:bCs/>
          <w:sz w:val="22"/>
          <w:szCs w:val="22"/>
          <w:lang w:eastAsia="ja-JP"/>
        </w:rPr>
        <w:t>スライシングフェーズ2と3</w:t>
      </w:r>
    </w:p>
    <w:p w14:paraId="65FE3145" w14:textId="77777777" w:rsidR="00865AD2" w:rsidRDefault="00865AD2" w:rsidP="00654CE0">
      <w:pPr>
        <w:pStyle w:val="af9"/>
        <w:spacing w:line="307" w:lineRule="auto"/>
        <w:ind w:left="652" w:right="-1"/>
        <w:rPr>
          <w:rFonts w:asciiTheme="majorEastAsia" w:eastAsiaTheme="majorEastAsia" w:hAnsiTheme="majorEastAsia"/>
          <w:sz w:val="22"/>
          <w:szCs w:val="22"/>
          <w:lang w:eastAsia="ja-JP"/>
        </w:rPr>
      </w:pPr>
    </w:p>
    <w:p w14:paraId="3429A02D" w14:textId="5512281B" w:rsidR="00865AD2" w:rsidRDefault="007F237D" w:rsidP="00654CE0">
      <w:pPr>
        <w:pStyle w:val="af9"/>
        <w:spacing w:line="307" w:lineRule="auto"/>
        <w:ind w:left="652" w:right="-1"/>
        <w:rPr>
          <w:rFonts w:asciiTheme="majorEastAsia" w:eastAsiaTheme="majorEastAsia" w:hAnsiTheme="majorEastAsia"/>
          <w:sz w:val="22"/>
          <w:szCs w:val="22"/>
          <w:lang w:eastAsia="ja-JP"/>
        </w:rPr>
      </w:pPr>
      <w:r w:rsidRPr="007F237D">
        <w:rPr>
          <w:rFonts w:asciiTheme="majorEastAsia" w:eastAsiaTheme="majorEastAsia" w:hAnsiTheme="majorEastAsia" w:hint="eastAsia"/>
          <w:sz w:val="22"/>
          <w:szCs w:val="22"/>
          <w:lang w:eastAsia="ja-JP"/>
        </w:rPr>
        <w:t>スラッシングフェーズ1について上述したトランスポート技術とメカニズムは、スラッシングフェーズ2と3にもほぼ適用できます。</w:t>
      </w:r>
    </w:p>
    <w:p w14:paraId="7BDCB8D0" w14:textId="77777777" w:rsidR="007F237D" w:rsidRDefault="007F237D" w:rsidP="00654CE0">
      <w:pPr>
        <w:pStyle w:val="af9"/>
        <w:spacing w:line="307" w:lineRule="auto"/>
        <w:ind w:left="652" w:right="-1"/>
        <w:rPr>
          <w:rFonts w:asciiTheme="majorEastAsia" w:eastAsiaTheme="majorEastAsia" w:hAnsiTheme="majorEastAsia"/>
          <w:sz w:val="22"/>
          <w:szCs w:val="22"/>
          <w:lang w:eastAsia="ja-JP"/>
        </w:rPr>
      </w:pPr>
    </w:p>
    <w:p w14:paraId="01C28A4D" w14:textId="73EAE27F" w:rsidR="007F237D" w:rsidRDefault="006D2F28" w:rsidP="00654CE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150013F5" wp14:editId="1ECAD800">
            <wp:extent cx="5629165" cy="2533650"/>
            <wp:effectExtent l="0" t="0" r="0" b="0"/>
            <wp:docPr id="188834424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44246" name=""/>
                    <pic:cNvPicPr/>
                  </pic:nvPicPr>
                  <pic:blipFill>
                    <a:blip r:embed="rId164"/>
                    <a:stretch>
                      <a:fillRect/>
                    </a:stretch>
                  </pic:blipFill>
                  <pic:spPr>
                    <a:xfrm>
                      <a:off x="0" y="0"/>
                      <a:ext cx="5632656" cy="2535221"/>
                    </a:xfrm>
                    <a:prstGeom prst="rect">
                      <a:avLst/>
                    </a:prstGeom>
                  </pic:spPr>
                </pic:pic>
              </a:graphicData>
            </a:graphic>
          </wp:inline>
        </w:drawing>
      </w:r>
    </w:p>
    <w:p w14:paraId="6870AAFD" w14:textId="011B07CF" w:rsidR="006D2F28" w:rsidRPr="006D2F28" w:rsidRDefault="006D2F28" w:rsidP="006D2F28">
      <w:pPr>
        <w:pStyle w:val="af9"/>
        <w:spacing w:line="307" w:lineRule="auto"/>
        <w:ind w:left="652" w:right="-1"/>
        <w:jc w:val="center"/>
        <w:rPr>
          <w:rFonts w:asciiTheme="majorEastAsia" w:eastAsiaTheme="majorEastAsia" w:hAnsiTheme="majorEastAsia"/>
          <w:b/>
          <w:bCs/>
          <w:sz w:val="22"/>
          <w:szCs w:val="22"/>
          <w:lang w:eastAsia="ja-JP"/>
        </w:rPr>
      </w:pPr>
      <w:r w:rsidRPr="006D2F28">
        <w:rPr>
          <w:rFonts w:asciiTheme="majorEastAsia" w:eastAsiaTheme="majorEastAsia" w:hAnsiTheme="majorEastAsia" w:hint="eastAsia"/>
          <w:b/>
          <w:bCs/>
          <w:sz w:val="22"/>
          <w:szCs w:val="22"/>
          <w:lang w:eastAsia="ja-JP"/>
        </w:rPr>
        <w:lastRenderedPageBreak/>
        <w:t>図 25-14</w:t>
      </w:r>
      <w:r w:rsidR="002F7B67">
        <w:rPr>
          <w:rFonts w:asciiTheme="majorEastAsia" w:eastAsiaTheme="majorEastAsia" w:hAnsiTheme="majorEastAsia" w:hint="eastAsia"/>
          <w:b/>
          <w:bCs/>
          <w:sz w:val="22"/>
          <w:szCs w:val="22"/>
          <w:lang w:eastAsia="ja-JP"/>
        </w:rPr>
        <w:t>:</w:t>
      </w:r>
      <w:r w:rsidRPr="006D2F28">
        <w:rPr>
          <w:rFonts w:asciiTheme="majorEastAsia" w:eastAsiaTheme="majorEastAsia" w:hAnsiTheme="majorEastAsia" w:hint="eastAsia"/>
          <w:b/>
          <w:bCs/>
          <w:sz w:val="22"/>
          <w:szCs w:val="22"/>
          <w:lang w:eastAsia="ja-JP"/>
        </w:rPr>
        <w:t>バックホールフェーズ2スライス設計</w:t>
      </w:r>
    </w:p>
    <w:p w14:paraId="4FD41D05" w14:textId="77777777" w:rsidR="00F273EF" w:rsidRDefault="00F273EF" w:rsidP="00654CE0">
      <w:pPr>
        <w:pStyle w:val="af9"/>
        <w:spacing w:line="307" w:lineRule="auto"/>
        <w:ind w:left="652" w:right="-1"/>
        <w:rPr>
          <w:rFonts w:asciiTheme="majorEastAsia" w:eastAsiaTheme="majorEastAsia" w:hAnsiTheme="majorEastAsia"/>
          <w:sz w:val="22"/>
          <w:szCs w:val="22"/>
          <w:lang w:eastAsia="ja-JP"/>
        </w:rPr>
      </w:pPr>
    </w:p>
    <w:p w14:paraId="25275DE0" w14:textId="77777777" w:rsidR="00F34B73" w:rsidRPr="00F34B73" w:rsidRDefault="00F34B73" w:rsidP="00F34B73">
      <w:pPr>
        <w:pStyle w:val="af9"/>
        <w:spacing w:line="307" w:lineRule="auto"/>
        <w:ind w:left="652" w:right="-1"/>
        <w:rPr>
          <w:rFonts w:asciiTheme="majorEastAsia" w:eastAsiaTheme="majorEastAsia" w:hAnsiTheme="majorEastAsia"/>
          <w:sz w:val="22"/>
          <w:szCs w:val="22"/>
          <w:lang w:eastAsia="ja-JP"/>
        </w:rPr>
      </w:pPr>
      <w:r w:rsidRPr="00F34B73">
        <w:rPr>
          <w:rFonts w:asciiTheme="majorEastAsia" w:eastAsiaTheme="majorEastAsia" w:hAnsiTheme="majorEastAsia" w:hint="eastAsia"/>
          <w:sz w:val="22"/>
          <w:szCs w:val="22"/>
          <w:lang w:eastAsia="ja-JP"/>
        </w:rPr>
        <w:t>主な違いは以下の通りです。</w:t>
      </w:r>
    </w:p>
    <w:p w14:paraId="72492C6B" w14:textId="57B245E0" w:rsidR="00F34B73" w:rsidRPr="00F34B73" w:rsidRDefault="00F34B73" w:rsidP="00F34B73">
      <w:pPr>
        <w:pStyle w:val="af9"/>
        <w:numPr>
          <w:ilvl w:val="0"/>
          <w:numId w:val="131"/>
        </w:numPr>
        <w:spacing w:line="307" w:lineRule="auto"/>
        <w:ind w:left="1418" w:right="-1"/>
        <w:rPr>
          <w:rFonts w:asciiTheme="majorEastAsia" w:eastAsiaTheme="majorEastAsia" w:hAnsiTheme="majorEastAsia"/>
          <w:sz w:val="22"/>
          <w:szCs w:val="22"/>
          <w:lang w:eastAsia="ja-JP"/>
        </w:rPr>
      </w:pPr>
      <w:r w:rsidRPr="00F34B73">
        <w:rPr>
          <w:rFonts w:asciiTheme="majorEastAsia" w:eastAsiaTheme="majorEastAsia" w:hAnsiTheme="majorEastAsia" w:hint="eastAsia"/>
          <w:sz w:val="22"/>
          <w:szCs w:val="22"/>
          <w:lang w:eastAsia="ja-JP"/>
        </w:rPr>
        <w:t>ミッドホール/バックホールのMP-BGP L3VPNをすべてのTNEおよびDC-TNEに拡張し、ミッドホールおよびバックホールのモバイルコンポーネントを含める。</w:t>
      </w:r>
    </w:p>
    <w:p w14:paraId="7C3A0119" w14:textId="5418C07E" w:rsidR="00F34B73" w:rsidRPr="00F34B73" w:rsidRDefault="00F34B73" w:rsidP="00F34B73">
      <w:pPr>
        <w:pStyle w:val="af9"/>
        <w:numPr>
          <w:ilvl w:val="0"/>
          <w:numId w:val="131"/>
        </w:numPr>
        <w:spacing w:line="307" w:lineRule="auto"/>
        <w:ind w:left="1418" w:right="-1"/>
        <w:rPr>
          <w:rFonts w:asciiTheme="majorEastAsia" w:eastAsiaTheme="majorEastAsia" w:hAnsiTheme="majorEastAsia"/>
          <w:sz w:val="22"/>
          <w:szCs w:val="22"/>
          <w:lang w:eastAsia="ja-JP"/>
        </w:rPr>
      </w:pPr>
      <w:r w:rsidRPr="00F34B73">
        <w:rPr>
          <w:rFonts w:asciiTheme="majorEastAsia" w:eastAsiaTheme="majorEastAsia" w:hAnsiTheme="majorEastAsia" w:hint="eastAsia"/>
          <w:sz w:val="22"/>
          <w:szCs w:val="22"/>
          <w:lang w:eastAsia="ja-JP"/>
        </w:rPr>
        <w:t>分散型UPFは、データネットワーク(N6)L3VPNを分散型データセンターに拡張する必要がある可能性があることを意味する。</w:t>
      </w:r>
    </w:p>
    <w:p w14:paraId="005DBB2B" w14:textId="3B146B42" w:rsidR="006D2F28" w:rsidRDefault="00F34B73" w:rsidP="00F34B73">
      <w:pPr>
        <w:pStyle w:val="af9"/>
        <w:numPr>
          <w:ilvl w:val="0"/>
          <w:numId w:val="131"/>
        </w:numPr>
        <w:spacing w:line="307" w:lineRule="auto"/>
        <w:ind w:left="1418" w:right="-1"/>
        <w:rPr>
          <w:rFonts w:asciiTheme="majorEastAsia" w:eastAsiaTheme="majorEastAsia" w:hAnsiTheme="majorEastAsia"/>
          <w:sz w:val="22"/>
          <w:szCs w:val="22"/>
          <w:lang w:eastAsia="ja-JP"/>
        </w:rPr>
      </w:pPr>
      <w:r w:rsidRPr="00F34B73">
        <w:rPr>
          <w:rFonts w:asciiTheme="majorEastAsia" w:eastAsiaTheme="majorEastAsia" w:hAnsiTheme="majorEastAsia" w:hint="eastAsia"/>
          <w:sz w:val="22"/>
          <w:szCs w:val="22"/>
          <w:lang w:eastAsia="ja-JP"/>
        </w:rPr>
        <w:t>スラッシングフェーズ1でサポートされている3つに加え、最大1000のスライスが可能。</w:t>
      </w:r>
    </w:p>
    <w:p w14:paraId="46DCBAC7" w14:textId="77777777" w:rsidR="006D2F28" w:rsidRDefault="006D2F28" w:rsidP="00654CE0">
      <w:pPr>
        <w:pStyle w:val="af9"/>
        <w:spacing w:line="307" w:lineRule="auto"/>
        <w:ind w:left="652" w:right="-1"/>
        <w:rPr>
          <w:rFonts w:asciiTheme="majorEastAsia" w:eastAsiaTheme="majorEastAsia" w:hAnsiTheme="majorEastAsia"/>
          <w:sz w:val="22"/>
          <w:szCs w:val="22"/>
          <w:lang w:eastAsia="ja-JP"/>
        </w:rPr>
      </w:pPr>
    </w:p>
    <w:p w14:paraId="26423D25" w14:textId="6C2993D3" w:rsidR="00F34B73" w:rsidRPr="00710276" w:rsidRDefault="00710276" w:rsidP="00654CE0">
      <w:pPr>
        <w:pStyle w:val="af9"/>
        <w:spacing w:line="307" w:lineRule="auto"/>
        <w:ind w:left="652" w:right="-1"/>
        <w:rPr>
          <w:rFonts w:asciiTheme="majorEastAsia" w:eastAsiaTheme="majorEastAsia" w:hAnsiTheme="majorEastAsia"/>
          <w:b/>
          <w:bCs/>
          <w:sz w:val="22"/>
          <w:szCs w:val="22"/>
          <w:lang w:eastAsia="ja-JP"/>
        </w:rPr>
      </w:pPr>
      <w:r w:rsidRPr="00710276">
        <w:rPr>
          <w:rFonts w:asciiTheme="majorEastAsia" w:eastAsiaTheme="majorEastAsia" w:hAnsiTheme="majorEastAsia" w:hint="eastAsia"/>
          <w:b/>
          <w:bCs/>
          <w:sz w:val="22"/>
          <w:szCs w:val="22"/>
          <w:lang w:eastAsia="ja-JP"/>
        </w:rPr>
        <w:t>データネットワーク(N6)</w:t>
      </w:r>
    </w:p>
    <w:p w14:paraId="1CD853F9" w14:textId="77777777" w:rsidR="00F34B73" w:rsidRDefault="00F34B73" w:rsidP="00654CE0">
      <w:pPr>
        <w:pStyle w:val="af9"/>
        <w:spacing w:line="307" w:lineRule="auto"/>
        <w:ind w:left="652" w:right="-1"/>
        <w:rPr>
          <w:rFonts w:asciiTheme="majorEastAsia" w:eastAsiaTheme="majorEastAsia" w:hAnsiTheme="majorEastAsia"/>
          <w:sz w:val="22"/>
          <w:szCs w:val="22"/>
          <w:lang w:eastAsia="ja-JP"/>
        </w:rPr>
      </w:pPr>
    </w:p>
    <w:p w14:paraId="65642FE8" w14:textId="6C95BB17" w:rsidR="00710276" w:rsidRDefault="003E0960" w:rsidP="00654CE0">
      <w:pPr>
        <w:pStyle w:val="af9"/>
        <w:spacing w:line="307" w:lineRule="auto"/>
        <w:ind w:left="652" w:right="-1"/>
        <w:rPr>
          <w:rFonts w:asciiTheme="majorEastAsia" w:eastAsiaTheme="majorEastAsia" w:hAnsiTheme="majorEastAsia"/>
          <w:sz w:val="22"/>
          <w:szCs w:val="22"/>
          <w:lang w:eastAsia="ja-JP"/>
        </w:rPr>
      </w:pPr>
      <w:r w:rsidRPr="003E0960">
        <w:rPr>
          <w:rFonts w:asciiTheme="majorEastAsia" w:eastAsiaTheme="majorEastAsia" w:hAnsiTheme="majorEastAsia" w:hint="eastAsia"/>
          <w:sz w:val="22"/>
          <w:szCs w:val="22"/>
          <w:lang w:eastAsia="ja-JP"/>
        </w:rPr>
        <w:t>データネットワークまたはN6はRANの一部ではなく、WG-1スライシング作業項目の対象外です。ただし、トランスポートスライシングは、特にデータネットワーク(N6)ネットワークが複数のブレークアウトポイントを備えて無線インフラストラクチャに近づくにつれて、N6データネットワークに拡張する必要があります。また、この付録では説明しませんが、バックホールおよびミッドホールユーザープレーンスライシングで概説されている技術は、共通のパケット交換トランスポートインフラストラクチャにわたってデータネットワークを構築する場合に、ほぼ適用できます。データネットワーク(N6)で複数のブレークアウトポイントを利用する際の重要な要因は、トラフィックがネットワークから希望する場所で確実に退出すること、また、戻ってくるトラフィックが希望する場所でデータネットワーク(N6)に入ることです。これには、データネットワーク内のUPFアドレスブロックの計画、ピアリングポイントの</w:t>
      </w:r>
      <w:r w:rsidR="008A5B90">
        <w:rPr>
          <w:rFonts w:asciiTheme="majorEastAsia" w:eastAsiaTheme="majorEastAsia" w:hAnsiTheme="majorEastAsia" w:hint="eastAsia"/>
          <w:sz w:val="22"/>
          <w:szCs w:val="22"/>
          <w:lang w:eastAsia="ja-JP"/>
        </w:rPr>
        <w:t>ルーター</w:t>
      </w:r>
      <w:r w:rsidRPr="003E0960">
        <w:rPr>
          <w:rFonts w:asciiTheme="majorEastAsia" w:eastAsiaTheme="majorEastAsia" w:hAnsiTheme="majorEastAsia" w:hint="eastAsia"/>
          <w:sz w:val="22"/>
          <w:szCs w:val="22"/>
          <w:lang w:eastAsia="ja-JP"/>
        </w:rPr>
        <w:t>によってこれらの経路が外部にどのように公告されるか、外部経路がデータネットワーク(N6)内でどのように公告されるか、が必要です。</w:t>
      </w:r>
    </w:p>
    <w:p w14:paraId="1330B405" w14:textId="77777777" w:rsidR="003E0960" w:rsidRDefault="003E0960" w:rsidP="00654CE0">
      <w:pPr>
        <w:pStyle w:val="af9"/>
        <w:spacing w:line="307" w:lineRule="auto"/>
        <w:ind w:left="652" w:right="-1"/>
        <w:rPr>
          <w:rFonts w:asciiTheme="majorEastAsia" w:eastAsiaTheme="majorEastAsia" w:hAnsiTheme="majorEastAsia"/>
          <w:sz w:val="22"/>
          <w:szCs w:val="22"/>
          <w:lang w:eastAsia="ja-JP"/>
        </w:rPr>
      </w:pPr>
    </w:p>
    <w:p w14:paraId="403109CA" w14:textId="0EFAD941" w:rsidR="003E0960" w:rsidRPr="00C7091C" w:rsidRDefault="00C7091C" w:rsidP="00654CE0">
      <w:pPr>
        <w:pStyle w:val="af9"/>
        <w:spacing w:line="307" w:lineRule="auto"/>
        <w:ind w:left="652" w:right="-1"/>
        <w:rPr>
          <w:rFonts w:asciiTheme="majorEastAsia" w:eastAsiaTheme="majorEastAsia" w:hAnsiTheme="majorEastAsia"/>
          <w:b/>
          <w:bCs/>
          <w:sz w:val="22"/>
          <w:szCs w:val="22"/>
          <w:lang w:eastAsia="ja-JP"/>
        </w:rPr>
      </w:pPr>
      <w:r w:rsidRPr="00C7091C">
        <w:rPr>
          <w:rFonts w:asciiTheme="majorEastAsia" w:eastAsiaTheme="majorEastAsia" w:hAnsiTheme="majorEastAsia" w:hint="eastAsia"/>
          <w:b/>
          <w:bCs/>
          <w:sz w:val="22"/>
          <w:szCs w:val="22"/>
          <w:lang w:eastAsia="ja-JP"/>
        </w:rPr>
        <w:t>トランスポートネットワークのサービス品質アーキテクチャ</w:t>
      </w:r>
    </w:p>
    <w:p w14:paraId="332781AA" w14:textId="77777777" w:rsidR="00710276" w:rsidRDefault="00710276" w:rsidP="00654CE0">
      <w:pPr>
        <w:pStyle w:val="af9"/>
        <w:spacing w:line="307" w:lineRule="auto"/>
        <w:ind w:left="652" w:right="-1"/>
        <w:rPr>
          <w:rFonts w:asciiTheme="majorEastAsia" w:eastAsiaTheme="majorEastAsia" w:hAnsiTheme="majorEastAsia"/>
          <w:sz w:val="22"/>
          <w:szCs w:val="22"/>
          <w:lang w:eastAsia="ja-JP"/>
        </w:rPr>
      </w:pPr>
    </w:p>
    <w:p w14:paraId="38E2EEF1" w14:textId="61DBA0A0" w:rsidR="00710276" w:rsidRDefault="00615CF2" w:rsidP="00615CF2">
      <w:pPr>
        <w:pStyle w:val="af9"/>
        <w:spacing w:line="307" w:lineRule="auto"/>
        <w:ind w:left="652" w:right="-1"/>
        <w:rPr>
          <w:rFonts w:asciiTheme="majorEastAsia" w:eastAsiaTheme="majorEastAsia" w:hAnsiTheme="majorEastAsia"/>
          <w:sz w:val="22"/>
          <w:szCs w:val="22"/>
          <w:lang w:eastAsia="ja-JP"/>
        </w:rPr>
      </w:pPr>
      <w:r w:rsidRPr="00615CF2">
        <w:rPr>
          <w:rFonts w:asciiTheme="majorEastAsia" w:eastAsiaTheme="majorEastAsia" w:hAnsiTheme="majorEastAsia" w:hint="eastAsia"/>
          <w:sz w:val="22"/>
          <w:szCs w:val="22"/>
          <w:lang w:eastAsia="ja-JP"/>
        </w:rPr>
        <w:t>O-RANフェーズ1、2、3におけるトランスポートネットワークのQoS(Quality of Service)は、RFC2475 [46]で定義され、本書の第14章および付録D</w:t>
      </w:r>
      <w:r w:rsidR="002F7B67">
        <w:rPr>
          <w:rFonts w:asciiTheme="majorEastAsia" w:eastAsiaTheme="majorEastAsia" w:hAnsiTheme="majorEastAsia" w:hint="eastAsia"/>
          <w:sz w:val="22"/>
          <w:szCs w:val="22"/>
          <w:lang w:eastAsia="ja-JP"/>
        </w:rPr>
        <w:t>:</w:t>
      </w:r>
      <w:r w:rsidRPr="00615CF2">
        <w:rPr>
          <w:rFonts w:asciiTheme="majorEastAsia" w:eastAsiaTheme="majorEastAsia" w:hAnsiTheme="majorEastAsia" w:hint="eastAsia"/>
          <w:sz w:val="22"/>
          <w:szCs w:val="22"/>
          <w:lang w:eastAsia="ja-JP"/>
        </w:rPr>
        <w:t>QoSでさらに概説されているDiffservアーキテクチャに基づいています。QoSアーキテクチャは</w:t>
      </w:r>
      <w:r w:rsidR="002F5A23">
        <w:rPr>
          <w:rFonts w:asciiTheme="majorEastAsia" w:eastAsiaTheme="majorEastAsia" w:hAnsiTheme="majorEastAsia" w:hint="eastAsia"/>
          <w:sz w:val="22"/>
          <w:szCs w:val="22"/>
          <w:lang w:eastAsia="ja-JP"/>
        </w:rPr>
        <w:t>サービスプロバイダー</w:t>
      </w:r>
      <w:r w:rsidRPr="00615CF2">
        <w:rPr>
          <w:rFonts w:asciiTheme="majorEastAsia" w:eastAsiaTheme="majorEastAsia" w:hAnsiTheme="majorEastAsia" w:hint="eastAsia"/>
          <w:sz w:val="22"/>
          <w:szCs w:val="22"/>
          <w:lang w:eastAsia="ja-JP"/>
        </w:rPr>
        <w:t>によって広く実装されていますが、</w:t>
      </w:r>
      <w:r w:rsidR="002F5A23">
        <w:rPr>
          <w:rFonts w:asciiTheme="majorEastAsia" w:eastAsiaTheme="majorEastAsia" w:hAnsiTheme="majorEastAsia" w:hint="eastAsia"/>
          <w:sz w:val="22"/>
          <w:szCs w:val="22"/>
          <w:lang w:eastAsia="ja-JP"/>
        </w:rPr>
        <w:t>サービスプロバイダー</w:t>
      </w:r>
      <w:r w:rsidRPr="00615CF2">
        <w:rPr>
          <w:rFonts w:asciiTheme="majorEastAsia" w:eastAsiaTheme="majorEastAsia" w:hAnsiTheme="majorEastAsia" w:hint="eastAsia"/>
          <w:sz w:val="22"/>
          <w:szCs w:val="22"/>
          <w:lang w:eastAsia="ja-JP"/>
        </w:rPr>
        <w:t>によってQoSの実装には大きな違いがあります。これには、DSCPビットの使用、エッジポリシー、マーキング戦略、エッジおよびコア内のキューの数、異なるPer Hop Behaviours(PHB)の実装方法などが含まれます。そのため、本章では、5Gトラフィックに関連する主な要因の概要を説明し、QoS実装の例を紹介します。</w:t>
      </w:r>
      <w:r w:rsidR="002F5A23">
        <w:rPr>
          <w:rFonts w:asciiTheme="majorEastAsia" w:eastAsiaTheme="majorEastAsia" w:hAnsiTheme="majorEastAsia" w:hint="eastAsia"/>
          <w:sz w:val="22"/>
          <w:szCs w:val="22"/>
          <w:lang w:eastAsia="ja-JP"/>
        </w:rPr>
        <w:t>サービスプロバイダー</w:t>
      </w:r>
      <w:r w:rsidRPr="00615CF2">
        <w:rPr>
          <w:rFonts w:asciiTheme="majorEastAsia" w:eastAsiaTheme="majorEastAsia" w:hAnsiTheme="majorEastAsia" w:hint="eastAsia"/>
          <w:sz w:val="22"/>
          <w:szCs w:val="22"/>
          <w:lang w:eastAsia="ja-JP"/>
        </w:rPr>
        <w:t>は、この情報を使用して、既存のQoSアーキテクチャを調整し、5Gをサポートすることができま</w:t>
      </w:r>
      <w:r w:rsidRPr="00615CF2">
        <w:rPr>
          <w:rFonts w:asciiTheme="majorEastAsia" w:eastAsiaTheme="majorEastAsia" w:hAnsiTheme="majorEastAsia" w:hint="eastAsia"/>
          <w:sz w:val="22"/>
          <w:szCs w:val="22"/>
          <w:lang w:eastAsia="ja-JP"/>
        </w:rPr>
        <w:lastRenderedPageBreak/>
        <w:t>す。</w:t>
      </w:r>
    </w:p>
    <w:p w14:paraId="0B77A849" w14:textId="77777777" w:rsidR="00DD5207" w:rsidRDefault="00DD5207" w:rsidP="00615CF2">
      <w:pPr>
        <w:pStyle w:val="af9"/>
        <w:spacing w:line="307" w:lineRule="auto"/>
        <w:ind w:left="652" w:right="-1"/>
        <w:rPr>
          <w:rFonts w:asciiTheme="majorEastAsia" w:eastAsiaTheme="majorEastAsia" w:hAnsiTheme="majorEastAsia"/>
          <w:sz w:val="22"/>
          <w:szCs w:val="22"/>
          <w:lang w:eastAsia="ja-JP"/>
        </w:rPr>
      </w:pPr>
    </w:p>
    <w:p w14:paraId="238357FE" w14:textId="6714DDB5" w:rsidR="00DD5207" w:rsidRPr="00B743C7" w:rsidRDefault="00B743C7" w:rsidP="00615CF2">
      <w:pPr>
        <w:pStyle w:val="af9"/>
        <w:spacing w:line="307" w:lineRule="auto"/>
        <w:ind w:left="652" w:right="-1"/>
        <w:rPr>
          <w:rFonts w:asciiTheme="majorEastAsia" w:eastAsiaTheme="majorEastAsia" w:hAnsiTheme="majorEastAsia"/>
          <w:b/>
          <w:bCs/>
          <w:sz w:val="22"/>
          <w:szCs w:val="22"/>
          <w:lang w:eastAsia="ja-JP"/>
        </w:rPr>
      </w:pPr>
      <w:r w:rsidRPr="00B743C7">
        <w:rPr>
          <w:rFonts w:asciiTheme="majorEastAsia" w:eastAsiaTheme="majorEastAsia" w:hAnsiTheme="majorEastAsia" w:hint="eastAsia"/>
          <w:b/>
          <w:bCs/>
          <w:sz w:val="22"/>
          <w:szCs w:val="22"/>
          <w:lang w:eastAsia="ja-JP"/>
        </w:rPr>
        <w:t>5G環境下でのトランスポートQoSの要因を考慮</w:t>
      </w:r>
    </w:p>
    <w:p w14:paraId="4CC3656C" w14:textId="77777777" w:rsidR="00DD5207" w:rsidRDefault="00DD5207" w:rsidP="00615CF2">
      <w:pPr>
        <w:pStyle w:val="af9"/>
        <w:spacing w:line="307" w:lineRule="auto"/>
        <w:ind w:left="652" w:right="-1"/>
        <w:rPr>
          <w:rFonts w:asciiTheme="majorEastAsia" w:eastAsiaTheme="majorEastAsia" w:hAnsiTheme="majorEastAsia"/>
          <w:sz w:val="22"/>
          <w:szCs w:val="22"/>
          <w:lang w:eastAsia="ja-JP"/>
        </w:rPr>
      </w:pPr>
    </w:p>
    <w:p w14:paraId="2545A38F" w14:textId="099B2F82" w:rsidR="00B743C7" w:rsidRDefault="00624FDD" w:rsidP="00615CF2">
      <w:pPr>
        <w:pStyle w:val="af9"/>
        <w:spacing w:line="307" w:lineRule="auto"/>
        <w:ind w:left="652" w:right="-1"/>
        <w:rPr>
          <w:rFonts w:asciiTheme="majorEastAsia" w:eastAsiaTheme="majorEastAsia" w:hAnsiTheme="majorEastAsia"/>
          <w:sz w:val="22"/>
          <w:szCs w:val="22"/>
          <w:lang w:eastAsia="ja-JP"/>
        </w:rPr>
      </w:pPr>
      <w:r w:rsidRPr="00624FDD">
        <w:rPr>
          <w:rFonts w:asciiTheme="majorEastAsia" w:eastAsiaTheme="majorEastAsia" w:hAnsiTheme="majorEastAsia" w:hint="eastAsia"/>
          <w:sz w:val="22"/>
          <w:szCs w:val="22"/>
          <w:lang w:eastAsia="ja-JP"/>
        </w:rPr>
        <w:t>本章では、トランスポートネットワークがサポートする必要がある5Gインタフェースについて概説します。多くの分野において、5GのトランスポートQoS要件は既存の4Gや一般的なマルチサービス環境と非常に類似しています。しかし、いくつかの注目すべき要因や例外があります。</w:t>
      </w:r>
    </w:p>
    <w:p w14:paraId="6B933869" w14:textId="77777777" w:rsidR="00624FDD" w:rsidRDefault="00624FDD" w:rsidP="00615CF2">
      <w:pPr>
        <w:pStyle w:val="af9"/>
        <w:spacing w:line="307" w:lineRule="auto"/>
        <w:ind w:left="652" w:right="-1"/>
        <w:rPr>
          <w:rFonts w:asciiTheme="majorEastAsia" w:eastAsiaTheme="majorEastAsia" w:hAnsiTheme="majorEastAsia"/>
          <w:sz w:val="22"/>
          <w:szCs w:val="22"/>
          <w:lang w:eastAsia="ja-JP"/>
        </w:rPr>
      </w:pPr>
    </w:p>
    <w:p w14:paraId="27530CCD" w14:textId="4E873596" w:rsidR="00624FDD" w:rsidRDefault="00365A3B" w:rsidP="008D2D50">
      <w:pPr>
        <w:pStyle w:val="af9"/>
        <w:numPr>
          <w:ilvl w:val="1"/>
          <w:numId w:val="133"/>
        </w:numPr>
        <w:spacing w:line="307" w:lineRule="auto"/>
        <w:ind w:left="1418" w:right="-1"/>
        <w:rPr>
          <w:rFonts w:asciiTheme="majorEastAsia" w:eastAsiaTheme="majorEastAsia" w:hAnsiTheme="majorEastAsia"/>
          <w:sz w:val="22"/>
          <w:szCs w:val="22"/>
          <w:lang w:eastAsia="ja-JP"/>
        </w:rPr>
      </w:pPr>
      <w:r w:rsidRPr="00365A3B">
        <w:rPr>
          <w:rFonts w:asciiTheme="majorEastAsia" w:eastAsiaTheme="majorEastAsia" w:hAnsiTheme="majorEastAsia" w:hint="eastAsia"/>
          <w:sz w:val="22"/>
          <w:szCs w:val="22"/>
          <w:lang w:eastAsia="ja-JP"/>
        </w:rPr>
        <w:t>O-RANおよび3GPPのパケットベースのスイッチング技術の文脈において、QoSとトランスポートスライシングの相互作用には2つの側面があります。1) O-RANフロントホールトラフィックのQoS要件 2) モバイルサービスのQoS要件(エンドユーザーに配信されるアプリケーションの種類によって異なります。 トランスポートスライシングとQoSアーキテクチャは、帯域幅やレイテンシーなどの観点で、各トラフィックの種類に求められる要件を満たすQoSリソースを適切に割り当てるために、両方の次元を考慮する必要があります。</w:t>
      </w:r>
    </w:p>
    <w:p w14:paraId="71CCA338" w14:textId="536A5A01" w:rsidR="00B743C7" w:rsidRDefault="00582063" w:rsidP="008D2D50">
      <w:pPr>
        <w:pStyle w:val="af9"/>
        <w:numPr>
          <w:ilvl w:val="1"/>
          <w:numId w:val="133"/>
        </w:numPr>
        <w:spacing w:line="307" w:lineRule="auto"/>
        <w:ind w:left="1418" w:right="-1"/>
        <w:rPr>
          <w:rFonts w:asciiTheme="majorEastAsia" w:eastAsiaTheme="majorEastAsia" w:hAnsiTheme="majorEastAsia"/>
          <w:sz w:val="22"/>
          <w:szCs w:val="22"/>
          <w:lang w:eastAsia="ja-JP"/>
        </w:rPr>
      </w:pPr>
      <w:r w:rsidRPr="00582063">
        <w:rPr>
          <w:rFonts w:asciiTheme="majorEastAsia" w:eastAsiaTheme="majorEastAsia" w:hAnsiTheme="majorEastAsia" w:hint="eastAsia"/>
          <w:sz w:val="22"/>
          <w:szCs w:val="22"/>
          <w:lang w:eastAsia="ja-JP"/>
        </w:rPr>
        <w:t>O-RAN 7.2x フロントホールトラフィック</w:t>
      </w:r>
      <w:r w:rsidR="002F7B67">
        <w:rPr>
          <w:rFonts w:asciiTheme="majorEastAsia" w:eastAsiaTheme="majorEastAsia" w:hAnsiTheme="majorEastAsia" w:hint="eastAsia"/>
          <w:sz w:val="22"/>
          <w:szCs w:val="22"/>
          <w:lang w:eastAsia="ja-JP"/>
        </w:rPr>
        <w:t>:</w:t>
      </w:r>
      <w:r w:rsidRPr="00582063">
        <w:rPr>
          <w:rFonts w:asciiTheme="majorEastAsia" w:eastAsiaTheme="majorEastAsia" w:hAnsiTheme="majorEastAsia" w:hint="eastAsia"/>
          <w:sz w:val="22"/>
          <w:szCs w:val="22"/>
          <w:lang w:eastAsia="ja-JP"/>
        </w:rPr>
        <w:t>ユーザーおよび制御トラフィックストリームはeCPRIベースで、O-RUとO-DUの間で実行されます。これは5Gに関連する新しいトラフィックタイプです。フロントホールのユーザーおよび</w:t>
      </w:r>
      <w:r w:rsidR="002F5A23">
        <w:rPr>
          <w:rFonts w:asciiTheme="majorEastAsia" w:eastAsiaTheme="majorEastAsia" w:hAnsiTheme="majorEastAsia" w:hint="eastAsia"/>
          <w:sz w:val="22"/>
          <w:szCs w:val="22"/>
          <w:lang w:eastAsia="ja-JP"/>
        </w:rPr>
        <w:t>コントロールプレーンインタフェース</w:t>
      </w:r>
      <w:r w:rsidRPr="00582063">
        <w:rPr>
          <w:rFonts w:asciiTheme="majorEastAsia" w:eastAsiaTheme="majorEastAsia" w:hAnsiTheme="majorEastAsia" w:hint="eastAsia"/>
          <w:sz w:val="22"/>
          <w:szCs w:val="22"/>
          <w:lang w:eastAsia="ja-JP"/>
        </w:rPr>
        <w:t>のトランスポート要件は、O-RAN.WG9.CTRP-REQ-V01.00 [19] に記載されていますが、高帯域幅であり、さらに重要なのはQoSの観点から、極めて低い遅延(マイクロ秒単位)のトラフィックであると要約できます。低遅延の要件により、このトラフィックタイプはアクセスネットワークでのみ見られることになり、パケット交換装置が、このトラフィックを装置内で最優先で処理し、接続されたインタフェースにスケジュールする必要があります。 現在、多くの</w:t>
      </w:r>
      <w:r w:rsidR="002F5A23">
        <w:rPr>
          <w:rFonts w:asciiTheme="majorEastAsia" w:eastAsiaTheme="majorEastAsia" w:hAnsiTheme="majorEastAsia" w:hint="eastAsia"/>
          <w:sz w:val="22"/>
          <w:szCs w:val="22"/>
          <w:lang w:eastAsia="ja-JP"/>
        </w:rPr>
        <w:t>サービスプロバイダー</w:t>
      </w:r>
      <w:r w:rsidRPr="00582063">
        <w:rPr>
          <w:rFonts w:asciiTheme="majorEastAsia" w:eastAsiaTheme="majorEastAsia" w:hAnsiTheme="majorEastAsia" w:hint="eastAsia"/>
          <w:sz w:val="22"/>
          <w:szCs w:val="22"/>
          <w:lang w:eastAsia="ja-JP"/>
        </w:rPr>
        <w:t>が音声トラフィックに最優先のキューを使用しているため、既存のQoSスキームの変更が必要になる可能性があります。</w:t>
      </w:r>
    </w:p>
    <w:p w14:paraId="68B42A71" w14:textId="3CCD173D" w:rsidR="00582063" w:rsidRDefault="00953AC1" w:rsidP="008D2D50">
      <w:pPr>
        <w:pStyle w:val="af9"/>
        <w:numPr>
          <w:ilvl w:val="1"/>
          <w:numId w:val="133"/>
        </w:numPr>
        <w:spacing w:line="307" w:lineRule="auto"/>
        <w:ind w:left="1418" w:right="-1"/>
        <w:rPr>
          <w:rFonts w:asciiTheme="majorEastAsia" w:eastAsiaTheme="majorEastAsia" w:hAnsiTheme="majorEastAsia"/>
          <w:sz w:val="22"/>
          <w:szCs w:val="22"/>
          <w:lang w:eastAsia="ja-JP"/>
        </w:rPr>
      </w:pPr>
      <w:r w:rsidRPr="00953AC1">
        <w:rPr>
          <w:rFonts w:asciiTheme="majorEastAsia" w:eastAsiaTheme="majorEastAsia" w:hAnsiTheme="majorEastAsia" w:hint="eastAsia"/>
          <w:sz w:val="22"/>
          <w:szCs w:val="22"/>
          <w:lang w:eastAsia="ja-JP"/>
        </w:rPr>
        <w:t>5Gではミッドホールが導入されます。ミッドホールインタフェースは、O-DUとO-CUの間、およびO-CUの間で実行されます。F1インタフェースは5Gに関連する新しいインタフェースセットですが、バックホールで使用されるのと同じパケットタイプであるGTP-UとGTP-Cが使用されます。ミッドホールとバックホールのインタフェースには、同様のQoS要件が求められると予想されます。</w:t>
      </w:r>
    </w:p>
    <w:p w14:paraId="79F9C938" w14:textId="2301510F" w:rsidR="00953AC1" w:rsidRDefault="007B29E9" w:rsidP="008D2D50">
      <w:pPr>
        <w:pStyle w:val="af9"/>
        <w:numPr>
          <w:ilvl w:val="1"/>
          <w:numId w:val="133"/>
        </w:numPr>
        <w:spacing w:line="307" w:lineRule="auto"/>
        <w:ind w:left="1418" w:right="-1"/>
        <w:rPr>
          <w:rFonts w:asciiTheme="majorEastAsia" w:eastAsiaTheme="majorEastAsia" w:hAnsiTheme="majorEastAsia"/>
          <w:sz w:val="22"/>
          <w:szCs w:val="22"/>
          <w:lang w:eastAsia="ja-JP"/>
        </w:rPr>
      </w:pPr>
      <w:r w:rsidRPr="007B29E9">
        <w:rPr>
          <w:rFonts w:asciiTheme="majorEastAsia" w:eastAsiaTheme="majorEastAsia" w:hAnsiTheme="majorEastAsia" w:hint="eastAsia"/>
          <w:sz w:val="22"/>
          <w:szCs w:val="22"/>
          <w:lang w:eastAsia="ja-JP"/>
        </w:rPr>
        <w:t>5Gは、それぞれ独自のQoS要件を持つ新しいサービスタイプを導入します。GTPv1-U [5] は、F1-U、Xn-U、N3、およびN9インタフェース用のミッドホールおよびバックホールで使用されます。モバイル環境におけるユーザーデータパケットの重要性は、GTP-U拡張ヘッダーのQoSフィールド識別子(QFI)Error! Reference source not found.で示されてい</w:t>
      </w:r>
      <w:r w:rsidRPr="007B29E9">
        <w:rPr>
          <w:rFonts w:asciiTheme="majorEastAsia" w:eastAsiaTheme="majorEastAsia" w:hAnsiTheme="majorEastAsia" w:hint="eastAsia"/>
          <w:sz w:val="22"/>
          <w:szCs w:val="22"/>
          <w:lang w:eastAsia="ja-JP"/>
        </w:rPr>
        <w:lastRenderedPageBreak/>
        <w:t>ます。 高性能TNEにはQFIフィールドを検査する機能はなく、代わりにIPヘッダーのDSCPフィールドまたはMPLSトラフィッククラスが使用され、トランスポートネットワークにおけるパケットのQoS要件が理解されます。トランスポートネットワークがモバイルサービスに適した方法でGTP-Uパケットを処理できるようにするには、ミッドホール(O-RANスライシングフェーズ2から開始)とバックホール(O-RANスライシングフェーズ1から開始)のモバイルコンポーネント(O-DUs、O-CU-UP、およびUPFs)が GTP-Uパケットで伝送されるモバイルサービスのQoS要件に適したDSCP値をGTP IPヘッダーに設定するメカニズムが必要です。これは、QFI値をDSCP値にマッピングするミッドホールおよびバックホールのモバイルコンポーネントのマッピングメカニズムを使用することで実現できます。</w:t>
      </w:r>
    </w:p>
    <w:p w14:paraId="46091D2C" w14:textId="77777777" w:rsidR="00953AC1" w:rsidRDefault="00953AC1" w:rsidP="00582063">
      <w:pPr>
        <w:pStyle w:val="af9"/>
        <w:spacing w:line="307" w:lineRule="auto"/>
        <w:ind w:left="652" w:right="-1"/>
        <w:rPr>
          <w:rFonts w:asciiTheme="majorEastAsia" w:eastAsiaTheme="majorEastAsia" w:hAnsiTheme="majorEastAsia"/>
          <w:sz w:val="22"/>
          <w:szCs w:val="22"/>
          <w:lang w:eastAsia="ja-JP"/>
        </w:rPr>
      </w:pPr>
    </w:p>
    <w:p w14:paraId="30501C9E" w14:textId="3E0267A0" w:rsidR="00AC1AE1" w:rsidRDefault="009D30F2" w:rsidP="00582063">
      <w:pPr>
        <w:pStyle w:val="af9"/>
        <w:spacing w:line="307" w:lineRule="auto"/>
        <w:ind w:left="652" w:right="-1"/>
        <w:rPr>
          <w:rFonts w:asciiTheme="majorEastAsia" w:eastAsiaTheme="majorEastAsia" w:hAnsiTheme="majorEastAsia"/>
          <w:sz w:val="22"/>
          <w:szCs w:val="22"/>
          <w:lang w:eastAsia="ja-JP"/>
        </w:rPr>
      </w:pPr>
      <w:r w:rsidRPr="009D30F2">
        <w:rPr>
          <w:rFonts w:asciiTheme="majorEastAsia" w:eastAsiaTheme="majorEastAsia" w:hAnsiTheme="majorEastAsia" w:hint="eastAsia"/>
          <w:sz w:val="22"/>
          <w:szCs w:val="22"/>
          <w:lang w:eastAsia="ja-JP"/>
        </w:rPr>
        <w:t>注</w:t>
      </w:r>
      <w:r w:rsidR="002F7B67">
        <w:rPr>
          <w:rFonts w:asciiTheme="majorEastAsia" w:eastAsiaTheme="majorEastAsia" w:hAnsiTheme="majorEastAsia" w:hint="eastAsia"/>
          <w:sz w:val="22"/>
          <w:szCs w:val="22"/>
          <w:lang w:eastAsia="ja-JP"/>
        </w:rPr>
        <w:t>:</w:t>
      </w:r>
      <w:r w:rsidRPr="009D30F2">
        <w:rPr>
          <w:rFonts w:asciiTheme="majorEastAsia" w:eastAsiaTheme="majorEastAsia" w:hAnsiTheme="majorEastAsia" w:hint="eastAsia"/>
          <w:sz w:val="22"/>
          <w:szCs w:val="22"/>
          <w:lang w:eastAsia="ja-JP"/>
        </w:rPr>
        <w:t>O-RANスライシングフェーズ1では、QFIからDSCPへのマッピング機能はバックホールモバイルコンポーネント(O-CU-UP(バックホール側)、UPF)のユーザープレーンインタフェースで使用されます。フェーズ2および3では、QFIからDSCPへのマッピング機能と関連する管理および制御機能が</w:t>
      </w:r>
      <w:r w:rsidR="00527FB2">
        <w:rPr>
          <w:rFonts w:asciiTheme="majorEastAsia" w:eastAsiaTheme="majorEastAsia" w:hAnsiTheme="majorEastAsia" w:hint="eastAsia"/>
          <w:sz w:val="22"/>
          <w:szCs w:val="22"/>
          <w:lang w:eastAsia="ja-JP"/>
        </w:rPr>
        <w:t>ミッドホールモバイルコンポーネント</w:t>
      </w:r>
      <w:r w:rsidRPr="009D30F2">
        <w:rPr>
          <w:rFonts w:asciiTheme="majorEastAsia" w:eastAsiaTheme="majorEastAsia" w:hAnsiTheme="majorEastAsia" w:hint="eastAsia"/>
          <w:sz w:val="22"/>
          <w:szCs w:val="22"/>
          <w:lang w:eastAsia="ja-JP"/>
        </w:rPr>
        <w:t>(O-DU、O-CU-UP)のユーザープレーンインタフェースに拡張されます。</w:t>
      </w:r>
    </w:p>
    <w:p w14:paraId="7EB249F3" w14:textId="77777777" w:rsidR="009D30F2" w:rsidRDefault="009D30F2" w:rsidP="00582063">
      <w:pPr>
        <w:pStyle w:val="af9"/>
        <w:spacing w:line="307" w:lineRule="auto"/>
        <w:ind w:left="652" w:right="-1"/>
        <w:rPr>
          <w:rFonts w:asciiTheme="majorEastAsia" w:eastAsiaTheme="majorEastAsia" w:hAnsiTheme="majorEastAsia"/>
          <w:sz w:val="22"/>
          <w:szCs w:val="22"/>
          <w:lang w:eastAsia="ja-JP"/>
        </w:rPr>
      </w:pPr>
    </w:p>
    <w:p w14:paraId="63BA6754" w14:textId="175537C4" w:rsidR="009D30F2" w:rsidRPr="00426777" w:rsidRDefault="00426777" w:rsidP="00582063">
      <w:pPr>
        <w:pStyle w:val="af9"/>
        <w:spacing w:line="307" w:lineRule="auto"/>
        <w:ind w:left="652" w:right="-1"/>
        <w:rPr>
          <w:rFonts w:asciiTheme="majorEastAsia" w:eastAsiaTheme="majorEastAsia" w:hAnsiTheme="majorEastAsia"/>
          <w:b/>
          <w:bCs/>
          <w:sz w:val="22"/>
          <w:szCs w:val="22"/>
          <w:lang w:eastAsia="ja-JP"/>
        </w:rPr>
      </w:pPr>
      <w:r w:rsidRPr="00426777">
        <w:rPr>
          <w:rFonts w:asciiTheme="majorEastAsia" w:eastAsiaTheme="majorEastAsia" w:hAnsiTheme="majorEastAsia" w:hint="eastAsia"/>
          <w:b/>
          <w:bCs/>
          <w:sz w:val="22"/>
          <w:szCs w:val="22"/>
          <w:lang w:eastAsia="ja-JP"/>
        </w:rPr>
        <w:t>3GPP QoSフローとトランスポートQoS</w:t>
      </w:r>
    </w:p>
    <w:p w14:paraId="4D4898CD" w14:textId="77777777" w:rsidR="00426777" w:rsidRDefault="00426777" w:rsidP="00582063">
      <w:pPr>
        <w:pStyle w:val="af9"/>
        <w:spacing w:line="307" w:lineRule="auto"/>
        <w:ind w:left="652" w:right="-1"/>
        <w:rPr>
          <w:rFonts w:asciiTheme="majorEastAsia" w:eastAsiaTheme="majorEastAsia" w:hAnsiTheme="majorEastAsia"/>
          <w:sz w:val="22"/>
          <w:szCs w:val="22"/>
          <w:lang w:eastAsia="ja-JP"/>
        </w:rPr>
      </w:pPr>
    </w:p>
    <w:p w14:paraId="22A1B047" w14:textId="1F10C4A9" w:rsidR="00426777" w:rsidRDefault="00426777" w:rsidP="00426777">
      <w:pPr>
        <w:pStyle w:val="af9"/>
        <w:spacing w:line="307" w:lineRule="auto"/>
        <w:ind w:left="652" w:right="-1"/>
        <w:rPr>
          <w:rFonts w:asciiTheme="majorEastAsia" w:eastAsiaTheme="majorEastAsia" w:hAnsiTheme="majorEastAsia"/>
          <w:sz w:val="22"/>
          <w:szCs w:val="22"/>
          <w:lang w:eastAsia="ja-JP"/>
        </w:rPr>
      </w:pPr>
      <w:r w:rsidRPr="00426777">
        <w:rPr>
          <w:rFonts w:asciiTheme="majorEastAsia" w:eastAsiaTheme="majorEastAsia" w:hAnsiTheme="majorEastAsia" w:hint="eastAsia"/>
          <w:sz w:val="22"/>
          <w:szCs w:val="22"/>
          <w:lang w:eastAsia="ja-JP"/>
        </w:rPr>
        <w:t>4G LTEにおけるQoSの概念はベアラに基づいているのに対し、5GモバイルシステムにおけるQoSの概念は、よりきめ細かい役割を担うQoSフローの概念に基づいています。5Gと4Gのベアラにおけるフローは、保証ビットレートフロー(GBR QoSフロー)と非保証ビットレートフロー(non-GBR QoSフロー)に分けることができます。5Gには、LTEでは提供されない、遅延が重要なGBRフローの新しいカテゴリーもあります。QoSフローには、パケット遅延バジェットとパケットエラーレートで表現されるサービス期待値もあります。モバイルQoS要件は、LTEではQoSクラス識別子(QCI)によって、5Gでは5G QoS識別子(5QI)によって指定されます。 これらの識別子は</w:t>
      </w:r>
      <w:r w:rsidR="00D55BE9">
        <w:rPr>
          <w:rFonts w:asciiTheme="majorEastAsia" w:eastAsiaTheme="majorEastAsia" w:hAnsiTheme="majorEastAsia" w:hint="eastAsia"/>
          <w:sz w:val="22"/>
          <w:szCs w:val="22"/>
          <w:lang w:eastAsia="ja-JP"/>
        </w:rPr>
        <w:t>オペレーター</w:t>
      </w:r>
      <w:r w:rsidRPr="00426777">
        <w:rPr>
          <w:rFonts w:asciiTheme="majorEastAsia" w:eastAsiaTheme="majorEastAsia" w:hAnsiTheme="majorEastAsia" w:hint="eastAsia"/>
          <w:sz w:val="22"/>
          <w:szCs w:val="22"/>
          <w:lang w:eastAsia="ja-JP"/>
        </w:rPr>
        <w:t>が定義することもできますが、標準化されたリストもあります。特定のQCIまたは5QIを持つモバイルドメイントラフィック(5GのフローまたはLTEのベアラ)は、同じ転送処理(スケジューリング、許容閾値など)を受けるべきです。</w:t>
      </w:r>
    </w:p>
    <w:p w14:paraId="56878FEA" w14:textId="77777777" w:rsidR="00AC1AE1" w:rsidRDefault="00AC1AE1" w:rsidP="00582063">
      <w:pPr>
        <w:pStyle w:val="af9"/>
        <w:spacing w:line="307" w:lineRule="auto"/>
        <w:ind w:left="652" w:right="-1"/>
        <w:rPr>
          <w:rFonts w:asciiTheme="majorEastAsia" w:eastAsiaTheme="majorEastAsia" w:hAnsiTheme="majorEastAsia"/>
          <w:sz w:val="22"/>
          <w:szCs w:val="22"/>
          <w:lang w:eastAsia="ja-JP"/>
        </w:rPr>
      </w:pPr>
    </w:p>
    <w:p w14:paraId="05A5BD4C" w14:textId="4FD2542D" w:rsidR="00426777" w:rsidRDefault="003A417A" w:rsidP="00582063">
      <w:pPr>
        <w:pStyle w:val="af9"/>
        <w:spacing w:line="307" w:lineRule="auto"/>
        <w:ind w:left="652" w:right="-1"/>
        <w:rPr>
          <w:rFonts w:asciiTheme="majorEastAsia" w:eastAsiaTheme="majorEastAsia" w:hAnsiTheme="majorEastAsia"/>
          <w:sz w:val="22"/>
          <w:szCs w:val="22"/>
          <w:lang w:eastAsia="ja-JP"/>
        </w:rPr>
      </w:pPr>
      <w:r w:rsidRPr="003A417A">
        <w:rPr>
          <w:rFonts w:asciiTheme="majorEastAsia" w:eastAsiaTheme="majorEastAsia" w:hAnsiTheme="majorEastAsia" w:hint="eastAsia"/>
          <w:b/>
          <w:bCs/>
          <w:sz w:val="22"/>
          <w:szCs w:val="22"/>
          <w:lang w:eastAsia="ja-JP"/>
        </w:rPr>
        <w:t>注</w:t>
      </w:r>
      <w:r w:rsidR="002F7B67" w:rsidRPr="002F7B67">
        <w:rPr>
          <w:rFonts w:asciiTheme="majorEastAsia" w:eastAsiaTheme="majorEastAsia" w:hAnsiTheme="majorEastAsia" w:hint="eastAsia"/>
          <w:b/>
          <w:bCs/>
          <w:sz w:val="22"/>
          <w:szCs w:val="22"/>
          <w:lang w:eastAsia="ja-JP"/>
        </w:rPr>
        <w:t>:</w:t>
      </w:r>
      <w:r>
        <w:rPr>
          <w:rFonts w:asciiTheme="majorEastAsia" w:eastAsiaTheme="majorEastAsia" w:hAnsiTheme="majorEastAsia" w:hint="eastAsia"/>
          <w:sz w:val="22"/>
          <w:szCs w:val="22"/>
          <w:lang w:eastAsia="ja-JP"/>
        </w:rPr>
        <w:t xml:space="preserve"> </w:t>
      </w:r>
      <w:r w:rsidRPr="003A417A">
        <w:rPr>
          <w:rFonts w:asciiTheme="majorEastAsia" w:eastAsiaTheme="majorEastAsia" w:hAnsiTheme="majorEastAsia" w:hint="eastAsia"/>
          <w:sz w:val="22"/>
          <w:szCs w:val="22"/>
          <w:lang w:eastAsia="ja-JP"/>
        </w:rPr>
        <w:t>QCIと5QIの大部分は同じですが、一方では定義されているが他方では定義されていない識別子(例</w:t>
      </w:r>
      <w:r w:rsidR="002F7B67">
        <w:rPr>
          <w:rFonts w:asciiTheme="majorEastAsia" w:eastAsiaTheme="majorEastAsia" w:hAnsiTheme="majorEastAsia" w:hint="eastAsia"/>
          <w:sz w:val="22"/>
          <w:szCs w:val="22"/>
          <w:lang w:eastAsia="ja-JP"/>
        </w:rPr>
        <w:t>:</w:t>
      </w:r>
      <w:r w:rsidRPr="003A417A">
        <w:rPr>
          <w:rFonts w:asciiTheme="majorEastAsia" w:eastAsiaTheme="majorEastAsia" w:hAnsiTheme="majorEastAsia" w:hint="eastAsia"/>
          <w:sz w:val="22"/>
          <w:szCs w:val="22"/>
          <w:lang w:eastAsia="ja-JP"/>
        </w:rPr>
        <w:t>QCI 75または5QI 10)など、ごく一部例外があります。</w:t>
      </w:r>
    </w:p>
    <w:p w14:paraId="5260FAA2" w14:textId="77777777" w:rsidR="00426777" w:rsidRDefault="00426777" w:rsidP="00582063">
      <w:pPr>
        <w:pStyle w:val="af9"/>
        <w:spacing w:line="307" w:lineRule="auto"/>
        <w:ind w:left="652" w:right="-1"/>
        <w:rPr>
          <w:rFonts w:asciiTheme="majorEastAsia" w:eastAsiaTheme="majorEastAsia" w:hAnsiTheme="majorEastAsia"/>
          <w:sz w:val="22"/>
          <w:szCs w:val="22"/>
          <w:lang w:eastAsia="ja-JP"/>
        </w:rPr>
      </w:pPr>
    </w:p>
    <w:p w14:paraId="0B0F732C" w14:textId="375B9294" w:rsidR="00C86988" w:rsidRPr="002F7B67" w:rsidRDefault="00B80788" w:rsidP="00B80788">
      <w:pPr>
        <w:pStyle w:val="af9"/>
        <w:spacing w:line="307" w:lineRule="auto"/>
        <w:ind w:left="652" w:right="-1"/>
        <w:rPr>
          <w:rFonts w:asciiTheme="majorEastAsia" w:eastAsiaTheme="majorEastAsia" w:hAnsiTheme="majorEastAsia"/>
          <w:sz w:val="22"/>
          <w:szCs w:val="22"/>
          <w:lang w:eastAsia="ja-JP"/>
        </w:rPr>
      </w:pPr>
      <w:r w:rsidRPr="00B80788">
        <w:rPr>
          <w:rFonts w:asciiTheme="majorEastAsia" w:eastAsiaTheme="majorEastAsia" w:hAnsiTheme="majorEastAsia" w:hint="eastAsia"/>
          <w:sz w:val="22"/>
          <w:szCs w:val="22"/>
          <w:lang w:eastAsia="ja-JP"/>
        </w:rPr>
        <w:t>トランスポートネットワークのTNEでは、QoSパケット処理を決定するために、IP/MPLSヘッダー内のDSCPまたはMPLSトラフィッククラスマーキングが使用されます。オーバーレイモバイルサー</w:t>
      </w:r>
      <w:r w:rsidRPr="00B80788">
        <w:rPr>
          <w:rFonts w:asciiTheme="majorEastAsia" w:eastAsiaTheme="majorEastAsia" w:hAnsiTheme="majorEastAsia" w:hint="eastAsia"/>
          <w:sz w:val="22"/>
          <w:szCs w:val="22"/>
          <w:lang w:eastAsia="ja-JP"/>
        </w:rPr>
        <w:lastRenderedPageBreak/>
        <w:t>ビスとアンダーレイパケットベースのスイッチングネットワーク間のQoS処理の一貫性を保つために、異なる種類のフロー(またはベアラ)をモバイルオーバーレイレベルでどのようにグループ化し、アンダーレイパケットトランスポートネットワーク上で処理できるかを理解するために、定性的な観点から異なる標準のQCIと5QIを検討することは興味深いことです。これは、異なるQCIとQFIが5Gモバイルコンポーネント(RU、DU、CU)のDSCPマーキングにどのようにマッピングされるか、また、これらのDSCPがトランスポートネットワークのDiffserv Per Hop</w:t>
      </w:r>
      <w:r>
        <w:rPr>
          <w:rFonts w:asciiTheme="majorEastAsia" w:eastAsiaTheme="majorEastAsia" w:hAnsiTheme="majorEastAsia" w:hint="eastAsia"/>
          <w:sz w:val="22"/>
          <w:szCs w:val="22"/>
          <w:lang w:eastAsia="ja-JP"/>
        </w:rPr>
        <w:t xml:space="preserve"> </w:t>
      </w:r>
      <w:r w:rsidRPr="00B80788">
        <w:rPr>
          <w:rFonts w:asciiTheme="majorEastAsia" w:eastAsiaTheme="majorEastAsia" w:hAnsiTheme="majorEastAsia" w:hint="eastAsia"/>
          <w:sz w:val="22"/>
          <w:szCs w:val="22"/>
          <w:lang w:eastAsia="ja-JP"/>
        </w:rPr>
        <w:t>Behaviour(PHB)にどのようにマッピングされるかを意味します。図</w:t>
      </w:r>
      <w:r>
        <w:rPr>
          <w:rFonts w:asciiTheme="majorEastAsia" w:eastAsiaTheme="majorEastAsia" w:hAnsiTheme="majorEastAsia" w:hint="eastAsia"/>
          <w:sz w:val="22"/>
          <w:szCs w:val="22"/>
          <w:lang w:eastAsia="ja-JP"/>
        </w:rPr>
        <w:t xml:space="preserve"> </w:t>
      </w:r>
      <w:r w:rsidRPr="00B80788">
        <w:rPr>
          <w:rFonts w:asciiTheme="majorEastAsia" w:eastAsiaTheme="majorEastAsia" w:hAnsiTheme="majorEastAsia" w:hint="eastAsia"/>
          <w:sz w:val="22"/>
          <w:szCs w:val="22"/>
          <w:lang w:eastAsia="ja-JP"/>
        </w:rPr>
        <w:t>25-15は、定義されたパケット損失および遅延特性に関連して、標準化されたQCIおよび5QIをプロットしたものです(注:この図は縮尺通りではありません)。プロットの各ボックスには、まず5QIまたはQCI(上部)が含まれ、遅延/パケット損失の値(下部)が補足されています。GBR、非GBR、または遅延が重要なGBRのプロファイルを区別するために、図の凡例に示されているカラーコードが使用されています(遅延が重要なGBR 5QI in 5Gは、LTEでは単にGBR QCIです)。</w:t>
      </w:r>
    </w:p>
    <w:p w14:paraId="3195F2B0" w14:textId="77777777" w:rsidR="00C86988" w:rsidRDefault="00C86988" w:rsidP="00582063">
      <w:pPr>
        <w:pStyle w:val="af9"/>
        <w:spacing w:line="307" w:lineRule="auto"/>
        <w:ind w:left="652" w:right="-1"/>
        <w:rPr>
          <w:rFonts w:asciiTheme="majorEastAsia" w:eastAsiaTheme="majorEastAsia" w:hAnsiTheme="majorEastAsia"/>
          <w:sz w:val="22"/>
          <w:szCs w:val="22"/>
          <w:lang w:eastAsia="ja-JP"/>
        </w:rPr>
      </w:pPr>
    </w:p>
    <w:p w14:paraId="59FAC4AD" w14:textId="096F5D3C" w:rsidR="003C62E0" w:rsidRDefault="003C62E0" w:rsidP="00582063">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10588BE2" wp14:editId="7E243C8B">
            <wp:extent cx="5695051" cy="2867025"/>
            <wp:effectExtent l="0" t="0" r="1270" b="0"/>
            <wp:docPr id="96437016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0169" name=""/>
                    <pic:cNvPicPr/>
                  </pic:nvPicPr>
                  <pic:blipFill>
                    <a:blip r:embed="rId165"/>
                    <a:stretch>
                      <a:fillRect/>
                    </a:stretch>
                  </pic:blipFill>
                  <pic:spPr>
                    <a:xfrm>
                      <a:off x="0" y="0"/>
                      <a:ext cx="5700961" cy="2870000"/>
                    </a:xfrm>
                    <a:prstGeom prst="rect">
                      <a:avLst/>
                    </a:prstGeom>
                  </pic:spPr>
                </pic:pic>
              </a:graphicData>
            </a:graphic>
          </wp:inline>
        </w:drawing>
      </w:r>
    </w:p>
    <w:p w14:paraId="3DC0490B" w14:textId="0D67FA19" w:rsidR="003C62E0" w:rsidRPr="003C62E0" w:rsidRDefault="003C62E0" w:rsidP="003C62E0">
      <w:pPr>
        <w:pStyle w:val="af9"/>
        <w:spacing w:line="307" w:lineRule="auto"/>
        <w:ind w:left="652" w:right="-1"/>
        <w:jc w:val="center"/>
        <w:rPr>
          <w:rFonts w:asciiTheme="majorEastAsia" w:eastAsiaTheme="majorEastAsia" w:hAnsiTheme="majorEastAsia"/>
          <w:b/>
          <w:bCs/>
          <w:sz w:val="22"/>
          <w:szCs w:val="22"/>
          <w:lang w:eastAsia="ja-JP"/>
        </w:rPr>
      </w:pPr>
      <w:r w:rsidRPr="003C62E0">
        <w:rPr>
          <w:rFonts w:asciiTheme="majorEastAsia" w:eastAsiaTheme="majorEastAsia" w:hAnsiTheme="majorEastAsia" w:hint="eastAsia"/>
          <w:b/>
          <w:bCs/>
          <w:sz w:val="22"/>
          <w:szCs w:val="22"/>
          <w:lang w:eastAsia="ja-JP"/>
        </w:rPr>
        <w:t>図 25-15:パケットロスと遅延に関する5QIとQCIのプロット</w:t>
      </w:r>
    </w:p>
    <w:p w14:paraId="7C497885" w14:textId="77777777" w:rsidR="003C62E0" w:rsidRDefault="003C62E0" w:rsidP="00582063">
      <w:pPr>
        <w:pStyle w:val="af9"/>
        <w:spacing w:line="307" w:lineRule="auto"/>
        <w:ind w:left="652" w:right="-1"/>
        <w:rPr>
          <w:rFonts w:asciiTheme="majorEastAsia" w:eastAsiaTheme="majorEastAsia" w:hAnsiTheme="majorEastAsia"/>
          <w:sz w:val="22"/>
          <w:szCs w:val="22"/>
          <w:lang w:eastAsia="ja-JP"/>
        </w:rPr>
      </w:pPr>
    </w:p>
    <w:p w14:paraId="2FE12345" w14:textId="2CDE640B" w:rsidR="003C62E0" w:rsidRDefault="007E1D05" w:rsidP="007E1D05">
      <w:pPr>
        <w:pStyle w:val="af9"/>
        <w:spacing w:line="307" w:lineRule="auto"/>
        <w:ind w:left="652" w:right="-1"/>
        <w:rPr>
          <w:rFonts w:asciiTheme="majorEastAsia" w:eastAsiaTheme="majorEastAsia" w:hAnsiTheme="majorEastAsia"/>
          <w:sz w:val="22"/>
          <w:szCs w:val="22"/>
          <w:lang w:eastAsia="ja-JP"/>
        </w:rPr>
      </w:pPr>
      <w:r w:rsidRPr="007E1D05">
        <w:rPr>
          <w:rFonts w:asciiTheme="majorEastAsia" w:eastAsiaTheme="majorEastAsia" w:hAnsiTheme="majorEastAsia" w:hint="eastAsia"/>
          <w:sz w:val="22"/>
          <w:szCs w:val="22"/>
          <w:lang w:eastAsia="ja-JP"/>
        </w:rPr>
        <w:t>このプロットは、一般的なQoSフロー特性を持つ5QIまたはQCI値を特定します。これにより、トランスポートネットワークで同様の転送処理を必要とする5QIとQCIをグループ化することが可能になります。図</w:t>
      </w:r>
      <w:r>
        <w:rPr>
          <w:rFonts w:asciiTheme="majorEastAsia" w:eastAsiaTheme="majorEastAsia" w:hAnsiTheme="majorEastAsia" w:hint="eastAsia"/>
          <w:sz w:val="22"/>
          <w:szCs w:val="22"/>
          <w:lang w:eastAsia="ja-JP"/>
        </w:rPr>
        <w:t xml:space="preserve"> </w:t>
      </w:r>
      <w:r w:rsidRPr="007E1D05">
        <w:rPr>
          <w:rFonts w:asciiTheme="majorEastAsia" w:eastAsiaTheme="majorEastAsia" w:hAnsiTheme="majorEastAsia" w:hint="eastAsia"/>
          <w:sz w:val="22"/>
          <w:szCs w:val="22"/>
          <w:lang w:eastAsia="ja-JP"/>
        </w:rPr>
        <w:t>25-16では、例となるグループ分けが提供されており、5QI/QCIは4つの異なるグループに分類されています。グループ1は、低遅延(例えば、30ミリ秒未満)を必要とするQoSフローで構成されています。グループ2は、 遅延範囲が50~75ミリ秒のQoSフローで構成され、グループ3はGBR以外のGBR 5QI/QCIの残りで構成され、グループ4はデフォルトグループとして、GBRプロファイル以外の残りの5QI/QCIをアグリゲーション(集約)します。</w:t>
      </w:r>
    </w:p>
    <w:p w14:paraId="4F4361DC" w14:textId="77777777" w:rsidR="003C62E0" w:rsidRDefault="003C62E0" w:rsidP="00582063">
      <w:pPr>
        <w:pStyle w:val="af9"/>
        <w:spacing w:line="307" w:lineRule="auto"/>
        <w:ind w:left="652" w:right="-1"/>
        <w:rPr>
          <w:rFonts w:asciiTheme="majorEastAsia" w:eastAsiaTheme="majorEastAsia" w:hAnsiTheme="majorEastAsia"/>
          <w:sz w:val="22"/>
          <w:szCs w:val="22"/>
          <w:lang w:eastAsia="ja-JP"/>
        </w:rPr>
      </w:pPr>
    </w:p>
    <w:p w14:paraId="1A1DC88D" w14:textId="6A257A4F" w:rsidR="007E1D05" w:rsidRDefault="007E1D05" w:rsidP="00582063">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3AD20E14" wp14:editId="00EC14E5">
            <wp:extent cx="5668666" cy="2838450"/>
            <wp:effectExtent l="0" t="0" r="8255" b="0"/>
            <wp:docPr id="5317002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00215" name=""/>
                    <pic:cNvPicPr/>
                  </pic:nvPicPr>
                  <pic:blipFill>
                    <a:blip r:embed="rId166"/>
                    <a:stretch>
                      <a:fillRect/>
                    </a:stretch>
                  </pic:blipFill>
                  <pic:spPr>
                    <a:xfrm>
                      <a:off x="0" y="0"/>
                      <a:ext cx="5675236" cy="2841740"/>
                    </a:xfrm>
                    <a:prstGeom prst="rect">
                      <a:avLst/>
                    </a:prstGeom>
                  </pic:spPr>
                </pic:pic>
              </a:graphicData>
            </a:graphic>
          </wp:inline>
        </w:drawing>
      </w:r>
    </w:p>
    <w:p w14:paraId="65A7DD28" w14:textId="4BBD122D" w:rsidR="007E1D05" w:rsidRPr="007E1D05" w:rsidRDefault="007E1D05" w:rsidP="007E1D05">
      <w:pPr>
        <w:pStyle w:val="af9"/>
        <w:spacing w:line="307" w:lineRule="auto"/>
        <w:ind w:left="652" w:right="-1"/>
        <w:jc w:val="center"/>
        <w:rPr>
          <w:rFonts w:asciiTheme="majorEastAsia" w:eastAsiaTheme="majorEastAsia" w:hAnsiTheme="majorEastAsia"/>
          <w:b/>
          <w:bCs/>
          <w:sz w:val="22"/>
          <w:szCs w:val="22"/>
          <w:lang w:eastAsia="ja-JP"/>
        </w:rPr>
      </w:pPr>
      <w:r w:rsidRPr="007E1D05">
        <w:rPr>
          <w:rFonts w:asciiTheme="majorEastAsia" w:eastAsiaTheme="majorEastAsia" w:hAnsiTheme="majorEastAsia" w:hint="eastAsia"/>
          <w:b/>
          <w:bCs/>
          <w:sz w:val="22"/>
          <w:szCs w:val="22"/>
          <w:lang w:eastAsia="ja-JP"/>
        </w:rPr>
        <w:t>図 25-16: 5QIとQCIの分類の例</w:t>
      </w:r>
    </w:p>
    <w:p w14:paraId="21EB7C8D" w14:textId="77777777" w:rsidR="007E1D05" w:rsidRDefault="007E1D05" w:rsidP="007E1D05">
      <w:pPr>
        <w:pStyle w:val="af9"/>
        <w:spacing w:line="307" w:lineRule="auto"/>
        <w:ind w:left="652" w:right="-1"/>
        <w:rPr>
          <w:rFonts w:asciiTheme="majorEastAsia" w:eastAsiaTheme="majorEastAsia" w:hAnsiTheme="majorEastAsia"/>
          <w:sz w:val="22"/>
          <w:szCs w:val="22"/>
          <w:lang w:eastAsia="ja-JP"/>
        </w:rPr>
      </w:pPr>
    </w:p>
    <w:p w14:paraId="00BB20A7" w14:textId="0E450DF3" w:rsidR="007E1D05" w:rsidRDefault="007E1D05" w:rsidP="007E1D05">
      <w:pPr>
        <w:pStyle w:val="af9"/>
        <w:spacing w:line="307" w:lineRule="auto"/>
        <w:ind w:left="652" w:right="-1"/>
        <w:rPr>
          <w:rFonts w:asciiTheme="majorEastAsia" w:eastAsiaTheme="majorEastAsia" w:hAnsiTheme="majorEastAsia"/>
          <w:sz w:val="22"/>
          <w:szCs w:val="22"/>
          <w:lang w:eastAsia="ja-JP"/>
        </w:rPr>
      </w:pPr>
      <w:r w:rsidRPr="007E1D05">
        <w:rPr>
          <w:rFonts w:asciiTheme="majorEastAsia" w:eastAsiaTheme="majorEastAsia" w:hAnsiTheme="majorEastAsia" w:hint="eastAsia"/>
          <w:sz w:val="22"/>
          <w:szCs w:val="22"/>
          <w:lang w:eastAsia="ja-JP"/>
        </w:rPr>
        <w:t>上記の例を使用して、本章では、既存のサービス、新しい5Gサービス、5Gフロントホールをサポートし、タイミング、OAM、トランスポートルーティングプロトコルの配信に必要なインフラを保護する機能を備えたトランスポートコアPHBのセットをサポートするトランスポートQoSアーキテクチャを説明します。</w:t>
      </w:r>
    </w:p>
    <w:p w14:paraId="7A7D9760" w14:textId="1FEB15BA" w:rsidR="007E1D05" w:rsidRDefault="005F3FF5" w:rsidP="007E1D05">
      <w:pPr>
        <w:pStyle w:val="af9"/>
        <w:spacing w:line="307" w:lineRule="auto"/>
        <w:ind w:left="652" w:right="-1"/>
        <w:rPr>
          <w:rFonts w:asciiTheme="majorEastAsia" w:eastAsiaTheme="majorEastAsia" w:hAnsiTheme="majorEastAsia"/>
          <w:sz w:val="22"/>
          <w:szCs w:val="22"/>
          <w:lang w:eastAsia="ja-JP"/>
        </w:rPr>
      </w:pPr>
      <w:r w:rsidRPr="005F3FF5">
        <w:rPr>
          <w:rFonts w:asciiTheme="majorEastAsia" w:eastAsiaTheme="majorEastAsia" w:hAnsiTheme="majorEastAsia" w:hint="eastAsia"/>
          <w:sz w:val="22"/>
          <w:szCs w:val="22"/>
          <w:lang w:eastAsia="ja-JP"/>
        </w:rPr>
        <w:t>この付録では、ミッドホール(O-RAN スライシングフェーズ2から開始)およびバックホール(O-RAN スライシングフェーズ1から開始)のモバイルコンポーネントで必要となるQFIからDSCPへのマッピングに関する推奨事項は提示していません。これは、DSCPマーキングの使用に関して</w:t>
      </w:r>
      <w:r w:rsidR="00D55BE9">
        <w:rPr>
          <w:rFonts w:asciiTheme="majorEastAsia" w:eastAsiaTheme="majorEastAsia" w:hAnsiTheme="majorEastAsia" w:hint="eastAsia"/>
          <w:sz w:val="22"/>
          <w:szCs w:val="22"/>
          <w:lang w:eastAsia="ja-JP"/>
        </w:rPr>
        <w:t>オペレーター</w:t>
      </w:r>
      <w:r w:rsidRPr="005F3FF5">
        <w:rPr>
          <w:rFonts w:asciiTheme="majorEastAsia" w:eastAsiaTheme="majorEastAsia" w:hAnsiTheme="majorEastAsia" w:hint="eastAsia"/>
          <w:sz w:val="22"/>
          <w:szCs w:val="22"/>
          <w:lang w:eastAsia="ja-JP"/>
        </w:rPr>
        <w:t>間で大きなばらつきがあるためです。実行可能なアプローチには、以下が含まれます。</w:t>
      </w:r>
    </w:p>
    <w:p w14:paraId="42239C5A" w14:textId="77777777" w:rsidR="005F3FF5" w:rsidRPr="005F3FF5" w:rsidRDefault="005F3FF5" w:rsidP="005F3FF5">
      <w:pPr>
        <w:pStyle w:val="af9"/>
        <w:numPr>
          <w:ilvl w:val="0"/>
          <w:numId w:val="137"/>
        </w:numPr>
        <w:spacing w:line="307" w:lineRule="auto"/>
        <w:ind w:right="-1"/>
        <w:rPr>
          <w:rFonts w:asciiTheme="majorEastAsia" w:eastAsiaTheme="majorEastAsia" w:hAnsiTheme="majorEastAsia"/>
          <w:sz w:val="22"/>
          <w:szCs w:val="22"/>
          <w:lang w:eastAsia="ja-JP"/>
        </w:rPr>
      </w:pPr>
      <w:r w:rsidRPr="005F3FF5">
        <w:rPr>
          <w:rFonts w:asciiTheme="majorEastAsia" w:eastAsiaTheme="majorEastAsia" w:hAnsiTheme="majorEastAsia" w:hint="eastAsia"/>
          <w:sz w:val="22"/>
          <w:szCs w:val="22"/>
          <w:lang w:eastAsia="ja-JP"/>
        </w:rPr>
        <w:t>5QI/QFI値の一部に対して専用のDSCPマーキングを適用します。</w:t>
      </w:r>
    </w:p>
    <w:p w14:paraId="7A52BF86" w14:textId="77777777" w:rsidR="005F3FF5" w:rsidRPr="005F3FF5" w:rsidRDefault="005F3FF5" w:rsidP="005F3FF5">
      <w:pPr>
        <w:pStyle w:val="af9"/>
        <w:numPr>
          <w:ilvl w:val="0"/>
          <w:numId w:val="137"/>
        </w:numPr>
        <w:spacing w:line="307" w:lineRule="auto"/>
        <w:ind w:right="-1"/>
        <w:rPr>
          <w:rFonts w:asciiTheme="majorEastAsia" w:eastAsiaTheme="majorEastAsia" w:hAnsiTheme="majorEastAsia"/>
          <w:sz w:val="22"/>
          <w:szCs w:val="22"/>
          <w:lang w:eastAsia="ja-JP"/>
        </w:rPr>
      </w:pPr>
      <w:r w:rsidRPr="005F3FF5">
        <w:rPr>
          <w:rFonts w:asciiTheme="majorEastAsia" w:eastAsiaTheme="majorEastAsia" w:hAnsiTheme="majorEastAsia" w:hint="eastAsia"/>
          <w:sz w:val="22"/>
          <w:szCs w:val="22"/>
          <w:lang w:eastAsia="ja-JP"/>
        </w:rPr>
        <w:t>例えば、上記の図のように5QIとQFI値をグループ化し、そのグループ内のすべての5QIとQFIに同じDSCP値を割り当てます。</w:t>
      </w:r>
    </w:p>
    <w:p w14:paraId="61F2A846" w14:textId="7EF58F93" w:rsidR="005F3FF5" w:rsidRDefault="005F3FF5" w:rsidP="005F3FF5">
      <w:pPr>
        <w:pStyle w:val="af9"/>
        <w:numPr>
          <w:ilvl w:val="0"/>
          <w:numId w:val="137"/>
        </w:numPr>
        <w:spacing w:line="307" w:lineRule="auto"/>
        <w:ind w:right="-1"/>
        <w:rPr>
          <w:rFonts w:asciiTheme="majorEastAsia" w:eastAsiaTheme="majorEastAsia" w:hAnsiTheme="majorEastAsia"/>
          <w:sz w:val="22"/>
          <w:szCs w:val="22"/>
          <w:lang w:eastAsia="ja-JP"/>
        </w:rPr>
      </w:pPr>
      <w:r w:rsidRPr="005F3FF5">
        <w:rPr>
          <w:rFonts w:asciiTheme="majorEastAsia" w:eastAsiaTheme="majorEastAsia" w:hAnsiTheme="majorEastAsia" w:hint="eastAsia"/>
          <w:sz w:val="22"/>
          <w:szCs w:val="22"/>
          <w:lang w:eastAsia="ja-JP"/>
        </w:rPr>
        <w:t>2つの組み合わせ。</w:t>
      </w:r>
    </w:p>
    <w:p w14:paraId="526D9378" w14:textId="77777777" w:rsidR="005F3FF5" w:rsidRDefault="005F3FF5" w:rsidP="005F3FF5">
      <w:pPr>
        <w:pStyle w:val="af9"/>
        <w:spacing w:line="307" w:lineRule="auto"/>
        <w:ind w:left="652" w:right="-1"/>
        <w:rPr>
          <w:rFonts w:asciiTheme="majorEastAsia" w:eastAsiaTheme="majorEastAsia" w:hAnsiTheme="majorEastAsia"/>
          <w:sz w:val="22"/>
          <w:szCs w:val="22"/>
          <w:lang w:eastAsia="ja-JP"/>
        </w:rPr>
      </w:pPr>
    </w:p>
    <w:p w14:paraId="53EE5AF4" w14:textId="131DA796" w:rsidR="005F3FF5" w:rsidRDefault="00984986" w:rsidP="005F3FF5">
      <w:pPr>
        <w:pStyle w:val="af9"/>
        <w:spacing w:line="307" w:lineRule="auto"/>
        <w:ind w:left="652" w:right="-1"/>
        <w:rPr>
          <w:rFonts w:asciiTheme="majorEastAsia" w:eastAsiaTheme="majorEastAsia" w:hAnsiTheme="majorEastAsia"/>
          <w:sz w:val="22"/>
          <w:szCs w:val="22"/>
          <w:lang w:eastAsia="ja-JP"/>
        </w:rPr>
      </w:pPr>
      <w:r w:rsidRPr="00984986">
        <w:rPr>
          <w:rFonts w:asciiTheme="majorEastAsia" w:eastAsiaTheme="majorEastAsia" w:hAnsiTheme="majorEastAsia" w:hint="eastAsia"/>
          <w:sz w:val="22"/>
          <w:szCs w:val="22"/>
          <w:lang w:eastAsia="ja-JP"/>
        </w:rPr>
        <w:t>選択されたエッジマーキング方式に関わらず、最も重要なアクションは、トランスポートネットワークのコアで適切な PHB を確保するために、エッジ DSCP マーキングを適切なトランスポートコアマーキング(MPLS アンダーレイの場合は MPLS TC、SRv6 アンダーレイの場合は DSCP)にマッピングする必要がある、イングレス TNE で発生します。</w:t>
      </w:r>
    </w:p>
    <w:p w14:paraId="2ECD38AE" w14:textId="77777777" w:rsidR="00984986" w:rsidRDefault="00984986" w:rsidP="005F3FF5">
      <w:pPr>
        <w:pStyle w:val="af9"/>
        <w:spacing w:line="307" w:lineRule="auto"/>
        <w:ind w:left="652" w:right="-1"/>
        <w:rPr>
          <w:rFonts w:asciiTheme="majorEastAsia" w:eastAsiaTheme="majorEastAsia" w:hAnsiTheme="majorEastAsia"/>
          <w:sz w:val="22"/>
          <w:szCs w:val="22"/>
          <w:lang w:eastAsia="ja-JP"/>
        </w:rPr>
      </w:pPr>
    </w:p>
    <w:p w14:paraId="494150BD" w14:textId="68FBB7BE" w:rsidR="00984986" w:rsidRPr="00A96BBE" w:rsidRDefault="00A96BBE" w:rsidP="005F3FF5">
      <w:pPr>
        <w:pStyle w:val="af9"/>
        <w:spacing w:line="307" w:lineRule="auto"/>
        <w:ind w:left="652" w:right="-1"/>
        <w:rPr>
          <w:rFonts w:asciiTheme="majorEastAsia" w:eastAsiaTheme="majorEastAsia" w:hAnsiTheme="majorEastAsia"/>
          <w:b/>
          <w:bCs/>
          <w:sz w:val="22"/>
          <w:szCs w:val="22"/>
          <w:lang w:eastAsia="ja-JP"/>
        </w:rPr>
      </w:pPr>
      <w:r w:rsidRPr="00A96BBE">
        <w:rPr>
          <w:rFonts w:asciiTheme="majorEastAsia" w:eastAsiaTheme="majorEastAsia" w:hAnsiTheme="majorEastAsia" w:hint="eastAsia"/>
          <w:b/>
          <w:bCs/>
          <w:sz w:val="22"/>
          <w:szCs w:val="22"/>
          <w:lang w:eastAsia="ja-JP"/>
        </w:rPr>
        <w:t>O-RAN スライシングフェーズ1、2、3用のトランスポートQoSアーキテクチャ</w:t>
      </w:r>
    </w:p>
    <w:p w14:paraId="2F994572" w14:textId="77777777" w:rsidR="005F3FF5" w:rsidRDefault="005F3FF5" w:rsidP="005F3FF5">
      <w:pPr>
        <w:pStyle w:val="af9"/>
        <w:spacing w:line="307" w:lineRule="auto"/>
        <w:ind w:left="652" w:right="-1"/>
        <w:rPr>
          <w:rFonts w:asciiTheme="majorEastAsia" w:eastAsiaTheme="majorEastAsia" w:hAnsiTheme="majorEastAsia"/>
          <w:sz w:val="22"/>
          <w:szCs w:val="22"/>
          <w:lang w:eastAsia="ja-JP"/>
        </w:rPr>
      </w:pPr>
    </w:p>
    <w:p w14:paraId="02705AB1" w14:textId="77777777" w:rsidR="00162FCF" w:rsidRPr="00162FCF" w:rsidRDefault="00162FCF" w:rsidP="00162FCF">
      <w:pPr>
        <w:pStyle w:val="af9"/>
        <w:spacing w:line="307" w:lineRule="auto"/>
        <w:ind w:left="652" w:right="-1"/>
        <w:rPr>
          <w:rFonts w:asciiTheme="majorEastAsia" w:eastAsiaTheme="majorEastAsia" w:hAnsiTheme="majorEastAsia"/>
          <w:sz w:val="22"/>
          <w:szCs w:val="22"/>
          <w:lang w:eastAsia="ja-JP"/>
        </w:rPr>
      </w:pPr>
      <w:r w:rsidRPr="00162FCF">
        <w:rPr>
          <w:rFonts w:asciiTheme="majorEastAsia" w:eastAsiaTheme="majorEastAsia" w:hAnsiTheme="majorEastAsia" w:hint="eastAsia"/>
          <w:sz w:val="22"/>
          <w:szCs w:val="22"/>
          <w:lang w:eastAsia="ja-JP"/>
        </w:rPr>
        <w:t>特定のスライスに対して要求されたサービスレベル目標(SLO)を確実に維持するためには、トランスポートネットワークに適切なQoSスキームを導入する必要があります。</w:t>
      </w:r>
    </w:p>
    <w:p w14:paraId="2B53E855" w14:textId="77777777" w:rsidR="00162FCF" w:rsidRPr="00162FCF" w:rsidRDefault="00162FCF" w:rsidP="00162FCF">
      <w:pPr>
        <w:pStyle w:val="af9"/>
        <w:spacing w:line="307" w:lineRule="auto"/>
        <w:ind w:left="652" w:right="-1"/>
        <w:rPr>
          <w:rFonts w:asciiTheme="majorEastAsia" w:eastAsiaTheme="majorEastAsia" w:hAnsiTheme="majorEastAsia"/>
          <w:sz w:val="22"/>
          <w:szCs w:val="22"/>
          <w:lang w:eastAsia="ja-JP"/>
        </w:rPr>
      </w:pPr>
    </w:p>
    <w:p w14:paraId="4D04C8EA" w14:textId="77777777" w:rsidR="00162FCF" w:rsidRPr="00162FCF" w:rsidRDefault="00162FCF" w:rsidP="00162FCF">
      <w:pPr>
        <w:pStyle w:val="af9"/>
        <w:spacing w:line="307" w:lineRule="auto"/>
        <w:ind w:left="652" w:right="-1"/>
        <w:rPr>
          <w:rFonts w:asciiTheme="majorEastAsia" w:eastAsiaTheme="majorEastAsia" w:hAnsiTheme="majorEastAsia"/>
          <w:sz w:val="22"/>
          <w:szCs w:val="22"/>
          <w:lang w:eastAsia="ja-JP"/>
        </w:rPr>
      </w:pPr>
      <w:r w:rsidRPr="00162FCF">
        <w:rPr>
          <w:rFonts w:asciiTheme="majorEastAsia" w:eastAsiaTheme="majorEastAsia" w:hAnsiTheme="majorEastAsia" w:hint="eastAsia"/>
          <w:sz w:val="22"/>
          <w:szCs w:val="22"/>
          <w:lang w:eastAsia="ja-JP"/>
        </w:rPr>
        <w:t>QoS機能の詳細については、付録D「サービス品質」を参照してください。本章では、トランスポートネットワークスライスにSLO保証を提供するために適したQoSアーキテクチャを展開するために、付録で説明されているQoSコンセプトが使用される際のガイドラインを提供します。</w:t>
      </w:r>
    </w:p>
    <w:p w14:paraId="4B9CA727" w14:textId="77777777" w:rsidR="00162FCF" w:rsidRPr="00162FCF" w:rsidRDefault="00162FCF" w:rsidP="00162FCF">
      <w:pPr>
        <w:pStyle w:val="af9"/>
        <w:spacing w:line="307" w:lineRule="auto"/>
        <w:ind w:left="652" w:right="-1"/>
        <w:rPr>
          <w:rFonts w:asciiTheme="majorEastAsia" w:eastAsiaTheme="majorEastAsia" w:hAnsiTheme="majorEastAsia"/>
          <w:sz w:val="22"/>
          <w:szCs w:val="22"/>
          <w:lang w:eastAsia="ja-JP"/>
        </w:rPr>
      </w:pPr>
    </w:p>
    <w:p w14:paraId="67E6B8B9" w14:textId="53C55D75" w:rsidR="005F3FF5" w:rsidRDefault="00162FCF" w:rsidP="00162FCF">
      <w:pPr>
        <w:pStyle w:val="af9"/>
        <w:spacing w:line="307" w:lineRule="auto"/>
        <w:ind w:left="652" w:right="-1"/>
        <w:rPr>
          <w:rFonts w:asciiTheme="majorEastAsia" w:eastAsiaTheme="majorEastAsia" w:hAnsiTheme="majorEastAsia"/>
          <w:sz w:val="22"/>
          <w:szCs w:val="22"/>
          <w:lang w:eastAsia="ja-JP"/>
        </w:rPr>
      </w:pPr>
      <w:r w:rsidRPr="00162FCF">
        <w:rPr>
          <w:rFonts w:asciiTheme="majorEastAsia" w:eastAsiaTheme="majorEastAsia" w:hAnsiTheme="majorEastAsia" w:hint="eastAsia"/>
          <w:sz w:val="22"/>
          <w:szCs w:val="22"/>
          <w:lang w:eastAsia="ja-JP"/>
        </w:rPr>
        <w:t>図25-17に概説されているように、トランスポートネットワークスライシングのQoSモデルには、以下の主要な構成要素があります:</w:t>
      </w:r>
    </w:p>
    <w:p w14:paraId="559988CA" w14:textId="77777777" w:rsidR="00162FCF" w:rsidRDefault="00162FCF" w:rsidP="00162FCF">
      <w:pPr>
        <w:pStyle w:val="af9"/>
        <w:spacing w:line="307" w:lineRule="auto"/>
        <w:ind w:left="652" w:right="-1"/>
        <w:rPr>
          <w:rFonts w:asciiTheme="majorEastAsia" w:eastAsiaTheme="majorEastAsia" w:hAnsiTheme="majorEastAsia"/>
          <w:sz w:val="22"/>
          <w:szCs w:val="22"/>
          <w:lang w:eastAsia="ja-JP"/>
        </w:rPr>
      </w:pPr>
    </w:p>
    <w:p w14:paraId="7C721F26" w14:textId="77777777" w:rsidR="00AC0959" w:rsidRPr="00AC0959" w:rsidRDefault="00AC0959" w:rsidP="00AC0959">
      <w:pPr>
        <w:pStyle w:val="af9"/>
        <w:numPr>
          <w:ilvl w:val="0"/>
          <w:numId w:val="138"/>
        </w:numPr>
        <w:spacing w:line="307" w:lineRule="auto"/>
        <w:ind w:left="1418" w:right="-1"/>
        <w:rPr>
          <w:rFonts w:asciiTheme="majorEastAsia" w:eastAsiaTheme="majorEastAsia" w:hAnsiTheme="majorEastAsia"/>
          <w:sz w:val="22"/>
          <w:szCs w:val="22"/>
          <w:lang w:eastAsia="ja-JP"/>
        </w:rPr>
      </w:pPr>
      <w:r w:rsidRPr="00AC0959">
        <w:rPr>
          <w:rFonts w:asciiTheme="majorEastAsia" w:eastAsiaTheme="majorEastAsia" w:hAnsiTheme="majorEastAsia" w:hint="eastAsia"/>
          <w:sz w:val="22"/>
          <w:szCs w:val="22"/>
          <w:lang w:eastAsia="ja-JP"/>
        </w:rPr>
        <w:t>トランスポートドメインのエッジにおけるイングレス(入力)ポリシング(レート制限)</w:t>
      </w:r>
    </w:p>
    <w:p w14:paraId="4121FC20" w14:textId="77777777" w:rsidR="00AC0959" w:rsidRPr="00AC0959" w:rsidRDefault="00AC0959" w:rsidP="00AC0959">
      <w:pPr>
        <w:pStyle w:val="af9"/>
        <w:numPr>
          <w:ilvl w:val="0"/>
          <w:numId w:val="138"/>
        </w:numPr>
        <w:spacing w:line="307" w:lineRule="auto"/>
        <w:ind w:left="1418" w:right="-1"/>
        <w:rPr>
          <w:rFonts w:asciiTheme="majorEastAsia" w:eastAsiaTheme="majorEastAsia" w:hAnsiTheme="majorEastAsia"/>
          <w:sz w:val="22"/>
          <w:szCs w:val="22"/>
          <w:lang w:eastAsia="ja-JP"/>
        </w:rPr>
      </w:pPr>
      <w:r w:rsidRPr="00AC0959">
        <w:rPr>
          <w:rFonts w:asciiTheme="majorEastAsia" w:eastAsiaTheme="majorEastAsia" w:hAnsiTheme="majorEastAsia" w:hint="eastAsia"/>
          <w:sz w:val="22"/>
          <w:szCs w:val="22"/>
          <w:lang w:eastAsia="ja-JP"/>
        </w:rPr>
        <w:t>前述の通り、多数のエッジトラフィッククラスをトランスポートコアで使用される有限の(通常は4~8)トラフィッククラスにマッピングする、トランスポートドメインのエッジにおけるマッピング機能</w:t>
      </w:r>
    </w:p>
    <w:p w14:paraId="4FD23343" w14:textId="77777777" w:rsidR="00AC0959" w:rsidRPr="00AC0959" w:rsidRDefault="00AC0959" w:rsidP="00AC0959">
      <w:pPr>
        <w:pStyle w:val="af9"/>
        <w:numPr>
          <w:ilvl w:val="0"/>
          <w:numId w:val="138"/>
        </w:numPr>
        <w:spacing w:line="307" w:lineRule="auto"/>
        <w:ind w:left="1418" w:right="-1"/>
        <w:rPr>
          <w:rFonts w:asciiTheme="majorEastAsia" w:eastAsiaTheme="majorEastAsia" w:hAnsiTheme="majorEastAsia"/>
          <w:sz w:val="22"/>
          <w:szCs w:val="22"/>
          <w:lang w:eastAsia="ja-JP"/>
        </w:rPr>
      </w:pPr>
      <w:r w:rsidRPr="00AC0959">
        <w:rPr>
          <w:rFonts w:asciiTheme="majorEastAsia" w:eastAsiaTheme="majorEastAsia" w:hAnsiTheme="majorEastAsia" w:hint="eastAsia"/>
          <w:sz w:val="22"/>
          <w:szCs w:val="22"/>
          <w:lang w:eastAsia="ja-JP"/>
        </w:rPr>
        <w:t>通常は4~8のトラフィッククラスを使用するトランスポートコアのトランスポートネットワークトランジットリンクにおけるフラットなエグレス(出力)スケジューリング(キューイング</w:t>
      </w:r>
    </w:p>
    <w:p w14:paraId="65E6178B" w14:textId="4E0570CC" w:rsidR="00162FCF" w:rsidRDefault="00AC0959" w:rsidP="00AC0959">
      <w:pPr>
        <w:pStyle w:val="af9"/>
        <w:numPr>
          <w:ilvl w:val="0"/>
          <w:numId w:val="138"/>
        </w:numPr>
        <w:spacing w:line="307" w:lineRule="auto"/>
        <w:ind w:left="1418" w:right="-1"/>
        <w:rPr>
          <w:rFonts w:asciiTheme="majorEastAsia" w:eastAsiaTheme="majorEastAsia" w:hAnsiTheme="majorEastAsia"/>
          <w:sz w:val="22"/>
          <w:szCs w:val="22"/>
          <w:lang w:eastAsia="ja-JP"/>
        </w:rPr>
      </w:pPr>
      <w:r w:rsidRPr="00AC0959">
        <w:rPr>
          <w:rFonts w:asciiTheme="majorEastAsia" w:eastAsiaTheme="majorEastAsia" w:hAnsiTheme="majorEastAsia" w:hint="eastAsia"/>
          <w:sz w:val="22"/>
          <w:szCs w:val="22"/>
          <w:lang w:eastAsia="ja-JP"/>
        </w:rPr>
        <w:t>オプションで階層化されたエッジにおけるエグレス(出力)スケジューリング(キューイング)</w:t>
      </w:r>
    </w:p>
    <w:p w14:paraId="02341E3E" w14:textId="77777777" w:rsidR="00162FCF" w:rsidRDefault="00162FCF" w:rsidP="00162FCF">
      <w:pPr>
        <w:pStyle w:val="af9"/>
        <w:spacing w:line="307" w:lineRule="auto"/>
        <w:ind w:left="652" w:right="-1"/>
        <w:rPr>
          <w:rFonts w:asciiTheme="majorEastAsia" w:eastAsiaTheme="majorEastAsia" w:hAnsiTheme="majorEastAsia"/>
          <w:sz w:val="22"/>
          <w:szCs w:val="22"/>
          <w:lang w:eastAsia="ja-JP"/>
        </w:rPr>
      </w:pPr>
    </w:p>
    <w:p w14:paraId="2C586B6B" w14:textId="6DA22CD4" w:rsidR="00AC0959" w:rsidRDefault="009A4E94" w:rsidP="009A4E94">
      <w:pPr>
        <w:pStyle w:val="af9"/>
        <w:spacing w:line="307" w:lineRule="auto"/>
        <w:ind w:left="652" w:right="-1"/>
        <w:rPr>
          <w:rFonts w:asciiTheme="majorEastAsia" w:eastAsiaTheme="majorEastAsia" w:hAnsiTheme="majorEastAsia"/>
          <w:sz w:val="22"/>
          <w:szCs w:val="22"/>
          <w:lang w:eastAsia="ja-JP"/>
        </w:rPr>
      </w:pPr>
      <w:r w:rsidRPr="009A4E94">
        <w:rPr>
          <w:rFonts w:asciiTheme="majorEastAsia" w:eastAsiaTheme="majorEastAsia" w:hAnsiTheme="majorEastAsia" w:hint="eastAsia"/>
          <w:sz w:val="22"/>
          <w:szCs w:val="22"/>
          <w:lang w:eastAsia="ja-JP"/>
        </w:rPr>
        <w:t>注:図 25-17は例であり、単純化のため、片方向(左側のUPFから右側のO-CU-UP)のトラフィックのみを示しています。 しかし、トラフィックは通常双方向(例えば、UPF → O-CU-UP および O-CU-UP → UPF)であるため、前述のビルディングブロックは逆方向にも展開されます。したがって、すべてのトランスポートトランジットインタフェース(トランスポートコア)には、フラットなエグレス(出力)スケジューリング(キューイング)が展開されるべきであり、すべてのトランスポートエッジインタフェースには、入力ポリシングと潜在的に階層的な出力スケジューリング(キューイング)が展開されるべきです。また、この図ではO-RAN スライシング フェーズ1の要件に従って、1種類のインタフェース(バックホール)のみを示しています。同様のQoSコンセプトは、O-RAN スライシング フェーズ2以降の他のスライスされたインタフェース、例えばミッドホールにも適用されます。</w:t>
      </w:r>
    </w:p>
    <w:p w14:paraId="553D59AD" w14:textId="77777777" w:rsidR="005F3FF5" w:rsidRDefault="005F3FF5" w:rsidP="005F3FF5">
      <w:pPr>
        <w:pStyle w:val="af9"/>
        <w:spacing w:line="307" w:lineRule="auto"/>
        <w:ind w:left="652" w:right="-1"/>
        <w:rPr>
          <w:rFonts w:asciiTheme="majorEastAsia" w:eastAsiaTheme="majorEastAsia" w:hAnsiTheme="majorEastAsia"/>
          <w:sz w:val="22"/>
          <w:szCs w:val="22"/>
          <w:lang w:eastAsia="ja-JP"/>
        </w:rPr>
      </w:pPr>
    </w:p>
    <w:p w14:paraId="436BB2AC" w14:textId="36F178E3" w:rsidR="007929F8" w:rsidRDefault="007929F8" w:rsidP="005F3FF5">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68B77AA6" wp14:editId="54F03C34">
            <wp:extent cx="5588352" cy="3409950"/>
            <wp:effectExtent l="0" t="0" r="0" b="0"/>
            <wp:docPr id="12139482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48276" name=""/>
                    <pic:cNvPicPr/>
                  </pic:nvPicPr>
                  <pic:blipFill>
                    <a:blip r:embed="rId167"/>
                    <a:stretch>
                      <a:fillRect/>
                    </a:stretch>
                  </pic:blipFill>
                  <pic:spPr>
                    <a:xfrm>
                      <a:off x="0" y="0"/>
                      <a:ext cx="5591124" cy="3411642"/>
                    </a:xfrm>
                    <a:prstGeom prst="rect">
                      <a:avLst/>
                    </a:prstGeom>
                  </pic:spPr>
                </pic:pic>
              </a:graphicData>
            </a:graphic>
          </wp:inline>
        </w:drawing>
      </w:r>
    </w:p>
    <w:p w14:paraId="2B083D19" w14:textId="60788CE9" w:rsidR="007929F8" w:rsidRPr="007929F8" w:rsidRDefault="007929F8" w:rsidP="007929F8">
      <w:pPr>
        <w:pStyle w:val="af9"/>
        <w:spacing w:line="307" w:lineRule="auto"/>
        <w:ind w:left="652" w:right="-1"/>
        <w:jc w:val="center"/>
        <w:rPr>
          <w:rFonts w:asciiTheme="majorEastAsia" w:eastAsiaTheme="majorEastAsia" w:hAnsiTheme="majorEastAsia"/>
          <w:b/>
          <w:bCs/>
          <w:sz w:val="22"/>
          <w:szCs w:val="22"/>
          <w:lang w:eastAsia="ja-JP"/>
        </w:rPr>
      </w:pPr>
      <w:r w:rsidRPr="007929F8">
        <w:rPr>
          <w:rFonts w:asciiTheme="majorEastAsia" w:eastAsiaTheme="majorEastAsia" w:hAnsiTheme="majorEastAsia" w:hint="eastAsia"/>
          <w:b/>
          <w:bCs/>
          <w:sz w:val="22"/>
          <w:szCs w:val="22"/>
          <w:lang w:eastAsia="ja-JP"/>
        </w:rPr>
        <w:t>図 25-17:トランスポートスライシングのためのハイレベルQoSモデル</w:t>
      </w:r>
    </w:p>
    <w:p w14:paraId="437A03C2" w14:textId="77777777" w:rsidR="007929F8" w:rsidRDefault="007929F8" w:rsidP="005F3FF5">
      <w:pPr>
        <w:pStyle w:val="af9"/>
        <w:spacing w:line="307" w:lineRule="auto"/>
        <w:ind w:left="652" w:right="-1"/>
        <w:rPr>
          <w:rFonts w:asciiTheme="majorEastAsia" w:eastAsiaTheme="majorEastAsia" w:hAnsiTheme="majorEastAsia"/>
          <w:sz w:val="22"/>
          <w:szCs w:val="22"/>
          <w:lang w:eastAsia="ja-JP"/>
        </w:rPr>
      </w:pPr>
    </w:p>
    <w:p w14:paraId="466251E6" w14:textId="62E4551C" w:rsidR="007929F8" w:rsidRDefault="00D9222E" w:rsidP="005F3FF5">
      <w:pPr>
        <w:pStyle w:val="af9"/>
        <w:spacing w:line="307" w:lineRule="auto"/>
        <w:ind w:left="652" w:right="-1"/>
        <w:rPr>
          <w:rFonts w:asciiTheme="majorEastAsia" w:eastAsiaTheme="majorEastAsia" w:hAnsiTheme="majorEastAsia"/>
          <w:sz w:val="22"/>
          <w:szCs w:val="22"/>
          <w:lang w:eastAsia="ja-JP"/>
        </w:rPr>
      </w:pPr>
      <w:r w:rsidRPr="00D9222E">
        <w:rPr>
          <w:rFonts w:asciiTheme="majorEastAsia" w:eastAsiaTheme="majorEastAsia" w:hAnsiTheme="majorEastAsia" w:hint="eastAsia"/>
          <w:sz w:val="22"/>
          <w:szCs w:val="22"/>
          <w:lang w:eastAsia="ja-JP"/>
        </w:rPr>
        <w:t>以降のサブセクションでは、トランスポートネットワークスライシングのQoSアーキテクチャにおける各エレメントについて詳細に説明します。</w:t>
      </w:r>
    </w:p>
    <w:p w14:paraId="1E3BD92A" w14:textId="77777777" w:rsidR="00D9222E" w:rsidRDefault="00D9222E" w:rsidP="005F3FF5">
      <w:pPr>
        <w:pStyle w:val="af9"/>
        <w:spacing w:line="307" w:lineRule="auto"/>
        <w:ind w:left="652" w:right="-1"/>
        <w:rPr>
          <w:rFonts w:asciiTheme="majorEastAsia" w:eastAsiaTheme="majorEastAsia" w:hAnsiTheme="majorEastAsia"/>
          <w:sz w:val="22"/>
          <w:szCs w:val="22"/>
          <w:lang w:eastAsia="ja-JP"/>
        </w:rPr>
      </w:pPr>
    </w:p>
    <w:p w14:paraId="1959BDEA" w14:textId="6AE381CB" w:rsidR="00D9222E" w:rsidRPr="008021B0" w:rsidRDefault="008021B0" w:rsidP="005F3FF5">
      <w:pPr>
        <w:pStyle w:val="af9"/>
        <w:spacing w:line="307" w:lineRule="auto"/>
        <w:ind w:left="652" w:right="-1"/>
        <w:rPr>
          <w:rFonts w:asciiTheme="majorEastAsia" w:eastAsiaTheme="majorEastAsia" w:hAnsiTheme="majorEastAsia"/>
          <w:b/>
          <w:bCs/>
          <w:sz w:val="22"/>
          <w:szCs w:val="22"/>
          <w:lang w:eastAsia="ja-JP"/>
        </w:rPr>
      </w:pPr>
      <w:r w:rsidRPr="008021B0">
        <w:rPr>
          <w:rFonts w:asciiTheme="majorEastAsia" w:eastAsiaTheme="majorEastAsia" w:hAnsiTheme="majorEastAsia" w:hint="eastAsia"/>
          <w:b/>
          <w:bCs/>
          <w:sz w:val="22"/>
          <w:szCs w:val="22"/>
          <w:lang w:eastAsia="ja-JP"/>
        </w:rPr>
        <w:t>エッジQoS</w:t>
      </w:r>
    </w:p>
    <w:p w14:paraId="0AA2C777" w14:textId="77777777" w:rsidR="008021B0" w:rsidRDefault="008021B0" w:rsidP="005F3FF5">
      <w:pPr>
        <w:pStyle w:val="af9"/>
        <w:spacing w:line="307" w:lineRule="auto"/>
        <w:ind w:left="652" w:right="-1"/>
        <w:rPr>
          <w:rFonts w:asciiTheme="majorEastAsia" w:eastAsiaTheme="majorEastAsia" w:hAnsiTheme="majorEastAsia"/>
          <w:sz w:val="22"/>
          <w:szCs w:val="22"/>
          <w:lang w:eastAsia="ja-JP"/>
        </w:rPr>
      </w:pPr>
    </w:p>
    <w:p w14:paraId="7AE112AD" w14:textId="444DFC00" w:rsidR="008021B0" w:rsidRDefault="00966679" w:rsidP="00966679">
      <w:pPr>
        <w:pStyle w:val="af9"/>
        <w:spacing w:line="307" w:lineRule="auto"/>
        <w:ind w:left="652" w:right="-1"/>
        <w:rPr>
          <w:rFonts w:asciiTheme="majorEastAsia" w:eastAsiaTheme="majorEastAsia" w:hAnsiTheme="majorEastAsia"/>
          <w:sz w:val="22"/>
          <w:szCs w:val="22"/>
          <w:lang w:eastAsia="ja-JP"/>
        </w:rPr>
      </w:pPr>
      <w:r w:rsidRPr="00966679">
        <w:rPr>
          <w:rFonts w:asciiTheme="majorEastAsia" w:eastAsiaTheme="majorEastAsia" w:hAnsiTheme="majorEastAsia" w:hint="eastAsia"/>
          <w:sz w:val="22"/>
          <w:szCs w:val="22"/>
          <w:lang w:eastAsia="ja-JP"/>
        </w:rPr>
        <w:t>スライスが作成されると、トランスポートネットワークにスライスを実装するために必要なメカニズムがトランスポートネットワークエレメント(TNE)に展開されます。重要な構成要素は、トランスポートエッジでスライストラフィックを調整し、スライストラフィックが事前に要求され合意された帯域幅の値を超えないようにするエッジQoSです。</w:t>
      </w:r>
    </w:p>
    <w:p w14:paraId="51342D1F" w14:textId="77777777" w:rsidR="008021B0" w:rsidRDefault="008021B0" w:rsidP="005F3FF5">
      <w:pPr>
        <w:pStyle w:val="af9"/>
        <w:spacing w:line="307" w:lineRule="auto"/>
        <w:ind w:left="652" w:right="-1"/>
        <w:rPr>
          <w:rFonts w:asciiTheme="majorEastAsia" w:eastAsiaTheme="majorEastAsia" w:hAnsiTheme="majorEastAsia"/>
          <w:sz w:val="22"/>
          <w:szCs w:val="22"/>
          <w:lang w:eastAsia="ja-JP"/>
        </w:rPr>
      </w:pPr>
    </w:p>
    <w:p w14:paraId="6716A558" w14:textId="59E81AB7" w:rsidR="008021B0" w:rsidRPr="00966679" w:rsidRDefault="00966679" w:rsidP="005F3FF5">
      <w:pPr>
        <w:pStyle w:val="af9"/>
        <w:spacing w:line="307" w:lineRule="auto"/>
        <w:ind w:left="652" w:right="-1"/>
        <w:rPr>
          <w:rFonts w:asciiTheme="majorEastAsia" w:eastAsiaTheme="majorEastAsia" w:hAnsiTheme="majorEastAsia"/>
          <w:b/>
          <w:bCs/>
          <w:sz w:val="22"/>
          <w:szCs w:val="22"/>
          <w:lang w:eastAsia="ja-JP"/>
        </w:rPr>
      </w:pPr>
      <w:r w:rsidRPr="00966679">
        <w:rPr>
          <w:rFonts w:asciiTheme="majorEastAsia" w:eastAsiaTheme="majorEastAsia" w:hAnsiTheme="majorEastAsia" w:hint="eastAsia"/>
          <w:b/>
          <w:bCs/>
          <w:sz w:val="22"/>
          <w:szCs w:val="22"/>
          <w:lang w:eastAsia="ja-JP"/>
        </w:rPr>
        <w:t>イングレスポリシング</w:t>
      </w:r>
    </w:p>
    <w:p w14:paraId="4B046F0C" w14:textId="77777777" w:rsidR="00966679" w:rsidRDefault="00966679" w:rsidP="005F3FF5">
      <w:pPr>
        <w:pStyle w:val="af9"/>
        <w:spacing w:line="307" w:lineRule="auto"/>
        <w:ind w:left="652" w:right="-1"/>
        <w:rPr>
          <w:rFonts w:asciiTheme="majorEastAsia" w:eastAsiaTheme="majorEastAsia" w:hAnsiTheme="majorEastAsia"/>
          <w:sz w:val="22"/>
          <w:szCs w:val="22"/>
          <w:lang w:eastAsia="ja-JP"/>
        </w:rPr>
      </w:pPr>
    </w:p>
    <w:p w14:paraId="189015AD" w14:textId="3C6DFFAA" w:rsidR="00966679" w:rsidRDefault="00CD6B5D" w:rsidP="005F3FF5">
      <w:pPr>
        <w:pStyle w:val="af9"/>
        <w:spacing w:line="307" w:lineRule="auto"/>
        <w:ind w:left="652" w:right="-1"/>
        <w:rPr>
          <w:rFonts w:asciiTheme="majorEastAsia" w:eastAsiaTheme="majorEastAsia" w:hAnsiTheme="majorEastAsia"/>
          <w:sz w:val="22"/>
          <w:szCs w:val="22"/>
          <w:lang w:eastAsia="ja-JP"/>
        </w:rPr>
      </w:pPr>
      <w:r w:rsidRPr="00CD6B5D">
        <w:rPr>
          <w:rFonts w:asciiTheme="majorEastAsia" w:eastAsiaTheme="majorEastAsia" w:hAnsiTheme="majorEastAsia" w:hint="eastAsia"/>
          <w:sz w:val="22"/>
          <w:szCs w:val="22"/>
          <w:lang w:eastAsia="ja-JP"/>
        </w:rPr>
        <w:t>イングレスポリシング(レート制限)は、トラフィックがトランスポートネットワークドメインに入るときに、特定のスライスのトラフィックを制御(レート制限)するために使用されます。このスライス入口制御機能は、スライス作成時(または最後のスライス変更時)に特定のスライスで契約されたトラフィックのみがSLO保証付きで受け入れられるようにするために必要です。</w:t>
      </w:r>
    </w:p>
    <w:p w14:paraId="0D61A708" w14:textId="77777777" w:rsidR="00CD6B5D" w:rsidRDefault="00CD6B5D" w:rsidP="005F3FF5">
      <w:pPr>
        <w:pStyle w:val="af9"/>
        <w:spacing w:line="307" w:lineRule="auto"/>
        <w:ind w:left="652" w:right="-1"/>
        <w:rPr>
          <w:rFonts w:asciiTheme="majorEastAsia" w:eastAsiaTheme="majorEastAsia" w:hAnsiTheme="majorEastAsia"/>
          <w:sz w:val="22"/>
          <w:szCs w:val="22"/>
          <w:lang w:eastAsia="ja-JP"/>
        </w:rPr>
      </w:pPr>
    </w:p>
    <w:p w14:paraId="30746319" w14:textId="21402C8A" w:rsidR="00CD6B5D" w:rsidRDefault="0005062E" w:rsidP="005F3FF5">
      <w:pPr>
        <w:pStyle w:val="af9"/>
        <w:spacing w:line="307" w:lineRule="auto"/>
        <w:ind w:left="652" w:right="-1"/>
        <w:rPr>
          <w:rFonts w:asciiTheme="majorEastAsia" w:eastAsiaTheme="majorEastAsia" w:hAnsiTheme="majorEastAsia"/>
          <w:sz w:val="22"/>
          <w:szCs w:val="22"/>
          <w:lang w:eastAsia="ja-JP"/>
        </w:rPr>
      </w:pPr>
      <w:r w:rsidRPr="0005062E">
        <w:rPr>
          <w:rFonts w:asciiTheme="majorEastAsia" w:eastAsiaTheme="majorEastAsia" w:hAnsiTheme="majorEastAsia" w:hint="eastAsia"/>
          <w:b/>
          <w:bCs/>
          <w:sz w:val="22"/>
          <w:szCs w:val="22"/>
          <w:lang w:eastAsia="ja-JP"/>
        </w:rPr>
        <w:t>注</w:t>
      </w:r>
      <w:r w:rsidRPr="0005062E">
        <w:rPr>
          <w:rFonts w:asciiTheme="majorEastAsia" w:eastAsiaTheme="majorEastAsia" w:hAnsiTheme="majorEastAsia" w:hint="eastAsia"/>
          <w:sz w:val="22"/>
          <w:szCs w:val="22"/>
          <w:lang w:eastAsia="ja-JP"/>
        </w:rPr>
        <w:t>:トランスポートネットワークがSLO保証(遅延、ジッター、帯域幅、異なるスライス間のトラフィック干渉の回避など)の役割を担わない導入では、イングレスポリシングは省略される場合</w:t>
      </w:r>
      <w:r w:rsidRPr="0005062E">
        <w:rPr>
          <w:rFonts w:asciiTheme="majorEastAsia" w:eastAsiaTheme="majorEastAsia" w:hAnsiTheme="majorEastAsia" w:hint="eastAsia"/>
          <w:sz w:val="22"/>
          <w:szCs w:val="22"/>
          <w:lang w:eastAsia="ja-JP"/>
        </w:rPr>
        <w:lastRenderedPageBreak/>
        <w:t>があります。</w:t>
      </w:r>
    </w:p>
    <w:p w14:paraId="0B79912D" w14:textId="77777777" w:rsidR="00966679" w:rsidRDefault="00966679" w:rsidP="005F3FF5">
      <w:pPr>
        <w:pStyle w:val="af9"/>
        <w:spacing w:line="307" w:lineRule="auto"/>
        <w:ind w:left="652" w:right="-1"/>
        <w:rPr>
          <w:rFonts w:asciiTheme="majorEastAsia" w:eastAsiaTheme="majorEastAsia" w:hAnsiTheme="majorEastAsia"/>
          <w:sz w:val="22"/>
          <w:szCs w:val="22"/>
          <w:lang w:eastAsia="ja-JP"/>
        </w:rPr>
      </w:pPr>
    </w:p>
    <w:p w14:paraId="3DFC28C8" w14:textId="622A2714" w:rsidR="00BD539E" w:rsidRDefault="005F01AD" w:rsidP="005F3FF5">
      <w:pPr>
        <w:pStyle w:val="af9"/>
        <w:spacing w:line="307" w:lineRule="auto"/>
        <w:ind w:left="652" w:right="-1"/>
        <w:rPr>
          <w:rFonts w:asciiTheme="majorEastAsia" w:eastAsiaTheme="majorEastAsia" w:hAnsiTheme="majorEastAsia"/>
          <w:sz w:val="22"/>
          <w:szCs w:val="22"/>
          <w:lang w:eastAsia="ja-JP"/>
        </w:rPr>
      </w:pPr>
      <w:r w:rsidRPr="005F01AD">
        <w:rPr>
          <w:rFonts w:asciiTheme="majorEastAsia" w:eastAsiaTheme="majorEastAsia" w:hAnsiTheme="majorEastAsia" w:hint="eastAsia"/>
          <w:sz w:val="22"/>
          <w:szCs w:val="22"/>
          <w:lang w:eastAsia="ja-JP"/>
        </w:rPr>
        <w:t>スライスの作成または変更時に実際に要求されたQoSプロファイルに応じて、契約外のトラフィックは、トランスポートネットワークのエッジで完全にドロップされます(要求されたスライス保証レートと最大レートが等しい場合、または最大保証レートが要求に含まれていない場合)。または、スライス保証レートがスライス最大レートと等しくない場合、スライストラフィックはエッジで次のように処理されます</w:t>
      </w:r>
      <w:r>
        <w:rPr>
          <w:rFonts w:asciiTheme="majorEastAsia" w:eastAsiaTheme="majorEastAsia" w:hAnsiTheme="majorEastAsia" w:hint="eastAsia"/>
          <w:sz w:val="22"/>
          <w:szCs w:val="22"/>
          <w:lang w:eastAsia="ja-JP"/>
        </w:rPr>
        <w:t>:</w:t>
      </w:r>
    </w:p>
    <w:p w14:paraId="15598C92" w14:textId="77777777" w:rsidR="005F01AD" w:rsidRDefault="005F01AD" w:rsidP="005F3FF5">
      <w:pPr>
        <w:pStyle w:val="af9"/>
        <w:spacing w:line="307" w:lineRule="auto"/>
        <w:ind w:left="652" w:right="-1"/>
        <w:rPr>
          <w:rFonts w:asciiTheme="majorEastAsia" w:eastAsiaTheme="majorEastAsia" w:hAnsiTheme="majorEastAsia"/>
          <w:sz w:val="22"/>
          <w:szCs w:val="22"/>
          <w:lang w:eastAsia="ja-JP"/>
        </w:rPr>
      </w:pPr>
    </w:p>
    <w:p w14:paraId="6BC94FD5" w14:textId="2499CC91" w:rsidR="005F01AD" w:rsidRDefault="00DF6E8D" w:rsidP="009458A6">
      <w:pPr>
        <w:pStyle w:val="af9"/>
        <w:numPr>
          <w:ilvl w:val="0"/>
          <w:numId w:val="139"/>
        </w:numPr>
        <w:spacing w:line="307" w:lineRule="auto"/>
        <w:ind w:left="1418" w:right="-1"/>
        <w:rPr>
          <w:rFonts w:asciiTheme="majorEastAsia" w:eastAsiaTheme="majorEastAsia" w:hAnsiTheme="majorEastAsia"/>
          <w:sz w:val="22"/>
          <w:szCs w:val="22"/>
          <w:lang w:eastAsia="ja-JP"/>
        </w:rPr>
      </w:pPr>
      <w:r w:rsidRPr="00DF6E8D">
        <w:rPr>
          <w:rFonts w:asciiTheme="majorEastAsia" w:eastAsiaTheme="majorEastAsia" w:hAnsiTheme="majorEastAsia" w:hint="eastAsia"/>
          <w:sz w:val="22"/>
          <w:szCs w:val="22"/>
          <w:lang w:eastAsia="ja-JP"/>
        </w:rPr>
        <w:t>保証レートでトラフィックをスライス:トランスポートエッジで無条件に受け入れ</w:t>
      </w:r>
    </w:p>
    <w:p w14:paraId="13D1F777" w14:textId="77777777" w:rsidR="00DF6E8D" w:rsidRDefault="00DF6E8D" w:rsidP="009458A6">
      <w:pPr>
        <w:pStyle w:val="af9"/>
        <w:spacing w:line="307" w:lineRule="auto"/>
        <w:ind w:left="1418" w:right="-1"/>
        <w:rPr>
          <w:rFonts w:asciiTheme="majorEastAsia" w:eastAsiaTheme="majorEastAsia" w:hAnsiTheme="majorEastAsia"/>
          <w:sz w:val="22"/>
          <w:szCs w:val="22"/>
          <w:lang w:eastAsia="ja-JP"/>
        </w:rPr>
      </w:pPr>
    </w:p>
    <w:p w14:paraId="5C6B487B" w14:textId="2DA2BF10" w:rsidR="00DF6E8D" w:rsidRDefault="009458A6" w:rsidP="009458A6">
      <w:pPr>
        <w:pStyle w:val="af9"/>
        <w:numPr>
          <w:ilvl w:val="0"/>
          <w:numId w:val="139"/>
        </w:numPr>
        <w:spacing w:line="307" w:lineRule="auto"/>
        <w:ind w:left="1418" w:right="-1"/>
        <w:rPr>
          <w:rFonts w:asciiTheme="majorEastAsia" w:eastAsiaTheme="majorEastAsia" w:hAnsiTheme="majorEastAsia"/>
          <w:sz w:val="22"/>
          <w:szCs w:val="22"/>
          <w:lang w:eastAsia="ja-JP"/>
        </w:rPr>
      </w:pPr>
      <w:r w:rsidRPr="009458A6">
        <w:rPr>
          <w:rFonts w:asciiTheme="majorEastAsia" w:eastAsiaTheme="majorEastAsia" w:hAnsiTheme="majorEastAsia" w:hint="eastAsia"/>
          <w:sz w:val="22"/>
          <w:szCs w:val="22"/>
          <w:lang w:eastAsia="ja-JP"/>
        </w:rPr>
        <w:t>保証レート以上、最大レート以下のトラフィックをスライス:トランスポートエッジで条件付きで受け入れ。このようなトラフィックは、高いドロップ確率を示すQoSマーキング(DSCPまたはMPLSトラフィッククラスビット)がトランスポートエッジで付与されます。付録 D: QoS(サービス品質)で説明され、トランジットトランスポートネットワークエレメントに実装されたCBWRED(Class-based Weighted Random Early Discard)機能が使用され、トランジットリンクが輻輳に近づくと(トランジットリンクの送信キューが蓄積する)、CBWREDが起動し、高いドロップ確率を示すQoSマーキングが付けられたパケットの廃棄が開始されます。したがって、トランスポートネットワークで輻輳が観測されない場合、スライストラフィックは契約値まで増加しますが(スライス最大レート以下のトラフィック量ではトランスポートエッジでドロップなし)、輻輳が迫っている場合、高いドロップ確率のパケット(保証レート以上、最大レート以下)はトランスポートでドロップされます。このトランスポートエッジでのイングレスマーキング動作は、2レート3カラーポリサーで実装できます。</w:t>
      </w:r>
    </w:p>
    <w:p w14:paraId="7F9D1FFB" w14:textId="77777777" w:rsidR="00BD539E" w:rsidRDefault="00BD539E" w:rsidP="009458A6">
      <w:pPr>
        <w:pStyle w:val="af9"/>
        <w:spacing w:line="307" w:lineRule="auto"/>
        <w:ind w:left="1418" w:right="-1"/>
        <w:rPr>
          <w:rFonts w:asciiTheme="majorEastAsia" w:eastAsiaTheme="majorEastAsia" w:hAnsiTheme="majorEastAsia"/>
          <w:sz w:val="22"/>
          <w:szCs w:val="22"/>
          <w:lang w:eastAsia="ja-JP"/>
        </w:rPr>
      </w:pPr>
    </w:p>
    <w:p w14:paraId="2F6A5720" w14:textId="721E2AD2" w:rsidR="009458A6" w:rsidRDefault="009458A6" w:rsidP="009458A6">
      <w:pPr>
        <w:pStyle w:val="af9"/>
        <w:numPr>
          <w:ilvl w:val="0"/>
          <w:numId w:val="139"/>
        </w:numPr>
        <w:spacing w:line="307" w:lineRule="auto"/>
        <w:ind w:left="1418" w:right="-1"/>
        <w:rPr>
          <w:rFonts w:asciiTheme="majorEastAsia" w:eastAsiaTheme="majorEastAsia" w:hAnsiTheme="majorEastAsia"/>
          <w:sz w:val="22"/>
          <w:szCs w:val="22"/>
          <w:lang w:eastAsia="ja-JP"/>
        </w:rPr>
      </w:pPr>
      <w:r w:rsidRPr="009458A6">
        <w:rPr>
          <w:rFonts w:asciiTheme="majorEastAsia" w:eastAsiaTheme="majorEastAsia" w:hAnsiTheme="majorEastAsia" w:hint="eastAsia"/>
          <w:sz w:val="22"/>
          <w:szCs w:val="22"/>
          <w:lang w:eastAsia="ja-JP"/>
        </w:rPr>
        <w:t>最大レート(またはスライス作成/変更時に最大レートが指定されていない場合は保証レート)を超えるトラフィックをスライス:トランスポートエッジで無条件にドロップします。この動作は、1レートポリサー(スライスの保証レートが最大レートと等しい場合)または2レート3カラーポリサー(スライスに異なる保証レートと最大レートが指定されている場合)で実装できます。</w:t>
      </w:r>
    </w:p>
    <w:p w14:paraId="4672606B" w14:textId="77777777" w:rsidR="009458A6" w:rsidRDefault="009458A6" w:rsidP="009458A6">
      <w:pPr>
        <w:pStyle w:val="af9"/>
        <w:spacing w:line="307" w:lineRule="auto"/>
        <w:ind w:left="652" w:right="-1"/>
        <w:rPr>
          <w:rFonts w:asciiTheme="majorEastAsia" w:eastAsiaTheme="majorEastAsia" w:hAnsiTheme="majorEastAsia"/>
          <w:sz w:val="22"/>
          <w:szCs w:val="22"/>
          <w:lang w:eastAsia="ja-JP"/>
        </w:rPr>
      </w:pPr>
    </w:p>
    <w:p w14:paraId="21D38FC7" w14:textId="0CDEEF9C" w:rsidR="009458A6" w:rsidRDefault="00260EF0" w:rsidP="009458A6">
      <w:pPr>
        <w:pStyle w:val="af9"/>
        <w:spacing w:line="307" w:lineRule="auto"/>
        <w:ind w:left="652" w:right="-1"/>
        <w:rPr>
          <w:rFonts w:asciiTheme="majorEastAsia" w:eastAsiaTheme="majorEastAsia" w:hAnsiTheme="majorEastAsia"/>
          <w:sz w:val="22"/>
          <w:szCs w:val="22"/>
          <w:lang w:eastAsia="ja-JP"/>
        </w:rPr>
      </w:pPr>
      <w:r w:rsidRPr="00260EF0">
        <w:rPr>
          <w:rFonts w:asciiTheme="majorEastAsia" w:eastAsiaTheme="majorEastAsia" w:hAnsiTheme="majorEastAsia" w:hint="eastAsia"/>
          <w:sz w:val="22"/>
          <w:szCs w:val="22"/>
          <w:lang w:eastAsia="ja-JP"/>
        </w:rPr>
        <w:t>スライスが</w:t>
      </w:r>
      <w:r>
        <w:rPr>
          <w:rFonts w:asciiTheme="majorEastAsia" w:eastAsiaTheme="majorEastAsia" w:hAnsiTheme="majorEastAsia" w:hint="eastAsia"/>
          <w:sz w:val="22"/>
          <w:szCs w:val="22"/>
          <w:lang w:eastAsia="ja-JP"/>
        </w:rPr>
        <w:t>(</w:t>
      </w:r>
      <w:r w:rsidRPr="00260EF0">
        <w:rPr>
          <w:rFonts w:asciiTheme="majorEastAsia" w:eastAsiaTheme="majorEastAsia" w:hAnsiTheme="majorEastAsia" w:hint="eastAsia"/>
          <w:sz w:val="22"/>
          <w:szCs w:val="22"/>
          <w:lang w:eastAsia="ja-JP"/>
        </w:rPr>
        <w:t>契約レート以上のトラフィックを送信する)不適切に動作する理由は数多く考えられます。例えば</w:t>
      </w:r>
      <w:r>
        <w:rPr>
          <w:rFonts w:asciiTheme="majorEastAsia" w:eastAsiaTheme="majorEastAsia" w:hAnsiTheme="majorEastAsia" w:hint="eastAsia"/>
          <w:sz w:val="22"/>
          <w:szCs w:val="22"/>
          <w:lang w:eastAsia="ja-JP"/>
        </w:rPr>
        <w:t>:</w:t>
      </w:r>
    </w:p>
    <w:p w14:paraId="54A54E59" w14:textId="77777777" w:rsidR="00260EF0" w:rsidRDefault="00260EF0" w:rsidP="009458A6">
      <w:pPr>
        <w:pStyle w:val="af9"/>
        <w:spacing w:line="307" w:lineRule="auto"/>
        <w:ind w:left="652" w:right="-1"/>
        <w:rPr>
          <w:rFonts w:asciiTheme="majorEastAsia" w:eastAsiaTheme="majorEastAsia" w:hAnsiTheme="majorEastAsia"/>
          <w:sz w:val="22"/>
          <w:szCs w:val="22"/>
          <w:lang w:eastAsia="ja-JP"/>
        </w:rPr>
      </w:pPr>
    </w:p>
    <w:p w14:paraId="1747E8F7" w14:textId="77777777" w:rsidR="00FE59E7" w:rsidRPr="00FE59E7" w:rsidRDefault="00FE59E7" w:rsidP="00FE59E7">
      <w:pPr>
        <w:pStyle w:val="af9"/>
        <w:numPr>
          <w:ilvl w:val="0"/>
          <w:numId w:val="140"/>
        </w:numPr>
        <w:spacing w:line="307" w:lineRule="auto"/>
        <w:ind w:left="1418" w:right="-1"/>
        <w:rPr>
          <w:rFonts w:asciiTheme="majorEastAsia" w:eastAsiaTheme="majorEastAsia" w:hAnsiTheme="majorEastAsia"/>
          <w:sz w:val="22"/>
          <w:szCs w:val="22"/>
          <w:lang w:eastAsia="ja-JP"/>
        </w:rPr>
      </w:pPr>
      <w:r w:rsidRPr="00FE59E7">
        <w:rPr>
          <w:rFonts w:asciiTheme="majorEastAsia" w:eastAsiaTheme="majorEastAsia" w:hAnsiTheme="majorEastAsia" w:hint="eastAsia"/>
          <w:sz w:val="22"/>
          <w:szCs w:val="22"/>
          <w:lang w:eastAsia="ja-JP"/>
        </w:rPr>
        <w:t>スライス作成(またはスライス変更)イベント中のスライストラフィック量を過小評価</w:t>
      </w:r>
    </w:p>
    <w:p w14:paraId="3CC10820" w14:textId="77777777" w:rsidR="00FE59E7" w:rsidRPr="00FE59E7" w:rsidRDefault="00FE59E7" w:rsidP="00FE59E7">
      <w:pPr>
        <w:pStyle w:val="af9"/>
        <w:numPr>
          <w:ilvl w:val="0"/>
          <w:numId w:val="140"/>
        </w:numPr>
        <w:spacing w:line="307" w:lineRule="auto"/>
        <w:ind w:left="1418" w:right="-1"/>
        <w:rPr>
          <w:rFonts w:asciiTheme="majorEastAsia" w:eastAsiaTheme="majorEastAsia" w:hAnsiTheme="majorEastAsia"/>
          <w:sz w:val="22"/>
          <w:szCs w:val="22"/>
          <w:lang w:eastAsia="ja-JP"/>
        </w:rPr>
      </w:pPr>
      <w:r w:rsidRPr="00FE59E7">
        <w:rPr>
          <w:rFonts w:asciiTheme="majorEastAsia" w:eastAsiaTheme="majorEastAsia" w:hAnsiTheme="majorEastAsia" w:hint="eastAsia"/>
          <w:sz w:val="22"/>
          <w:szCs w:val="22"/>
          <w:lang w:eastAsia="ja-JP"/>
        </w:rPr>
        <w:lastRenderedPageBreak/>
        <w:t>スライス内で何らかの障害が発生し、余分なトラフィックが発生</w:t>
      </w:r>
    </w:p>
    <w:p w14:paraId="0867BF8C" w14:textId="54617689" w:rsidR="00260EF0" w:rsidRDefault="00FE59E7" w:rsidP="00FE59E7">
      <w:pPr>
        <w:pStyle w:val="af9"/>
        <w:numPr>
          <w:ilvl w:val="0"/>
          <w:numId w:val="140"/>
        </w:numPr>
        <w:spacing w:line="307" w:lineRule="auto"/>
        <w:ind w:left="1418" w:right="-1"/>
        <w:rPr>
          <w:rFonts w:asciiTheme="majorEastAsia" w:eastAsiaTheme="majorEastAsia" w:hAnsiTheme="majorEastAsia"/>
          <w:sz w:val="22"/>
          <w:szCs w:val="22"/>
          <w:lang w:eastAsia="ja-JP"/>
        </w:rPr>
      </w:pPr>
      <w:r w:rsidRPr="00FE59E7">
        <w:rPr>
          <w:rFonts w:asciiTheme="majorEastAsia" w:eastAsiaTheme="majorEastAsia" w:hAnsiTheme="majorEastAsia" w:hint="eastAsia"/>
          <w:sz w:val="22"/>
          <w:szCs w:val="22"/>
          <w:lang w:eastAsia="ja-JP"/>
        </w:rPr>
        <w:t>スライス内から開始されたサービス拒否(DoS)攻撃</w:t>
      </w:r>
    </w:p>
    <w:p w14:paraId="3E449E7C" w14:textId="77777777" w:rsidR="009458A6" w:rsidRDefault="009458A6" w:rsidP="009458A6">
      <w:pPr>
        <w:pStyle w:val="af9"/>
        <w:spacing w:line="307" w:lineRule="auto"/>
        <w:ind w:left="652" w:right="-1"/>
        <w:rPr>
          <w:rFonts w:asciiTheme="majorEastAsia" w:eastAsiaTheme="majorEastAsia" w:hAnsiTheme="majorEastAsia"/>
          <w:sz w:val="22"/>
          <w:szCs w:val="22"/>
          <w:lang w:eastAsia="ja-JP"/>
        </w:rPr>
      </w:pPr>
    </w:p>
    <w:p w14:paraId="757A96D9" w14:textId="50F3443C" w:rsidR="00FE59E7" w:rsidRDefault="00CB0376" w:rsidP="009458A6">
      <w:pPr>
        <w:pStyle w:val="af9"/>
        <w:spacing w:line="307" w:lineRule="auto"/>
        <w:ind w:left="652" w:right="-1"/>
        <w:rPr>
          <w:rFonts w:asciiTheme="majorEastAsia" w:eastAsiaTheme="majorEastAsia" w:hAnsiTheme="majorEastAsia"/>
          <w:sz w:val="22"/>
          <w:szCs w:val="22"/>
          <w:lang w:eastAsia="ja-JP"/>
        </w:rPr>
      </w:pPr>
      <w:r w:rsidRPr="00CB0376">
        <w:rPr>
          <w:rFonts w:asciiTheme="majorEastAsia" w:eastAsiaTheme="majorEastAsia" w:hAnsiTheme="majorEastAsia" w:hint="eastAsia"/>
          <w:sz w:val="22"/>
          <w:szCs w:val="22"/>
          <w:lang w:eastAsia="ja-JP"/>
        </w:rPr>
        <w:t>イングレスポリシング(レート制限)によるスライス入口制御により、契約上の正当なスライストラフィックのみがトランスポートエッジで許可されるように制御できます。これにより、合意されたレートを超えるトラフィックを送信するスライスが他のスライスに悪影響を及ぼすことはありません。これにより、異なるスライス間のトラフィック分離が保証されます。</w:t>
      </w:r>
    </w:p>
    <w:p w14:paraId="128C30E7" w14:textId="77777777" w:rsidR="00CB0376" w:rsidRDefault="00CB0376" w:rsidP="009458A6">
      <w:pPr>
        <w:pStyle w:val="af9"/>
        <w:spacing w:line="307" w:lineRule="auto"/>
        <w:ind w:left="652" w:right="-1"/>
        <w:rPr>
          <w:rFonts w:asciiTheme="majorEastAsia" w:eastAsiaTheme="majorEastAsia" w:hAnsiTheme="majorEastAsia"/>
          <w:sz w:val="22"/>
          <w:szCs w:val="22"/>
          <w:lang w:eastAsia="ja-JP"/>
        </w:rPr>
      </w:pPr>
    </w:p>
    <w:p w14:paraId="5F8F3FFA" w14:textId="0A7B2840" w:rsidR="00CB0376" w:rsidRDefault="00DE50B5" w:rsidP="009458A6">
      <w:pPr>
        <w:pStyle w:val="af9"/>
        <w:spacing w:line="307" w:lineRule="auto"/>
        <w:ind w:left="652" w:right="-1"/>
        <w:rPr>
          <w:rFonts w:asciiTheme="majorEastAsia" w:eastAsiaTheme="majorEastAsia" w:hAnsiTheme="majorEastAsia"/>
          <w:sz w:val="22"/>
          <w:szCs w:val="22"/>
          <w:lang w:eastAsia="ja-JP"/>
        </w:rPr>
      </w:pPr>
      <w:r w:rsidRPr="00DE50B5">
        <w:rPr>
          <w:rFonts w:asciiTheme="majorEastAsia" w:eastAsiaTheme="majorEastAsia" w:hAnsiTheme="majorEastAsia" w:hint="eastAsia"/>
          <w:b/>
          <w:bCs/>
          <w:sz w:val="22"/>
          <w:szCs w:val="22"/>
          <w:lang w:eastAsia="ja-JP"/>
        </w:rPr>
        <w:t>注</w:t>
      </w:r>
      <w:r w:rsidRPr="00DE50B5">
        <w:rPr>
          <w:rFonts w:asciiTheme="majorEastAsia" w:eastAsiaTheme="majorEastAsia" w:hAnsiTheme="majorEastAsia" w:hint="eastAsia"/>
          <w:sz w:val="22"/>
          <w:szCs w:val="22"/>
          <w:lang w:eastAsia="ja-JP"/>
        </w:rPr>
        <w:t>:O-RAN スラッシングフェーズ1では、スライスごとのSLOパラメータのみが指定される場合があります。フェーズ1では、各スライス内のクラス(5QIごと)ごとのSLOパラメータ化は細分化されていません。したがって、</w:t>
      </w:r>
      <w:r w:rsidR="00B733D8">
        <w:rPr>
          <w:rFonts w:asciiTheme="majorEastAsia" w:eastAsiaTheme="majorEastAsia" w:hAnsiTheme="majorEastAsia" w:hint="eastAsia"/>
          <w:sz w:val="22"/>
          <w:szCs w:val="22"/>
          <w:lang w:eastAsia="ja-JP"/>
        </w:rPr>
        <w:t>ネットワークスラッシング</w:t>
      </w:r>
      <w:r w:rsidRPr="00DE50B5">
        <w:rPr>
          <w:rFonts w:asciiTheme="majorEastAsia" w:eastAsiaTheme="majorEastAsia" w:hAnsiTheme="majorEastAsia" w:hint="eastAsia"/>
          <w:sz w:val="22"/>
          <w:szCs w:val="22"/>
          <w:lang w:eastAsia="ja-JP"/>
        </w:rPr>
        <w:t>のフェーズ1では、スライスごとの単一ポリサー(1レートまたは2レート3カラー)がスライス入口制御の実装に十分である可能性があります。</w:t>
      </w:r>
    </w:p>
    <w:p w14:paraId="62C0D41F" w14:textId="77777777" w:rsidR="00FE59E7" w:rsidRDefault="00FE59E7" w:rsidP="009458A6">
      <w:pPr>
        <w:pStyle w:val="af9"/>
        <w:spacing w:line="307" w:lineRule="auto"/>
        <w:ind w:left="652" w:right="-1"/>
        <w:rPr>
          <w:rFonts w:asciiTheme="majorEastAsia" w:eastAsiaTheme="majorEastAsia" w:hAnsiTheme="majorEastAsia"/>
          <w:sz w:val="22"/>
          <w:szCs w:val="22"/>
          <w:lang w:eastAsia="ja-JP"/>
        </w:rPr>
      </w:pPr>
    </w:p>
    <w:p w14:paraId="270C78D3" w14:textId="0CF83591" w:rsidR="00DE50B5" w:rsidRDefault="00DE50B5" w:rsidP="009458A6">
      <w:pPr>
        <w:pStyle w:val="af9"/>
        <w:spacing w:line="307" w:lineRule="auto"/>
        <w:ind w:left="652" w:right="-1"/>
        <w:rPr>
          <w:rFonts w:asciiTheme="majorEastAsia" w:eastAsiaTheme="majorEastAsia" w:hAnsiTheme="majorEastAsia"/>
          <w:sz w:val="22"/>
          <w:szCs w:val="22"/>
          <w:lang w:eastAsia="ja-JP"/>
        </w:rPr>
      </w:pPr>
      <w:r w:rsidRPr="00DE50B5">
        <w:rPr>
          <w:rFonts w:asciiTheme="majorEastAsia" w:eastAsiaTheme="majorEastAsia" w:hAnsiTheme="majorEastAsia" w:hint="eastAsia"/>
          <w:sz w:val="22"/>
          <w:szCs w:val="22"/>
          <w:lang w:eastAsia="ja-JP"/>
        </w:rPr>
        <w:t>O-RANスライシングフェーズ2では、例えばMBBとIPTVのように、単一スライス内に複数のトラフィッククラス(複数の5QI)を持つスライスが導入されます。そのため、スライシングフェーズ2から、スライス入口制御を実装するために、より多くの個別のポリサー、あるいは階層的なポリサーが導入される可能性があります。</w:t>
      </w:r>
    </w:p>
    <w:p w14:paraId="0A86CCE1" w14:textId="77777777" w:rsidR="00DE50B5" w:rsidRDefault="00DE50B5" w:rsidP="009458A6">
      <w:pPr>
        <w:pStyle w:val="af9"/>
        <w:spacing w:line="307" w:lineRule="auto"/>
        <w:ind w:left="652" w:right="-1"/>
        <w:rPr>
          <w:rFonts w:asciiTheme="majorEastAsia" w:eastAsiaTheme="majorEastAsia" w:hAnsiTheme="majorEastAsia"/>
          <w:sz w:val="22"/>
          <w:szCs w:val="22"/>
          <w:lang w:eastAsia="ja-JP"/>
        </w:rPr>
      </w:pPr>
    </w:p>
    <w:p w14:paraId="5D0C4638" w14:textId="643EFB68" w:rsidR="00DE50B5" w:rsidRPr="00594D09" w:rsidRDefault="00594D09" w:rsidP="009458A6">
      <w:pPr>
        <w:pStyle w:val="af9"/>
        <w:spacing w:line="307" w:lineRule="auto"/>
        <w:ind w:left="652" w:right="-1"/>
        <w:rPr>
          <w:rFonts w:asciiTheme="majorEastAsia" w:eastAsiaTheme="majorEastAsia" w:hAnsiTheme="majorEastAsia"/>
          <w:b/>
          <w:bCs/>
          <w:sz w:val="22"/>
          <w:szCs w:val="22"/>
          <w:lang w:eastAsia="ja-JP"/>
        </w:rPr>
      </w:pPr>
      <w:r w:rsidRPr="00594D09">
        <w:rPr>
          <w:rFonts w:asciiTheme="majorEastAsia" w:eastAsiaTheme="majorEastAsia" w:hAnsiTheme="majorEastAsia" w:hint="eastAsia"/>
          <w:b/>
          <w:bCs/>
          <w:sz w:val="22"/>
          <w:szCs w:val="22"/>
          <w:lang w:eastAsia="ja-JP"/>
        </w:rPr>
        <w:t>イングレスエッジからコアトラフィッククラスへのマッピング</w:t>
      </w:r>
    </w:p>
    <w:p w14:paraId="2B3E5730" w14:textId="77777777" w:rsidR="00594D09" w:rsidRDefault="00594D09" w:rsidP="009458A6">
      <w:pPr>
        <w:pStyle w:val="af9"/>
        <w:spacing w:line="307" w:lineRule="auto"/>
        <w:ind w:left="652" w:right="-1"/>
        <w:rPr>
          <w:rFonts w:asciiTheme="majorEastAsia" w:eastAsiaTheme="majorEastAsia" w:hAnsiTheme="majorEastAsia"/>
          <w:sz w:val="22"/>
          <w:szCs w:val="22"/>
          <w:lang w:eastAsia="ja-JP"/>
        </w:rPr>
      </w:pPr>
    </w:p>
    <w:p w14:paraId="4BD31E9F" w14:textId="004A15AA" w:rsidR="00594D09" w:rsidRDefault="00947D9C" w:rsidP="009458A6">
      <w:pPr>
        <w:pStyle w:val="af9"/>
        <w:spacing w:line="307" w:lineRule="auto"/>
        <w:ind w:left="652" w:right="-1"/>
        <w:rPr>
          <w:rFonts w:asciiTheme="majorEastAsia" w:eastAsiaTheme="majorEastAsia" w:hAnsiTheme="majorEastAsia"/>
          <w:sz w:val="22"/>
          <w:szCs w:val="22"/>
          <w:lang w:eastAsia="ja-JP"/>
        </w:rPr>
      </w:pPr>
      <w:r w:rsidRPr="00947D9C">
        <w:rPr>
          <w:rFonts w:asciiTheme="majorEastAsia" w:eastAsiaTheme="majorEastAsia" w:hAnsiTheme="majorEastAsia" w:hint="eastAsia"/>
          <w:sz w:val="22"/>
          <w:szCs w:val="22"/>
          <w:lang w:eastAsia="ja-JP"/>
        </w:rPr>
        <w:t>前述の通り、複数の5QIが使用され、その結果、複数のDSCPマーキングが生成される可能性が、展開におけるトランスポートドメインのエッジで生じます。</w:t>
      </w:r>
    </w:p>
    <w:p w14:paraId="3A9556BA" w14:textId="77777777" w:rsidR="00947D9C" w:rsidRDefault="00947D9C" w:rsidP="009458A6">
      <w:pPr>
        <w:pStyle w:val="af9"/>
        <w:spacing w:line="307" w:lineRule="auto"/>
        <w:ind w:left="652" w:right="-1"/>
        <w:rPr>
          <w:rFonts w:asciiTheme="majorEastAsia" w:eastAsiaTheme="majorEastAsia" w:hAnsiTheme="majorEastAsia"/>
          <w:sz w:val="22"/>
          <w:szCs w:val="22"/>
          <w:lang w:eastAsia="ja-JP"/>
        </w:rPr>
      </w:pPr>
    </w:p>
    <w:p w14:paraId="6EC8C10E" w14:textId="24CFD654" w:rsidR="00947D9C" w:rsidRDefault="00E87C06" w:rsidP="009458A6">
      <w:pPr>
        <w:pStyle w:val="af9"/>
        <w:spacing w:line="307" w:lineRule="auto"/>
        <w:ind w:left="652" w:right="-1"/>
        <w:rPr>
          <w:rFonts w:asciiTheme="majorEastAsia" w:eastAsiaTheme="majorEastAsia" w:hAnsiTheme="majorEastAsia"/>
          <w:sz w:val="22"/>
          <w:szCs w:val="22"/>
          <w:lang w:eastAsia="ja-JP"/>
        </w:rPr>
      </w:pPr>
      <w:r w:rsidRPr="00E87C06">
        <w:rPr>
          <w:rFonts w:asciiTheme="majorEastAsia" w:eastAsiaTheme="majorEastAsia" w:hAnsiTheme="majorEastAsia" w:hint="eastAsia"/>
          <w:sz w:val="22"/>
          <w:szCs w:val="22"/>
          <w:lang w:eastAsia="ja-JP"/>
        </w:rPr>
        <w:t>トランスポートコアでは、通常、最大8つのトラフィッククラスを持つフラットなQoSモデルが使用されます。そのため、複数のトランスポートエッジクラス(複数の5QI/DSCP値で表される)をトランスポートコアの限られたクラスセットにマッピングするマッピング機能は、図 25-18に概略を示すように、エッジトランスポートネットワークエレメントで実装されます。</w:t>
      </w:r>
    </w:p>
    <w:p w14:paraId="3C13EB82" w14:textId="77777777" w:rsidR="00E87C06" w:rsidRDefault="00E87C06" w:rsidP="009458A6">
      <w:pPr>
        <w:pStyle w:val="af9"/>
        <w:spacing w:line="307" w:lineRule="auto"/>
        <w:ind w:left="652" w:right="-1"/>
        <w:rPr>
          <w:rFonts w:asciiTheme="majorEastAsia" w:eastAsiaTheme="majorEastAsia" w:hAnsiTheme="majorEastAsia"/>
          <w:sz w:val="22"/>
          <w:szCs w:val="22"/>
          <w:lang w:eastAsia="ja-JP"/>
        </w:rPr>
      </w:pPr>
    </w:p>
    <w:p w14:paraId="34322868" w14:textId="6A40774F" w:rsidR="00594D09" w:rsidRDefault="008C2A33" w:rsidP="009458A6">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462E08D6" wp14:editId="37481EB1">
            <wp:extent cx="5695950" cy="3053048"/>
            <wp:effectExtent l="0" t="0" r="0" b="0"/>
            <wp:docPr id="89480692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06922" name=""/>
                    <pic:cNvPicPr/>
                  </pic:nvPicPr>
                  <pic:blipFill>
                    <a:blip r:embed="rId168"/>
                    <a:stretch>
                      <a:fillRect/>
                    </a:stretch>
                  </pic:blipFill>
                  <pic:spPr>
                    <a:xfrm>
                      <a:off x="0" y="0"/>
                      <a:ext cx="5704399" cy="3057577"/>
                    </a:xfrm>
                    <a:prstGeom prst="rect">
                      <a:avLst/>
                    </a:prstGeom>
                  </pic:spPr>
                </pic:pic>
              </a:graphicData>
            </a:graphic>
          </wp:inline>
        </w:drawing>
      </w:r>
    </w:p>
    <w:p w14:paraId="4BBB9216" w14:textId="446F4A64" w:rsidR="008C2A33" w:rsidRPr="008C2A33" w:rsidRDefault="008C2A33" w:rsidP="008C2A33">
      <w:pPr>
        <w:pStyle w:val="af9"/>
        <w:spacing w:line="307" w:lineRule="auto"/>
        <w:ind w:left="652" w:right="-1"/>
        <w:jc w:val="center"/>
        <w:rPr>
          <w:rFonts w:asciiTheme="majorEastAsia" w:eastAsiaTheme="majorEastAsia" w:hAnsiTheme="majorEastAsia"/>
          <w:b/>
          <w:bCs/>
          <w:sz w:val="22"/>
          <w:szCs w:val="22"/>
          <w:lang w:eastAsia="ja-JP"/>
        </w:rPr>
      </w:pPr>
      <w:r w:rsidRPr="008C2A33">
        <w:rPr>
          <w:rFonts w:asciiTheme="majorEastAsia" w:eastAsiaTheme="majorEastAsia" w:hAnsiTheme="majorEastAsia" w:hint="eastAsia"/>
          <w:b/>
          <w:bCs/>
          <w:sz w:val="22"/>
          <w:szCs w:val="22"/>
          <w:lang w:eastAsia="ja-JP"/>
        </w:rPr>
        <w:t>図 25-18:トランスポートエッジからトランスポートコアへのQoSマッピング</w:t>
      </w:r>
    </w:p>
    <w:p w14:paraId="358F04EE" w14:textId="77777777" w:rsidR="008C2A33" w:rsidRDefault="008C2A33" w:rsidP="009458A6">
      <w:pPr>
        <w:pStyle w:val="af9"/>
        <w:spacing w:line="307" w:lineRule="auto"/>
        <w:ind w:left="652" w:right="-1"/>
        <w:rPr>
          <w:rFonts w:asciiTheme="majorEastAsia" w:eastAsiaTheme="majorEastAsia" w:hAnsiTheme="majorEastAsia"/>
          <w:sz w:val="22"/>
          <w:szCs w:val="22"/>
          <w:lang w:eastAsia="ja-JP"/>
        </w:rPr>
      </w:pPr>
    </w:p>
    <w:p w14:paraId="4D1E8433" w14:textId="3D7155D6" w:rsidR="008C2A33" w:rsidRDefault="00F43CB8" w:rsidP="00F43CB8">
      <w:pPr>
        <w:pStyle w:val="af9"/>
        <w:spacing w:line="307" w:lineRule="auto"/>
        <w:ind w:left="652" w:right="-1"/>
        <w:rPr>
          <w:rFonts w:asciiTheme="majorEastAsia" w:eastAsiaTheme="majorEastAsia" w:hAnsiTheme="majorEastAsia"/>
          <w:sz w:val="22"/>
          <w:szCs w:val="22"/>
          <w:lang w:eastAsia="ja-JP"/>
        </w:rPr>
      </w:pPr>
      <w:r w:rsidRPr="00F43CB8">
        <w:rPr>
          <w:rFonts w:asciiTheme="majorEastAsia" w:eastAsiaTheme="majorEastAsia" w:hAnsiTheme="majorEastAsia" w:hint="eastAsia"/>
          <w:sz w:val="22"/>
          <w:szCs w:val="22"/>
          <w:lang w:eastAsia="ja-JP"/>
        </w:rPr>
        <w:t>トランスポートコアでMPLSカプセル化が行われる場合、このトランスポートエッジからトランスポートコアへのクラスマッピングの結果として、外側のMPLSラベルのトラフィッククラス(TC)フィールドが設定されます。 SRv6がカプセル化メカニズムとして使用される場合、外側のIPv6ヘッダーのDSCPフィールドにはトランスポートコアクラスマーキングが設定され、内側のIPv4/IPv6ヘッダーのDSCPフィールドには、MPLSカプセル化と同様に、トランスポートエッジクラスマーキングが設定されます。</w:t>
      </w:r>
    </w:p>
    <w:p w14:paraId="7A441F99" w14:textId="77777777" w:rsidR="00F43CB8" w:rsidRDefault="00F43CB8" w:rsidP="00F43CB8">
      <w:pPr>
        <w:pStyle w:val="af9"/>
        <w:spacing w:line="307" w:lineRule="auto"/>
        <w:ind w:left="652" w:right="-1"/>
        <w:rPr>
          <w:rFonts w:asciiTheme="majorEastAsia" w:eastAsiaTheme="majorEastAsia" w:hAnsiTheme="majorEastAsia"/>
          <w:sz w:val="22"/>
          <w:szCs w:val="22"/>
          <w:lang w:eastAsia="ja-JP"/>
        </w:rPr>
      </w:pPr>
    </w:p>
    <w:p w14:paraId="38B3F61C" w14:textId="731FFAED" w:rsidR="00F43CB8" w:rsidRDefault="00F43CB8" w:rsidP="00F43CB8">
      <w:pPr>
        <w:pStyle w:val="af9"/>
        <w:spacing w:line="307" w:lineRule="auto"/>
        <w:ind w:left="652" w:right="-1"/>
        <w:rPr>
          <w:rFonts w:asciiTheme="majorEastAsia" w:eastAsiaTheme="majorEastAsia" w:hAnsiTheme="majorEastAsia"/>
          <w:sz w:val="22"/>
          <w:szCs w:val="22"/>
          <w:lang w:eastAsia="ja-JP"/>
        </w:rPr>
      </w:pPr>
      <w:r w:rsidRPr="00F43CB8">
        <w:rPr>
          <w:rFonts w:asciiTheme="majorEastAsia" w:eastAsiaTheme="majorEastAsia" w:hAnsiTheme="majorEastAsia" w:hint="eastAsia"/>
          <w:sz w:val="22"/>
          <w:szCs w:val="22"/>
          <w:lang w:eastAsia="ja-JP"/>
        </w:rPr>
        <w:t>トランスポートネットワークエレメント(TNE)は、外部MPLSヘッダーのTCフィールド、または外部IPv6ヘッダーのDSCPフィールドに格納されたトランスポートコアクラスマーキングをQoS出力キューに関連付け、リンク輻輳時に適切なトラフィック優先順位付けを実行するための適切なスケジューリングメカニズムを実行します。</w:t>
      </w:r>
    </w:p>
    <w:p w14:paraId="354E1619" w14:textId="77777777" w:rsidR="00F43CB8" w:rsidRDefault="00F43CB8" w:rsidP="00F43CB8">
      <w:pPr>
        <w:pStyle w:val="af9"/>
        <w:spacing w:line="307" w:lineRule="auto"/>
        <w:ind w:left="652" w:right="-1"/>
        <w:rPr>
          <w:rFonts w:asciiTheme="majorEastAsia" w:eastAsiaTheme="majorEastAsia" w:hAnsiTheme="majorEastAsia"/>
          <w:sz w:val="22"/>
          <w:szCs w:val="22"/>
          <w:lang w:eastAsia="ja-JP"/>
        </w:rPr>
      </w:pPr>
    </w:p>
    <w:p w14:paraId="524342AC" w14:textId="2D597F61" w:rsidR="00F43CB8" w:rsidRPr="00494360" w:rsidRDefault="00494360" w:rsidP="00F43CB8">
      <w:pPr>
        <w:pStyle w:val="af9"/>
        <w:spacing w:line="307" w:lineRule="auto"/>
        <w:ind w:left="652" w:right="-1"/>
        <w:rPr>
          <w:rFonts w:asciiTheme="majorEastAsia" w:eastAsiaTheme="majorEastAsia" w:hAnsiTheme="majorEastAsia"/>
          <w:b/>
          <w:bCs/>
          <w:sz w:val="22"/>
          <w:szCs w:val="22"/>
          <w:lang w:eastAsia="ja-JP"/>
        </w:rPr>
      </w:pPr>
      <w:r w:rsidRPr="00494360">
        <w:rPr>
          <w:rFonts w:asciiTheme="majorEastAsia" w:eastAsiaTheme="majorEastAsia" w:hAnsiTheme="majorEastAsia" w:hint="eastAsia"/>
          <w:b/>
          <w:bCs/>
          <w:sz w:val="22"/>
          <w:szCs w:val="22"/>
          <w:lang w:eastAsia="ja-JP"/>
        </w:rPr>
        <w:t>イグレス(階層型)スケジューリング</w:t>
      </w:r>
    </w:p>
    <w:p w14:paraId="70B461DA" w14:textId="77777777" w:rsidR="00494360" w:rsidRDefault="00494360" w:rsidP="00F43CB8">
      <w:pPr>
        <w:pStyle w:val="af9"/>
        <w:spacing w:line="307" w:lineRule="auto"/>
        <w:ind w:left="652" w:right="-1"/>
        <w:rPr>
          <w:rFonts w:asciiTheme="majorEastAsia" w:eastAsiaTheme="majorEastAsia" w:hAnsiTheme="majorEastAsia"/>
          <w:sz w:val="22"/>
          <w:szCs w:val="22"/>
          <w:lang w:eastAsia="ja-JP"/>
        </w:rPr>
      </w:pPr>
    </w:p>
    <w:p w14:paraId="4A46E352" w14:textId="1CB134D8" w:rsidR="00494360" w:rsidRDefault="003635F2" w:rsidP="003635F2">
      <w:pPr>
        <w:pStyle w:val="af9"/>
        <w:spacing w:line="307" w:lineRule="auto"/>
        <w:ind w:left="652" w:right="-1"/>
        <w:rPr>
          <w:rFonts w:asciiTheme="majorEastAsia" w:eastAsiaTheme="majorEastAsia" w:hAnsiTheme="majorEastAsia"/>
          <w:sz w:val="22"/>
          <w:szCs w:val="22"/>
          <w:lang w:eastAsia="ja-JP"/>
        </w:rPr>
      </w:pPr>
      <w:r w:rsidRPr="003635F2">
        <w:rPr>
          <w:rFonts w:asciiTheme="majorEastAsia" w:eastAsiaTheme="majorEastAsia" w:hAnsiTheme="majorEastAsia" w:hint="eastAsia"/>
          <w:sz w:val="22"/>
          <w:szCs w:val="22"/>
          <w:lang w:eastAsia="ja-JP"/>
        </w:rPr>
        <w:t>トランスポートエッジのイグレス側では、イグレススケジューリングが実装され、各スライス内のトラフィッククラス間だけでなく、スライス間でも希望するトラフィックの優先順位付けの役割を担います。 エッジトランスポートネットワークエレメントのハードウェア機能と、適用される粒度(より「ソフト」またはより「ハード」)に応じて、以下のオプションのいずれかが使用されます。</w:t>
      </w:r>
    </w:p>
    <w:p w14:paraId="7D62F424" w14:textId="77777777" w:rsidR="007B13A0" w:rsidRDefault="007B13A0" w:rsidP="003635F2">
      <w:pPr>
        <w:pStyle w:val="af9"/>
        <w:spacing w:line="307" w:lineRule="auto"/>
        <w:ind w:left="652" w:right="-1"/>
        <w:rPr>
          <w:rFonts w:asciiTheme="majorEastAsia" w:eastAsiaTheme="majorEastAsia" w:hAnsiTheme="majorEastAsia"/>
          <w:sz w:val="22"/>
          <w:szCs w:val="22"/>
          <w:lang w:eastAsia="ja-JP"/>
        </w:rPr>
      </w:pPr>
    </w:p>
    <w:p w14:paraId="69B3C98C" w14:textId="77777777" w:rsidR="00A6641C" w:rsidRPr="00A6641C" w:rsidRDefault="00A6641C" w:rsidP="00A6641C">
      <w:pPr>
        <w:pStyle w:val="af9"/>
        <w:numPr>
          <w:ilvl w:val="0"/>
          <w:numId w:val="141"/>
        </w:numPr>
        <w:spacing w:line="307" w:lineRule="auto"/>
        <w:ind w:left="1418" w:right="-1"/>
        <w:rPr>
          <w:rFonts w:asciiTheme="majorEastAsia" w:eastAsiaTheme="majorEastAsia" w:hAnsiTheme="majorEastAsia"/>
          <w:sz w:val="22"/>
          <w:szCs w:val="22"/>
          <w:lang w:eastAsia="ja-JP"/>
        </w:rPr>
      </w:pPr>
      <w:r w:rsidRPr="00A6641C">
        <w:rPr>
          <w:rFonts w:asciiTheme="majorEastAsia" w:eastAsiaTheme="majorEastAsia" w:hAnsiTheme="majorEastAsia" w:hint="eastAsia"/>
          <w:sz w:val="22"/>
          <w:szCs w:val="22"/>
          <w:lang w:eastAsia="ja-JP"/>
        </w:rPr>
        <w:t>最大8キューのフラットな非階層型QoSモデル(トランスポートコアQoSモデルに類似)</w:t>
      </w:r>
    </w:p>
    <w:p w14:paraId="372711A9" w14:textId="43CAAAE2" w:rsidR="007B13A0" w:rsidRDefault="00A6641C" w:rsidP="00A6641C">
      <w:pPr>
        <w:pStyle w:val="af9"/>
        <w:numPr>
          <w:ilvl w:val="0"/>
          <w:numId w:val="141"/>
        </w:numPr>
        <w:spacing w:line="307" w:lineRule="auto"/>
        <w:ind w:left="1418" w:right="-1"/>
        <w:rPr>
          <w:rFonts w:asciiTheme="majorEastAsia" w:eastAsiaTheme="majorEastAsia" w:hAnsiTheme="majorEastAsia"/>
          <w:sz w:val="22"/>
          <w:szCs w:val="22"/>
          <w:lang w:eastAsia="ja-JP"/>
        </w:rPr>
      </w:pPr>
      <w:r w:rsidRPr="00A6641C">
        <w:rPr>
          <w:rFonts w:asciiTheme="majorEastAsia" w:eastAsiaTheme="majorEastAsia" w:hAnsiTheme="majorEastAsia" w:hint="eastAsia"/>
          <w:sz w:val="22"/>
          <w:szCs w:val="22"/>
          <w:lang w:eastAsia="ja-JP"/>
        </w:rPr>
        <w:t>スライスごとにキューを分けた階層型スライス認識QoSモデル</w:t>
      </w:r>
    </w:p>
    <w:p w14:paraId="27CB96F0" w14:textId="77777777" w:rsidR="00A6641C" w:rsidRDefault="00A6641C" w:rsidP="00A6641C">
      <w:pPr>
        <w:pStyle w:val="af9"/>
        <w:spacing w:line="307" w:lineRule="auto"/>
        <w:ind w:left="652" w:right="-1"/>
        <w:rPr>
          <w:rFonts w:asciiTheme="majorEastAsia" w:eastAsiaTheme="majorEastAsia" w:hAnsiTheme="majorEastAsia"/>
          <w:sz w:val="22"/>
          <w:szCs w:val="22"/>
          <w:lang w:eastAsia="ja-JP"/>
        </w:rPr>
      </w:pPr>
    </w:p>
    <w:p w14:paraId="2C368CF7" w14:textId="476BEA55" w:rsidR="00A6641C" w:rsidRDefault="00832A87" w:rsidP="00A6641C">
      <w:pPr>
        <w:pStyle w:val="af9"/>
        <w:spacing w:line="307" w:lineRule="auto"/>
        <w:ind w:left="652" w:right="-1"/>
        <w:rPr>
          <w:rFonts w:asciiTheme="majorEastAsia" w:eastAsiaTheme="majorEastAsia" w:hAnsiTheme="majorEastAsia"/>
          <w:sz w:val="22"/>
          <w:szCs w:val="22"/>
          <w:lang w:eastAsia="ja-JP"/>
        </w:rPr>
      </w:pPr>
      <w:r w:rsidRPr="00832A87">
        <w:rPr>
          <w:rFonts w:asciiTheme="majorEastAsia" w:eastAsiaTheme="majorEastAsia" w:hAnsiTheme="majorEastAsia" w:hint="eastAsia"/>
          <w:sz w:val="22"/>
          <w:szCs w:val="22"/>
          <w:lang w:eastAsia="ja-JP"/>
        </w:rPr>
        <w:t>付録 D: サービス品質(QoS)で説明されているように、階層型 QoS スケジューラモデルでは、インタフェースの帯域幅を、そのインタフェース容量を共有するスライス間で「厳密に」分配し、同じインタフェース上の他のスライスから特定のスライスで使用される帯域幅を保護することができます。</w:t>
      </w:r>
    </w:p>
    <w:p w14:paraId="153A5C43" w14:textId="77777777" w:rsidR="00832A87" w:rsidRDefault="00832A87" w:rsidP="00A6641C">
      <w:pPr>
        <w:pStyle w:val="af9"/>
        <w:spacing w:line="307" w:lineRule="auto"/>
        <w:ind w:left="652" w:right="-1"/>
        <w:rPr>
          <w:rFonts w:asciiTheme="majorEastAsia" w:eastAsiaTheme="majorEastAsia" w:hAnsiTheme="majorEastAsia"/>
          <w:sz w:val="22"/>
          <w:szCs w:val="22"/>
          <w:lang w:eastAsia="ja-JP"/>
        </w:rPr>
      </w:pPr>
    </w:p>
    <w:p w14:paraId="35ED979A" w14:textId="3B98367E" w:rsidR="00832A87" w:rsidRPr="00832A87" w:rsidRDefault="00832A87" w:rsidP="00A6641C">
      <w:pPr>
        <w:pStyle w:val="af9"/>
        <w:spacing w:line="307" w:lineRule="auto"/>
        <w:ind w:left="652" w:right="-1"/>
        <w:rPr>
          <w:rFonts w:asciiTheme="majorEastAsia" w:eastAsiaTheme="majorEastAsia" w:hAnsiTheme="majorEastAsia"/>
          <w:b/>
          <w:bCs/>
          <w:sz w:val="22"/>
          <w:szCs w:val="22"/>
          <w:lang w:eastAsia="ja-JP"/>
        </w:rPr>
      </w:pPr>
      <w:r w:rsidRPr="00832A87">
        <w:rPr>
          <w:rFonts w:asciiTheme="majorEastAsia" w:eastAsiaTheme="majorEastAsia" w:hAnsiTheme="majorEastAsia" w:hint="eastAsia"/>
          <w:b/>
          <w:bCs/>
          <w:sz w:val="22"/>
          <w:szCs w:val="22"/>
          <w:lang w:eastAsia="ja-JP"/>
        </w:rPr>
        <w:t>コアQoS</w:t>
      </w:r>
    </w:p>
    <w:p w14:paraId="207FE5B1" w14:textId="77777777" w:rsidR="00832A87" w:rsidRDefault="00832A87" w:rsidP="00A6641C">
      <w:pPr>
        <w:pStyle w:val="af9"/>
        <w:spacing w:line="307" w:lineRule="auto"/>
        <w:ind w:left="652" w:right="-1"/>
        <w:rPr>
          <w:rFonts w:asciiTheme="majorEastAsia" w:eastAsiaTheme="majorEastAsia" w:hAnsiTheme="majorEastAsia"/>
          <w:sz w:val="22"/>
          <w:szCs w:val="22"/>
          <w:lang w:eastAsia="ja-JP"/>
        </w:rPr>
      </w:pPr>
    </w:p>
    <w:p w14:paraId="183F103E" w14:textId="7508B3EE" w:rsidR="00832A87" w:rsidRDefault="00BD208C" w:rsidP="00A6641C">
      <w:pPr>
        <w:pStyle w:val="af9"/>
        <w:spacing w:line="307" w:lineRule="auto"/>
        <w:ind w:left="652" w:right="-1"/>
        <w:rPr>
          <w:rFonts w:asciiTheme="majorEastAsia" w:eastAsiaTheme="majorEastAsia" w:hAnsiTheme="majorEastAsia"/>
          <w:sz w:val="22"/>
          <w:szCs w:val="22"/>
          <w:lang w:eastAsia="ja-JP"/>
        </w:rPr>
      </w:pPr>
      <w:r w:rsidRPr="00BD208C">
        <w:rPr>
          <w:rFonts w:asciiTheme="majorEastAsia" w:eastAsiaTheme="majorEastAsia" w:hAnsiTheme="majorEastAsia" w:hint="eastAsia"/>
          <w:sz w:val="22"/>
          <w:szCs w:val="22"/>
          <w:lang w:eastAsia="ja-JP"/>
        </w:rPr>
        <w:t>トランスポートコアQoSは、4~8キューのフラットモデルに基づいています。トランスポートコアQoSの設定は、トランスポートネットワークインフラストラクチャ(インタフェース設定、IGP設定、BGP設定など)がプロビジョニングされた時点でプロビジョニングされるため、性質上、比較的静的です。特に、トランスポートコアQoSと作成/変更/削除される5Gスライスとの間には直接的な相関関係はありません。トランスポートコアのQoSは、個々の5Gスライスに関する状態を保持せず、5Gスライスの作成/変更/削除イベントに基づいてそのQoSパラメータを調整することもありません。</w:t>
      </w:r>
    </w:p>
    <w:p w14:paraId="1264B493" w14:textId="77777777" w:rsidR="00BD208C" w:rsidRDefault="00BD208C" w:rsidP="00A6641C">
      <w:pPr>
        <w:pStyle w:val="af9"/>
        <w:spacing w:line="307" w:lineRule="auto"/>
        <w:ind w:left="652" w:right="-1"/>
        <w:rPr>
          <w:rFonts w:asciiTheme="majorEastAsia" w:eastAsiaTheme="majorEastAsia" w:hAnsiTheme="majorEastAsia"/>
          <w:sz w:val="22"/>
          <w:szCs w:val="22"/>
          <w:lang w:eastAsia="ja-JP"/>
        </w:rPr>
      </w:pPr>
    </w:p>
    <w:p w14:paraId="347D0DFD" w14:textId="4C179860" w:rsidR="00BD208C" w:rsidRDefault="005D6B44" w:rsidP="005D6B44">
      <w:pPr>
        <w:pStyle w:val="af9"/>
        <w:spacing w:line="307" w:lineRule="auto"/>
        <w:ind w:left="652" w:right="-1"/>
        <w:rPr>
          <w:rFonts w:asciiTheme="majorEastAsia" w:eastAsiaTheme="majorEastAsia" w:hAnsiTheme="majorEastAsia"/>
          <w:sz w:val="22"/>
          <w:szCs w:val="22"/>
          <w:lang w:eastAsia="ja-JP"/>
        </w:rPr>
      </w:pPr>
      <w:r w:rsidRPr="005D6B44">
        <w:rPr>
          <w:rFonts w:asciiTheme="majorEastAsia" w:eastAsiaTheme="majorEastAsia" w:hAnsiTheme="majorEastAsia" w:hint="eastAsia"/>
          <w:sz w:val="22"/>
          <w:szCs w:val="22"/>
          <w:lang w:eastAsia="ja-JP"/>
        </w:rPr>
        <w:t>トランスポートコアQoSの目標は、ネットワーク障害やそれに伴うトラフィックの再ルーティングによって輻輳が発生した場合に、トランスポートコアのトラフィッククラスを適切に優先順位付けし、レイテンシーの低さを必要とするトラフィッククラスは優先的に転送され、ドロップ率の低さを必要とするトラフィッククラスはドロップされないようにすることです。トランスポートコアQoSの目標は、エンドツーエンドの帯域幅管理や、5Gスライスごとのきめ細かい保証の役割を担うものではありません。</w:t>
      </w:r>
    </w:p>
    <w:p w14:paraId="60B99D02" w14:textId="77777777" w:rsidR="000C045D" w:rsidRDefault="000C045D" w:rsidP="005D6B44">
      <w:pPr>
        <w:pStyle w:val="af9"/>
        <w:spacing w:line="307" w:lineRule="auto"/>
        <w:ind w:left="652" w:right="-1"/>
        <w:rPr>
          <w:rFonts w:asciiTheme="majorEastAsia" w:eastAsiaTheme="majorEastAsia" w:hAnsiTheme="majorEastAsia"/>
          <w:sz w:val="22"/>
          <w:szCs w:val="22"/>
          <w:lang w:eastAsia="ja-JP"/>
        </w:rPr>
      </w:pPr>
    </w:p>
    <w:p w14:paraId="0320DD99" w14:textId="0249AC28" w:rsidR="000C045D" w:rsidRDefault="00EA0EC6" w:rsidP="005D6B44">
      <w:pPr>
        <w:pStyle w:val="af9"/>
        <w:spacing w:line="307" w:lineRule="auto"/>
        <w:ind w:left="652" w:right="-1"/>
        <w:rPr>
          <w:rFonts w:asciiTheme="majorEastAsia" w:eastAsiaTheme="majorEastAsia" w:hAnsiTheme="majorEastAsia"/>
          <w:sz w:val="22"/>
          <w:szCs w:val="22"/>
          <w:lang w:eastAsia="ja-JP"/>
        </w:rPr>
      </w:pPr>
      <w:r w:rsidRPr="00EA0EC6">
        <w:rPr>
          <w:rFonts w:asciiTheme="majorEastAsia" w:eastAsiaTheme="majorEastAsia" w:hAnsiTheme="majorEastAsia" w:hint="eastAsia"/>
          <w:sz w:val="22"/>
          <w:szCs w:val="22"/>
          <w:lang w:eastAsia="ja-JP"/>
        </w:rPr>
        <w:t>表</w:t>
      </w:r>
      <w:r w:rsidR="00E47133">
        <w:rPr>
          <w:rFonts w:asciiTheme="majorEastAsia" w:eastAsiaTheme="majorEastAsia" w:hAnsiTheme="majorEastAsia" w:hint="eastAsia"/>
          <w:sz w:val="22"/>
          <w:szCs w:val="22"/>
          <w:lang w:eastAsia="ja-JP"/>
        </w:rPr>
        <w:t xml:space="preserve"> </w:t>
      </w:r>
      <w:r w:rsidRPr="00EA0EC6">
        <w:rPr>
          <w:rFonts w:asciiTheme="majorEastAsia" w:eastAsiaTheme="majorEastAsia" w:hAnsiTheme="majorEastAsia" w:hint="eastAsia"/>
          <w:sz w:val="22"/>
          <w:szCs w:val="22"/>
          <w:lang w:eastAsia="ja-JP"/>
        </w:rPr>
        <w:t>9は、この付録で前述した例示的な5QI/QCIグループ化を考慮し、5Gフローのトランスポートにも使用される</w:t>
      </w:r>
      <w:r w:rsidR="00B733D8">
        <w:rPr>
          <w:rFonts w:asciiTheme="majorEastAsia" w:eastAsiaTheme="majorEastAsia" w:hAnsiTheme="majorEastAsia" w:hint="eastAsia"/>
          <w:sz w:val="22"/>
          <w:szCs w:val="22"/>
          <w:lang w:eastAsia="ja-JP"/>
        </w:rPr>
        <w:t>マルチクラストランスポート</w:t>
      </w:r>
      <w:r w:rsidRPr="00EA0EC6">
        <w:rPr>
          <w:rFonts w:asciiTheme="majorEastAsia" w:eastAsiaTheme="majorEastAsia" w:hAnsiTheme="majorEastAsia" w:hint="eastAsia"/>
          <w:sz w:val="22"/>
          <w:szCs w:val="22"/>
          <w:lang w:eastAsia="ja-JP"/>
        </w:rPr>
        <w:t>ネットワークで観測される典型的なフローの一覧です。適切なトランスポートコアQoSモデルを推奨する際には、すべてのフローに対する全体的なQoSポリシーを考慮する必要があります。</w:t>
      </w:r>
    </w:p>
    <w:p w14:paraId="086FDDF5" w14:textId="77777777" w:rsidR="00EA0EC6" w:rsidRDefault="00EA0EC6" w:rsidP="005D6B44">
      <w:pPr>
        <w:pStyle w:val="af9"/>
        <w:spacing w:line="307" w:lineRule="auto"/>
        <w:ind w:left="652" w:right="-1"/>
        <w:rPr>
          <w:rFonts w:asciiTheme="majorEastAsia" w:eastAsiaTheme="majorEastAsia" w:hAnsiTheme="majorEastAsia"/>
          <w:sz w:val="22"/>
          <w:szCs w:val="22"/>
          <w:lang w:eastAsia="ja-JP"/>
        </w:rPr>
      </w:pPr>
    </w:p>
    <w:tbl>
      <w:tblPr>
        <w:tblStyle w:val="ab"/>
        <w:tblW w:w="8982" w:type="dxa"/>
        <w:tblInd w:w="652" w:type="dxa"/>
        <w:tblLook w:val="04A0" w:firstRow="1" w:lastRow="0" w:firstColumn="1" w:lastColumn="0" w:noHBand="0" w:noVBand="1"/>
      </w:tblPr>
      <w:tblGrid>
        <w:gridCol w:w="3879"/>
        <w:gridCol w:w="1701"/>
        <w:gridCol w:w="1622"/>
        <w:gridCol w:w="1780"/>
      </w:tblGrid>
      <w:tr w:rsidR="005C58C3" w14:paraId="05E39399" w14:textId="77777777" w:rsidTr="00C362C3">
        <w:tc>
          <w:tcPr>
            <w:tcW w:w="3879" w:type="dxa"/>
            <w:shd w:val="clear" w:color="auto" w:fill="548DD4" w:themeFill="text2" w:themeFillTint="99"/>
          </w:tcPr>
          <w:p w14:paraId="4E4DAD4E" w14:textId="77777777" w:rsidR="00F1130A" w:rsidRDefault="00F1130A" w:rsidP="00341A17">
            <w:pPr>
              <w:pStyle w:val="af9"/>
              <w:spacing w:line="307" w:lineRule="auto"/>
              <w:ind w:right="-1"/>
              <w:jc w:val="center"/>
              <w:rPr>
                <w:rFonts w:asciiTheme="majorEastAsia" w:eastAsiaTheme="majorEastAsia" w:hAnsiTheme="majorEastAsia"/>
                <w:b/>
                <w:bCs/>
                <w:color w:val="FFFFFF" w:themeColor="background1"/>
                <w:sz w:val="22"/>
                <w:szCs w:val="22"/>
                <w:lang w:eastAsia="ja-JP"/>
              </w:rPr>
            </w:pPr>
          </w:p>
          <w:p w14:paraId="0F669C37" w14:textId="18CB677C" w:rsidR="005C58C3" w:rsidRPr="000E1F11" w:rsidRDefault="005C58C3" w:rsidP="00341A17">
            <w:pPr>
              <w:pStyle w:val="af9"/>
              <w:spacing w:line="307" w:lineRule="auto"/>
              <w:ind w:right="-1"/>
              <w:jc w:val="center"/>
              <w:rPr>
                <w:rFonts w:asciiTheme="majorEastAsia" w:eastAsiaTheme="majorEastAsia" w:hAnsiTheme="majorEastAsia"/>
                <w:b/>
                <w:bCs/>
                <w:color w:val="FFFFFF" w:themeColor="background1"/>
                <w:sz w:val="22"/>
                <w:szCs w:val="22"/>
                <w:lang w:eastAsia="ja-JP"/>
              </w:rPr>
            </w:pPr>
            <w:r w:rsidRPr="000E1F11">
              <w:rPr>
                <w:rFonts w:asciiTheme="majorEastAsia" w:eastAsiaTheme="majorEastAsia" w:hAnsiTheme="majorEastAsia" w:hint="eastAsia"/>
                <w:b/>
                <w:bCs/>
                <w:color w:val="FFFFFF" w:themeColor="background1"/>
                <w:sz w:val="22"/>
                <w:szCs w:val="22"/>
                <w:lang w:eastAsia="ja-JP"/>
              </w:rPr>
              <w:t>トラフィックタイプ</w:t>
            </w:r>
          </w:p>
        </w:tc>
        <w:tc>
          <w:tcPr>
            <w:tcW w:w="1701" w:type="dxa"/>
            <w:shd w:val="clear" w:color="auto" w:fill="548DD4" w:themeFill="text2" w:themeFillTint="99"/>
          </w:tcPr>
          <w:p w14:paraId="6E839F2D" w14:textId="77777777" w:rsidR="005C58C3" w:rsidRDefault="005C58C3" w:rsidP="00341A17">
            <w:pPr>
              <w:pStyle w:val="af9"/>
              <w:spacing w:line="307" w:lineRule="auto"/>
              <w:ind w:right="-1"/>
              <w:jc w:val="center"/>
              <w:rPr>
                <w:rFonts w:asciiTheme="majorEastAsia" w:eastAsiaTheme="majorEastAsia" w:hAnsiTheme="majorEastAsia"/>
                <w:b/>
                <w:bCs/>
                <w:color w:val="FFFFFF" w:themeColor="background1"/>
                <w:sz w:val="22"/>
                <w:szCs w:val="22"/>
                <w:lang w:eastAsia="ja-JP"/>
              </w:rPr>
            </w:pPr>
            <w:r>
              <w:rPr>
                <w:rFonts w:asciiTheme="majorEastAsia" w:eastAsiaTheme="majorEastAsia" w:hAnsiTheme="majorEastAsia" w:hint="eastAsia"/>
                <w:b/>
                <w:bCs/>
                <w:color w:val="FFFFFF" w:themeColor="background1"/>
                <w:sz w:val="22"/>
                <w:szCs w:val="22"/>
                <w:lang w:eastAsia="ja-JP"/>
              </w:rPr>
              <w:t>パケットサイズ</w:t>
            </w:r>
          </w:p>
          <w:p w14:paraId="4A7E8033" w14:textId="77777777" w:rsidR="005C58C3" w:rsidRPr="000E1F11" w:rsidRDefault="005C58C3" w:rsidP="00341A17">
            <w:pPr>
              <w:pStyle w:val="af9"/>
              <w:spacing w:line="307" w:lineRule="auto"/>
              <w:ind w:right="-1"/>
              <w:jc w:val="center"/>
              <w:rPr>
                <w:rFonts w:asciiTheme="majorEastAsia" w:eastAsiaTheme="majorEastAsia" w:hAnsiTheme="majorEastAsia"/>
                <w:b/>
                <w:bCs/>
                <w:color w:val="FFFFFF" w:themeColor="background1"/>
                <w:sz w:val="22"/>
                <w:szCs w:val="22"/>
                <w:lang w:eastAsia="ja-JP"/>
              </w:rPr>
            </w:pPr>
            <w:r w:rsidRPr="000E1F11">
              <w:rPr>
                <w:rFonts w:asciiTheme="majorEastAsia" w:eastAsiaTheme="majorEastAsia" w:hAnsiTheme="majorEastAsia" w:hint="eastAsia"/>
                <w:b/>
                <w:bCs/>
                <w:color w:val="FFFFFF" w:themeColor="background1"/>
                <w:sz w:val="22"/>
                <w:szCs w:val="22"/>
                <w:lang w:eastAsia="ja-JP"/>
              </w:rPr>
              <w:t>(桁)</w:t>
            </w:r>
          </w:p>
        </w:tc>
        <w:tc>
          <w:tcPr>
            <w:tcW w:w="1622" w:type="dxa"/>
            <w:shd w:val="clear" w:color="auto" w:fill="548DD4" w:themeFill="text2" w:themeFillTint="99"/>
          </w:tcPr>
          <w:p w14:paraId="7209124B" w14:textId="77777777" w:rsidR="005C58C3" w:rsidRDefault="005C58C3" w:rsidP="00341A17">
            <w:pPr>
              <w:pStyle w:val="af9"/>
              <w:spacing w:line="307" w:lineRule="auto"/>
              <w:ind w:right="-1"/>
              <w:jc w:val="center"/>
              <w:rPr>
                <w:rFonts w:asciiTheme="majorEastAsia" w:eastAsiaTheme="majorEastAsia" w:hAnsiTheme="majorEastAsia"/>
                <w:b/>
                <w:bCs/>
                <w:color w:val="FFFFFF" w:themeColor="background1"/>
                <w:sz w:val="22"/>
                <w:szCs w:val="22"/>
                <w:lang w:eastAsia="ja-JP"/>
              </w:rPr>
            </w:pPr>
            <w:r>
              <w:rPr>
                <w:rFonts w:asciiTheme="majorEastAsia" w:eastAsiaTheme="majorEastAsia" w:hAnsiTheme="majorEastAsia" w:hint="eastAsia"/>
                <w:b/>
                <w:bCs/>
                <w:color w:val="FFFFFF" w:themeColor="background1"/>
                <w:sz w:val="22"/>
                <w:szCs w:val="22"/>
                <w:lang w:eastAsia="ja-JP"/>
              </w:rPr>
              <w:t>ホップ毎のレイテンシー</w:t>
            </w:r>
          </w:p>
          <w:p w14:paraId="610FCB6B" w14:textId="77777777" w:rsidR="005C58C3" w:rsidRPr="000E1F11" w:rsidRDefault="005C58C3" w:rsidP="00341A17">
            <w:pPr>
              <w:pStyle w:val="af9"/>
              <w:spacing w:line="307" w:lineRule="auto"/>
              <w:ind w:right="-1"/>
              <w:jc w:val="center"/>
              <w:rPr>
                <w:rFonts w:asciiTheme="majorEastAsia" w:eastAsiaTheme="majorEastAsia" w:hAnsiTheme="majorEastAsia"/>
                <w:b/>
                <w:bCs/>
                <w:color w:val="FFFFFF" w:themeColor="background1"/>
                <w:sz w:val="22"/>
                <w:szCs w:val="22"/>
                <w:vertAlign w:val="superscript"/>
                <w:lang w:eastAsia="ja-JP"/>
              </w:rPr>
            </w:pPr>
            <w:r>
              <w:rPr>
                <w:rFonts w:asciiTheme="majorEastAsia" w:eastAsiaTheme="majorEastAsia" w:hAnsiTheme="majorEastAsia" w:hint="eastAsia"/>
                <w:b/>
                <w:bCs/>
                <w:color w:val="FFFFFF" w:themeColor="background1"/>
                <w:sz w:val="22"/>
                <w:szCs w:val="22"/>
                <w:lang w:eastAsia="ja-JP"/>
              </w:rPr>
              <w:t>(桁)</w:t>
            </w:r>
            <w:r w:rsidRPr="000E1F11">
              <w:rPr>
                <w:rFonts w:asciiTheme="majorEastAsia" w:eastAsiaTheme="majorEastAsia" w:hAnsiTheme="majorEastAsia" w:hint="eastAsia"/>
                <w:b/>
                <w:bCs/>
                <w:color w:val="FFFFFF" w:themeColor="background1"/>
                <w:sz w:val="22"/>
                <w:szCs w:val="22"/>
                <w:vertAlign w:val="superscript"/>
                <w:lang w:eastAsia="ja-JP"/>
              </w:rPr>
              <w:t>1)</w:t>
            </w:r>
          </w:p>
        </w:tc>
        <w:tc>
          <w:tcPr>
            <w:tcW w:w="1780" w:type="dxa"/>
            <w:shd w:val="clear" w:color="auto" w:fill="548DD4" w:themeFill="text2" w:themeFillTint="99"/>
          </w:tcPr>
          <w:p w14:paraId="35FBB199" w14:textId="77777777" w:rsidR="005C58C3" w:rsidRDefault="005C58C3" w:rsidP="00341A17">
            <w:pPr>
              <w:pStyle w:val="af9"/>
              <w:spacing w:line="307" w:lineRule="auto"/>
              <w:ind w:right="-1"/>
              <w:jc w:val="center"/>
              <w:rPr>
                <w:rFonts w:asciiTheme="majorEastAsia" w:eastAsiaTheme="majorEastAsia" w:hAnsiTheme="majorEastAsia"/>
                <w:b/>
                <w:bCs/>
                <w:color w:val="FFFFFF" w:themeColor="background1"/>
                <w:sz w:val="22"/>
                <w:szCs w:val="22"/>
                <w:lang w:eastAsia="ja-JP"/>
              </w:rPr>
            </w:pPr>
            <w:r>
              <w:rPr>
                <w:rFonts w:asciiTheme="majorEastAsia" w:eastAsiaTheme="majorEastAsia" w:hAnsiTheme="majorEastAsia" w:hint="eastAsia"/>
                <w:b/>
                <w:bCs/>
                <w:color w:val="FFFFFF" w:themeColor="background1"/>
                <w:sz w:val="22"/>
                <w:szCs w:val="22"/>
                <w:lang w:eastAsia="ja-JP"/>
              </w:rPr>
              <w:t>ホップ毎のPDV</w:t>
            </w:r>
          </w:p>
          <w:p w14:paraId="13D8F960" w14:textId="77777777" w:rsidR="005C58C3" w:rsidRPr="000E1F11" w:rsidRDefault="005C58C3" w:rsidP="00341A17">
            <w:pPr>
              <w:pStyle w:val="af9"/>
              <w:spacing w:line="307" w:lineRule="auto"/>
              <w:ind w:right="-1"/>
              <w:jc w:val="center"/>
              <w:rPr>
                <w:rFonts w:asciiTheme="majorEastAsia" w:eastAsiaTheme="majorEastAsia" w:hAnsiTheme="majorEastAsia"/>
                <w:b/>
                <w:bCs/>
                <w:color w:val="FFFFFF" w:themeColor="background1"/>
                <w:sz w:val="22"/>
                <w:szCs w:val="22"/>
                <w:lang w:eastAsia="ja-JP"/>
              </w:rPr>
            </w:pPr>
            <w:r>
              <w:rPr>
                <w:rFonts w:asciiTheme="majorEastAsia" w:eastAsiaTheme="majorEastAsia" w:hAnsiTheme="majorEastAsia" w:hint="eastAsia"/>
                <w:b/>
                <w:bCs/>
                <w:color w:val="FFFFFF" w:themeColor="background1"/>
                <w:sz w:val="22"/>
                <w:szCs w:val="22"/>
                <w:lang w:eastAsia="ja-JP"/>
              </w:rPr>
              <w:t>(桁)</w:t>
            </w:r>
            <w:r w:rsidRPr="000E1F11">
              <w:rPr>
                <w:rFonts w:asciiTheme="majorEastAsia" w:eastAsiaTheme="majorEastAsia" w:hAnsiTheme="majorEastAsia" w:hint="eastAsia"/>
                <w:b/>
                <w:bCs/>
                <w:color w:val="FFFFFF" w:themeColor="background1"/>
                <w:sz w:val="22"/>
                <w:szCs w:val="22"/>
                <w:vertAlign w:val="superscript"/>
                <w:lang w:eastAsia="ja-JP"/>
              </w:rPr>
              <w:t xml:space="preserve"> 1)</w:t>
            </w:r>
          </w:p>
        </w:tc>
      </w:tr>
      <w:tr w:rsidR="005C58C3" w14:paraId="1876CF09" w14:textId="77777777" w:rsidTr="00C362C3">
        <w:tc>
          <w:tcPr>
            <w:tcW w:w="3879" w:type="dxa"/>
          </w:tcPr>
          <w:p w14:paraId="06A1FF25" w14:textId="77777777" w:rsidR="005C58C3" w:rsidRPr="000E1F11" w:rsidRDefault="005C58C3" w:rsidP="00341A17">
            <w:pPr>
              <w:pStyle w:val="af9"/>
              <w:spacing w:line="307" w:lineRule="auto"/>
              <w:ind w:right="-1"/>
              <w:rPr>
                <w:rFonts w:asciiTheme="majorEastAsia" w:eastAsiaTheme="majorEastAsia" w:hAnsiTheme="majorEastAsia"/>
                <w:sz w:val="22"/>
                <w:szCs w:val="22"/>
                <w:lang w:eastAsia="ja-JP"/>
              </w:rPr>
            </w:pPr>
            <w:r w:rsidRPr="000E1F11">
              <w:rPr>
                <w:rFonts w:asciiTheme="majorEastAsia" w:eastAsiaTheme="majorEastAsia" w:hAnsiTheme="majorEastAsia"/>
                <w:sz w:val="22"/>
                <w:szCs w:val="22"/>
                <w:lang w:eastAsia="ja-JP"/>
              </w:rPr>
              <w:lastRenderedPageBreak/>
              <w:t>PTP</w:t>
            </w:r>
            <w:r w:rsidRPr="000E1F11">
              <w:rPr>
                <w:rFonts w:asciiTheme="majorEastAsia" w:eastAsiaTheme="majorEastAsia" w:hAnsiTheme="majorEastAsia" w:cs="ＭＳ 明朝" w:hint="eastAsia"/>
                <w:sz w:val="22"/>
                <w:szCs w:val="22"/>
                <w:lang w:eastAsia="ja-JP"/>
              </w:rPr>
              <w:t>（</w:t>
            </w:r>
            <w:r w:rsidRPr="000E1F11">
              <w:rPr>
                <w:rFonts w:asciiTheme="majorEastAsia" w:eastAsiaTheme="majorEastAsia" w:hAnsiTheme="majorEastAsia" w:cs="ＭＳ 明朝" w:hint="eastAsia"/>
                <w:spacing w:val="-2"/>
                <w:sz w:val="22"/>
                <w:szCs w:val="22"/>
                <w:lang w:eastAsia="ja-JP"/>
              </w:rPr>
              <w:t>アンアウェアモード）</w:t>
            </w:r>
            <w:r w:rsidRPr="000E1F11">
              <w:rPr>
                <w:rFonts w:asciiTheme="majorEastAsia" w:eastAsiaTheme="majorEastAsia" w:hAnsiTheme="majorEastAsia"/>
                <w:spacing w:val="-2"/>
                <w:sz w:val="22"/>
                <w:szCs w:val="22"/>
                <w:vertAlign w:val="superscript"/>
                <w:lang w:eastAsia="ja-JP"/>
              </w:rPr>
              <w:t>2)</w:t>
            </w:r>
          </w:p>
        </w:tc>
        <w:tc>
          <w:tcPr>
            <w:tcW w:w="1701" w:type="dxa"/>
          </w:tcPr>
          <w:p w14:paraId="0FC5E884"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100</w:t>
            </w:r>
            <w:r w:rsidRPr="000E1F11">
              <w:rPr>
                <w:rFonts w:asciiTheme="majorEastAsia" w:eastAsiaTheme="majorEastAsia" w:hAnsiTheme="majorEastAsia" w:cs="ＭＳ 明朝" w:hint="eastAsia"/>
                <w:spacing w:val="-2"/>
                <w:sz w:val="22"/>
                <w:szCs w:val="22"/>
              </w:rPr>
              <w:t>バイト</w:t>
            </w:r>
          </w:p>
        </w:tc>
        <w:tc>
          <w:tcPr>
            <w:tcW w:w="1622" w:type="dxa"/>
          </w:tcPr>
          <w:p w14:paraId="3675BAAA"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sidRPr="000E1F11">
              <w:rPr>
                <w:rFonts w:asciiTheme="majorEastAsia" w:eastAsiaTheme="majorEastAsia" w:hAnsiTheme="majorEastAsia" w:cs="ＭＳ 明朝" w:hint="eastAsia"/>
                <w:sz w:val="22"/>
                <w:szCs w:val="22"/>
              </w:rPr>
              <w:t>一定</w:t>
            </w:r>
            <w:r w:rsidRPr="000E1F11">
              <w:rPr>
                <w:rFonts w:asciiTheme="majorEastAsia" w:eastAsiaTheme="majorEastAsia" w:hAnsiTheme="majorEastAsia" w:cs="ＭＳ 明朝" w:hint="eastAsia"/>
                <w:spacing w:val="-2"/>
                <w:sz w:val="22"/>
                <w:szCs w:val="22"/>
              </w:rPr>
              <w:t>平均</w:t>
            </w:r>
          </w:p>
        </w:tc>
        <w:tc>
          <w:tcPr>
            <w:tcW w:w="1780" w:type="dxa"/>
          </w:tcPr>
          <w:p w14:paraId="5D86D3C3"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0.5</w:t>
            </w:r>
            <w:r w:rsidRPr="000E1F11">
              <w:rPr>
                <w:rFonts w:asciiTheme="majorEastAsia" w:eastAsiaTheme="majorEastAsia" w:hAnsiTheme="majorEastAsia"/>
                <w:spacing w:val="-4"/>
                <w:sz w:val="22"/>
                <w:szCs w:val="22"/>
              </w:rPr>
              <w:t xml:space="preserve"> µs</w:t>
            </w:r>
            <w:r w:rsidRPr="000E1F11">
              <w:rPr>
                <w:rFonts w:asciiTheme="majorEastAsia" w:eastAsiaTheme="majorEastAsia" w:hAnsiTheme="majorEastAsia"/>
                <w:spacing w:val="-4"/>
                <w:sz w:val="22"/>
                <w:szCs w:val="22"/>
                <w:vertAlign w:val="superscript"/>
              </w:rPr>
              <w:t>3)</w:t>
            </w:r>
          </w:p>
        </w:tc>
      </w:tr>
      <w:tr w:rsidR="005C58C3" w14:paraId="2FBE1F6D" w14:textId="77777777" w:rsidTr="00C362C3">
        <w:tc>
          <w:tcPr>
            <w:tcW w:w="3879" w:type="dxa"/>
          </w:tcPr>
          <w:p w14:paraId="20F15507" w14:textId="77777777" w:rsidR="005C58C3" w:rsidRPr="000E1F11" w:rsidRDefault="005C58C3" w:rsidP="00341A17">
            <w:pPr>
              <w:pStyle w:val="af9"/>
              <w:spacing w:line="307" w:lineRule="auto"/>
              <w:ind w:right="-1"/>
              <w:rPr>
                <w:rFonts w:asciiTheme="majorEastAsia" w:eastAsiaTheme="majorEastAsia" w:hAnsiTheme="majorEastAsia"/>
                <w:sz w:val="22"/>
                <w:szCs w:val="22"/>
                <w:lang w:eastAsia="ja-JP"/>
              </w:rPr>
            </w:pPr>
            <w:r w:rsidRPr="000E1F11">
              <w:rPr>
                <w:rFonts w:asciiTheme="majorEastAsia" w:eastAsiaTheme="majorEastAsia" w:hAnsiTheme="majorEastAsia"/>
                <w:sz w:val="22"/>
                <w:szCs w:val="22"/>
              </w:rPr>
              <w:t xml:space="preserve">CPRI </w:t>
            </w:r>
            <w:r w:rsidRPr="000E1F11">
              <w:rPr>
                <w:rFonts w:asciiTheme="majorEastAsia" w:eastAsiaTheme="majorEastAsia" w:hAnsiTheme="majorEastAsia"/>
                <w:spacing w:val="-2"/>
                <w:sz w:val="22"/>
                <w:szCs w:val="22"/>
              </w:rPr>
              <w:t>(RoE)</w:t>
            </w:r>
          </w:p>
        </w:tc>
        <w:tc>
          <w:tcPr>
            <w:tcW w:w="1701" w:type="dxa"/>
          </w:tcPr>
          <w:p w14:paraId="6557AF54"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1500</w:t>
            </w:r>
            <w:r w:rsidRPr="000E1F11">
              <w:rPr>
                <w:rFonts w:asciiTheme="majorEastAsia" w:eastAsiaTheme="majorEastAsia" w:hAnsiTheme="majorEastAsia" w:cs="ＭＳ 明朝" w:hint="eastAsia"/>
                <w:spacing w:val="-2"/>
                <w:sz w:val="22"/>
                <w:szCs w:val="22"/>
              </w:rPr>
              <w:t>バイト</w:t>
            </w:r>
          </w:p>
        </w:tc>
        <w:tc>
          <w:tcPr>
            <w:tcW w:w="1622" w:type="dxa"/>
          </w:tcPr>
          <w:p w14:paraId="6FEE15C9"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1</w:t>
            </w: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20</w:t>
            </w:r>
            <w:r w:rsidRPr="000E1F11">
              <w:rPr>
                <w:rFonts w:asciiTheme="majorEastAsia" w:eastAsiaTheme="majorEastAsia" w:hAnsiTheme="majorEastAsia"/>
                <w:spacing w:val="-5"/>
                <w:sz w:val="22"/>
                <w:szCs w:val="22"/>
              </w:rPr>
              <w:t xml:space="preserve"> µs</w:t>
            </w:r>
          </w:p>
        </w:tc>
        <w:tc>
          <w:tcPr>
            <w:tcW w:w="1780" w:type="dxa"/>
          </w:tcPr>
          <w:p w14:paraId="1BC6ABEB"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1</w:t>
            </w: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20</w:t>
            </w:r>
            <w:r w:rsidRPr="000E1F11">
              <w:rPr>
                <w:rFonts w:asciiTheme="majorEastAsia" w:eastAsiaTheme="majorEastAsia" w:hAnsiTheme="majorEastAsia"/>
                <w:spacing w:val="-5"/>
                <w:sz w:val="22"/>
                <w:szCs w:val="22"/>
              </w:rPr>
              <w:t xml:space="preserve"> µs</w:t>
            </w:r>
          </w:p>
        </w:tc>
      </w:tr>
      <w:tr w:rsidR="005C58C3" w14:paraId="5D0FB3F4" w14:textId="77777777" w:rsidTr="00C362C3">
        <w:tc>
          <w:tcPr>
            <w:tcW w:w="3879" w:type="dxa"/>
          </w:tcPr>
          <w:p w14:paraId="2BC87642" w14:textId="77777777" w:rsidR="005C58C3" w:rsidRPr="000E1F11" w:rsidRDefault="005C58C3" w:rsidP="00341A17">
            <w:pPr>
              <w:pStyle w:val="af9"/>
              <w:spacing w:line="307" w:lineRule="auto"/>
              <w:ind w:right="-1"/>
              <w:rPr>
                <w:rFonts w:asciiTheme="majorEastAsia" w:eastAsiaTheme="majorEastAsia" w:hAnsiTheme="majorEastAsia"/>
                <w:sz w:val="22"/>
                <w:szCs w:val="22"/>
                <w:lang w:eastAsia="ja-JP"/>
              </w:rPr>
            </w:pPr>
            <w:r w:rsidRPr="000E1F11">
              <w:rPr>
                <w:rFonts w:asciiTheme="majorEastAsia" w:eastAsiaTheme="majorEastAsia" w:hAnsiTheme="majorEastAsia"/>
                <w:sz w:val="22"/>
                <w:szCs w:val="22"/>
                <w:lang w:eastAsia="ja-JP"/>
              </w:rPr>
              <w:t xml:space="preserve">eCPRI </w:t>
            </w:r>
            <w:r w:rsidRPr="000E1F11">
              <w:rPr>
                <w:rFonts w:asciiTheme="majorEastAsia" w:eastAsiaTheme="majorEastAsia" w:hAnsiTheme="majorEastAsia"/>
                <w:spacing w:val="-4"/>
                <w:sz w:val="22"/>
                <w:szCs w:val="22"/>
                <w:lang w:eastAsia="ja-JP"/>
              </w:rPr>
              <w:t>CU</w:t>
            </w:r>
            <w:r w:rsidRPr="000E1F11">
              <w:rPr>
                <w:rFonts w:asciiTheme="majorEastAsia" w:eastAsiaTheme="majorEastAsia" w:hAnsiTheme="majorEastAsia" w:cs="ＭＳ 明朝" w:hint="eastAsia"/>
                <w:sz w:val="22"/>
                <w:szCs w:val="22"/>
                <w:lang w:eastAsia="ja-JP"/>
              </w:rPr>
              <w:t>プレーン</w:t>
            </w:r>
          </w:p>
        </w:tc>
        <w:tc>
          <w:tcPr>
            <w:tcW w:w="1701" w:type="dxa"/>
          </w:tcPr>
          <w:p w14:paraId="446D9DC4"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1500</w:t>
            </w:r>
            <w:r w:rsidRPr="000E1F11">
              <w:rPr>
                <w:rFonts w:asciiTheme="majorEastAsia" w:eastAsiaTheme="majorEastAsia" w:hAnsiTheme="majorEastAsia" w:cs="ＭＳ 明朝" w:hint="eastAsia"/>
                <w:spacing w:val="-2"/>
                <w:sz w:val="22"/>
                <w:szCs w:val="22"/>
              </w:rPr>
              <w:t>バイト</w:t>
            </w:r>
          </w:p>
        </w:tc>
        <w:tc>
          <w:tcPr>
            <w:tcW w:w="1622" w:type="dxa"/>
          </w:tcPr>
          <w:p w14:paraId="3C4A2F3C"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1</w:t>
            </w: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20</w:t>
            </w:r>
            <w:r w:rsidRPr="000E1F11">
              <w:rPr>
                <w:rFonts w:asciiTheme="majorEastAsia" w:eastAsiaTheme="majorEastAsia" w:hAnsiTheme="majorEastAsia"/>
                <w:spacing w:val="-5"/>
                <w:sz w:val="22"/>
                <w:szCs w:val="22"/>
              </w:rPr>
              <w:t xml:space="preserve"> µs</w:t>
            </w:r>
          </w:p>
        </w:tc>
        <w:tc>
          <w:tcPr>
            <w:tcW w:w="1780" w:type="dxa"/>
          </w:tcPr>
          <w:p w14:paraId="0502F222"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1</w:t>
            </w: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20</w:t>
            </w:r>
            <w:r w:rsidRPr="000E1F11">
              <w:rPr>
                <w:rFonts w:asciiTheme="majorEastAsia" w:eastAsiaTheme="majorEastAsia" w:hAnsiTheme="majorEastAsia"/>
                <w:spacing w:val="-5"/>
                <w:sz w:val="22"/>
                <w:szCs w:val="22"/>
              </w:rPr>
              <w:t xml:space="preserve"> µs</w:t>
            </w:r>
          </w:p>
        </w:tc>
      </w:tr>
      <w:tr w:rsidR="005C58C3" w14:paraId="668A719B" w14:textId="77777777" w:rsidTr="00C362C3">
        <w:tc>
          <w:tcPr>
            <w:tcW w:w="3879" w:type="dxa"/>
          </w:tcPr>
          <w:p w14:paraId="3E777AEC" w14:textId="77777777" w:rsidR="005C58C3" w:rsidRPr="000E1F11" w:rsidRDefault="005C58C3" w:rsidP="00341A17">
            <w:pPr>
              <w:pStyle w:val="af9"/>
              <w:spacing w:line="307" w:lineRule="auto"/>
              <w:ind w:right="-1"/>
              <w:rPr>
                <w:rFonts w:asciiTheme="majorEastAsia" w:eastAsiaTheme="majorEastAsia" w:hAnsiTheme="majorEastAsia"/>
                <w:sz w:val="22"/>
                <w:szCs w:val="22"/>
                <w:lang w:eastAsia="ja-JP"/>
              </w:rPr>
            </w:pPr>
            <w:r w:rsidRPr="000E1F11">
              <w:rPr>
                <w:rFonts w:asciiTheme="majorEastAsia" w:eastAsiaTheme="majorEastAsia" w:hAnsiTheme="majorEastAsia" w:cs="ＭＳ 明朝" w:hint="eastAsia"/>
                <w:spacing w:val="-2"/>
                <w:sz w:val="22"/>
                <w:szCs w:val="22"/>
                <w:lang w:eastAsia="ja-JP"/>
              </w:rPr>
              <w:t>アグレッシブタイマーを</w:t>
            </w:r>
            <w:r w:rsidRPr="000E1F11">
              <w:rPr>
                <w:rFonts w:asciiTheme="majorEastAsia" w:eastAsiaTheme="majorEastAsia" w:hAnsiTheme="majorEastAsia" w:cs="ＭＳ 明朝" w:hint="eastAsia"/>
                <w:sz w:val="22"/>
                <w:szCs w:val="22"/>
                <w:lang w:eastAsia="ja-JP"/>
              </w:rPr>
              <w:t>備えた</w:t>
            </w:r>
            <w:r w:rsidRPr="000E1F11">
              <w:rPr>
                <w:rFonts w:asciiTheme="majorEastAsia" w:eastAsiaTheme="majorEastAsia" w:hAnsiTheme="majorEastAsia"/>
                <w:sz w:val="22"/>
                <w:szCs w:val="22"/>
                <w:lang w:eastAsia="ja-JP"/>
              </w:rPr>
              <w:t>OAM</w:t>
            </w:r>
          </w:p>
        </w:tc>
        <w:tc>
          <w:tcPr>
            <w:tcW w:w="1701" w:type="dxa"/>
          </w:tcPr>
          <w:p w14:paraId="08B37D10"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100</w:t>
            </w:r>
            <w:r w:rsidRPr="000E1F11">
              <w:rPr>
                <w:rFonts w:asciiTheme="majorEastAsia" w:eastAsiaTheme="majorEastAsia" w:hAnsiTheme="majorEastAsia" w:cs="ＭＳ 明朝" w:hint="eastAsia"/>
                <w:spacing w:val="-2"/>
                <w:sz w:val="22"/>
                <w:szCs w:val="22"/>
              </w:rPr>
              <w:t>バイト</w:t>
            </w:r>
          </w:p>
        </w:tc>
        <w:tc>
          <w:tcPr>
            <w:tcW w:w="1622" w:type="dxa"/>
          </w:tcPr>
          <w:p w14:paraId="68D193AB"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sidRPr="000E1F11">
              <w:rPr>
                <w:rFonts w:asciiTheme="majorEastAsia" w:eastAsiaTheme="majorEastAsia" w:hAnsiTheme="majorEastAsia"/>
                <w:sz w:val="22"/>
                <w:szCs w:val="22"/>
              </w:rPr>
              <w:t>~1</w:t>
            </w:r>
            <w:r w:rsidRPr="000E1F11">
              <w:rPr>
                <w:rFonts w:asciiTheme="majorEastAsia" w:eastAsiaTheme="majorEastAsia" w:hAnsiTheme="majorEastAsia" w:cs="ＭＳ 明朝" w:hint="eastAsia"/>
                <w:spacing w:val="-5"/>
                <w:sz w:val="22"/>
                <w:szCs w:val="22"/>
              </w:rPr>
              <w:t>ミリ秒</w:t>
            </w:r>
          </w:p>
        </w:tc>
        <w:tc>
          <w:tcPr>
            <w:tcW w:w="1780" w:type="dxa"/>
          </w:tcPr>
          <w:p w14:paraId="4B1B048D"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1</w:t>
            </w:r>
            <w:r w:rsidRPr="000E1F11">
              <w:rPr>
                <w:rFonts w:asciiTheme="majorEastAsia" w:eastAsiaTheme="majorEastAsia" w:hAnsiTheme="majorEastAsia" w:cs="ＭＳ 明朝" w:hint="eastAsia"/>
                <w:spacing w:val="-5"/>
                <w:sz w:val="22"/>
                <w:szCs w:val="22"/>
              </w:rPr>
              <w:t>ミリ秒</w:t>
            </w:r>
          </w:p>
        </w:tc>
      </w:tr>
      <w:tr w:rsidR="005C58C3" w14:paraId="1F8969A3" w14:textId="77777777" w:rsidTr="00C362C3">
        <w:tc>
          <w:tcPr>
            <w:tcW w:w="3879" w:type="dxa"/>
          </w:tcPr>
          <w:p w14:paraId="68354616" w14:textId="77777777" w:rsidR="005C58C3" w:rsidRPr="000E1F11" w:rsidRDefault="005C58C3" w:rsidP="00341A17">
            <w:pPr>
              <w:pStyle w:val="af9"/>
              <w:spacing w:line="307" w:lineRule="auto"/>
              <w:ind w:right="-1"/>
              <w:rPr>
                <w:rFonts w:asciiTheme="majorEastAsia" w:eastAsiaTheme="majorEastAsia" w:hAnsiTheme="majorEastAsia"/>
                <w:sz w:val="22"/>
                <w:szCs w:val="22"/>
                <w:lang w:eastAsia="ja-JP"/>
              </w:rPr>
            </w:pPr>
            <w:r w:rsidRPr="000E1F11">
              <w:rPr>
                <w:rFonts w:asciiTheme="majorEastAsia" w:eastAsiaTheme="majorEastAsia" w:hAnsiTheme="majorEastAsia"/>
                <w:sz w:val="22"/>
                <w:szCs w:val="22"/>
                <w:lang w:eastAsia="ja-JP"/>
              </w:rPr>
              <w:t>5QI/QCI</w:t>
            </w:r>
            <w:r w:rsidRPr="000E1F11">
              <w:rPr>
                <w:rFonts w:asciiTheme="majorEastAsia" w:eastAsiaTheme="majorEastAsia" w:hAnsiTheme="majorEastAsia" w:cs="ＭＳ 明朝" w:hint="eastAsia"/>
                <w:sz w:val="22"/>
                <w:szCs w:val="22"/>
                <w:lang w:eastAsia="ja-JP"/>
              </w:rPr>
              <w:t>グループ</w:t>
            </w:r>
            <w:r w:rsidRPr="000E1F11">
              <w:rPr>
                <w:rFonts w:asciiTheme="majorEastAsia" w:eastAsiaTheme="majorEastAsia" w:hAnsiTheme="majorEastAsia"/>
                <w:sz w:val="22"/>
                <w:szCs w:val="22"/>
                <w:lang w:eastAsia="ja-JP"/>
              </w:rPr>
              <w:t>1</w:t>
            </w:r>
            <w:r w:rsidRPr="000E1F11">
              <w:rPr>
                <w:rFonts w:asciiTheme="majorEastAsia" w:eastAsiaTheme="majorEastAsia" w:hAnsiTheme="majorEastAsia" w:cs="ＭＳ 明朝" w:hint="eastAsia"/>
                <w:spacing w:val="-2"/>
                <w:sz w:val="22"/>
                <w:szCs w:val="22"/>
                <w:lang w:eastAsia="ja-JP"/>
              </w:rPr>
              <w:t>（</w:t>
            </w:r>
            <w:r w:rsidRPr="000E1F11">
              <w:rPr>
                <w:rFonts w:asciiTheme="majorEastAsia" w:eastAsiaTheme="majorEastAsia" w:hAnsiTheme="majorEastAsia" w:cs="ＭＳ 明朝" w:hint="eastAsia"/>
                <w:sz w:val="22"/>
                <w:szCs w:val="22"/>
                <w:lang w:eastAsia="ja-JP"/>
              </w:rPr>
              <w:t>低遅延</w:t>
            </w:r>
            <w:r w:rsidRPr="000E1F11">
              <w:rPr>
                <w:rFonts w:asciiTheme="majorEastAsia" w:eastAsiaTheme="majorEastAsia" w:hAnsiTheme="majorEastAsia"/>
                <w:sz w:val="22"/>
                <w:szCs w:val="22"/>
                <w:lang w:eastAsia="ja-JP"/>
              </w:rPr>
              <w:t>U</w:t>
            </w:r>
            <w:r w:rsidRPr="000E1F11">
              <w:rPr>
                <w:rFonts w:asciiTheme="majorEastAsia" w:eastAsiaTheme="majorEastAsia" w:hAnsiTheme="majorEastAsia" w:cs="ＭＳ 明朝" w:hint="eastAsia"/>
                <w:sz w:val="22"/>
                <w:szCs w:val="22"/>
                <w:lang w:eastAsia="ja-JP"/>
              </w:rPr>
              <w:t>プレーン）</w:t>
            </w:r>
          </w:p>
        </w:tc>
        <w:tc>
          <w:tcPr>
            <w:tcW w:w="1701" w:type="dxa"/>
          </w:tcPr>
          <w:p w14:paraId="5ECEA0B8"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sidRPr="000E1F11">
              <w:rPr>
                <w:rFonts w:asciiTheme="majorEastAsia" w:eastAsiaTheme="majorEastAsia" w:hAnsiTheme="majorEastAsia" w:cs="ＭＳ 明朝" w:hint="eastAsia"/>
                <w:spacing w:val="-2"/>
                <w:sz w:val="22"/>
                <w:szCs w:val="22"/>
              </w:rPr>
              <w:t>変数</w:t>
            </w:r>
          </w:p>
        </w:tc>
        <w:tc>
          <w:tcPr>
            <w:tcW w:w="1622" w:type="dxa"/>
          </w:tcPr>
          <w:p w14:paraId="37F88DCF"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1</w:t>
            </w:r>
            <w:r w:rsidRPr="000E1F11">
              <w:rPr>
                <w:rFonts w:asciiTheme="majorEastAsia" w:eastAsiaTheme="majorEastAsia" w:hAnsiTheme="majorEastAsia" w:cs="ＭＳ 明朝" w:hint="eastAsia"/>
                <w:spacing w:val="-5"/>
                <w:sz w:val="22"/>
                <w:szCs w:val="22"/>
              </w:rPr>
              <w:t>ミリ秒</w:t>
            </w:r>
          </w:p>
        </w:tc>
        <w:tc>
          <w:tcPr>
            <w:tcW w:w="1780" w:type="dxa"/>
          </w:tcPr>
          <w:p w14:paraId="5565054E"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1</w:t>
            </w:r>
            <w:r w:rsidRPr="000E1F11">
              <w:rPr>
                <w:rFonts w:asciiTheme="majorEastAsia" w:eastAsiaTheme="majorEastAsia" w:hAnsiTheme="majorEastAsia" w:cs="ＭＳ 明朝" w:hint="eastAsia"/>
                <w:spacing w:val="-5"/>
                <w:sz w:val="22"/>
                <w:szCs w:val="22"/>
              </w:rPr>
              <w:t>ミリ秒</w:t>
            </w:r>
          </w:p>
        </w:tc>
      </w:tr>
      <w:tr w:rsidR="005C58C3" w14:paraId="45B5AE64" w14:textId="77777777" w:rsidTr="00C362C3">
        <w:tc>
          <w:tcPr>
            <w:tcW w:w="3879" w:type="dxa"/>
          </w:tcPr>
          <w:p w14:paraId="75A6660F" w14:textId="77777777" w:rsidR="005C58C3" w:rsidRPr="000E1F11" w:rsidRDefault="005C58C3" w:rsidP="00341A17">
            <w:pPr>
              <w:pStyle w:val="af9"/>
              <w:spacing w:line="307" w:lineRule="auto"/>
              <w:ind w:right="-1"/>
              <w:rPr>
                <w:rFonts w:asciiTheme="majorEastAsia" w:eastAsiaTheme="majorEastAsia" w:hAnsiTheme="majorEastAsia"/>
                <w:sz w:val="22"/>
                <w:szCs w:val="22"/>
                <w:lang w:eastAsia="ja-JP"/>
              </w:rPr>
            </w:pPr>
            <w:r w:rsidRPr="000E1F11">
              <w:rPr>
                <w:rFonts w:asciiTheme="majorEastAsia" w:eastAsiaTheme="majorEastAsia" w:hAnsiTheme="majorEastAsia" w:cs="ＭＳ 明朝" w:hint="eastAsia"/>
                <w:sz w:val="22"/>
                <w:szCs w:val="22"/>
                <w:lang w:eastAsia="ja-JP"/>
              </w:rPr>
              <w:t>低遅延ビジネス</w:t>
            </w:r>
            <w:r w:rsidRPr="000E1F11">
              <w:rPr>
                <w:rFonts w:asciiTheme="majorEastAsia" w:eastAsiaTheme="majorEastAsia" w:hAnsiTheme="majorEastAsia" w:cs="ＭＳ 明朝" w:hint="eastAsia"/>
                <w:spacing w:val="-2"/>
                <w:sz w:val="22"/>
                <w:szCs w:val="22"/>
                <w:lang w:eastAsia="ja-JP"/>
              </w:rPr>
              <w:t>トラフィック</w:t>
            </w:r>
          </w:p>
        </w:tc>
        <w:tc>
          <w:tcPr>
            <w:tcW w:w="1701" w:type="dxa"/>
          </w:tcPr>
          <w:p w14:paraId="0BA6311B"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sidRPr="000E1F11">
              <w:rPr>
                <w:rFonts w:asciiTheme="majorEastAsia" w:eastAsiaTheme="majorEastAsia" w:hAnsiTheme="majorEastAsia" w:cs="ＭＳ 明朝" w:hint="eastAsia"/>
                <w:spacing w:val="-2"/>
                <w:sz w:val="22"/>
                <w:szCs w:val="22"/>
              </w:rPr>
              <w:t>変数</w:t>
            </w:r>
          </w:p>
        </w:tc>
        <w:tc>
          <w:tcPr>
            <w:tcW w:w="1622" w:type="dxa"/>
          </w:tcPr>
          <w:p w14:paraId="01B6A2C4"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1</w:t>
            </w:r>
            <w:r w:rsidRPr="000E1F11">
              <w:rPr>
                <w:rFonts w:asciiTheme="majorEastAsia" w:eastAsiaTheme="majorEastAsia" w:hAnsiTheme="majorEastAsia" w:cs="ＭＳ 明朝" w:hint="eastAsia"/>
                <w:spacing w:val="-5"/>
                <w:sz w:val="22"/>
                <w:szCs w:val="22"/>
              </w:rPr>
              <w:t>ミリ秒</w:t>
            </w:r>
          </w:p>
        </w:tc>
        <w:tc>
          <w:tcPr>
            <w:tcW w:w="1780" w:type="dxa"/>
          </w:tcPr>
          <w:p w14:paraId="568EF764"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1</w:t>
            </w:r>
            <w:r w:rsidRPr="000E1F11">
              <w:rPr>
                <w:rFonts w:asciiTheme="majorEastAsia" w:eastAsiaTheme="majorEastAsia" w:hAnsiTheme="majorEastAsia" w:cs="ＭＳ 明朝" w:hint="eastAsia"/>
                <w:spacing w:val="-5"/>
                <w:sz w:val="22"/>
                <w:szCs w:val="22"/>
              </w:rPr>
              <w:t>ミリ秒</w:t>
            </w:r>
          </w:p>
        </w:tc>
      </w:tr>
      <w:tr w:rsidR="005C58C3" w14:paraId="11F5219C" w14:textId="77777777" w:rsidTr="00C362C3">
        <w:tc>
          <w:tcPr>
            <w:tcW w:w="3879" w:type="dxa"/>
          </w:tcPr>
          <w:p w14:paraId="65F014DB" w14:textId="77777777" w:rsidR="005C58C3" w:rsidRPr="000E1F11" w:rsidRDefault="005C58C3" w:rsidP="00341A17">
            <w:pPr>
              <w:pStyle w:val="af9"/>
              <w:spacing w:line="307" w:lineRule="auto"/>
              <w:ind w:right="-1"/>
              <w:rPr>
                <w:rFonts w:asciiTheme="majorEastAsia" w:eastAsiaTheme="majorEastAsia" w:hAnsiTheme="majorEastAsia"/>
                <w:sz w:val="22"/>
                <w:szCs w:val="22"/>
                <w:lang w:eastAsia="ja-JP"/>
              </w:rPr>
            </w:pPr>
            <w:r w:rsidRPr="000E1F11">
              <w:rPr>
                <w:rFonts w:asciiTheme="majorEastAsia" w:eastAsiaTheme="majorEastAsia" w:hAnsiTheme="majorEastAsia" w:cs="ＭＳ 明朝" w:hint="eastAsia"/>
                <w:sz w:val="22"/>
                <w:szCs w:val="22"/>
                <w:lang w:eastAsia="ja-JP"/>
              </w:rPr>
              <w:t>ネットワーク制御：リラックスタイマー付き</w:t>
            </w:r>
            <w:r w:rsidRPr="000E1F11">
              <w:rPr>
                <w:rFonts w:asciiTheme="majorEastAsia" w:eastAsiaTheme="majorEastAsia" w:hAnsiTheme="majorEastAsia"/>
                <w:sz w:val="22"/>
                <w:szCs w:val="22"/>
                <w:lang w:eastAsia="ja-JP"/>
              </w:rPr>
              <w:t>OAM</w:t>
            </w:r>
            <w:r w:rsidRPr="000E1F11">
              <w:rPr>
                <w:rFonts w:asciiTheme="majorEastAsia" w:eastAsiaTheme="majorEastAsia" w:hAnsiTheme="majorEastAsia" w:cs="ＭＳ 明朝" w:hint="eastAsia"/>
                <w:sz w:val="22"/>
                <w:szCs w:val="22"/>
                <w:lang w:eastAsia="ja-JP"/>
              </w:rPr>
              <w:t>、</w:t>
            </w:r>
            <w:r w:rsidRPr="000E1F11">
              <w:rPr>
                <w:rFonts w:asciiTheme="majorEastAsia" w:eastAsiaTheme="majorEastAsia" w:hAnsiTheme="majorEastAsia"/>
                <w:sz w:val="22"/>
                <w:szCs w:val="22"/>
                <w:lang w:eastAsia="ja-JP"/>
              </w:rPr>
              <w:t>IGP</w:t>
            </w:r>
            <w:r w:rsidRPr="000E1F11">
              <w:rPr>
                <w:rFonts w:asciiTheme="majorEastAsia" w:eastAsiaTheme="majorEastAsia" w:hAnsiTheme="majorEastAsia" w:cs="ＭＳ 明朝" w:hint="eastAsia"/>
                <w:sz w:val="22"/>
                <w:szCs w:val="22"/>
                <w:lang w:eastAsia="ja-JP"/>
              </w:rPr>
              <w:t>、</w:t>
            </w:r>
            <w:r w:rsidRPr="000E1F11">
              <w:rPr>
                <w:rFonts w:asciiTheme="majorEastAsia" w:eastAsiaTheme="majorEastAsia" w:hAnsiTheme="majorEastAsia"/>
                <w:sz w:val="22"/>
                <w:szCs w:val="22"/>
                <w:lang w:eastAsia="ja-JP"/>
              </w:rPr>
              <w:t>BGP</w:t>
            </w:r>
            <w:r w:rsidRPr="000E1F11">
              <w:rPr>
                <w:rFonts w:asciiTheme="majorEastAsia" w:eastAsiaTheme="majorEastAsia" w:hAnsiTheme="majorEastAsia" w:cs="ＭＳ 明朝" w:hint="eastAsia"/>
                <w:sz w:val="22"/>
                <w:szCs w:val="22"/>
                <w:lang w:eastAsia="ja-JP"/>
              </w:rPr>
              <w:t>、</w:t>
            </w:r>
            <w:r w:rsidRPr="000E1F11">
              <w:rPr>
                <w:rFonts w:asciiTheme="majorEastAsia" w:eastAsiaTheme="majorEastAsia" w:hAnsiTheme="majorEastAsia"/>
                <w:sz w:val="22"/>
                <w:szCs w:val="22"/>
                <w:lang w:eastAsia="ja-JP"/>
              </w:rPr>
              <w:t>LDP</w:t>
            </w:r>
            <w:r w:rsidRPr="000E1F11">
              <w:rPr>
                <w:rFonts w:asciiTheme="majorEastAsia" w:eastAsiaTheme="majorEastAsia" w:hAnsiTheme="majorEastAsia" w:cs="ＭＳ 明朝" w:hint="eastAsia"/>
                <w:sz w:val="22"/>
                <w:szCs w:val="22"/>
                <w:lang w:eastAsia="ja-JP"/>
              </w:rPr>
              <w:t>、</w:t>
            </w:r>
            <w:r w:rsidRPr="000E1F11">
              <w:rPr>
                <w:rFonts w:asciiTheme="majorEastAsia" w:eastAsiaTheme="majorEastAsia" w:hAnsiTheme="majorEastAsia"/>
                <w:sz w:val="22"/>
                <w:szCs w:val="22"/>
                <w:lang w:eastAsia="ja-JP"/>
              </w:rPr>
              <w:t>RSVP</w:t>
            </w:r>
            <w:r w:rsidRPr="000E1F11">
              <w:rPr>
                <w:rFonts w:asciiTheme="majorEastAsia" w:eastAsiaTheme="majorEastAsia" w:hAnsiTheme="majorEastAsia" w:cs="ＭＳ 明朝" w:hint="eastAsia"/>
                <w:sz w:val="22"/>
                <w:szCs w:val="22"/>
                <w:lang w:eastAsia="ja-JP"/>
              </w:rPr>
              <w:t>、</w:t>
            </w:r>
            <w:r w:rsidRPr="000E1F11">
              <w:rPr>
                <w:rFonts w:asciiTheme="majorEastAsia" w:eastAsiaTheme="majorEastAsia" w:hAnsiTheme="majorEastAsia"/>
                <w:sz w:val="22"/>
                <w:szCs w:val="22"/>
                <w:lang w:eastAsia="ja-JP"/>
              </w:rPr>
              <w:t>PTP</w:t>
            </w:r>
            <w:r w:rsidRPr="000E1F11">
              <w:rPr>
                <w:rFonts w:asciiTheme="majorEastAsia" w:eastAsiaTheme="majorEastAsia" w:hAnsiTheme="majorEastAsia" w:cs="ＭＳ 明朝" w:hint="eastAsia"/>
                <w:sz w:val="22"/>
                <w:szCs w:val="22"/>
                <w:lang w:eastAsia="ja-JP"/>
              </w:rPr>
              <w:t>認識モード</w:t>
            </w:r>
            <w:r w:rsidRPr="000E1F11">
              <w:rPr>
                <w:rFonts w:asciiTheme="majorEastAsia" w:eastAsiaTheme="majorEastAsia" w:hAnsiTheme="majorEastAsia"/>
                <w:spacing w:val="-2"/>
                <w:sz w:val="22"/>
                <w:szCs w:val="22"/>
                <w:lang w:eastAsia="ja-JP"/>
              </w:rPr>
              <w:t>(T-TC/T-BC)</w:t>
            </w:r>
            <w:r w:rsidRPr="000E1F11">
              <w:rPr>
                <w:rFonts w:asciiTheme="majorEastAsia" w:eastAsiaTheme="majorEastAsia" w:hAnsiTheme="majorEastAsia"/>
                <w:spacing w:val="-2"/>
                <w:sz w:val="22"/>
                <w:szCs w:val="22"/>
                <w:vertAlign w:val="superscript"/>
                <w:lang w:eastAsia="ja-JP"/>
              </w:rPr>
              <w:t>4)</w:t>
            </w:r>
          </w:p>
        </w:tc>
        <w:tc>
          <w:tcPr>
            <w:tcW w:w="1701" w:type="dxa"/>
          </w:tcPr>
          <w:p w14:paraId="465D104B"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sidRPr="000E1F11">
              <w:rPr>
                <w:rFonts w:asciiTheme="majorEastAsia" w:eastAsiaTheme="majorEastAsia" w:hAnsiTheme="majorEastAsia" w:cs="ＭＳ 明朝" w:hint="eastAsia"/>
                <w:spacing w:val="-2"/>
                <w:sz w:val="22"/>
                <w:szCs w:val="22"/>
              </w:rPr>
              <w:t>変数</w:t>
            </w:r>
          </w:p>
        </w:tc>
        <w:tc>
          <w:tcPr>
            <w:tcW w:w="1622" w:type="dxa"/>
          </w:tcPr>
          <w:p w14:paraId="7B46D4F3"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5</w:t>
            </w:r>
            <w:r w:rsidRPr="000E1F11">
              <w:rPr>
                <w:rFonts w:asciiTheme="majorEastAsia" w:eastAsiaTheme="majorEastAsia" w:hAnsiTheme="majorEastAsia" w:cs="ＭＳ 明朝" w:hint="eastAsia"/>
                <w:spacing w:val="-5"/>
                <w:sz w:val="22"/>
                <w:szCs w:val="22"/>
              </w:rPr>
              <w:t>ミリ秒</w:t>
            </w:r>
          </w:p>
        </w:tc>
        <w:tc>
          <w:tcPr>
            <w:tcW w:w="1780" w:type="dxa"/>
          </w:tcPr>
          <w:p w14:paraId="676467F5"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1</w:t>
            </w: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3</w:t>
            </w:r>
            <w:r w:rsidRPr="000E1F11">
              <w:rPr>
                <w:rFonts w:asciiTheme="majorEastAsia" w:eastAsiaTheme="majorEastAsia" w:hAnsiTheme="majorEastAsia" w:cs="ＭＳ 明朝" w:hint="eastAsia"/>
                <w:spacing w:val="-5"/>
                <w:sz w:val="22"/>
                <w:szCs w:val="22"/>
              </w:rPr>
              <w:t>ミリ秒</w:t>
            </w:r>
          </w:p>
        </w:tc>
      </w:tr>
      <w:tr w:rsidR="005C58C3" w14:paraId="743F74D1" w14:textId="77777777" w:rsidTr="00C362C3">
        <w:tc>
          <w:tcPr>
            <w:tcW w:w="3879" w:type="dxa"/>
          </w:tcPr>
          <w:p w14:paraId="04171DF7" w14:textId="77777777" w:rsidR="005C58C3" w:rsidRPr="000E1F11" w:rsidRDefault="005C58C3" w:rsidP="00341A17">
            <w:pPr>
              <w:pStyle w:val="af9"/>
              <w:spacing w:line="307" w:lineRule="auto"/>
              <w:ind w:right="-1"/>
              <w:rPr>
                <w:rFonts w:asciiTheme="majorEastAsia" w:eastAsiaTheme="majorEastAsia" w:hAnsiTheme="majorEastAsia"/>
                <w:sz w:val="22"/>
                <w:szCs w:val="22"/>
                <w:lang w:eastAsia="ja-JP"/>
              </w:rPr>
            </w:pPr>
            <w:r w:rsidRPr="000E1F11">
              <w:rPr>
                <w:rFonts w:asciiTheme="majorEastAsia" w:eastAsiaTheme="majorEastAsia" w:hAnsiTheme="majorEastAsia"/>
                <w:sz w:val="22"/>
                <w:szCs w:val="22"/>
                <w:lang w:eastAsia="ja-JP"/>
              </w:rPr>
              <w:t>O-RAN/3GPP C</w:t>
            </w:r>
            <w:r w:rsidRPr="000E1F11">
              <w:rPr>
                <w:rFonts w:asciiTheme="majorEastAsia" w:eastAsiaTheme="majorEastAsia" w:hAnsiTheme="majorEastAsia" w:cs="ＭＳ 明朝" w:hint="eastAsia"/>
                <w:sz w:val="22"/>
                <w:szCs w:val="22"/>
                <w:lang w:eastAsia="ja-JP"/>
              </w:rPr>
              <w:t>プレーンおよび</w:t>
            </w:r>
            <w:r w:rsidRPr="000E1F11">
              <w:rPr>
                <w:rFonts w:asciiTheme="majorEastAsia" w:eastAsiaTheme="majorEastAsia" w:hAnsiTheme="majorEastAsia"/>
                <w:spacing w:val="-2"/>
                <w:sz w:val="22"/>
                <w:szCs w:val="22"/>
                <w:lang w:eastAsia="ja-JP"/>
              </w:rPr>
              <w:t>M</w:t>
            </w:r>
            <w:r w:rsidRPr="000E1F11">
              <w:rPr>
                <w:rFonts w:asciiTheme="majorEastAsia" w:eastAsiaTheme="majorEastAsia" w:hAnsiTheme="majorEastAsia" w:cs="ＭＳ 明朝" w:hint="eastAsia"/>
                <w:sz w:val="22"/>
                <w:szCs w:val="22"/>
                <w:lang w:eastAsia="ja-JP"/>
              </w:rPr>
              <w:t>プレーン</w:t>
            </w:r>
            <w:r w:rsidRPr="000E1F11">
              <w:rPr>
                <w:rFonts w:asciiTheme="majorEastAsia" w:eastAsiaTheme="majorEastAsia" w:hAnsiTheme="majorEastAsia"/>
                <w:spacing w:val="-2"/>
                <w:sz w:val="22"/>
                <w:szCs w:val="22"/>
                <w:vertAlign w:val="superscript"/>
                <w:lang w:eastAsia="ja-JP"/>
              </w:rPr>
              <w:t>5)</w:t>
            </w:r>
          </w:p>
        </w:tc>
        <w:tc>
          <w:tcPr>
            <w:tcW w:w="1701" w:type="dxa"/>
          </w:tcPr>
          <w:p w14:paraId="05E53A5E"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sidRPr="000E1F11">
              <w:rPr>
                <w:rFonts w:asciiTheme="majorEastAsia" w:eastAsiaTheme="majorEastAsia" w:hAnsiTheme="majorEastAsia" w:cs="ＭＳ 明朝" w:hint="eastAsia"/>
                <w:spacing w:val="-2"/>
                <w:sz w:val="22"/>
                <w:szCs w:val="22"/>
              </w:rPr>
              <w:t>変数</w:t>
            </w:r>
          </w:p>
        </w:tc>
        <w:tc>
          <w:tcPr>
            <w:tcW w:w="1622" w:type="dxa"/>
          </w:tcPr>
          <w:p w14:paraId="45FCCD03"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5</w:t>
            </w:r>
            <w:r w:rsidRPr="000E1F11">
              <w:rPr>
                <w:rFonts w:asciiTheme="majorEastAsia" w:eastAsiaTheme="majorEastAsia" w:hAnsiTheme="majorEastAsia" w:cs="ＭＳ 明朝" w:hint="eastAsia"/>
                <w:spacing w:val="-5"/>
                <w:sz w:val="22"/>
                <w:szCs w:val="22"/>
              </w:rPr>
              <w:t>ミリ秒</w:t>
            </w:r>
          </w:p>
        </w:tc>
        <w:tc>
          <w:tcPr>
            <w:tcW w:w="1780" w:type="dxa"/>
          </w:tcPr>
          <w:p w14:paraId="0E51D405"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1</w:t>
            </w: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3</w:t>
            </w:r>
            <w:r w:rsidRPr="000E1F11">
              <w:rPr>
                <w:rFonts w:asciiTheme="majorEastAsia" w:eastAsiaTheme="majorEastAsia" w:hAnsiTheme="majorEastAsia" w:cs="ＭＳ 明朝" w:hint="eastAsia"/>
                <w:spacing w:val="-5"/>
                <w:sz w:val="22"/>
                <w:szCs w:val="22"/>
              </w:rPr>
              <w:t>ミリ秒</w:t>
            </w:r>
          </w:p>
        </w:tc>
      </w:tr>
      <w:tr w:rsidR="005C58C3" w14:paraId="65D029BA" w14:textId="77777777" w:rsidTr="00C362C3">
        <w:tc>
          <w:tcPr>
            <w:tcW w:w="3879" w:type="dxa"/>
          </w:tcPr>
          <w:p w14:paraId="41716E30" w14:textId="77777777" w:rsidR="005C58C3" w:rsidRPr="000E1F11" w:rsidRDefault="005C58C3" w:rsidP="00341A17">
            <w:pPr>
              <w:pStyle w:val="af9"/>
              <w:spacing w:line="307" w:lineRule="auto"/>
              <w:ind w:right="-1"/>
              <w:rPr>
                <w:rFonts w:asciiTheme="majorEastAsia" w:eastAsiaTheme="majorEastAsia" w:hAnsiTheme="majorEastAsia"/>
                <w:sz w:val="22"/>
                <w:szCs w:val="22"/>
                <w:lang w:eastAsia="ja-JP"/>
              </w:rPr>
            </w:pPr>
            <w:r w:rsidRPr="000E1F11">
              <w:rPr>
                <w:rFonts w:asciiTheme="majorEastAsia" w:eastAsiaTheme="majorEastAsia" w:hAnsiTheme="majorEastAsia"/>
                <w:sz w:val="22"/>
                <w:szCs w:val="22"/>
                <w:lang w:eastAsia="ja-JP"/>
              </w:rPr>
              <w:t>5QI/QCI</w:t>
            </w:r>
            <w:r w:rsidRPr="000E1F11">
              <w:rPr>
                <w:rFonts w:asciiTheme="majorEastAsia" w:eastAsiaTheme="majorEastAsia" w:hAnsiTheme="majorEastAsia" w:cs="ＭＳ 明朝" w:hint="eastAsia"/>
                <w:sz w:val="22"/>
                <w:szCs w:val="22"/>
                <w:lang w:eastAsia="ja-JP"/>
              </w:rPr>
              <w:t>グループ</w:t>
            </w:r>
            <w:r w:rsidRPr="000E1F11">
              <w:rPr>
                <w:rFonts w:asciiTheme="majorEastAsia" w:eastAsiaTheme="majorEastAsia" w:hAnsiTheme="majorEastAsia"/>
                <w:sz w:val="22"/>
                <w:szCs w:val="22"/>
                <w:lang w:eastAsia="ja-JP"/>
              </w:rPr>
              <w:t>2</w:t>
            </w:r>
            <w:r w:rsidRPr="000E1F11">
              <w:rPr>
                <w:rFonts w:asciiTheme="majorEastAsia" w:eastAsiaTheme="majorEastAsia" w:hAnsiTheme="majorEastAsia" w:cs="ＭＳ 明朝" w:hint="eastAsia"/>
                <w:spacing w:val="-2"/>
                <w:sz w:val="22"/>
                <w:szCs w:val="22"/>
                <w:lang w:eastAsia="ja-JP"/>
              </w:rPr>
              <w:t>（</w:t>
            </w:r>
            <w:r w:rsidRPr="000E1F11">
              <w:rPr>
                <w:rFonts w:asciiTheme="majorEastAsia" w:eastAsiaTheme="majorEastAsia" w:hAnsiTheme="majorEastAsia" w:cs="ＭＳ 明朝" w:hint="eastAsia"/>
                <w:sz w:val="22"/>
                <w:szCs w:val="22"/>
                <w:lang w:eastAsia="ja-JP"/>
              </w:rPr>
              <w:t>中遅延</w:t>
            </w:r>
            <w:r w:rsidRPr="000E1F11">
              <w:rPr>
                <w:rFonts w:asciiTheme="majorEastAsia" w:eastAsiaTheme="majorEastAsia" w:hAnsiTheme="majorEastAsia"/>
                <w:sz w:val="22"/>
                <w:szCs w:val="22"/>
                <w:lang w:eastAsia="ja-JP"/>
              </w:rPr>
              <w:t>U</w:t>
            </w:r>
            <w:r w:rsidRPr="000E1F11">
              <w:rPr>
                <w:rFonts w:asciiTheme="majorEastAsia" w:eastAsiaTheme="majorEastAsia" w:hAnsiTheme="majorEastAsia" w:cs="ＭＳ 明朝" w:hint="eastAsia"/>
                <w:sz w:val="22"/>
                <w:szCs w:val="22"/>
                <w:lang w:eastAsia="ja-JP"/>
              </w:rPr>
              <w:t>プレーン）</w:t>
            </w:r>
          </w:p>
        </w:tc>
        <w:tc>
          <w:tcPr>
            <w:tcW w:w="1701" w:type="dxa"/>
          </w:tcPr>
          <w:p w14:paraId="379CEF72"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sidRPr="000E1F11">
              <w:rPr>
                <w:rFonts w:asciiTheme="majorEastAsia" w:eastAsiaTheme="majorEastAsia" w:hAnsiTheme="majorEastAsia" w:cs="ＭＳ 明朝" w:hint="eastAsia"/>
                <w:spacing w:val="-2"/>
                <w:sz w:val="22"/>
                <w:szCs w:val="22"/>
              </w:rPr>
              <w:t>変数</w:t>
            </w:r>
          </w:p>
        </w:tc>
        <w:tc>
          <w:tcPr>
            <w:tcW w:w="1622" w:type="dxa"/>
          </w:tcPr>
          <w:p w14:paraId="1A9AB13F"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5</w:t>
            </w:r>
            <w:r w:rsidRPr="000E1F11">
              <w:rPr>
                <w:rFonts w:asciiTheme="majorEastAsia" w:eastAsiaTheme="majorEastAsia" w:hAnsiTheme="majorEastAsia" w:cs="ＭＳ 明朝" w:hint="eastAsia"/>
                <w:spacing w:val="-5"/>
                <w:sz w:val="22"/>
                <w:szCs w:val="22"/>
              </w:rPr>
              <w:t>ミリ秒</w:t>
            </w:r>
          </w:p>
        </w:tc>
        <w:tc>
          <w:tcPr>
            <w:tcW w:w="1780" w:type="dxa"/>
          </w:tcPr>
          <w:p w14:paraId="3B8E86A5"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1</w:t>
            </w: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3</w:t>
            </w:r>
            <w:r w:rsidRPr="000E1F11">
              <w:rPr>
                <w:rFonts w:asciiTheme="majorEastAsia" w:eastAsiaTheme="majorEastAsia" w:hAnsiTheme="majorEastAsia" w:cs="ＭＳ 明朝" w:hint="eastAsia"/>
                <w:spacing w:val="-5"/>
                <w:sz w:val="22"/>
                <w:szCs w:val="22"/>
              </w:rPr>
              <w:t>ミリ秒</w:t>
            </w:r>
          </w:p>
        </w:tc>
      </w:tr>
      <w:tr w:rsidR="005C58C3" w14:paraId="452DD658" w14:textId="77777777" w:rsidTr="00C362C3">
        <w:tc>
          <w:tcPr>
            <w:tcW w:w="3879" w:type="dxa"/>
          </w:tcPr>
          <w:p w14:paraId="7DDDB0D7" w14:textId="77777777" w:rsidR="005C58C3" w:rsidRPr="000E1F11" w:rsidRDefault="005C58C3" w:rsidP="00341A17">
            <w:pPr>
              <w:pStyle w:val="af9"/>
              <w:spacing w:line="307" w:lineRule="auto"/>
              <w:ind w:right="-1"/>
              <w:rPr>
                <w:rFonts w:asciiTheme="majorEastAsia" w:eastAsiaTheme="majorEastAsia" w:hAnsiTheme="majorEastAsia"/>
                <w:sz w:val="22"/>
                <w:szCs w:val="22"/>
                <w:lang w:eastAsia="ja-JP"/>
              </w:rPr>
            </w:pPr>
            <w:r w:rsidRPr="000E1F11">
              <w:rPr>
                <w:rFonts w:asciiTheme="majorEastAsia" w:eastAsiaTheme="majorEastAsia" w:hAnsiTheme="majorEastAsia"/>
                <w:sz w:val="22"/>
                <w:szCs w:val="22"/>
                <w:lang w:eastAsia="ja-JP"/>
              </w:rPr>
              <w:t>5QI/QCI</w:t>
            </w:r>
            <w:r w:rsidRPr="000E1F11">
              <w:rPr>
                <w:rFonts w:asciiTheme="majorEastAsia" w:eastAsiaTheme="majorEastAsia" w:hAnsiTheme="majorEastAsia" w:cs="ＭＳ 明朝" w:hint="eastAsia"/>
                <w:sz w:val="22"/>
                <w:szCs w:val="22"/>
                <w:lang w:eastAsia="ja-JP"/>
              </w:rPr>
              <w:t>グループ</w:t>
            </w:r>
            <w:r w:rsidRPr="000E1F11">
              <w:rPr>
                <w:rFonts w:asciiTheme="majorEastAsia" w:eastAsiaTheme="majorEastAsia" w:hAnsiTheme="majorEastAsia"/>
                <w:sz w:val="22"/>
                <w:szCs w:val="22"/>
                <w:lang w:eastAsia="ja-JP"/>
              </w:rPr>
              <w:t>3</w:t>
            </w:r>
            <w:r w:rsidRPr="000E1F11">
              <w:rPr>
                <w:rFonts w:asciiTheme="majorEastAsia" w:eastAsiaTheme="majorEastAsia" w:hAnsiTheme="majorEastAsia" w:cs="ＭＳ 明朝" w:hint="eastAsia"/>
                <w:sz w:val="22"/>
                <w:szCs w:val="22"/>
                <w:lang w:eastAsia="ja-JP"/>
              </w:rPr>
              <w:t>（残りの</w:t>
            </w:r>
            <w:r w:rsidRPr="000E1F11">
              <w:rPr>
                <w:rFonts w:asciiTheme="majorEastAsia" w:eastAsiaTheme="majorEastAsia" w:hAnsiTheme="majorEastAsia"/>
                <w:sz w:val="22"/>
                <w:szCs w:val="22"/>
                <w:lang w:eastAsia="ja-JP"/>
              </w:rPr>
              <w:t>GBR U</w:t>
            </w:r>
            <w:r w:rsidRPr="000E1F11">
              <w:rPr>
                <w:rFonts w:asciiTheme="majorEastAsia" w:eastAsiaTheme="majorEastAsia" w:hAnsiTheme="majorEastAsia" w:cs="ＭＳ 明朝" w:hint="eastAsia"/>
                <w:spacing w:val="-2"/>
                <w:sz w:val="22"/>
                <w:szCs w:val="22"/>
                <w:lang w:eastAsia="ja-JP"/>
              </w:rPr>
              <w:t>プレーン）</w:t>
            </w:r>
          </w:p>
        </w:tc>
        <w:tc>
          <w:tcPr>
            <w:tcW w:w="1701" w:type="dxa"/>
          </w:tcPr>
          <w:p w14:paraId="3CD61401"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sidRPr="000E1F11">
              <w:rPr>
                <w:rFonts w:asciiTheme="majorEastAsia" w:eastAsiaTheme="majorEastAsia" w:hAnsiTheme="majorEastAsia" w:cs="ＭＳ 明朝" w:hint="eastAsia"/>
                <w:spacing w:val="-2"/>
                <w:sz w:val="22"/>
                <w:szCs w:val="22"/>
              </w:rPr>
              <w:t>変数</w:t>
            </w:r>
          </w:p>
        </w:tc>
        <w:tc>
          <w:tcPr>
            <w:tcW w:w="1622" w:type="dxa"/>
          </w:tcPr>
          <w:p w14:paraId="7BCA336A"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10</w:t>
            </w:r>
            <w:r w:rsidRPr="000E1F11">
              <w:rPr>
                <w:rFonts w:asciiTheme="majorEastAsia" w:eastAsiaTheme="majorEastAsia" w:hAnsiTheme="majorEastAsia" w:cs="ＭＳ 明朝" w:hint="eastAsia"/>
                <w:spacing w:val="-5"/>
                <w:sz w:val="22"/>
                <w:szCs w:val="22"/>
              </w:rPr>
              <w:t>ミリ秒</w:t>
            </w:r>
          </w:p>
        </w:tc>
        <w:tc>
          <w:tcPr>
            <w:tcW w:w="1780" w:type="dxa"/>
          </w:tcPr>
          <w:p w14:paraId="17236D89"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5</w:t>
            </w:r>
            <w:r w:rsidRPr="000E1F11">
              <w:rPr>
                <w:rFonts w:asciiTheme="majorEastAsia" w:eastAsiaTheme="majorEastAsia" w:hAnsiTheme="majorEastAsia" w:cs="ＭＳ 明朝" w:hint="eastAsia"/>
                <w:spacing w:val="-5"/>
                <w:sz w:val="22"/>
                <w:szCs w:val="22"/>
              </w:rPr>
              <w:t>ミリ秒</w:t>
            </w:r>
          </w:p>
        </w:tc>
      </w:tr>
      <w:tr w:rsidR="005C58C3" w14:paraId="3DA908B6" w14:textId="77777777" w:rsidTr="00C362C3">
        <w:tc>
          <w:tcPr>
            <w:tcW w:w="3879" w:type="dxa"/>
          </w:tcPr>
          <w:p w14:paraId="0A84C2F1" w14:textId="77777777" w:rsidR="005C58C3" w:rsidRPr="000E1F11" w:rsidRDefault="005C58C3" w:rsidP="00341A17">
            <w:pPr>
              <w:pStyle w:val="af9"/>
              <w:spacing w:line="307" w:lineRule="auto"/>
              <w:ind w:right="-1"/>
              <w:rPr>
                <w:rFonts w:asciiTheme="majorEastAsia" w:eastAsiaTheme="majorEastAsia" w:hAnsiTheme="majorEastAsia"/>
                <w:sz w:val="22"/>
                <w:szCs w:val="22"/>
                <w:lang w:eastAsia="ja-JP"/>
              </w:rPr>
            </w:pPr>
            <w:r w:rsidRPr="000E1F11">
              <w:rPr>
                <w:rFonts w:asciiTheme="majorEastAsia" w:eastAsiaTheme="majorEastAsia" w:hAnsiTheme="majorEastAsia" w:cs="ＭＳ 明朝" w:hint="eastAsia"/>
                <w:sz w:val="22"/>
                <w:szCs w:val="22"/>
                <w:lang w:eastAsia="ja-JP"/>
              </w:rPr>
              <w:t>ビジネス</w:t>
            </w:r>
            <w:r w:rsidRPr="000E1F11">
              <w:rPr>
                <w:rFonts w:asciiTheme="majorEastAsia" w:eastAsiaTheme="majorEastAsia" w:hAnsiTheme="majorEastAsia" w:cs="ＭＳ 明朝" w:hint="eastAsia"/>
                <w:spacing w:val="-2"/>
                <w:sz w:val="22"/>
                <w:szCs w:val="22"/>
                <w:lang w:eastAsia="ja-JP"/>
              </w:rPr>
              <w:t>トラフィックの</w:t>
            </w:r>
            <w:r w:rsidRPr="000E1F11">
              <w:rPr>
                <w:rFonts w:asciiTheme="majorEastAsia" w:eastAsiaTheme="majorEastAsia" w:hAnsiTheme="majorEastAsia" w:cs="ＭＳ 明朝" w:hint="eastAsia"/>
                <w:sz w:val="22"/>
                <w:szCs w:val="22"/>
                <w:lang w:eastAsia="ja-JP"/>
              </w:rPr>
              <w:t>保証</w:t>
            </w:r>
          </w:p>
        </w:tc>
        <w:tc>
          <w:tcPr>
            <w:tcW w:w="1701" w:type="dxa"/>
          </w:tcPr>
          <w:p w14:paraId="22374A48"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sidRPr="000E1F11">
              <w:rPr>
                <w:rFonts w:asciiTheme="majorEastAsia" w:eastAsiaTheme="majorEastAsia" w:hAnsiTheme="majorEastAsia" w:cs="ＭＳ 明朝" w:hint="eastAsia"/>
                <w:spacing w:val="-2"/>
                <w:sz w:val="22"/>
                <w:szCs w:val="22"/>
              </w:rPr>
              <w:t>変数</w:t>
            </w:r>
          </w:p>
        </w:tc>
        <w:tc>
          <w:tcPr>
            <w:tcW w:w="1622" w:type="dxa"/>
          </w:tcPr>
          <w:p w14:paraId="3E295E82"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10</w:t>
            </w:r>
            <w:r w:rsidRPr="000E1F11">
              <w:rPr>
                <w:rFonts w:asciiTheme="majorEastAsia" w:eastAsiaTheme="majorEastAsia" w:hAnsiTheme="majorEastAsia" w:cs="ＭＳ 明朝" w:hint="eastAsia"/>
                <w:spacing w:val="-5"/>
                <w:sz w:val="22"/>
                <w:szCs w:val="22"/>
              </w:rPr>
              <w:t>ミリ秒</w:t>
            </w:r>
          </w:p>
        </w:tc>
        <w:tc>
          <w:tcPr>
            <w:tcW w:w="1780" w:type="dxa"/>
          </w:tcPr>
          <w:p w14:paraId="541B7D76"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5</w:t>
            </w:r>
            <w:r w:rsidRPr="000E1F11">
              <w:rPr>
                <w:rFonts w:asciiTheme="majorEastAsia" w:eastAsiaTheme="majorEastAsia" w:hAnsiTheme="majorEastAsia" w:cs="ＭＳ 明朝" w:hint="eastAsia"/>
                <w:spacing w:val="-5"/>
                <w:sz w:val="22"/>
                <w:szCs w:val="22"/>
              </w:rPr>
              <w:t>ミリ秒</w:t>
            </w:r>
          </w:p>
        </w:tc>
      </w:tr>
      <w:tr w:rsidR="005C58C3" w14:paraId="5EA1226A" w14:textId="77777777" w:rsidTr="00C362C3">
        <w:tc>
          <w:tcPr>
            <w:tcW w:w="3879" w:type="dxa"/>
          </w:tcPr>
          <w:p w14:paraId="18BFF6BA" w14:textId="77777777" w:rsidR="005C58C3" w:rsidRPr="000E1F11" w:rsidRDefault="005C58C3" w:rsidP="00341A17">
            <w:pPr>
              <w:pStyle w:val="TableParagraph"/>
              <w:spacing w:line="240" w:lineRule="auto"/>
              <w:ind w:left="622" w:firstLine="207"/>
              <w:rPr>
                <w:rFonts w:asciiTheme="majorEastAsia" w:eastAsiaTheme="majorEastAsia" w:hAnsiTheme="majorEastAsia"/>
                <w:lang w:eastAsia="ja-JP"/>
              </w:rPr>
            </w:pPr>
            <w:r w:rsidRPr="000E1F11">
              <w:rPr>
                <w:rFonts w:asciiTheme="majorEastAsia" w:eastAsiaTheme="majorEastAsia" w:hAnsiTheme="majorEastAsia"/>
                <w:lang w:eastAsia="ja-JP"/>
              </w:rPr>
              <w:t>5QI/QCI</w:t>
            </w:r>
            <w:r w:rsidRPr="000E1F11">
              <w:rPr>
                <w:rFonts w:asciiTheme="majorEastAsia" w:eastAsiaTheme="majorEastAsia" w:hAnsiTheme="majorEastAsia" w:cs="ＭＳ 明朝" w:hint="eastAsia"/>
                <w:lang w:eastAsia="ja-JP"/>
              </w:rPr>
              <w:t>グループ</w:t>
            </w:r>
            <w:r w:rsidRPr="000E1F11">
              <w:rPr>
                <w:rFonts w:asciiTheme="majorEastAsia" w:eastAsiaTheme="majorEastAsia" w:hAnsiTheme="majorEastAsia"/>
                <w:lang w:eastAsia="ja-JP"/>
              </w:rPr>
              <w:t>4</w:t>
            </w:r>
            <w:r w:rsidRPr="000E1F11">
              <w:rPr>
                <w:rFonts w:asciiTheme="majorEastAsia" w:eastAsiaTheme="majorEastAsia" w:hAnsiTheme="majorEastAsia" w:cs="ＭＳ 明朝" w:hint="eastAsia"/>
                <w:lang w:eastAsia="ja-JP"/>
              </w:rPr>
              <w:t>（残りの非</w:t>
            </w:r>
            <w:r w:rsidRPr="000E1F11">
              <w:rPr>
                <w:rFonts w:asciiTheme="majorEastAsia" w:eastAsiaTheme="majorEastAsia" w:hAnsiTheme="majorEastAsia"/>
                <w:lang w:eastAsia="ja-JP"/>
              </w:rPr>
              <w:t>GBR U-</w:t>
            </w:r>
            <w:r w:rsidRPr="000E1F11">
              <w:rPr>
                <w:rFonts w:asciiTheme="majorEastAsia" w:eastAsiaTheme="majorEastAsia" w:hAnsiTheme="majorEastAsia" w:cs="ＭＳ 明朝" w:hint="eastAsia"/>
                <w:spacing w:val="-2"/>
                <w:lang w:eastAsia="ja-JP"/>
              </w:rPr>
              <w:t>プレーン）</w:t>
            </w:r>
          </w:p>
          <w:p w14:paraId="1768F16C" w14:textId="4A4BDE2D" w:rsidR="005C58C3" w:rsidRPr="000E1F11" w:rsidRDefault="005C58C3" w:rsidP="00341A17">
            <w:pPr>
              <w:pStyle w:val="af9"/>
              <w:spacing w:line="307" w:lineRule="auto"/>
              <w:ind w:right="-1"/>
              <w:rPr>
                <w:rFonts w:asciiTheme="majorEastAsia" w:eastAsiaTheme="majorEastAsia" w:hAnsiTheme="majorEastAsia"/>
                <w:sz w:val="22"/>
                <w:szCs w:val="22"/>
                <w:lang w:eastAsia="ja-JP"/>
              </w:rPr>
            </w:pPr>
            <w:r w:rsidRPr="000E1F11">
              <w:rPr>
                <w:rFonts w:asciiTheme="majorEastAsia" w:eastAsiaTheme="majorEastAsia" w:hAnsiTheme="majorEastAsia" w:cs="ＭＳ 明朝" w:hint="eastAsia"/>
                <w:sz w:val="22"/>
                <w:szCs w:val="22"/>
                <w:lang w:eastAsia="ja-JP"/>
              </w:rPr>
              <w:t>その他の</w:t>
            </w:r>
            <w:r w:rsidR="00E95BE6">
              <w:rPr>
                <w:rFonts w:asciiTheme="majorEastAsia" w:eastAsiaTheme="majorEastAsia" w:hAnsiTheme="majorEastAsia" w:cs="ＭＳ 明朝" w:hint="eastAsia"/>
                <w:sz w:val="22"/>
                <w:szCs w:val="22"/>
                <w:lang w:eastAsia="ja-JP"/>
              </w:rPr>
              <w:t>トラフィックタイプ</w:t>
            </w:r>
            <w:r w:rsidRPr="000E1F11">
              <w:rPr>
                <w:rFonts w:asciiTheme="majorEastAsia" w:eastAsiaTheme="majorEastAsia" w:hAnsiTheme="majorEastAsia" w:cs="ＭＳ 明朝" w:hint="eastAsia"/>
                <w:sz w:val="22"/>
                <w:szCs w:val="22"/>
                <w:lang w:eastAsia="ja-JP"/>
              </w:rPr>
              <w:t>（ベスト</w:t>
            </w:r>
            <w:r w:rsidRPr="000E1F11">
              <w:rPr>
                <w:rFonts w:asciiTheme="majorEastAsia" w:eastAsiaTheme="majorEastAsia" w:hAnsiTheme="majorEastAsia" w:cs="ＭＳ 明朝" w:hint="eastAsia"/>
                <w:spacing w:val="-2"/>
                <w:sz w:val="22"/>
                <w:szCs w:val="22"/>
                <w:lang w:eastAsia="ja-JP"/>
              </w:rPr>
              <w:t>エフォート）</w:t>
            </w:r>
          </w:p>
        </w:tc>
        <w:tc>
          <w:tcPr>
            <w:tcW w:w="1701" w:type="dxa"/>
          </w:tcPr>
          <w:p w14:paraId="30028A63"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sidRPr="000E1F11">
              <w:rPr>
                <w:rFonts w:asciiTheme="majorEastAsia" w:eastAsiaTheme="majorEastAsia" w:hAnsiTheme="majorEastAsia" w:cs="ＭＳ 明朝" w:hint="eastAsia"/>
                <w:spacing w:val="-2"/>
                <w:sz w:val="22"/>
                <w:szCs w:val="22"/>
              </w:rPr>
              <w:t>変数</w:t>
            </w:r>
          </w:p>
        </w:tc>
        <w:tc>
          <w:tcPr>
            <w:tcW w:w="1622" w:type="dxa"/>
          </w:tcPr>
          <w:p w14:paraId="6C83BCBF"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10</w:t>
            </w: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50</w:t>
            </w:r>
            <w:r w:rsidRPr="000E1F11">
              <w:rPr>
                <w:rFonts w:asciiTheme="majorEastAsia" w:eastAsiaTheme="majorEastAsia" w:hAnsiTheme="majorEastAsia" w:cs="ＭＳ 明朝" w:hint="eastAsia"/>
                <w:spacing w:val="-5"/>
                <w:sz w:val="22"/>
                <w:szCs w:val="22"/>
              </w:rPr>
              <w:t>ミリ秒</w:t>
            </w:r>
          </w:p>
        </w:tc>
        <w:tc>
          <w:tcPr>
            <w:tcW w:w="1780" w:type="dxa"/>
          </w:tcPr>
          <w:p w14:paraId="14ECE1DA" w14:textId="77777777" w:rsidR="005C58C3" w:rsidRPr="000E1F11" w:rsidRDefault="005C58C3" w:rsidP="00341A17">
            <w:pPr>
              <w:pStyle w:val="af9"/>
              <w:spacing w:line="307" w:lineRule="auto"/>
              <w:ind w:right="-1"/>
              <w:jc w:val="center"/>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5</w:t>
            </w:r>
            <w:r>
              <w:rPr>
                <w:rFonts w:asciiTheme="majorEastAsia" w:eastAsiaTheme="majorEastAsia" w:hAnsiTheme="majorEastAsia" w:hint="eastAsia"/>
                <w:sz w:val="22"/>
                <w:szCs w:val="22"/>
                <w:lang w:eastAsia="ja-JP"/>
              </w:rPr>
              <w:t>-</w:t>
            </w:r>
            <w:r w:rsidRPr="000E1F11">
              <w:rPr>
                <w:rFonts w:asciiTheme="majorEastAsia" w:eastAsiaTheme="majorEastAsia" w:hAnsiTheme="majorEastAsia"/>
                <w:sz w:val="22"/>
                <w:szCs w:val="22"/>
              </w:rPr>
              <w:t>25</w:t>
            </w:r>
            <w:r w:rsidRPr="000E1F11">
              <w:rPr>
                <w:rFonts w:asciiTheme="majorEastAsia" w:eastAsiaTheme="majorEastAsia" w:hAnsiTheme="majorEastAsia" w:cs="ＭＳ 明朝" w:hint="eastAsia"/>
                <w:spacing w:val="-5"/>
                <w:sz w:val="22"/>
                <w:szCs w:val="22"/>
              </w:rPr>
              <w:t>ミリ秒</w:t>
            </w:r>
          </w:p>
        </w:tc>
      </w:tr>
    </w:tbl>
    <w:p w14:paraId="6D55EA20" w14:textId="4B6EBE0B" w:rsidR="00EA0EC6" w:rsidRPr="005C58C3" w:rsidRDefault="005C58C3" w:rsidP="005C58C3">
      <w:pPr>
        <w:pStyle w:val="af9"/>
        <w:spacing w:line="307" w:lineRule="auto"/>
        <w:ind w:left="652" w:right="-1"/>
        <w:jc w:val="center"/>
        <w:rPr>
          <w:rFonts w:asciiTheme="majorEastAsia" w:eastAsiaTheme="majorEastAsia" w:hAnsiTheme="majorEastAsia"/>
          <w:b/>
          <w:bCs/>
          <w:sz w:val="22"/>
          <w:szCs w:val="22"/>
          <w:lang w:eastAsia="ja-JP"/>
        </w:rPr>
      </w:pPr>
      <w:r w:rsidRPr="005C58C3">
        <w:rPr>
          <w:rFonts w:asciiTheme="majorEastAsia" w:eastAsiaTheme="majorEastAsia" w:hAnsiTheme="majorEastAsia" w:hint="eastAsia"/>
          <w:b/>
          <w:bCs/>
          <w:sz w:val="22"/>
          <w:szCs w:val="22"/>
          <w:lang w:eastAsia="ja-JP"/>
        </w:rPr>
        <w:t>表 9:ホップごとの異なるフローのレイテンシー/PDV(桁の大きさ)</w:t>
      </w:r>
    </w:p>
    <w:p w14:paraId="056B3B54" w14:textId="77777777" w:rsidR="005C58C3" w:rsidRDefault="005C58C3" w:rsidP="005D6B44">
      <w:pPr>
        <w:pStyle w:val="af9"/>
        <w:spacing w:line="307" w:lineRule="auto"/>
        <w:ind w:left="652" w:right="-1"/>
        <w:rPr>
          <w:rFonts w:asciiTheme="majorEastAsia" w:eastAsiaTheme="majorEastAsia" w:hAnsiTheme="majorEastAsia"/>
          <w:sz w:val="22"/>
          <w:szCs w:val="22"/>
          <w:lang w:eastAsia="ja-JP"/>
        </w:rPr>
      </w:pPr>
    </w:p>
    <w:p w14:paraId="23CAE787" w14:textId="5689AE78" w:rsidR="005C58C3" w:rsidRDefault="008C6BAD" w:rsidP="005D6B44">
      <w:pPr>
        <w:pStyle w:val="af9"/>
        <w:spacing w:line="307" w:lineRule="auto"/>
        <w:ind w:left="652" w:right="-1"/>
        <w:rPr>
          <w:rFonts w:asciiTheme="majorEastAsia" w:eastAsiaTheme="majorEastAsia" w:hAnsiTheme="majorEastAsia"/>
          <w:sz w:val="22"/>
          <w:szCs w:val="22"/>
          <w:lang w:eastAsia="ja-JP"/>
        </w:rPr>
      </w:pPr>
      <w:r w:rsidRPr="008C6BAD">
        <w:rPr>
          <w:rFonts w:asciiTheme="majorEastAsia" w:eastAsiaTheme="majorEastAsia" w:hAnsiTheme="majorEastAsia" w:hint="eastAsia"/>
          <w:b/>
          <w:bCs/>
          <w:sz w:val="22"/>
          <w:szCs w:val="22"/>
          <w:lang w:eastAsia="ja-JP"/>
        </w:rPr>
        <w:t>注1</w:t>
      </w:r>
      <w:r w:rsidRPr="008C6BAD">
        <w:rPr>
          <w:rFonts w:asciiTheme="majorEastAsia" w:eastAsiaTheme="majorEastAsia" w:hAnsiTheme="majorEastAsia" w:hint="eastAsia"/>
          <w:sz w:val="22"/>
          <w:szCs w:val="22"/>
          <w:lang w:eastAsia="ja-JP"/>
        </w:rPr>
        <w:t>:ホップあたりのレイテンシーには、フレーム伝送遅延、自己キューイング遅延、キューイング遅延、ストアアンドフォワード遅延など、第10.1.1.2.1項で説明されているようなすべてのレイテンシー要因が含まれます。正確なホップごとの要件は、全体的なネットワークバジェット、ホップ数、ファイバーに割り当てられたバジェットなどによって異なります。この表は、トラフィックをQoSキューに割り当てるプロセスを説明するために、ホップごとのレイテンシー/PDVの相対的な規模のみを強調することを意図しています。</w:t>
      </w:r>
    </w:p>
    <w:p w14:paraId="1AD24325" w14:textId="77777777" w:rsidR="005C58C3" w:rsidRDefault="005C58C3" w:rsidP="005D6B44">
      <w:pPr>
        <w:pStyle w:val="af9"/>
        <w:spacing w:line="307" w:lineRule="auto"/>
        <w:ind w:left="652" w:right="-1"/>
        <w:rPr>
          <w:rFonts w:asciiTheme="majorEastAsia" w:eastAsiaTheme="majorEastAsia" w:hAnsiTheme="majorEastAsia"/>
          <w:sz w:val="22"/>
          <w:szCs w:val="22"/>
          <w:lang w:eastAsia="ja-JP"/>
        </w:rPr>
      </w:pPr>
    </w:p>
    <w:p w14:paraId="6F52A2E6" w14:textId="295C6238" w:rsidR="00EA0EC6" w:rsidRDefault="008C6BAD" w:rsidP="005D6B44">
      <w:pPr>
        <w:pStyle w:val="af9"/>
        <w:spacing w:line="307" w:lineRule="auto"/>
        <w:ind w:left="652" w:right="-1"/>
        <w:rPr>
          <w:rFonts w:asciiTheme="majorEastAsia" w:eastAsiaTheme="majorEastAsia" w:hAnsiTheme="majorEastAsia"/>
          <w:sz w:val="22"/>
          <w:szCs w:val="22"/>
          <w:lang w:eastAsia="ja-JP"/>
        </w:rPr>
      </w:pPr>
      <w:r w:rsidRPr="008C6BAD">
        <w:rPr>
          <w:rFonts w:asciiTheme="majorEastAsia" w:eastAsiaTheme="majorEastAsia" w:hAnsiTheme="majorEastAsia" w:hint="eastAsia"/>
          <w:b/>
          <w:bCs/>
          <w:sz w:val="22"/>
          <w:szCs w:val="22"/>
          <w:lang w:eastAsia="ja-JP"/>
        </w:rPr>
        <w:t>注2</w:t>
      </w:r>
      <w:r w:rsidRPr="008C6BAD">
        <w:rPr>
          <w:rFonts w:asciiTheme="majorEastAsia" w:eastAsiaTheme="majorEastAsia" w:hAnsiTheme="majorEastAsia" w:hint="eastAsia"/>
          <w:sz w:val="22"/>
          <w:szCs w:val="22"/>
          <w:lang w:eastAsia="ja-JP"/>
        </w:rPr>
        <w:t>:PTP非対応モード(すなわち、</w:t>
      </w:r>
      <w:r w:rsidR="008A5B90">
        <w:rPr>
          <w:rFonts w:asciiTheme="majorEastAsia" w:eastAsiaTheme="majorEastAsia" w:hAnsiTheme="majorEastAsia" w:hint="eastAsia"/>
          <w:sz w:val="22"/>
          <w:szCs w:val="22"/>
          <w:lang w:eastAsia="ja-JP"/>
        </w:rPr>
        <w:t>ルーター</w:t>
      </w:r>
      <w:r w:rsidRPr="008C6BAD">
        <w:rPr>
          <w:rFonts w:asciiTheme="majorEastAsia" w:eastAsiaTheme="majorEastAsia" w:hAnsiTheme="majorEastAsia" w:hint="eastAsia"/>
          <w:sz w:val="22"/>
          <w:szCs w:val="22"/>
          <w:lang w:eastAsia="ja-JP"/>
        </w:rPr>
        <w:t>がG.8275.2 PTPストリームを中継するが、</w:t>
      </w:r>
      <w:r w:rsidR="008A5B90">
        <w:rPr>
          <w:rFonts w:asciiTheme="majorEastAsia" w:eastAsiaTheme="majorEastAsia" w:hAnsiTheme="majorEastAsia" w:hint="eastAsia"/>
          <w:sz w:val="22"/>
          <w:szCs w:val="22"/>
          <w:lang w:eastAsia="ja-JP"/>
        </w:rPr>
        <w:t>ルーター</w:t>
      </w:r>
      <w:r w:rsidRPr="008C6BAD">
        <w:rPr>
          <w:rFonts w:asciiTheme="majorEastAsia" w:eastAsiaTheme="majorEastAsia" w:hAnsiTheme="majorEastAsia" w:hint="eastAsia"/>
          <w:sz w:val="22"/>
          <w:szCs w:val="22"/>
          <w:lang w:eastAsia="ja-JP"/>
        </w:rPr>
        <w:t>にPTPパケットを中継する際にタイムスタンプを追加できるT-TC機能がない)→ジッターを最小限に抑えるには、厳格優先キューが必要です(実際のレイテンシー値は関係なく、その平均値が一定であることが重要です)。厳格優先キューによりレイテンシーを最小限に抑えることで、ジッターも最小限に抑えることができます。</w:t>
      </w:r>
    </w:p>
    <w:p w14:paraId="5B95365B" w14:textId="77777777" w:rsidR="000C045D" w:rsidRDefault="000C045D" w:rsidP="005D6B44">
      <w:pPr>
        <w:pStyle w:val="af9"/>
        <w:spacing w:line="307" w:lineRule="auto"/>
        <w:ind w:left="652" w:right="-1"/>
        <w:rPr>
          <w:rFonts w:asciiTheme="majorEastAsia" w:eastAsiaTheme="majorEastAsia" w:hAnsiTheme="majorEastAsia"/>
          <w:sz w:val="22"/>
          <w:szCs w:val="22"/>
          <w:lang w:eastAsia="ja-JP"/>
        </w:rPr>
      </w:pPr>
    </w:p>
    <w:p w14:paraId="759481E5" w14:textId="06E5B22C" w:rsidR="007927E3" w:rsidRDefault="0015793B" w:rsidP="005D6B44">
      <w:pPr>
        <w:pStyle w:val="af9"/>
        <w:spacing w:line="307" w:lineRule="auto"/>
        <w:ind w:left="652" w:right="-1"/>
        <w:rPr>
          <w:rFonts w:asciiTheme="majorEastAsia" w:eastAsiaTheme="majorEastAsia" w:hAnsiTheme="majorEastAsia"/>
          <w:sz w:val="22"/>
          <w:szCs w:val="22"/>
          <w:lang w:eastAsia="ja-JP"/>
        </w:rPr>
      </w:pPr>
      <w:r w:rsidRPr="0015793B">
        <w:rPr>
          <w:rFonts w:asciiTheme="majorEastAsia" w:eastAsiaTheme="majorEastAsia" w:hAnsiTheme="majorEastAsia" w:hint="eastAsia"/>
          <w:b/>
          <w:bCs/>
          <w:sz w:val="22"/>
          <w:szCs w:val="22"/>
          <w:lang w:eastAsia="ja-JP"/>
        </w:rPr>
        <w:lastRenderedPageBreak/>
        <w:t>注3</w:t>
      </w:r>
      <w:r w:rsidRPr="0015793B">
        <w:rPr>
          <w:rFonts w:asciiTheme="majorEastAsia" w:eastAsiaTheme="majorEastAsia" w:hAnsiTheme="majorEastAsia" w:hint="eastAsia"/>
          <w:sz w:val="22"/>
          <w:szCs w:val="22"/>
          <w:lang w:eastAsia="ja-JP"/>
        </w:rPr>
        <w:t>:ネットワーク全体で累積された最大|TE|は、1.1µs以下でなければなりません。</w:t>
      </w:r>
    </w:p>
    <w:p w14:paraId="32236D4E" w14:textId="77777777" w:rsidR="007927E3" w:rsidRDefault="007927E3" w:rsidP="005D6B44">
      <w:pPr>
        <w:pStyle w:val="af9"/>
        <w:spacing w:line="307" w:lineRule="auto"/>
        <w:ind w:left="652" w:right="-1"/>
        <w:rPr>
          <w:rFonts w:asciiTheme="majorEastAsia" w:eastAsiaTheme="majorEastAsia" w:hAnsiTheme="majorEastAsia"/>
          <w:sz w:val="22"/>
          <w:szCs w:val="22"/>
          <w:lang w:eastAsia="ja-JP"/>
        </w:rPr>
      </w:pPr>
    </w:p>
    <w:p w14:paraId="1CDFCC34" w14:textId="10E7732A" w:rsidR="0015793B" w:rsidRDefault="000E5763" w:rsidP="005D6B44">
      <w:pPr>
        <w:pStyle w:val="af9"/>
        <w:spacing w:line="307" w:lineRule="auto"/>
        <w:ind w:left="652" w:right="-1"/>
        <w:rPr>
          <w:rFonts w:asciiTheme="majorEastAsia" w:eastAsiaTheme="majorEastAsia" w:hAnsiTheme="majorEastAsia"/>
          <w:sz w:val="22"/>
          <w:szCs w:val="22"/>
          <w:lang w:eastAsia="ja-JP"/>
        </w:rPr>
      </w:pPr>
      <w:r w:rsidRPr="000E5763">
        <w:rPr>
          <w:rFonts w:asciiTheme="majorEastAsia" w:eastAsiaTheme="majorEastAsia" w:hAnsiTheme="majorEastAsia" w:hint="eastAsia"/>
          <w:b/>
          <w:bCs/>
          <w:sz w:val="22"/>
          <w:szCs w:val="22"/>
          <w:lang w:eastAsia="ja-JP"/>
        </w:rPr>
        <w:t>注4</w:t>
      </w:r>
      <w:r w:rsidRPr="000E5763">
        <w:rPr>
          <w:rFonts w:asciiTheme="majorEastAsia" w:eastAsiaTheme="majorEastAsia" w:hAnsiTheme="majorEastAsia" w:hint="eastAsia"/>
          <w:sz w:val="22"/>
          <w:szCs w:val="22"/>
          <w:lang w:eastAsia="ja-JP"/>
        </w:rPr>
        <w:t>:T-BC/T-TC(G.8275.1およびG.8275.2の両方)の物理層タイムスタンプ → 保証帯域幅キューは問題ありませんが、厳格優先度キューは必要ありません。PTPパケット内の物理層タイムスタンプによってジッター/PDVが考慮されるためです。また、レイテンシー値は関係ありませんが、平均レイテンシーは一定であるべきです。QoSは、輻輳時にPTPパケットがドロップされないことを保証すべきであり、そのために帯域保証キューで十分です。</w:t>
      </w:r>
    </w:p>
    <w:p w14:paraId="1717E85D" w14:textId="77777777" w:rsidR="0015793B" w:rsidRDefault="0015793B" w:rsidP="005D6B44">
      <w:pPr>
        <w:pStyle w:val="af9"/>
        <w:spacing w:line="307" w:lineRule="auto"/>
        <w:ind w:left="652" w:right="-1"/>
        <w:rPr>
          <w:rFonts w:asciiTheme="majorEastAsia" w:eastAsiaTheme="majorEastAsia" w:hAnsiTheme="majorEastAsia"/>
          <w:sz w:val="22"/>
          <w:szCs w:val="22"/>
          <w:lang w:eastAsia="ja-JP"/>
        </w:rPr>
      </w:pPr>
    </w:p>
    <w:p w14:paraId="4ACEFACF" w14:textId="5DA79134" w:rsidR="0015793B" w:rsidRDefault="004E523B" w:rsidP="005D6B44">
      <w:pPr>
        <w:pStyle w:val="af9"/>
        <w:spacing w:line="307" w:lineRule="auto"/>
        <w:ind w:left="652" w:right="-1"/>
        <w:rPr>
          <w:rFonts w:asciiTheme="majorEastAsia" w:eastAsiaTheme="majorEastAsia" w:hAnsiTheme="majorEastAsia"/>
          <w:sz w:val="22"/>
          <w:szCs w:val="22"/>
          <w:lang w:eastAsia="ja-JP"/>
        </w:rPr>
      </w:pPr>
      <w:r w:rsidRPr="004E523B">
        <w:rPr>
          <w:rFonts w:asciiTheme="majorEastAsia" w:eastAsiaTheme="majorEastAsia" w:hAnsiTheme="majorEastAsia" w:hint="eastAsia"/>
          <w:b/>
          <w:bCs/>
          <w:sz w:val="22"/>
          <w:szCs w:val="22"/>
          <w:lang w:eastAsia="ja-JP"/>
        </w:rPr>
        <w:t>注5</w:t>
      </w:r>
      <w:r w:rsidRPr="004E523B">
        <w:rPr>
          <w:rFonts w:asciiTheme="majorEastAsia" w:eastAsiaTheme="majorEastAsia" w:hAnsiTheme="majorEastAsia" w:hint="eastAsia"/>
          <w:sz w:val="22"/>
          <w:szCs w:val="22"/>
          <w:lang w:eastAsia="ja-JP"/>
        </w:rPr>
        <w:t>:O-RAN/3GPP CプレーンとMプレーンは、輻輳時に最低帯域保証を確保し、これらのプレーンの故障を防ぐため、また、セキュリティとこれらのプレーンの分離を強化するために、別々のキューに保持されます。</w:t>
      </w:r>
    </w:p>
    <w:p w14:paraId="0F8E2E67" w14:textId="77777777" w:rsidR="0015793B" w:rsidRDefault="0015793B" w:rsidP="005D6B44">
      <w:pPr>
        <w:pStyle w:val="af9"/>
        <w:spacing w:line="307" w:lineRule="auto"/>
        <w:ind w:left="652" w:right="-1"/>
        <w:rPr>
          <w:rFonts w:asciiTheme="majorEastAsia" w:eastAsiaTheme="majorEastAsia" w:hAnsiTheme="majorEastAsia"/>
          <w:sz w:val="22"/>
          <w:szCs w:val="22"/>
          <w:lang w:eastAsia="ja-JP"/>
        </w:rPr>
      </w:pPr>
    </w:p>
    <w:p w14:paraId="71253304" w14:textId="6A639871" w:rsidR="004E523B" w:rsidRDefault="005C7862" w:rsidP="005D6B44">
      <w:pPr>
        <w:pStyle w:val="af9"/>
        <w:spacing w:line="307" w:lineRule="auto"/>
        <w:ind w:left="652" w:right="-1"/>
        <w:rPr>
          <w:rFonts w:asciiTheme="majorEastAsia" w:eastAsiaTheme="majorEastAsia" w:hAnsiTheme="majorEastAsia"/>
          <w:sz w:val="22"/>
          <w:szCs w:val="22"/>
          <w:lang w:eastAsia="ja-JP"/>
        </w:rPr>
      </w:pPr>
      <w:r w:rsidRPr="005C7862">
        <w:rPr>
          <w:rFonts w:asciiTheme="majorEastAsia" w:eastAsiaTheme="majorEastAsia" w:hAnsiTheme="majorEastAsia" w:hint="eastAsia"/>
          <w:sz w:val="22"/>
          <w:szCs w:val="22"/>
          <w:lang w:eastAsia="ja-JP"/>
        </w:rPr>
        <w:t>トランスポートネットワークエレメントプラットフォームで利用可能なハードウェアサポートに応じて、さまざまなQoSモデルがあります。トランスポートネットワークエレメントの異なるハードウェアプラットフォームでサポートされているすべてのさまざまなQoSモデルについて、この文書で説明することはできません。しかし、説明の目的で、2つの主要な、最も一般的なQoSモデルについて言及する価値があります。単一の優先キューと、複数の優先キューです。</w:t>
      </w:r>
    </w:p>
    <w:p w14:paraId="5D0323FC" w14:textId="77777777" w:rsidR="005C7862" w:rsidRDefault="005C7862" w:rsidP="005D6B44">
      <w:pPr>
        <w:pStyle w:val="af9"/>
        <w:spacing w:line="307" w:lineRule="auto"/>
        <w:ind w:left="652" w:right="-1"/>
        <w:rPr>
          <w:rFonts w:asciiTheme="majorEastAsia" w:eastAsiaTheme="majorEastAsia" w:hAnsiTheme="majorEastAsia"/>
          <w:sz w:val="22"/>
          <w:szCs w:val="22"/>
          <w:lang w:eastAsia="ja-JP"/>
        </w:rPr>
      </w:pPr>
    </w:p>
    <w:p w14:paraId="755C48A9" w14:textId="1FC934FF" w:rsidR="005C7862" w:rsidRDefault="00B85A46" w:rsidP="005D6B4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502CFC4" wp14:editId="11D284EA">
            <wp:extent cx="6120130" cy="3499485"/>
            <wp:effectExtent l="0" t="0" r="0" b="5715"/>
            <wp:docPr id="19904921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92192" name=""/>
                    <pic:cNvPicPr/>
                  </pic:nvPicPr>
                  <pic:blipFill>
                    <a:blip r:embed="rId169"/>
                    <a:stretch>
                      <a:fillRect/>
                    </a:stretch>
                  </pic:blipFill>
                  <pic:spPr>
                    <a:xfrm>
                      <a:off x="0" y="0"/>
                      <a:ext cx="6120130" cy="3499485"/>
                    </a:xfrm>
                    <a:prstGeom prst="rect">
                      <a:avLst/>
                    </a:prstGeom>
                  </pic:spPr>
                </pic:pic>
              </a:graphicData>
            </a:graphic>
          </wp:inline>
        </w:drawing>
      </w:r>
    </w:p>
    <w:p w14:paraId="4A169371" w14:textId="1D315C6A" w:rsidR="004E523B" w:rsidRPr="0073074B" w:rsidRDefault="0073074B" w:rsidP="00B85A46">
      <w:pPr>
        <w:pStyle w:val="af9"/>
        <w:spacing w:line="307" w:lineRule="auto"/>
        <w:ind w:left="652" w:right="-1"/>
        <w:jc w:val="center"/>
        <w:rPr>
          <w:rFonts w:asciiTheme="majorEastAsia" w:eastAsiaTheme="majorEastAsia" w:hAnsiTheme="majorEastAsia"/>
          <w:b/>
          <w:bCs/>
          <w:sz w:val="22"/>
          <w:szCs w:val="22"/>
          <w:lang w:eastAsia="ja-JP"/>
        </w:rPr>
      </w:pPr>
      <w:r w:rsidRPr="0073074B">
        <w:rPr>
          <w:rFonts w:asciiTheme="majorEastAsia" w:eastAsiaTheme="majorEastAsia" w:hAnsiTheme="majorEastAsia" w:hint="eastAsia"/>
          <w:b/>
          <w:bCs/>
          <w:sz w:val="22"/>
          <w:szCs w:val="22"/>
          <w:lang w:eastAsia="ja-JP"/>
        </w:rPr>
        <w:t>図 25-19:単一優先キューのQoSモデルの例</w:t>
      </w:r>
    </w:p>
    <w:p w14:paraId="7C1DB2E0" w14:textId="77777777" w:rsidR="00B85A46" w:rsidRDefault="00B85A46" w:rsidP="005D6B44">
      <w:pPr>
        <w:pStyle w:val="af9"/>
        <w:spacing w:line="307" w:lineRule="auto"/>
        <w:ind w:left="652" w:right="-1"/>
        <w:rPr>
          <w:rFonts w:asciiTheme="majorEastAsia" w:eastAsiaTheme="majorEastAsia" w:hAnsiTheme="majorEastAsia"/>
          <w:sz w:val="22"/>
          <w:szCs w:val="22"/>
          <w:lang w:eastAsia="ja-JP"/>
        </w:rPr>
      </w:pPr>
    </w:p>
    <w:p w14:paraId="0FD8EAC3" w14:textId="33628992" w:rsidR="00B85A46" w:rsidRDefault="00CD131B" w:rsidP="00CD131B">
      <w:pPr>
        <w:pStyle w:val="af9"/>
        <w:spacing w:line="307" w:lineRule="auto"/>
        <w:ind w:left="652" w:right="-1"/>
        <w:rPr>
          <w:rFonts w:asciiTheme="majorEastAsia" w:eastAsiaTheme="majorEastAsia" w:hAnsiTheme="majorEastAsia"/>
          <w:sz w:val="22"/>
          <w:szCs w:val="22"/>
          <w:lang w:eastAsia="ja-JP"/>
        </w:rPr>
      </w:pPr>
      <w:r w:rsidRPr="00CD131B">
        <w:rPr>
          <w:rFonts w:asciiTheme="majorEastAsia" w:eastAsiaTheme="majorEastAsia" w:hAnsiTheme="majorEastAsia" w:hint="eastAsia"/>
          <w:sz w:val="22"/>
          <w:szCs w:val="22"/>
          <w:lang w:eastAsia="ja-JP"/>
        </w:rPr>
        <w:lastRenderedPageBreak/>
        <w:t>図25-19は、優先キューを1つ備えたQoSモデルの例を示しています。このハードウェアモデルでは、超低レイテンシー/PDV感度(PTP非対応モード、CPRI/RoE、eCPRI CU-plane)のフローはすべてこの優先キューに配置する必要があり、その他のフローは残りの帯域幅キューに分散させる必要があります。レイテンシー/PDV感度が低い(ただし超低ではない)フロー(積極的なタイマーを使用するOAM、レイテンシーに敏感なUプレーン、およびビジネストラフィック)に使用される帯域幅キューは、WFQ/WRR/WDRR/MDRR(Weighted Fair Queueing、Weighted Round Robin、Weighted Deficit Round Robin。 Modified Deficit Round Robin)スケジューリングアルゴリズムでパラメータ化することで、このキューが頻繁に処理され、キューの輻輳を回避し、レイテンシー/PDVを最小限に抑えることができます。このキューは、重み付けパラメータ化により、ほぼ優先キューとして動作します。</w:t>
      </w:r>
    </w:p>
    <w:p w14:paraId="61616915" w14:textId="77777777" w:rsidR="00B85A46" w:rsidRDefault="00B85A46" w:rsidP="005D6B44">
      <w:pPr>
        <w:pStyle w:val="af9"/>
        <w:spacing w:line="307" w:lineRule="auto"/>
        <w:ind w:left="652" w:right="-1"/>
        <w:rPr>
          <w:rFonts w:asciiTheme="majorEastAsia" w:eastAsiaTheme="majorEastAsia" w:hAnsiTheme="majorEastAsia"/>
          <w:sz w:val="22"/>
          <w:szCs w:val="22"/>
          <w:lang w:eastAsia="ja-JP"/>
        </w:rPr>
      </w:pPr>
    </w:p>
    <w:p w14:paraId="1E6EBB27" w14:textId="0B1D09EF" w:rsidR="00953822" w:rsidRDefault="00953822" w:rsidP="00953822">
      <w:pPr>
        <w:pStyle w:val="af9"/>
        <w:spacing w:line="307" w:lineRule="auto"/>
        <w:ind w:left="652" w:right="-1"/>
        <w:rPr>
          <w:rFonts w:asciiTheme="majorEastAsia" w:eastAsiaTheme="majorEastAsia" w:hAnsiTheme="majorEastAsia"/>
          <w:sz w:val="22"/>
          <w:szCs w:val="22"/>
          <w:lang w:eastAsia="ja-JP"/>
        </w:rPr>
      </w:pPr>
      <w:r w:rsidRPr="00953822">
        <w:rPr>
          <w:rFonts w:asciiTheme="majorEastAsia" w:eastAsiaTheme="majorEastAsia" w:hAnsiTheme="majorEastAsia" w:hint="eastAsia"/>
          <w:sz w:val="22"/>
          <w:szCs w:val="22"/>
          <w:lang w:eastAsia="ja-JP"/>
        </w:rPr>
        <w:t>輻輳発生時に残りのキューが飽和状態にならないようにするには、優先キューおよび高オーバーディメンションの帯域幅キューに、キューのレート(PIR - ピーク情報レート)を制限するポリサーまたは</w:t>
      </w:r>
      <w:r w:rsidR="00466982">
        <w:rPr>
          <w:rFonts w:asciiTheme="majorEastAsia" w:eastAsiaTheme="majorEastAsia" w:hAnsiTheme="majorEastAsia" w:hint="eastAsia"/>
          <w:sz w:val="22"/>
          <w:szCs w:val="22"/>
          <w:lang w:eastAsia="ja-JP"/>
        </w:rPr>
        <w:t>シェーパ</w:t>
      </w:r>
      <w:r w:rsidRPr="00953822">
        <w:rPr>
          <w:rFonts w:asciiTheme="majorEastAsia" w:eastAsiaTheme="majorEastAsia" w:hAnsiTheme="majorEastAsia" w:hint="eastAsia"/>
          <w:sz w:val="22"/>
          <w:szCs w:val="22"/>
          <w:lang w:eastAsia="ja-JP"/>
        </w:rPr>
        <w:t>が必要です。 いずれの場合も、キューのバッファサイズは、そのキューに割り当てられたトラフィックの最大レイテンシー要件に一致させる必要があります。</w:t>
      </w:r>
    </w:p>
    <w:p w14:paraId="7D4DA368" w14:textId="77777777" w:rsidR="00953822" w:rsidRDefault="00953822" w:rsidP="00953822">
      <w:pPr>
        <w:pStyle w:val="af9"/>
        <w:spacing w:line="307" w:lineRule="auto"/>
        <w:ind w:left="652" w:right="-1"/>
        <w:rPr>
          <w:rFonts w:asciiTheme="majorEastAsia" w:eastAsiaTheme="majorEastAsia" w:hAnsiTheme="majorEastAsia"/>
          <w:sz w:val="22"/>
          <w:szCs w:val="22"/>
          <w:lang w:eastAsia="ja-JP"/>
        </w:rPr>
      </w:pPr>
    </w:p>
    <w:p w14:paraId="0318900F" w14:textId="435A4E0A" w:rsidR="00953822" w:rsidRPr="00953822" w:rsidRDefault="009433EE" w:rsidP="00953822">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7A70B11E" wp14:editId="3B35D5B1">
            <wp:extent cx="5725573" cy="2828925"/>
            <wp:effectExtent l="0" t="0" r="8890" b="0"/>
            <wp:docPr id="62326605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66054" name=""/>
                    <pic:cNvPicPr/>
                  </pic:nvPicPr>
                  <pic:blipFill>
                    <a:blip r:embed="rId170"/>
                    <a:stretch>
                      <a:fillRect/>
                    </a:stretch>
                  </pic:blipFill>
                  <pic:spPr>
                    <a:xfrm>
                      <a:off x="0" y="0"/>
                      <a:ext cx="5727151" cy="2829705"/>
                    </a:xfrm>
                    <a:prstGeom prst="rect">
                      <a:avLst/>
                    </a:prstGeom>
                  </pic:spPr>
                </pic:pic>
              </a:graphicData>
            </a:graphic>
          </wp:inline>
        </w:drawing>
      </w:r>
    </w:p>
    <w:p w14:paraId="5DEB01F0" w14:textId="4A9A35FC" w:rsidR="00953822" w:rsidRPr="009433EE" w:rsidRDefault="009433EE" w:rsidP="00953822">
      <w:pPr>
        <w:pStyle w:val="af9"/>
        <w:spacing w:line="307" w:lineRule="auto"/>
        <w:ind w:left="652" w:right="-1"/>
        <w:jc w:val="center"/>
        <w:rPr>
          <w:rFonts w:asciiTheme="majorEastAsia" w:eastAsiaTheme="majorEastAsia" w:hAnsiTheme="majorEastAsia"/>
          <w:b/>
          <w:bCs/>
          <w:sz w:val="22"/>
          <w:szCs w:val="22"/>
          <w:lang w:eastAsia="ja-JP"/>
        </w:rPr>
      </w:pPr>
      <w:r w:rsidRPr="009433EE">
        <w:rPr>
          <w:rFonts w:asciiTheme="majorEastAsia" w:eastAsiaTheme="majorEastAsia" w:hAnsiTheme="majorEastAsia" w:hint="eastAsia"/>
          <w:b/>
          <w:bCs/>
          <w:sz w:val="22"/>
          <w:szCs w:val="22"/>
          <w:lang w:eastAsia="ja-JP"/>
        </w:rPr>
        <w:t>図 25-20:複数の優先キューを持つQoSモデルの例</w:t>
      </w:r>
    </w:p>
    <w:p w14:paraId="37109437" w14:textId="77777777" w:rsidR="00953822" w:rsidRDefault="00953822" w:rsidP="005D6B44">
      <w:pPr>
        <w:pStyle w:val="af9"/>
        <w:spacing w:line="307" w:lineRule="auto"/>
        <w:ind w:left="652" w:right="-1"/>
        <w:rPr>
          <w:rFonts w:asciiTheme="majorEastAsia" w:eastAsiaTheme="majorEastAsia" w:hAnsiTheme="majorEastAsia"/>
          <w:sz w:val="22"/>
          <w:szCs w:val="22"/>
          <w:lang w:eastAsia="ja-JP"/>
        </w:rPr>
      </w:pPr>
    </w:p>
    <w:p w14:paraId="0C33F90E" w14:textId="27A93959" w:rsidR="009774C8" w:rsidRDefault="009774C8" w:rsidP="005D6B44">
      <w:pPr>
        <w:pStyle w:val="af9"/>
        <w:spacing w:line="307" w:lineRule="auto"/>
        <w:ind w:left="652" w:right="-1"/>
        <w:rPr>
          <w:rFonts w:asciiTheme="majorEastAsia" w:eastAsiaTheme="majorEastAsia" w:hAnsiTheme="majorEastAsia"/>
          <w:sz w:val="22"/>
          <w:szCs w:val="22"/>
          <w:lang w:eastAsia="ja-JP"/>
        </w:rPr>
      </w:pPr>
      <w:r w:rsidRPr="009774C8">
        <w:rPr>
          <w:rFonts w:asciiTheme="majorEastAsia" w:eastAsiaTheme="majorEastAsia" w:hAnsiTheme="majorEastAsia" w:hint="eastAsia"/>
          <w:sz w:val="22"/>
          <w:szCs w:val="22"/>
          <w:lang w:eastAsia="ja-JP"/>
        </w:rPr>
        <w:t>図 25-20は、複数の優先度キューをサポートするハードウェアプラットフォームにおけるキュー割り当ての例を概説しており、キューから取り出される順序は厳密な優先順位に従います。複数の優先度キューが利用可能な場合、PTP パケットを最高優先度キューの非認識モードに配置し、これらのパケットの PDV を可能な限り最小化することを推奨します。PTP パケットは非常に小さい(約 100 バイト)ため、これらのパケットを CPRI(RoE)または eCPRI の上位に配置しても、</w:t>
      </w:r>
      <w:r w:rsidRPr="009774C8">
        <w:rPr>
          <w:rFonts w:asciiTheme="majorEastAsia" w:eastAsiaTheme="majorEastAsia" w:hAnsiTheme="majorEastAsia" w:hint="eastAsia"/>
          <w:sz w:val="22"/>
          <w:szCs w:val="22"/>
          <w:lang w:eastAsia="ja-JP"/>
        </w:rPr>
        <w:lastRenderedPageBreak/>
        <w:t>CPRI/eCPRI パケットの PDV への影響は最小限に留まります。例えば、10GEインタフェース上のこのような小さなパケットのシリアル遅延はわずか80nsであるため、CPRI/eCPRIのPDVに寄与するPDV要因も同様に非常に小さく、CPRI/eCPRIの再構成機能によって容易に処理できます。</w:t>
      </w:r>
    </w:p>
    <w:p w14:paraId="5D28DA94" w14:textId="77777777" w:rsidR="009774C8" w:rsidRPr="00953822" w:rsidRDefault="009774C8" w:rsidP="005D6B44">
      <w:pPr>
        <w:pStyle w:val="af9"/>
        <w:spacing w:line="307" w:lineRule="auto"/>
        <w:ind w:left="652" w:right="-1"/>
        <w:rPr>
          <w:rFonts w:asciiTheme="majorEastAsia" w:eastAsiaTheme="majorEastAsia" w:hAnsiTheme="majorEastAsia"/>
          <w:sz w:val="22"/>
          <w:szCs w:val="22"/>
          <w:lang w:eastAsia="ja-JP"/>
        </w:rPr>
      </w:pPr>
    </w:p>
    <w:sectPr w:rsidR="009774C8" w:rsidRPr="00953822" w:rsidSect="0074108C">
      <w:footerReference w:type="default" r:id="rId171"/>
      <w:type w:val="continuous"/>
      <w:pgSz w:w="11906" w:h="16838" w:code="9"/>
      <w:pgMar w:top="1418" w:right="1134" w:bottom="1418" w:left="1134" w:header="851" w:footer="454" w:gutter="0"/>
      <w:cols w:space="425"/>
      <w:docGrid w:type="linesAndChars" w:linePitch="319" w:charSpace="-257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BA958" w14:textId="77777777" w:rsidR="009162F0" w:rsidRDefault="009162F0" w:rsidP="00BE4491">
      <w:r>
        <w:separator/>
      </w:r>
    </w:p>
  </w:endnote>
  <w:endnote w:type="continuationSeparator" w:id="0">
    <w:p w14:paraId="2FEE02BA" w14:textId="77777777" w:rsidR="009162F0" w:rsidRDefault="009162F0" w:rsidP="00BE44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HG丸ｺﾞｼｯｸM-PRO">
    <w:panose1 w:val="020F0600000000000000"/>
    <w:charset w:val="80"/>
    <w:family w:val="modern"/>
    <w:pitch w:val="variable"/>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平成明朝">
    <w:altName w:val="游ゴシック"/>
    <w:panose1 w:val="00000000000000000000"/>
    <w:charset w:val="80"/>
    <w:family w:val="roman"/>
    <w:notTrueType/>
    <w:pitch w:val="fixed"/>
    <w:sig w:usb0="00000001" w:usb1="08070000" w:usb2="00000010" w:usb3="00000000" w:csb0="00020000"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9980399"/>
      <w:docPartObj>
        <w:docPartGallery w:val="Page Numbers (Bottom of Page)"/>
        <w:docPartUnique/>
      </w:docPartObj>
    </w:sdtPr>
    <w:sdtEndPr/>
    <w:sdtContent>
      <w:p w14:paraId="54ADBB32" w14:textId="14CE533B" w:rsidR="00C84331" w:rsidRDefault="00C84331">
        <w:pPr>
          <w:pStyle w:val="a7"/>
          <w:jc w:val="center"/>
        </w:pPr>
        <w:r>
          <w:fldChar w:fldCharType="begin"/>
        </w:r>
        <w:r>
          <w:instrText>PAGE   \* MERGEFORMAT</w:instrText>
        </w:r>
        <w:r>
          <w:fldChar w:fldCharType="separate"/>
        </w:r>
        <w:r>
          <w:rPr>
            <w:lang w:val="ja-JP"/>
          </w:rPr>
          <w:t>2</w:t>
        </w:r>
        <w:r>
          <w:fldChar w:fldCharType="end"/>
        </w:r>
      </w:p>
    </w:sdtContent>
  </w:sdt>
  <w:p w14:paraId="62DBCB31" w14:textId="77777777" w:rsidR="00336D6D" w:rsidRDefault="00336D6D">
    <w:pPr>
      <w:pStyle w:val="a7"/>
    </w:pPr>
  </w:p>
  <w:p w14:paraId="6C53642D" w14:textId="77777777" w:rsidR="00602804" w:rsidRDefault="0060280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86D4F" w14:textId="77777777" w:rsidR="009162F0" w:rsidRDefault="009162F0" w:rsidP="00BE4491">
      <w:r>
        <w:rPr>
          <w:rFonts w:hint="eastAsia"/>
        </w:rPr>
        <w:separator/>
      </w:r>
    </w:p>
  </w:footnote>
  <w:footnote w:type="continuationSeparator" w:id="0">
    <w:p w14:paraId="77CF6751" w14:textId="77777777" w:rsidR="009162F0" w:rsidRDefault="009162F0" w:rsidP="00BE44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781"/>
    <w:multiLevelType w:val="hybridMultilevel"/>
    <w:tmpl w:val="082CBEAE"/>
    <w:lvl w:ilvl="0" w:tplc="04090001">
      <w:start w:val="1"/>
      <w:numFmt w:val="bullet"/>
      <w:lvlText w:val=""/>
      <w:lvlJc w:val="left"/>
      <w:pPr>
        <w:ind w:left="1744"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1" w15:restartNumberingAfterBreak="0">
    <w:nsid w:val="00C071C1"/>
    <w:multiLevelType w:val="hybridMultilevel"/>
    <w:tmpl w:val="87A2C358"/>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2" w15:restartNumberingAfterBreak="0">
    <w:nsid w:val="04E86228"/>
    <w:multiLevelType w:val="hybridMultilevel"/>
    <w:tmpl w:val="929C067A"/>
    <w:lvl w:ilvl="0" w:tplc="686ECC48">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3" w15:restartNumberingAfterBreak="0">
    <w:nsid w:val="04F902F1"/>
    <w:multiLevelType w:val="hybridMultilevel"/>
    <w:tmpl w:val="B582AD20"/>
    <w:lvl w:ilvl="0" w:tplc="51B63B84">
      <w:start w:val="1"/>
      <w:numFmt w:val="decimal"/>
      <w:lvlText w:val="%1."/>
      <w:lvlJc w:val="left"/>
      <w:pPr>
        <w:ind w:left="1012" w:hanging="360"/>
      </w:pPr>
      <w:rPr>
        <w:rFonts w:hint="eastAsia"/>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4" w15:restartNumberingAfterBreak="0">
    <w:nsid w:val="05DD2DB3"/>
    <w:multiLevelType w:val="hybridMultilevel"/>
    <w:tmpl w:val="6BFE80CE"/>
    <w:lvl w:ilvl="0" w:tplc="FFFFFFFF">
      <w:start w:val="1"/>
      <w:numFmt w:val="decimal"/>
      <w:lvlText w:val="%1."/>
      <w:lvlJc w:val="left"/>
      <w:pPr>
        <w:ind w:left="1092" w:hanging="440"/>
      </w:pPr>
      <w:rPr>
        <w:rFonts w:hint="eastAsia"/>
      </w:rPr>
    </w:lvl>
    <w:lvl w:ilvl="1" w:tplc="FFFFFFFF">
      <w:start w:val="15"/>
      <w:numFmt w:val="bullet"/>
      <w:lvlText w:val="%2-"/>
      <w:lvlJc w:val="left"/>
      <w:pPr>
        <w:ind w:left="1452" w:hanging="360"/>
      </w:pPr>
      <w:rPr>
        <w:rFonts w:ascii="Wingdings" w:eastAsiaTheme="majorEastAsia" w:hAnsi="Wingdings" w:cs="Arial" w:hint="default"/>
      </w:rPr>
    </w:lvl>
    <w:lvl w:ilvl="2" w:tplc="C79C6422">
      <w:start w:val="1"/>
      <w:numFmt w:val="bullet"/>
      <w:lvlText w:val=""/>
      <w:lvlJc w:val="left"/>
      <w:pPr>
        <w:ind w:left="1092" w:hanging="440"/>
      </w:pPr>
      <w:rPr>
        <w:rFonts w:ascii="Wingdings" w:hAnsi="Wingdings" w:hint="default"/>
        <w:spacing w:val="-2"/>
        <w:position w:val="-2"/>
      </w:rPr>
    </w:lvl>
    <w:lvl w:ilvl="3" w:tplc="FFFFFFFF" w:tentative="1">
      <w:start w:val="1"/>
      <w:numFmt w:val="decimal"/>
      <w:lvlText w:val="%4."/>
      <w:lvlJc w:val="left"/>
      <w:pPr>
        <w:ind w:left="2412" w:hanging="440"/>
      </w:pPr>
    </w:lvl>
    <w:lvl w:ilvl="4" w:tplc="FFFFFFFF" w:tentative="1">
      <w:start w:val="1"/>
      <w:numFmt w:val="aiueoFullWidth"/>
      <w:lvlText w:val="(%5)"/>
      <w:lvlJc w:val="left"/>
      <w:pPr>
        <w:ind w:left="2852" w:hanging="440"/>
      </w:pPr>
    </w:lvl>
    <w:lvl w:ilvl="5" w:tplc="FFFFFFFF" w:tentative="1">
      <w:start w:val="1"/>
      <w:numFmt w:val="decimalEnclosedCircle"/>
      <w:lvlText w:val="%6"/>
      <w:lvlJc w:val="left"/>
      <w:pPr>
        <w:ind w:left="3292" w:hanging="440"/>
      </w:pPr>
    </w:lvl>
    <w:lvl w:ilvl="6" w:tplc="FFFFFFFF" w:tentative="1">
      <w:start w:val="1"/>
      <w:numFmt w:val="decimal"/>
      <w:lvlText w:val="%7."/>
      <w:lvlJc w:val="left"/>
      <w:pPr>
        <w:ind w:left="3732" w:hanging="440"/>
      </w:pPr>
    </w:lvl>
    <w:lvl w:ilvl="7" w:tplc="FFFFFFFF" w:tentative="1">
      <w:start w:val="1"/>
      <w:numFmt w:val="aiueoFullWidth"/>
      <w:lvlText w:val="(%8)"/>
      <w:lvlJc w:val="left"/>
      <w:pPr>
        <w:ind w:left="4172" w:hanging="440"/>
      </w:pPr>
    </w:lvl>
    <w:lvl w:ilvl="8" w:tplc="FFFFFFFF" w:tentative="1">
      <w:start w:val="1"/>
      <w:numFmt w:val="decimalEnclosedCircle"/>
      <w:lvlText w:val="%9"/>
      <w:lvlJc w:val="left"/>
      <w:pPr>
        <w:ind w:left="4612" w:hanging="440"/>
      </w:pPr>
    </w:lvl>
  </w:abstractNum>
  <w:abstractNum w:abstractNumId="5" w15:restartNumberingAfterBreak="0">
    <w:nsid w:val="08F7147E"/>
    <w:multiLevelType w:val="hybridMultilevel"/>
    <w:tmpl w:val="AF6062E0"/>
    <w:lvl w:ilvl="0" w:tplc="04090001">
      <w:start w:val="1"/>
      <w:numFmt w:val="bullet"/>
      <w:lvlText w:val=""/>
      <w:lvlJc w:val="left"/>
      <w:pPr>
        <w:ind w:left="1972" w:hanging="440"/>
      </w:pPr>
      <w:rPr>
        <w:rFonts w:ascii="Wingdings" w:hAnsi="Wingdings" w:hint="default"/>
      </w:rPr>
    </w:lvl>
    <w:lvl w:ilvl="1" w:tplc="0409000B" w:tentative="1">
      <w:start w:val="1"/>
      <w:numFmt w:val="bullet"/>
      <w:lvlText w:val=""/>
      <w:lvlJc w:val="left"/>
      <w:pPr>
        <w:ind w:left="2412" w:hanging="440"/>
      </w:pPr>
      <w:rPr>
        <w:rFonts w:ascii="Wingdings" w:hAnsi="Wingdings" w:hint="default"/>
      </w:rPr>
    </w:lvl>
    <w:lvl w:ilvl="2" w:tplc="0409000D" w:tentative="1">
      <w:start w:val="1"/>
      <w:numFmt w:val="bullet"/>
      <w:lvlText w:val=""/>
      <w:lvlJc w:val="left"/>
      <w:pPr>
        <w:ind w:left="2852" w:hanging="440"/>
      </w:pPr>
      <w:rPr>
        <w:rFonts w:ascii="Wingdings" w:hAnsi="Wingdings" w:hint="default"/>
      </w:rPr>
    </w:lvl>
    <w:lvl w:ilvl="3" w:tplc="04090001" w:tentative="1">
      <w:start w:val="1"/>
      <w:numFmt w:val="bullet"/>
      <w:lvlText w:val=""/>
      <w:lvlJc w:val="left"/>
      <w:pPr>
        <w:ind w:left="3292" w:hanging="440"/>
      </w:pPr>
      <w:rPr>
        <w:rFonts w:ascii="Wingdings" w:hAnsi="Wingdings" w:hint="default"/>
      </w:rPr>
    </w:lvl>
    <w:lvl w:ilvl="4" w:tplc="0409000B" w:tentative="1">
      <w:start w:val="1"/>
      <w:numFmt w:val="bullet"/>
      <w:lvlText w:val=""/>
      <w:lvlJc w:val="left"/>
      <w:pPr>
        <w:ind w:left="3732" w:hanging="440"/>
      </w:pPr>
      <w:rPr>
        <w:rFonts w:ascii="Wingdings" w:hAnsi="Wingdings" w:hint="default"/>
      </w:rPr>
    </w:lvl>
    <w:lvl w:ilvl="5" w:tplc="0409000D" w:tentative="1">
      <w:start w:val="1"/>
      <w:numFmt w:val="bullet"/>
      <w:lvlText w:val=""/>
      <w:lvlJc w:val="left"/>
      <w:pPr>
        <w:ind w:left="4172" w:hanging="440"/>
      </w:pPr>
      <w:rPr>
        <w:rFonts w:ascii="Wingdings" w:hAnsi="Wingdings" w:hint="default"/>
      </w:rPr>
    </w:lvl>
    <w:lvl w:ilvl="6" w:tplc="04090001" w:tentative="1">
      <w:start w:val="1"/>
      <w:numFmt w:val="bullet"/>
      <w:lvlText w:val=""/>
      <w:lvlJc w:val="left"/>
      <w:pPr>
        <w:ind w:left="4612" w:hanging="440"/>
      </w:pPr>
      <w:rPr>
        <w:rFonts w:ascii="Wingdings" w:hAnsi="Wingdings" w:hint="default"/>
      </w:rPr>
    </w:lvl>
    <w:lvl w:ilvl="7" w:tplc="0409000B" w:tentative="1">
      <w:start w:val="1"/>
      <w:numFmt w:val="bullet"/>
      <w:lvlText w:val=""/>
      <w:lvlJc w:val="left"/>
      <w:pPr>
        <w:ind w:left="5052" w:hanging="440"/>
      </w:pPr>
      <w:rPr>
        <w:rFonts w:ascii="Wingdings" w:hAnsi="Wingdings" w:hint="default"/>
      </w:rPr>
    </w:lvl>
    <w:lvl w:ilvl="8" w:tplc="0409000D" w:tentative="1">
      <w:start w:val="1"/>
      <w:numFmt w:val="bullet"/>
      <w:lvlText w:val=""/>
      <w:lvlJc w:val="left"/>
      <w:pPr>
        <w:ind w:left="5492" w:hanging="440"/>
      </w:pPr>
      <w:rPr>
        <w:rFonts w:ascii="Wingdings" w:hAnsi="Wingdings" w:hint="default"/>
      </w:rPr>
    </w:lvl>
  </w:abstractNum>
  <w:abstractNum w:abstractNumId="6" w15:restartNumberingAfterBreak="0">
    <w:nsid w:val="094B2C77"/>
    <w:multiLevelType w:val="hybridMultilevel"/>
    <w:tmpl w:val="D9786A78"/>
    <w:lvl w:ilvl="0" w:tplc="C79C6422">
      <w:start w:val="1"/>
      <w:numFmt w:val="bullet"/>
      <w:lvlText w:val=""/>
      <w:lvlJc w:val="left"/>
      <w:pPr>
        <w:ind w:left="440" w:hanging="440"/>
      </w:pPr>
      <w:rPr>
        <w:rFonts w:ascii="Wingdings" w:hAnsi="Wingdings" w:hint="default"/>
        <w:spacing w:val="-2"/>
        <w:position w:val="-2"/>
      </w:rPr>
    </w:lvl>
    <w:lvl w:ilvl="1" w:tplc="C79C6422">
      <w:start w:val="1"/>
      <w:numFmt w:val="bullet"/>
      <w:lvlText w:val=""/>
      <w:lvlJc w:val="left"/>
      <w:pPr>
        <w:ind w:left="1437" w:hanging="440"/>
      </w:pPr>
      <w:rPr>
        <w:rFonts w:ascii="Wingdings" w:hAnsi="Wingdings" w:hint="default"/>
        <w:spacing w:val="-2"/>
        <w:position w:val="-2"/>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 w15:restartNumberingAfterBreak="0">
    <w:nsid w:val="0A3007F5"/>
    <w:multiLevelType w:val="hybridMultilevel"/>
    <w:tmpl w:val="C87E1F78"/>
    <w:lvl w:ilvl="0" w:tplc="CCFA3E2A">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8" w15:restartNumberingAfterBreak="0">
    <w:nsid w:val="0ACE2198"/>
    <w:multiLevelType w:val="hybridMultilevel"/>
    <w:tmpl w:val="E95E4EDC"/>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9" w15:restartNumberingAfterBreak="0">
    <w:nsid w:val="0BA4313E"/>
    <w:multiLevelType w:val="hybridMultilevel"/>
    <w:tmpl w:val="7E78575E"/>
    <w:lvl w:ilvl="0" w:tplc="2272DEBC">
      <w:start w:val="1"/>
      <w:numFmt w:val="decimal"/>
      <w:lvlText w:val="%1."/>
      <w:lvlJc w:val="left"/>
      <w:pPr>
        <w:ind w:left="1012" w:hanging="360"/>
      </w:pPr>
      <w:rPr>
        <w:rFonts w:hint="default"/>
      </w:rPr>
    </w:lvl>
    <w:lvl w:ilvl="1" w:tplc="3AA64132">
      <w:start w:val="5"/>
      <w:numFmt w:val="bullet"/>
      <w:lvlText w:val="●"/>
      <w:lvlJc w:val="left"/>
      <w:pPr>
        <w:ind w:left="1452" w:hanging="360"/>
      </w:pPr>
      <w:rPr>
        <w:rFonts w:ascii="ＭＳ ゴシック" w:eastAsia="ＭＳ ゴシック" w:hAnsi="ＭＳ ゴシック" w:cs="Arial" w:hint="eastAsia"/>
      </w:r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0" w15:restartNumberingAfterBreak="0">
    <w:nsid w:val="0CFE1CEA"/>
    <w:multiLevelType w:val="hybridMultilevel"/>
    <w:tmpl w:val="D4404C02"/>
    <w:lvl w:ilvl="0" w:tplc="04090001">
      <w:start w:val="1"/>
      <w:numFmt w:val="bullet"/>
      <w:lvlText w:val=""/>
      <w:lvlJc w:val="left"/>
      <w:pPr>
        <w:ind w:left="1972" w:hanging="440"/>
      </w:pPr>
      <w:rPr>
        <w:rFonts w:ascii="Wingdings" w:hAnsi="Wingdings" w:hint="default"/>
      </w:rPr>
    </w:lvl>
    <w:lvl w:ilvl="1" w:tplc="0409000B" w:tentative="1">
      <w:start w:val="1"/>
      <w:numFmt w:val="bullet"/>
      <w:lvlText w:val=""/>
      <w:lvlJc w:val="left"/>
      <w:pPr>
        <w:ind w:left="2412" w:hanging="440"/>
      </w:pPr>
      <w:rPr>
        <w:rFonts w:ascii="Wingdings" w:hAnsi="Wingdings" w:hint="default"/>
      </w:rPr>
    </w:lvl>
    <w:lvl w:ilvl="2" w:tplc="0409000D" w:tentative="1">
      <w:start w:val="1"/>
      <w:numFmt w:val="bullet"/>
      <w:lvlText w:val=""/>
      <w:lvlJc w:val="left"/>
      <w:pPr>
        <w:ind w:left="2852" w:hanging="440"/>
      </w:pPr>
      <w:rPr>
        <w:rFonts w:ascii="Wingdings" w:hAnsi="Wingdings" w:hint="default"/>
      </w:rPr>
    </w:lvl>
    <w:lvl w:ilvl="3" w:tplc="04090001" w:tentative="1">
      <w:start w:val="1"/>
      <w:numFmt w:val="bullet"/>
      <w:lvlText w:val=""/>
      <w:lvlJc w:val="left"/>
      <w:pPr>
        <w:ind w:left="3292" w:hanging="440"/>
      </w:pPr>
      <w:rPr>
        <w:rFonts w:ascii="Wingdings" w:hAnsi="Wingdings" w:hint="default"/>
      </w:rPr>
    </w:lvl>
    <w:lvl w:ilvl="4" w:tplc="0409000B" w:tentative="1">
      <w:start w:val="1"/>
      <w:numFmt w:val="bullet"/>
      <w:lvlText w:val=""/>
      <w:lvlJc w:val="left"/>
      <w:pPr>
        <w:ind w:left="3732" w:hanging="440"/>
      </w:pPr>
      <w:rPr>
        <w:rFonts w:ascii="Wingdings" w:hAnsi="Wingdings" w:hint="default"/>
      </w:rPr>
    </w:lvl>
    <w:lvl w:ilvl="5" w:tplc="0409000D" w:tentative="1">
      <w:start w:val="1"/>
      <w:numFmt w:val="bullet"/>
      <w:lvlText w:val=""/>
      <w:lvlJc w:val="left"/>
      <w:pPr>
        <w:ind w:left="4172" w:hanging="440"/>
      </w:pPr>
      <w:rPr>
        <w:rFonts w:ascii="Wingdings" w:hAnsi="Wingdings" w:hint="default"/>
      </w:rPr>
    </w:lvl>
    <w:lvl w:ilvl="6" w:tplc="04090001" w:tentative="1">
      <w:start w:val="1"/>
      <w:numFmt w:val="bullet"/>
      <w:lvlText w:val=""/>
      <w:lvlJc w:val="left"/>
      <w:pPr>
        <w:ind w:left="4612" w:hanging="440"/>
      </w:pPr>
      <w:rPr>
        <w:rFonts w:ascii="Wingdings" w:hAnsi="Wingdings" w:hint="default"/>
      </w:rPr>
    </w:lvl>
    <w:lvl w:ilvl="7" w:tplc="0409000B" w:tentative="1">
      <w:start w:val="1"/>
      <w:numFmt w:val="bullet"/>
      <w:lvlText w:val=""/>
      <w:lvlJc w:val="left"/>
      <w:pPr>
        <w:ind w:left="5052" w:hanging="440"/>
      </w:pPr>
      <w:rPr>
        <w:rFonts w:ascii="Wingdings" w:hAnsi="Wingdings" w:hint="default"/>
      </w:rPr>
    </w:lvl>
    <w:lvl w:ilvl="8" w:tplc="0409000D" w:tentative="1">
      <w:start w:val="1"/>
      <w:numFmt w:val="bullet"/>
      <w:lvlText w:val=""/>
      <w:lvlJc w:val="left"/>
      <w:pPr>
        <w:ind w:left="5492" w:hanging="440"/>
      </w:pPr>
      <w:rPr>
        <w:rFonts w:ascii="Wingdings" w:hAnsi="Wingdings" w:hint="default"/>
      </w:rPr>
    </w:lvl>
  </w:abstractNum>
  <w:abstractNum w:abstractNumId="11" w15:restartNumberingAfterBreak="0">
    <w:nsid w:val="0E34102C"/>
    <w:multiLevelType w:val="hybridMultilevel"/>
    <w:tmpl w:val="987409DA"/>
    <w:lvl w:ilvl="0" w:tplc="A34C036A">
      <w:start w:val="1"/>
      <w:numFmt w:val="bullet"/>
      <w:lvlText w:val=""/>
      <w:lvlJc w:val="left"/>
      <w:pPr>
        <w:ind w:left="1092" w:hanging="440"/>
      </w:pPr>
      <w:rPr>
        <w:rFonts w:ascii="Wingdings" w:hAnsi="Wingdings" w:hint="default"/>
        <w:spacing w:val="-2"/>
        <w:position w:val="-2"/>
      </w:rPr>
    </w:lvl>
    <w:lvl w:ilvl="1" w:tplc="FFFFFFFF" w:tentative="1">
      <w:start w:val="1"/>
      <w:numFmt w:val="bullet"/>
      <w:lvlText w:val=""/>
      <w:lvlJc w:val="left"/>
      <w:pPr>
        <w:ind w:left="1532" w:hanging="440"/>
      </w:pPr>
      <w:rPr>
        <w:rFonts w:ascii="Wingdings" w:hAnsi="Wingdings" w:hint="default"/>
      </w:rPr>
    </w:lvl>
    <w:lvl w:ilvl="2" w:tplc="FFFFFFFF" w:tentative="1">
      <w:start w:val="1"/>
      <w:numFmt w:val="bullet"/>
      <w:lvlText w:val=""/>
      <w:lvlJc w:val="left"/>
      <w:pPr>
        <w:ind w:left="1972" w:hanging="440"/>
      </w:pPr>
      <w:rPr>
        <w:rFonts w:ascii="Wingdings" w:hAnsi="Wingdings" w:hint="default"/>
      </w:rPr>
    </w:lvl>
    <w:lvl w:ilvl="3" w:tplc="FFFFFFFF" w:tentative="1">
      <w:start w:val="1"/>
      <w:numFmt w:val="bullet"/>
      <w:lvlText w:val=""/>
      <w:lvlJc w:val="left"/>
      <w:pPr>
        <w:ind w:left="2412" w:hanging="440"/>
      </w:pPr>
      <w:rPr>
        <w:rFonts w:ascii="Wingdings" w:hAnsi="Wingdings" w:hint="default"/>
      </w:rPr>
    </w:lvl>
    <w:lvl w:ilvl="4" w:tplc="FFFFFFFF" w:tentative="1">
      <w:start w:val="1"/>
      <w:numFmt w:val="bullet"/>
      <w:lvlText w:val=""/>
      <w:lvlJc w:val="left"/>
      <w:pPr>
        <w:ind w:left="2852" w:hanging="440"/>
      </w:pPr>
      <w:rPr>
        <w:rFonts w:ascii="Wingdings" w:hAnsi="Wingdings" w:hint="default"/>
      </w:rPr>
    </w:lvl>
    <w:lvl w:ilvl="5" w:tplc="FFFFFFFF" w:tentative="1">
      <w:start w:val="1"/>
      <w:numFmt w:val="bullet"/>
      <w:lvlText w:val=""/>
      <w:lvlJc w:val="left"/>
      <w:pPr>
        <w:ind w:left="3292" w:hanging="440"/>
      </w:pPr>
      <w:rPr>
        <w:rFonts w:ascii="Wingdings" w:hAnsi="Wingdings" w:hint="default"/>
      </w:rPr>
    </w:lvl>
    <w:lvl w:ilvl="6" w:tplc="FFFFFFFF" w:tentative="1">
      <w:start w:val="1"/>
      <w:numFmt w:val="bullet"/>
      <w:lvlText w:val=""/>
      <w:lvlJc w:val="left"/>
      <w:pPr>
        <w:ind w:left="3732" w:hanging="440"/>
      </w:pPr>
      <w:rPr>
        <w:rFonts w:ascii="Wingdings" w:hAnsi="Wingdings" w:hint="default"/>
      </w:rPr>
    </w:lvl>
    <w:lvl w:ilvl="7" w:tplc="FFFFFFFF" w:tentative="1">
      <w:start w:val="1"/>
      <w:numFmt w:val="bullet"/>
      <w:lvlText w:val=""/>
      <w:lvlJc w:val="left"/>
      <w:pPr>
        <w:ind w:left="4172" w:hanging="440"/>
      </w:pPr>
      <w:rPr>
        <w:rFonts w:ascii="Wingdings" w:hAnsi="Wingdings" w:hint="default"/>
      </w:rPr>
    </w:lvl>
    <w:lvl w:ilvl="8" w:tplc="FFFFFFFF" w:tentative="1">
      <w:start w:val="1"/>
      <w:numFmt w:val="bullet"/>
      <w:lvlText w:val=""/>
      <w:lvlJc w:val="left"/>
      <w:pPr>
        <w:ind w:left="4612" w:hanging="440"/>
      </w:pPr>
      <w:rPr>
        <w:rFonts w:ascii="Wingdings" w:hAnsi="Wingdings" w:hint="default"/>
      </w:rPr>
    </w:lvl>
  </w:abstractNum>
  <w:abstractNum w:abstractNumId="12" w15:restartNumberingAfterBreak="0">
    <w:nsid w:val="0FDC1D76"/>
    <w:multiLevelType w:val="hybridMultilevel"/>
    <w:tmpl w:val="7A1629B0"/>
    <w:lvl w:ilvl="0" w:tplc="51B63B84">
      <w:start w:val="1"/>
      <w:numFmt w:val="decimal"/>
      <w:lvlText w:val="%1."/>
      <w:lvlJc w:val="left"/>
      <w:pPr>
        <w:ind w:left="1012" w:hanging="360"/>
      </w:pPr>
      <w:rPr>
        <w:rFonts w:hint="eastAsia"/>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3" w15:restartNumberingAfterBreak="0">
    <w:nsid w:val="11051AA2"/>
    <w:multiLevelType w:val="hybridMultilevel"/>
    <w:tmpl w:val="C89225F8"/>
    <w:lvl w:ilvl="0" w:tplc="686ECC48">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4" w15:restartNumberingAfterBreak="0">
    <w:nsid w:val="11EE0D09"/>
    <w:multiLevelType w:val="hybridMultilevel"/>
    <w:tmpl w:val="2DEAF3CC"/>
    <w:lvl w:ilvl="0" w:tplc="1D8CE6F2">
      <w:start w:val="1"/>
      <w:numFmt w:val="decimal"/>
      <w:lvlText w:val="%1."/>
      <w:lvlJc w:val="left"/>
      <w:pPr>
        <w:ind w:left="1012" w:hanging="360"/>
      </w:pPr>
      <w:rPr>
        <w:rFonts w:hint="eastAsia"/>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5" w15:restartNumberingAfterBreak="0">
    <w:nsid w:val="127C5EE7"/>
    <w:multiLevelType w:val="hybridMultilevel"/>
    <w:tmpl w:val="40464B98"/>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16" w15:restartNumberingAfterBreak="0">
    <w:nsid w:val="129E59B1"/>
    <w:multiLevelType w:val="hybridMultilevel"/>
    <w:tmpl w:val="8D103754"/>
    <w:lvl w:ilvl="0" w:tplc="A664CA3C">
      <w:start w:val="1"/>
      <w:numFmt w:val="decimal"/>
      <w:lvlText w:val="%1."/>
      <w:lvlJc w:val="left"/>
      <w:pPr>
        <w:ind w:left="1012" w:hanging="360"/>
      </w:pPr>
      <w:rPr>
        <w:rFonts w:hint="default"/>
      </w:rPr>
    </w:lvl>
    <w:lvl w:ilvl="1" w:tplc="97C294E6">
      <w:start w:val="1"/>
      <w:numFmt w:val="lowerLetter"/>
      <w:lvlText w:val="%2."/>
      <w:lvlJc w:val="left"/>
      <w:pPr>
        <w:ind w:left="1452" w:hanging="360"/>
      </w:pPr>
      <w:rPr>
        <w:rFonts w:hint="default"/>
      </w:rPr>
    </w:lvl>
    <w:lvl w:ilvl="2" w:tplc="1ED66A46">
      <w:start w:val="1"/>
      <w:numFmt w:val="decimal"/>
      <w:lvlText w:val="%3)"/>
      <w:lvlJc w:val="left"/>
      <w:pPr>
        <w:ind w:left="1892" w:hanging="360"/>
      </w:pPr>
      <w:rPr>
        <w:rFonts w:hint="default"/>
      </w:r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7" w15:restartNumberingAfterBreak="0">
    <w:nsid w:val="14A655E3"/>
    <w:multiLevelType w:val="hybridMultilevel"/>
    <w:tmpl w:val="6A803904"/>
    <w:lvl w:ilvl="0" w:tplc="5B6A7CBC">
      <w:start w:val="1"/>
      <w:numFmt w:val="decimal"/>
      <w:pStyle w:val="5"/>
      <w:lvlText w:val="%1."/>
      <w:lvlJc w:val="left"/>
      <w:pPr>
        <w:ind w:left="1149" w:hanging="440"/>
      </w:pPr>
      <w:rPr>
        <w:rFonts w:hint="eastAsia"/>
      </w:rPr>
    </w:lvl>
    <w:lvl w:ilvl="1" w:tplc="04090017" w:tentative="1">
      <w:start w:val="1"/>
      <w:numFmt w:val="aiueoFullWidth"/>
      <w:lvlText w:val="(%2)"/>
      <w:lvlJc w:val="left"/>
      <w:pPr>
        <w:ind w:left="1589" w:hanging="440"/>
      </w:pPr>
    </w:lvl>
    <w:lvl w:ilvl="2" w:tplc="04090011" w:tentative="1">
      <w:start w:val="1"/>
      <w:numFmt w:val="decimalEnclosedCircle"/>
      <w:lvlText w:val="%3"/>
      <w:lvlJc w:val="left"/>
      <w:pPr>
        <w:ind w:left="2029" w:hanging="440"/>
      </w:pPr>
    </w:lvl>
    <w:lvl w:ilvl="3" w:tplc="0409000F" w:tentative="1">
      <w:start w:val="1"/>
      <w:numFmt w:val="decimal"/>
      <w:lvlText w:val="%4."/>
      <w:lvlJc w:val="left"/>
      <w:pPr>
        <w:ind w:left="2469" w:hanging="440"/>
      </w:pPr>
    </w:lvl>
    <w:lvl w:ilvl="4" w:tplc="04090017">
      <w:start w:val="1"/>
      <w:numFmt w:val="aiueoFullWidth"/>
      <w:lvlText w:val="(%5)"/>
      <w:lvlJc w:val="left"/>
      <w:pPr>
        <w:ind w:left="2909" w:hanging="440"/>
      </w:pPr>
    </w:lvl>
    <w:lvl w:ilvl="5" w:tplc="04090011" w:tentative="1">
      <w:start w:val="1"/>
      <w:numFmt w:val="decimalEnclosedCircle"/>
      <w:lvlText w:val="%6"/>
      <w:lvlJc w:val="left"/>
      <w:pPr>
        <w:ind w:left="3349" w:hanging="440"/>
      </w:pPr>
    </w:lvl>
    <w:lvl w:ilvl="6" w:tplc="0409000F" w:tentative="1">
      <w:start w:val="1"/>
      <w:numFmt w:val="decimal"/>
      <w:lvlText w:val="%7."/>
      <w:lvlJc w:val="left"/>
      <w:pPr>
        <w:ind w:left="3789" w:hanging="440"/>
      </w:pPr>
    </w:lvl>
    <w:lvl w:ilvl="7" w:tplc="04090017" w:tentative="1">
      <w:start w:val="1"/>
      <w:numFmt w:val="aiueoFullWidth"/>
      <w:lvlText w:val="(%8)"/>
      <w:lvlJc w:val="left"/>
      <w:pPr>
        <w:ind w:left="4229" w:hanging="440"/>
      </w:pPr>
    </w:lvl>
    <w:lvl w:ilvl="8" w:tplc="04090011" w:tentative="1">
      <w:start w:val="1"/>
      <w:numFmt w:val="decimalEnclosedCircle"/>
      <w:lvlText w:val="%9"/>
      <w:lvlJc w:val="left"/>
      <w:pPr>
        <w:ind w:left="4669" w:hanging="440"/>
      </w:pPr>
    </w:lvl>
  </w:abstractNum>
  <w:abstractNum w:abstractNumId="18" w15:restartNumberingAfterBreak="0">
    <w:nsid w:val="15A225DC"/>
    <w:multiLevelType w:val="hybridMultilevel"/>
    <w:tmpl w:val="2910D364"/>
    <w:lvl w:ilvl="0" w:tplc="51B63B84">
      <w:start w:val="5"/>
      <w:numFmt w:val="decimal"/>
      <w:lvlText w:val="%1."/>
      <w:lvlJc w:val="left"/>
      <w:pPr>
        <w:ind w:left="1012" w:hanging="360"/>
      </w:pPr>
      <w:rPr>
        <w:rFonts w:hint="eastAsia"/>
      </w:rPr>
    </w:lvl>
    <w:lvl w:ilvl="1" w:tplc="48065AB6">
      <w:start w:val="1"/>
      <w:numFmt w:val="decimal"/>
      <w:lvlText w:val="%2."/>
      <w:lvlJc w:val="left"/>
      <w:pPr>
        <w:ind w:left="800" w:hanging="360"/>
      </w:pPr>
      <w:rPr>
        <w:rFonts w:hint="eastAsia"/>
      </w:r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9" w15:restartNumberingAfterBreak="0">
    <w:nsid w:val="167C520F"/>
    <w:multiLevelType w:val="hybridMultilevel"/>
    <w:tmpl w:val="854EA9FE"/>
    <w:lvl w:ilvl="0" w:tplc="04090001">
      <w:start w:val="1"/>
      <w:numFmt w:val="bullet"/>
      <w:lvlText w:val=""/>
      <w:lvlJc w:val="left"/>
      <w:pPr>
        <w:ind w:left="1744"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20" w15:restartNumberingAfterBreak="0">
    <w:nsid w:val="16A60672"/>
    <w:multiLevelType w:val="hybridMultilevel"/>
    <w:tmpl w:val="E5B8775E"/>
    <w:lvl w:ilvl="0" w:tplc="04090001">
      <w:start w:val="1"/>
      <w:numFmt w:val="bullet"/>
      <w:lvlText w:val=""/>
      <w:lvlJc w:val="left"/>
      <w:pPr>
        <w:ind w:left="1744"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21" w15:restartNumberingAfterBreak="0">
    <w:nsid w:val="16D34237"/>
    <w:multiLevelType w:val="hybridMultilevel"/>
    <w:tmpl w:val="F1EED0E8"/>
    <w:lvl w:ilvl="0" w:tplc="FFFFFFFF">
      <w:start w:val="1"/>
      <w:numFmt w:val="decimal"/>
      <w:lvlText w:val="%1."/>
      <w:lvlJc w:val="left"/>
      <w:pPr>
        <w:ind w:left="1744" w:hanging="440"/>
      </w:pPr>
      <w:rPr>
        <w:rFonts w:hint="eastAsia"/>
      </w:rPr>
    </w:lvl>
    <w:lvl w:ilvl="1" w:tplc="AF6407B8">
      <w:start w:val="1"/>
      <w:numFmt w:val="decimal"/>
      <w:lvlText w:val="%2."/>
      <w:lvlJc w:val="left"/>
      <w:pPr>
        <w:ind w:left="1532" w:hanging="440"/>
      </w:pPr>
      <w:rPr>
        <w:rFonts w:hint="default"/>
      </w:rPr>
    </w:lvl>
    <w:lvl w:ilvl="2" w:tplc="0E3C97D4">
      <w:start w:val="1"/>
      <w:numFmt w:val="decimal"/>
      <w:lvlText w:val="%3)"/>
      <w:lvlJc w:val="left"/>
      <w:pPr>
        <w:ind w:left="1892" w:hanging="360"/>
      </w:pPr>
      <w:rPr>
        <w:rFonts w:hint="default"/>
      </w:rPr>
    </w:lvl>
    <w:lvl w:ilvl="3" w:tplc="FFFFFFFF" w:tentative="1">
      <w:start w:val="1"/>
      <w:numFmt w:val="decimal"/>
      <w:lvlText w:val="%4."/>
      <w:lvlJc w:val="left"/>
      <w:pPr>
        <w:ind w:left="2412" w:hanging="440"/>
      </w:pPr>
    </w:lvl>
    <w:lvl w:ilvl="4" w:tplc="FFFFFFFF" w:tentative="1">
      <w:start w:val="1"/>
      <w:numFmt w:val="aiueoFullWidth"/>
      <w:lvlText w:val="(%5)"/>
      <w:lvlJc w:val="left"/>
      <w:pPr>
        <w:ind w:left="2852" w:hanging="440"/>
      </w:pPr>
    </w:lvl>
    <w:lvl w:ilvl="5" w:tplc="FFFFFFFF" w:tentative="1">
      <w:start w:val="1"/>
      <w:numFmt w:val="decimalEnclosedCircle"/>
      <w:lvlText w:val="%6"/>
      <w:lvlJc w:val="left"/>
      <w:pPr>
        <w:ind w:left="3292" w:hanging="440"/>
      </w:pPr>
    </w:lvl>
    <w:lvl w:ilvl="6" w:tplc="FFFFFFFF" w:tentative="1">
      <w:start w:val="1"/>
      <w:numFmt w:val="decimal"/>
      <w:lvlText w:val="%7."/>
      <w:lvlJc w:val="left"/>
      <w:pPr>
        <w:ind w:left="3732" w:hanging="440"/>
      </w:pPr>
    </w:lvl>
    <w:lvl w:ilvl="7" w:tplc="FFFFFFFF" w:tentative="1">
      <w:start w:val="1"/>
      <w:numFmt w:val="aiueoFullWidth"/>
      <w:lvlText w:val="(%8)"/>
      <w:lvlJc w:val="left"/>
      <w:pPr>
        <w:ind w:left="4172" w:hanging="440"/>
      </w:pPr>
    </w:lvl>
    <w:lvl w:ilvl="8" w:tplc="FFFFFFFF" w:tentative="1">
      <w:start w:val="1"/>
      <w:numFmt w:val="decimalEnclosedCircle"/>
      <w:lvlText w:val="%9"/>
      <w:lvlJc w:val="left"/>
      <w:pPr>
        <w:ind w:left="4612" w:hanging="440"/>
      </w:pPr>
    </w:lvl>
  </w:abstractNum>
  <w:abstractNum w:abstractNumId="22" w15:restartNumberingAfterBreak="0">
    <w:nsid w:val="17612474"/>
    <w:multiLevelType w:val="hybridMultilevel"/>
    <w:tmpl w:val="B20AAAF8"/>
    <w:lvl w:ilvl="0" w:tplc="4F2E1B9C">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23" w15:restartNumberingAfterBreak="0">
    <w:nsid w:val="17A60312"/>
    <w:multiLevelType w:val="hybridMultilevel"/>
    <w:tmpl w:val="D812BB80"/>
    <w:lvl w:ilvl="0" w:tplc="04090001">
      <w:start w:val="1"/>
      <w:numFmt w:val="bullet"/>
      <w:lvlText w:val=""/>
      <w:lvlJc w:val="left"/>
      <w:pPr>
        <w:ind w:left="1972" w:hanging="440"/>
      </w:pPr>
      <w:rPr>
        <w:rFonts w:ascii="Wingdings" w:hAnsi="Wingdings" w:hint="default"/>
      </w:rPr>
    </w:lvl>
    <w:lvl w:ilvl="1" w:tplc="0409000B" w:tentative="1">
      <w:start w:val="1"/>
      <w:numFmt w:val="bullet"/>
      <w:lvlText w:val=""/>
      <w:lvlJc w:val="left"/>
      <w:pPr>
        <w:ind w:left="2412" w:hanging="440"/>
      </w:pPr>
      <w:rPr>
        <w:rFonts w:ascii="Wingdings" w:hAnsi="Wingdings" w:hint="default"/>
      </w:rPr>
    </w:lvl>
    <w:lvl w:ilvl="2" w:tplc="0409000D" w:tentative="1">
      <w:start w:val="1"/>
      <w:numFmt w:val="bullet"/>
      <w:lvlText w:val=""/>
      <w:lvlJc w:val="left"/>
      <w:pPr>
        <w:ind w:left="2852" w:hanging="440"/>
      </w:pPr>
      <w:rPr>
        <w:rFonts w:ascii="Wingdings" w:hAnsi="Wingdings" w:hint="default"/>
      </w:rPr>
    </w:lvl>
    <w:lvl w:ilvl="3" w:tplc="04090001" w:tentative="1">
      <w:start w:val="1"/>
      <w:numFmt w:val="bullet"/>
      <w:lvlText w:val=""/>
      <w:lvlJc w:val="left"/>
      <w:pPr>
        <w:ind w:left="3292" w:hanging="440"/>
      </w:pPr>
      <w:rPr>
        <w:rFonts w:ascii="Wingdings" w:hAnsi="Wingdings" w:hint="default"/>
      </w:rPr>
    </w:lvl>
    <w:lvl w:ilvl="4" w:tplc="0409000B" w:tentative="1">
      <w:start w:val="1"/>
      <w:numFmt w:val="bullet"/>
      <w:lvlText w:val=""/>
      <w:lvlJc w:val="left"/>
      <w:pPr>
        <w:ind w:left="3732" w:hanging="440"/>
      </w:pPr>
      <w:rPr>
        <w:rFonts w:ascii="Wingdings" w:hAnsi="Wingdings" w:hint="default"/>
      </w:rPr>
    </w:lvl>
    <w:lvl w:ilvl="5" w:tplc="0409000D" w:tentative="1">
      <w:start w:val="1"/>
      <w:numFmt w:val="bullet"/>
      <w:lvlText w:val=""/>
      <w:lvlJc w:val="left"/>
      <w:pPr>
        <w:ind w:left="4172" w:hanging="440"/>
      </w:pPr>
      <w:rPr>
        <w:rFonts w:ascii="Wingdings" w:hAnsi="Wingdings" w:hint="default"/>
      </w:rPr>
    </w:lvl>
    <w:lvl w:ilvl="6" w:tplc="04090001" w:tentative="1">
      <w:start w:val="1"/>
      <w:numFmt w:val="bullet"/>
      <w:lvlText w:val=""/>
      <w:lvlJc w:val="left"/>
      <w:pPr>
        <w:ind w:left="4612" w:hanging="440"/>
      </w:pPr>
      <w:rPr>
        <w:rFonts w:ascii="Wingdings" w:hAnsi="Wingdings" w:hint="default"/>
      </w:rPr>
    </w:lvl>
    <w:lvl w:ilvl="7" w:tplc="0409000B" w:tentative="1">
      <w:start w:val="1"/>
      <w:numFmt w:val="bullet"/>
      <w:lvlText w:val=""/>
      <w:lvlJc w:val="left"/>
      <w:pPr>
        <w:ind w:left="5052" w:hanging="440"/>
      </w:pPr>
      <w:rPr>
        <w:rFonts w:ascii="Wingdings" w:hAnsi="Wingdings" w:hint="default"/>
      </w:rPr>
    </w:lvl>
    <w:lvl w:ilvl="8" w:tplc="0409000D" w:tentative="1">
      <w:start w:val="1"/>
      <w:numFmt w:val="bullet"/>
      <w:lvlText w:val=""/>
      <w:lvlJc w:val="left"/>
      <w:pPr>
        <w:ind w:left="5492" w:hanging="440"/>
      </w:pPr>
      <w:rPr>
        <w:rFonts w:ascii="Wingdings" w:hAnsi="Wingdings" w:hint="default"/>
      </w:rPr>
    </w:lvl>
  </w:abstractNum>
  <w:abstractNum w:abstractNumId="24" w15:restartNumberingAfterBreak="0">
    <w:nsid w:val="19AB6AB8"/>
    <w:multiLevelType w:val="hybridMultilevel"/>
    <w:tmpl w:val="B448A54E"/>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25" w15:restartNumberingAfterBreak="0">
    <w:nsid w:val="1A7231AA"/>
    <w:multiLevelType w:val="hybridMultilevel"/>
    <w:tmpl w:val="0D5004E0"/>
    <w:lvl w:ilvl="0" w:tplc="04090001">
      <w:start w:val="1"/>
      <w:numFmt w:val="bullet"/>
      <w:lvlText w:val=""/>
      <w:lvlJc w:val="left"/>
      <w:pPr>
        <w:ind w:left="1972" w:hanging="440"/>
      </w:pPr>
      <w:rPr>
        <w:rFonts w:ascii="Wingdings" w:hAnsi="Wingdings" w:hint="default"/>
      </w:rPr>
    </w:lvl>
    <w:lvl w:ilvl="1" w:tplc="0409000B" w:tentative="1">
      <w:start w:val="1"/>
      <w:numFmt w:val="bullet"/>
      <w:lvlText w:val=""/>
      <w:lvlJc w:val="left"/>
      <w:pPr>
        <w:ind w:left="2412" w:hanging="440"/>
      </w:pPr>
      <w:rPr>
        <w:rFonts w:ascii="Wingdings" w:hAnsi="Wingdings" w:hint="default"/>
      </w:rPr>
    </w:lvl>
    <w:lvl w:ilvl="2" w:tplc="0409000D" w:tentative="1">
      <w:start w:val="1"/>
      <w:numFmt w:val="bullet"/>
      <w:lvlText w:val=""/>
      <w:lvlJc w:val="left"/>
      <w:pPr>
        <w:ind w:left="2852" w:hanging="440"/>
      </w:pPr>
      <w:rPr>
        <w:rFonts w:ascii="Wingdings" w:hAnsi="Wingdings" w:hint="default"/>
      </w:rPr>
    </w:lvl>
    <w:lvl w:ilvl="3" w:tplc="04090001" w:tentative="1">
      <w:start w:val="1"/>
      <w:numFmt w:val="bullet"/>
      <w:lvlText w:val=""/>
      <w:lvlJc w:val="left"/>
      <w:pPr>
        <w:ind w:left="3292" w:hanging="440"/>
      </w:pPr>
      <w:rPr>
        <w:rFonts w:ascii="Wingdings" w:hAnsi="Wingdings" w:hint="default"/>
      </w:rPr>
    </w:lvl>
    <w:lvl w:ilvl="4" w:tplc="0409000B" w:tentative="1">
      <w:start w:val="1"/>
      <w:numFmt w:val="bullet"/>
      <w:lvlText w:val=""/>
      <w:lvlJc w:val="left"/>
      <w:pPr>
        <w:ind w:left="3732" w:hanging="440"/>
      </w:pPr>
      <w:rPr>
        <w:rFonts w:ascii="Wingdings" w:hAnsi="Wingdings" w:hint="default"/>
      </w:rPr>
    </w:lvl>
    <w:lvl w:ilvl="5" w:tplc="0409000D" w:tentative="1">
      <w:start w:val="1"/>
      <w:numFmt w:val="bullet"/>
      <w:lvlText w:val=""/>
      <w:lvlJc w:val="left"/>
      <w:pPr>
        <w:ind w:left="4172" w:hanging="440"/>
      </w:pPr>
      <w:rPr>
        <w:rFonts w:ascii="Wingdings" w:hAnsi="Wingdings" w:hint="default"/>
      </w:rPr>
    </w:lvl>
    <w:lvl w:ilvl="6" w:tplc="04090001" w:tentative="1">
      <w:start w:val="1"/>
      <w:numFmt w:val="bullet"/>
      <w:lvlText w:val=""/>
      <w:lvlJc w:val="left"/>
      <w:pPr>
        <w:ind w:left="4612" w:hanging="440"/>
      </w:pPr>
      <w:rPr>
        <w:rFonts w:ascii="Wingdings" w:hAnsi="Wingdings" w:hint="default"/>
      </w:rPr>
    </w:lvl>
    <w:lvl w:ilvl="7" w:tplc="0409000B" w:tentative="1">
      <w:start w:val="1"/>
      <w:numFmt w:val="bullet"/>
      <w:lvlText w:val=""/>
      <w:lvlJc w:val="left"/>
      <w:pPr>
        <w:ind w:left="5052" w:hanging="440"/>
      </w:pPr>
      <w:rPr>
        <w:rFonts w:ascii="Wingdings" w:hAnsi="Wingdings" w:hint="default"/>
      </w:rPr>
    </w:lvl>
    <w:lvl w:ilvl="8" w:tplc="0409000D" w:tentative="1">
      <w:start w:val="1"/>
      <w:numFmt w:val="bullet"/>
      <w:lvlText w:val=""/>
      <w:lvlJc w:val="left"/>
      <w:pPr>
        <w:ind w:left="5492" w:hanging="440"/>
      </w:pPr>
      <w:rPr>
        <w:rFonts w:ascii="Wingdings" w:hAnsi="Wingdings" w:hint="default"/>
      </w:rPr>
    </w:lvl>
  </w:abstractNum>
  <w:abstractNum w:abstractNumId="26" w15:restartNumberingAfterBreak="0">
    <w:nsid w:val="1A741D51"/>
    <w:multiLevelType w:val="hybridMultilevel"/>
    <w:tmpl w:val="8D543FE0"/>
    <w:lvl w:ilvl="0" w:tplc="3764464C">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27" w15:restartNumberingAfterBreak="0">
    <w:nsid w:val="1AFC7AB7"/>
    <w:multiLevelType w:val="hybridMultilevel"/>
    <w:tmpl w:val="EF3EB57C"/>
    <w:lvl w:ilvl="0" w:tplc="FFFFFFFF">
      <w:start w:val="1"/>
      <w:numFmt w:val="bullet"/>
      <w:lvlText w:val=""/>
      <w:lvlJc w:val="left"/>
      <w:pPr>
        <w:ind w:left="1092" w:hanging="440"/>
      </w:pPr>
      <w:rPr>
        <w:rFonts w:ascii="Wingdings" w:hAnsi="Wingdings" w:hint="default"/>
      </w:rPr>
    </w:lvl>
    <w:lvl w:ilvl="1" w:tplc="A34C036A">
      <w:start w:val="1"/>
      <w:numFmt w:val="bullet"/>
      <w:lvlText w:val=""/>
      <w:lvlJc w:val="left"/>
      <w:pPr>
        <w:ind w:left="440" w:hanging="440"/>
      </w:pPr>
      <w:rPr>
        <w:rFonts w:ascii="Wingdings" w:hAnsi="Wingdings" w:hint="default"/>
        <w:spacing w:val="-2"/>
        <w:position w:val="-2"/>
      </w:rPr>
    </w:lvl>
    <w:lvl w:ilvl="2" w:tplc="FFFFFFFF" w:tentative="1">
      <w:start w:val="1"/>
      <w:numFmt w:val="bullet"/>
      <w:lvlText w:val=""/>
      <w:lvlJc w:val="left"/>
      <w:pPr>
        <w:ind w:left="1972" w:hanging="440"/>
      </w:pPr>
      <w:rPr>
        <w:rFonts w:ascii="Wingdings" w:hAnsi="Wingdings" w:hint="default"/>
      </w:rPr>
    </w:lvl>
    <w:lvl w:ilvl="3" w:tplc="FFFFFFFF" w:tentative="1">
      <w:start w:val="1"/>
      <w:numFmt w:val="bullet"/>
      <w:lvlText w:val=""/>
      <w:lvlJc w:val="left"/>
      <w:pPr>
        <w:ind w:left="2412" w:hanging="440"/>
      </w:pPr>
      <w:rPr>
        <w:rFonts w:ascii="Wingdings" w:hAnsi="Wingdings" w:hint="default"/>
      </w:rPr>
    </w:lvl>
    <w:lvl w:ilvl="4" w:tplc="FFFFFFFF" w:tentative="1">
      <w:start w:val="1"/>
      <w:numFmt w:val="bullet"/>
      <w:lvlText w:val=""/>
      <w:lvlJc w:val="left"/>
      <w:pPr>
        <w:ind w:left="2852" w:hanging="440"/>
      </w:pPr>
      <w:rPr>
        <w:rFonts w:ascii="Wingdings" w:hAnsi="Wingdings" w:hint="default"/>
      </w:rPr>
    </w:lvl>
    <w:lvl w:ilvl="5" w:tplc="FFFFFFFF" w:tentative="1">
      <w:start w:val="1"/>
      <w:numFmt w:val="bullet"/>
      <w:lvlText w:val=""/>
      <w:lvlJc w:val="left"/>
      <w:pPr>
        <w:ind w:left="3292" w:hanging="440"/>
      </w:pPr>
      <w:rPr>
        <w:rFonts w:ascii="Wingdings" w:hAnsi="Wingdings" w:hint="default"/>
      </w:rPr>
    </w:lvl>
    <w:lvl w:ilvl="6" w:tplc="FFFFFFFF" w:tentative="1">
      <w:start w:val="1"/>
      <w:numFmt w:val="bullet"/>
      <w:lvlText w:val=""/>
      <w:lvlJc w:val="left"/>
      <w:pPr>
        <w:ind w:left="3732" w:hanging="440"/>
      </w:pPr>
      <w:rPr>
        <w:rFonts w:ascii="Wingdings" w:hAnsi="Wingdings" w:hint="default"/>
      </w:rPr>
    </w:lvl>
    <w:lvl w:ilvl="7" w:tplc="FFFFFFFF" w:tentative="1">
      <w:start w:val="1"/>
      <w:numFmt w:val="bullet"/>
      <w:lvlText w:val=""/>
      <w:lvlJc w:val="left"/>
      <w:pPr>
        <w:ind w:left="4172" w:hanging="440"/>
      </w:pPr>
      <w:rPr>
        <w:rFonts w:ascii="Wingdings" w:hAnsi="Wingdings" w:hint="default"/>
      </w:rPr>
    </w:lvl>
    <w:lvl w:ilvl="8" w:tplc="FFFFFFFF" w:tentative="1">
      <w:start w:val="1"/>
      <w:numFmt w:val="bullet"/>
      <w:lvlText w:val=""/>
      <w:lvlJc w:val="left"/>
      <w:pPr>
        <w:ind w:left="4612" w:hanging="440"/>
      </w:pPr>
      <w:rPr>
        <w:rFonts w:ascii="Wingdings" w:hAnsi="Wingdings" w:hint="default"/>
      </w:rPr>
    </w:lvl>
  </w:abstractNum>
  <w:abstractNum w:abstractNumId="28" w15:restartNumberingAfterBreak="0">
    <w:nsid w:val="1C551C63"/>
    <w:multiLevelType w:val="hybridMultilevel"/>
    <w:tmpl w:val="CC928FB0"/>
    <w:lvl w:ilvl="0" w:tplc="3764464C">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29" w15:restartNumberingAfterBreak="0">
    <w:nsid w:val="1CDB28BD"/>
    <w:multiLevelType w:val="hybridMultilevel"/>
    <w:tmpl w:val="3C9804F0"/>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30" w15:restartNumberingAfterBreak="0">
    <w:nsid w:val="1D02038D"/>
    <w:multiLevelType w:val="hybridMultilevel"/>
    <w:tmpl w:val="71D6A7DC"/>
    <w:lvl w:ilvl="0" w:tplc="4F2E1B9C">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31" w15:restartNumberingAfterBreak="0">
    <w:nsid w:val="1E44527A"/>
    <w:multiLevelType w:val="hybridMultilevel"/>
    <w:tmpl w:val="184C9F06"/>
    <w:lvl w:ilvl="0" w:tplc="D5CA4122">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32" w15:restartNumberingAfterBreak="0">
    <w:nsid w:val="1F314E67"/>
    <w:multiLevelType w:val="hybridMultilevel"/>
    <w:tmpl w:val="EDE4DC02"/>
    <w:lvl w:ilvl="0" w:tplc="2D9E5CDC">
      <w:start w:val="1"/>
      <w:numFmt w:val="lowerLetter"/>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33" w15:restartNumberingAfterBreak="0">
    <w:nsid w:val="1FCA2FE8"/>
    <w:multiLevelType w:val="hybridMultilevel"/>
    <w:tmpl w:val="12EC6346"/>
    <w:lvl w:ilvl="0" w:tplc="60BA1850">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34" w15:restartNumberingAfterBreak="0">
    <w:nsid w:val="20E40BC1"/>
    <w:multiLevelType w:val="hybridMultilevel"/>
    <w:tmpl w:val="A4FE251E"/>
    <w:lvl w:ilvl="0" w:tplc="FFFFFFFF">
      <w:start w:val="1"/>
      <w:numFmt w:val="bullet"/>
      <w:lvlText w:val=""/>
      <w:lvlJc w:val="left"/>
      <w:pPr>
        <w:ind w:left="1972" w:hanging="440"/>
      </w:pPr>
      <w:rPr>
        <w:rFonts w:ascii="Wingdings" w:hAnsi="Wingdings" w:hint="default"/>
      </w:rPr>
    </w:lvl>
    <w:lvl w:ilvl="1" w:tplc="04090001">
      <w:start w:val="1"/>
      <w:numFmt w:val="bullet"/>
      <w:lvlText w:val=""/>
      <w:lvlJc w:val="left"/>
      <w:pPr>
        <w:ind w:left="1744" w:hanging="440"/>
      </w:pPr>
      <w:rPr>
        <w:rFonts w:ascii="Wingdings" w:hAnsi="Wingdings" w:hint="default"/>
      </w:rPr>
    </w:lvl>
    <w:lvl w:ilvl="2" w:tplc="FFFFFFFF" w:tentative="1">
      <w:start w:val="1"/>
      <w:numFmt w:val="bullet"/>
      <w:lvlText w:val=""/>
      <w:lvlJc w:val="left"/>
      <w:pPr>
        <w:ind w:left="2200" w:hanging="440"/>
      </w:pPr>
      <w:rPr>
        <w:rFonts w:ascii="Wingdings" w:hAnsi="Wingdings" w:hint="default"/>
      </w:rPr>
    </w:lvl>
    <w:lvl w:ilvl="3" w:tplc="FFFFFFFF" w:tentative="1">
      <w:start w:val="1"/>
      <w:numFmt w:val="bullet"/>
      <w:lvlText w:val=""/>
      <w:lvlJc w:val="left"/>
      <w:pPr>
        <w:ind w:left="2640" w:hanging="440"/>
      </w:pPr>
      <w:rPr>
        <w:rFonts w:ascii="Wingdings" w:hAnsi="Wingdings" w:hint="default"/>
      </w:rPr>
    </w:lvl>
    <w:lvl w:ilvl="4" w:tplc="FFFFFFFF" w:tentative="1">
      <w:start w:val="1"/>
      <w:numFmt w:val="bullet"/>
      <w:lvlText w:val=""/>
      <w:lvlJc w:val="left"/>
      <w:pPr>
        <w:ind w:left="3080" w:hanging="440"/>
      </w:pPr>
      <w:rPr>
        <w:rFonts w:ascii="Wingdings" w:hAnsi="Wingdings" w:hint="default"/>
      </w:rPr>
    </w:lvl>
    <w:lvl w:ilvl="5" w:tplc="FFFFFFFF" w:tentative="1">
      <w:start w:val="1"/>
      <w:numFmt w:val="bullet"/>
      <w:lvlText w:val=""/>
      <w:lvlJc w:val="left"/>
      <w:pPr>
        <w:ind w:left="3520" w:hanging="440"/>
      </w:pPr>
      <w:rPr>
        <w:rFonts w:ascii="Wingdings" w:hAnsi="Wingdings" w:hint="default"/>
      </w:rPr>
    </w:lvl>
    <w:lvl w:ilvl="6" w:tplc="FFFFFFFF" w:tentative="1">
      <w:start w:val="1"/>
      <w:numFmt w:val="bullet"/>
      <w:lvlText w:val=""/>
      <w:lvlJc w:val="left"/>
      <w:pPr>
        <w:ind w:left="3960" w:hanging="440"/>
      </w:pPr>
      <w:rPr>
        <w:rFonts w:ascii="Wingdings" w:hAnsi="Wingdings" w:hint="default"/>
      </w:rPr>
    </w:lvl>
    <w:lvl w:ilvl="7" w:tplc="FFFFFFFF" w:tentative="1">
      <w:start w:val="1"/>
      <w:numFmt w:val="bullet"/>
      <w:lvlText w:val=""/>
      <w:lvlJc w:val="left"/>
      <w:pPr>
        <w:ind w:left="4400" w:hanging="440"/>
      </w:pPr>
      <w:rPr>
        <w:rFonts w:ascii="Wingdings" w:hAnsi="Wingdings" w:hint="default"/>
      </w:rPr>
    </w:lvl>
    <w:lvl w:ilvl="8" w:tplc="FFFFFFFF" w:tentative="1">
      <w:start w:val="1"/>
      <w:numFmt w:val="bullet"/>
      <w:lvlText w:val=""/>
      <w:lvlJc w:val="left"/>
      <w:pPr>
        <w:ind w:left="4840" w:hanging="440"/>
      </w:pPr>
      <w:rPr>
        <w:rFonts w:ascii="Wingdings" w:hAnsi="Wingdings" w:hint="default"/>
      </w:rPr>
    </w:lvl>
  </w:abstractNum>
  <w:abstractNum w:abstractNumId="35" w15:restartNumberingAfterBreak="0">
    <w:nsid w:val="218D61B0"/>
    <w:multiLevelType w:val="hybridMultilevel"/>
    <w:tmpl w:val="BB089D32"/>
    <w:lvl w:ilvl="0" w:tplc="04090001">
      <w:start w:val="1"/>
      <w:numFmt w:val="bullet"/>
      <w:lvlText w:val=""/>
      <w:lvlJc w:val="left"/>
      <w:pPr>
        <w:ind w:left="1972" w:hanging="440"/>
      </w:pPr>
      <w:rPr>
        <w:rFonts w:ascii="Wingdings" w:hAnsi="Wingdings" w:hint="default"/>
      </w:rPr>
    </w:lvl>
    <w:lvl w:ilvl="1" w:tplc="0409000B" w:tentative="1">
      <w:start w:val="1"/>
      <w:numFmt w:val="bullet"/>
      <w:lvlText w:val=""/>
      <w:lvlJc w:val="left"/>
      <w:pPr>
        <w:ind w:left="2412" w:hanging="440"/>
      </w:pPr>
      <w:rPr>
        <w:rFonts w:ascii="Wingdings" w:hAnsi="Wingdings" w:hint="default"/>
      </w:rPr>
    </w:lvl>
    <w:lvl w:ilvl="2" w:tplc="0409000D" w:tentative="1">
      <w:start w:val="1"/>
      <w:numFmt w:val="bullet"/>
      <w:lvlText w:val=""/>
      <w:lvlJc w:val="left"/>
      <w:pPr>
        <w:ind w:left="2852" w:hanging="440"/>
      </w:pPr>
      <w:rPr>
        <w:rFonts w:ascii="Wingdings" w:hAnsi="Wingdings" w:hint="default"/>
      </w:rPr>
    </w:lvl>
    <w:lvl w:ilvl="3" w:tplc="04090001" w:tentative="1">
      <w:start w:val="1"/>
      <w:numFmt w:val="bullet"/>
      <w:lvlText w:val=""/>
      <w:lvlJc w:val="left"/>
      <w:pPr>
        <w:ind w:left="3292" w:hanging="440"/>
      </w:pPr>
      <w:rPr>
        <w:rFonts w:ascii="Wingdings" w:hAnsi="Wingdings" w:hint="default"/>
      </w:rPr>
    </w:lvl>
    <w:lvl w:ilvl="4" w:tplc="0409000B" w:tentative="1">
      <w:start w:val="1"/>
      <w:numFmt w:val="bullet"/>
      <w:lvlText w:val=""/>
      <w:lvlJc w:val="left"/>
      <w:pPr>
        <w:ind w:left="3732" w:hanging="440"/>
      </w:pPr>
      <w:rPr>
        <w:rFonts w:ascii="Wingdings" w:hAnsi="Wingdings" w:hint="default"/>
      </w:rPr>
    </w:lvl>
    <w:lvl w:ilvl="5" w:tplc="0409000D" w:tentative="1">
      <w:start w:val="1"/>
      <w:numFmt w:val="bullet"/>
      <w:lvlText w:val=""/>
      <w:lvlJc w:val="left"/>
      <w:pPr>
        <w:ind w:left="4172" w:hanging="440"/>
      </w:pPr>
      <w:rPr>
        <w:rFonts w:ascii="Wingdings" w:hAnsi="Wingdings" w:hint="default"/>
      </w:rPr>
    </w:lvl>
    <w:lvl w:ilvl="6" w:tplc="04090001" w:tentative="1">
      <w:start w:val="1"/>
      <w:numFmt w:val="bullet"/>
      <w:lvlText w:val=""/>
      <w:lvlJc w:val="left"/>
      <w:pPr>
        <w:ind w:left="4612" w:hanging="440"/>
      </w:pPr>
      <w:rPr>
        <w:rFonts w:ascii="Wingdings" w:hAnsi="Wingdings" w:hint="default"/>
      </w:rPr>
    </w:lvl>
    <w:lvl w:ilvl="7" w:tplc="0409000B" w:tentative="1">
      <w:start w:val="1"/>
      <w:numFmt w:val="bullet"/>
      <w:lvlText w:val=""/>
      <w:lvlJc w:val="left"/>
      <w:pPr>
        <w:ind w:left="5052" w:hanging="440"/>
      </w:pPr>
      <w:rPr>
        <w:rFonts w:ascii="Wingdings" w:hAnsi="Wingdings" w:hint="default"/>
      </w:rPr>
    </w:lvl>
    <w:lvl w:ilvl="8" w:tplc="0409000D" w:tentative="1">
      <w:start w:val="1"/>
      <w:numFmt w:val="bullet"/>
      <w:lvlText w:val=""/>
      <w:lvlJc w:val="left"/>
      <w:pPr>
        <w:ind w:left="5492" w:hanging="440"/>
      </w:pPr>
      <w:rPr>
        <w:rFonts w:ascii="Wingdings" w:hAnsi="Wingdings" w:hint="default"/>
      </w:rPr>
    </w:lvl>
  </w:abstractNum>
  <w:abstractNum w:abstractNumId="36" w15:restartNumberingAfterBreak="0">
    <w:nsid w:val="21DA5C6C"/>
    <w:multiLevelType w:val="hybridMultilevel"/>
    <w:tmpl w:val="94CCBA76"/>
    <w:lvl w:ilvl="0" w:tplc="04090001">
      <w:start w:val="1"/>
      <w:numFmt w:val="bullet"/>
      <w:lvlText w:val=""/>
      <w:lvlJc w:val="left"/>
      <w:pPr>
        <w:ind w:left="1092" w:hanging="440"/>
      </w:pPr>
      <w:rPr>
        <w:rFonts w:ascii="Wingdings" w:hAnsi="Wingdings" w:hint="default"/>
      </w:rPr>
    </w:lvl>
    <w:lvl w:ilvl="1" w:tplc="FFFFFFFF" w:tentative="1">
      <w:start w:val="1"/>
      <w:numFmt w:val="bullet"/>
      <w:lvlText w:val=""/>
      <w:lvlJc w:val="left"/>
      <w:pPr>
        <w:ind w:left="1532" w:hanging="440"/>
      </w:pPr>
      <w:rPr>
        <w:rFonts w:ascii="Wingdings" w:hAnsi="Wingdings" w:hint="default"/>
      </w:rPr>
    </w:lvl>
    <w:lvl w:ilvl="2" w:tplc="FFFFFFFF" w:tentative="1">
      <w:start w:val="1"/>
      <w:numFmt w:val="bullet"/>
      <w:lvlText w:val=""/>
      <w:lvlJc w:val="left"/>
      <w:pPr>
        <w:ind w:left="1972" w:hanging="440"/>
      </w:pPr>
      <w:rPr>
        <w:rFonts w:ascii="Wingdings" w:hAnsi="Wingdings" w:hint="default"/>
      </w:rPr>
    </w:lvl>
    <w:lvl w:ilvl="3" w:tplc="FFFFFFFF" w:tentative="1">
      <w:start w:val="1"/>
      <w:numFmt w:val="bullet"/>
      <w:lvlText w:val=""/>
      <w:lvlJc w:val="left"/>
      <w:pPr>
        <w:ind w:left="2412" w:hanging="440"/>
      </w:pPr>
      <w:rPr>
        <w:rFonts w:ascii="Wingdings" w:hAnsi="Wingdings" w:hint="default"/>
      </w:rPr>
    </w:lvl>
    <w:lvl w:ilvl="4" w:tplc="FFFFFFFF" w:tentative="1">
      <w:start w:val="1"/>
      <w:numFmt w:val="bullet"/>
      <w:lvlText w:val=""/>
      <w:lvlJc w:val="left"/>
      <w:pPr>
        <w:ind w:left="2852" w:hanging="440"/>
      </w:pPr>
      <w:rPr>
        <w:rFonts w:ascii="Wingdings" w:hAnsi="Wingdings" w:hint="default"/>
      </w:rPr>
    </w:lvl>
    <w:lvl w:ilvl="5" w:tplc="FFFFFFFF" w:tentative="1">
      <w:start w:val="1"/>
      <w:numFmt w:val="bullet"/>
      <w:lvlText w:val=""/>
      <w:lvlJc w:val="left"/>
      <w:pPr>
        <w:ind w:left="3292" w:hanging="440"/>
      </w:pPr>
      <w:rPr>
        <w:rFonts w:ascii="Wingdings" w:hAnsi="Wingdings" w:hint="default"/>
      </w:rPr>
    </w:lvl>
    <w:lvl w:ilvl="6" w:tplc="FFFFFFFF" w:tentative="1">
      <w:start w:val="1"/>
      <w:numFmt w:val="bullet"/>
      <w:lvlText w:val=""/>
      <w:lvlJc w:val="left"/>
      <w:pPr>
        <w:ind w:left="3732" w:hanging="440"/>
      </w:pPr>
      <w:rPr>
        <w:rFonts w:ascii="Wingdings" w:hAnsi="Wingdings" w:hint="default"/>
      </w:rPr>
    </w:lvl>
    <w:lvl w:ilvl="7" w:tplc="FFFFFFFF" w:tentative="1">
      <w:start w:val="1"/>
      <w:numFmt w:val="bullet"/>
      <w:lvlText w:val=""/>
      <w:lvlJc w:val="left"/>
      <w:pPr>
        <w:ind w:left="4172" w:hanging="440"/>
      </w:pPr>
      <w:rPr>
        <w:rFonts w:ascii="Wingdings" w:hAnsi="Wingdings" w:hint="default"/>
      </w:rPr>
    </w:lvl>
    <w:lvl w:ilvl="8" w:tplc="FFFFFFFF" w:tentative="1">
      <w:start w:val="1"/>
      <w:numFmt w:val="bullet"/>
      <w:lvlText w:val=""/>
      <w:lvlJc w:val="left"/>
      <w:pPr>
        <w:ind w:left="4612" w:hanging="440"/>
      </w:pPr>
      <w:rPr>
        <w:rFonts w:ascii="Wingdings" w:hAnsi="Wingdings" w:hint="default"/>
      </w:rPr>
    </w:lvl>
  </w:abstractNum>
  <w:abstractNum w:abstractNumId="37" w15:restartNumberingAfterBreak="0">
    <w:nsid w:val="22886CB5"/>
    <w:multiLevelType w:val="hybridMultilevel"/>
    <w:tmpl w:val="54C0BB2C"/>
    <w:lvl w:ilvl="0" w:tplc="04090001">
      <w:start w:val="1"/>
      <w:numFmt w:val="bullet"/>
      <w:lvlText w:val=""/>
      <w:lvlJc w:val="left"/>
      <w:pPr>
        <w:ind w:left="1972" w:hanging="440"/>
      </w:pPr>
      <w:rPr>
        <w:rFonts w:ascii="Wingdings" w:hAnsi="Wingdings" w:hint="default"/>
      </w:rPr>
    </w:lvl>
    <w:lvl w:ilvl="1" w:tplc="0409000B" w:tentative="1">
      <w:start w:val="1"/>
      <w:numFmt w:val="bullet"/>
      <w:lvlText w:val=""/>
      <w:lvlJc w:val="left"/>
      <w:pPr>
        <w:ind w:left="2412" w:hanging="440"/>
      </w:pPr>
      <w:rPr>
        <w:rFonts w:ascii="Wingdings" w:hAnsi="Wingdings" w:hint="default"/>
      </w:rPr>
    </w:lvl>
    <w:lvl w:ilvl="2" w:tplc="0409000D" w:tentative="1">
      <w:start w:val="1"/>
      <w:numFmt w:val="bullet"/>
      <w:lvlText w:val=""/>
      <w:lvlJc w:val="left"/>
      <w:pPr>
        <w:ind w:left="2852" w:hanging="440"/>
      </w:pPr>
      <w:rPr>
        <w:rFonts w:ascii="Wingdings" w:hAnsi="Wingdings" w:hint="default"/>
      </w:rPr>
    </w:lvl>
    <w:lvl w:ilvl="3" w:tplc="04090001" w:tentative="1">
      <w:start w:val="1"/>
      <w:numFmt w:val="bullet"/>
      <w:lvlText w:val=""/>
      <w:lvlJc w:val="left"/>
      <w:pPr>
        <w:ind w:left="3292" w:hanging="440"/>
      </w:pPr>
      <w:rPr>
        <w:rFonts w:ascii="Wingdings" w:hAnsi="Wingdings" w:hint="default"/>
      </w:rPr>
    </w:lvl>
    <w:lvl w:ilvl="4" w:tplc="0409000B" w:tentative="1">
      <w:start w:val="1"/>
      <w:numFmt w:val="bullet"/>
      <w:lvlText w:val=""/>
      <w:lvlJc w:val="left"/>
      <w:pPr>
        <w:ind w:left="3732" w:hanging="440"/>
      </w:pPr>
      <w:rPr>
        <w:rFonts w:ascii="Wingdings" w:hAnsi="Wingdings" w:hint="default"/>
      </w:rPr>
    </w:lvl>
    <w:lvl w:ilvl="5" w:tplc="0409000D" w:tentative="1">
      <w:start w:val="1"/>
      <w:numFmt w:val="bullet"/>
      <w:lvlText w:val=""/>
      <w:lvlJc w:val="left"/>
      <w:pPr>
        <w:ind w:left="4172" w:hanging="440"/>
      </w:pPr>
      <w:rPr>
        <w:rFonts w:ascii="Wingdings" w:hAnsi="Wingdings" w:hint="default"/>
      </w:rPr>
    </w:lvl>
    <w:lvl w:ilvl="6" w:tplc="04090001" w:tentative="1">
      <w:start w:val="1"/>
      <w:numFmt w:val="bullet"/>
      <w:lvlText w:val=""/>
      <w:lvlJc w:val="left"/>
      <w:pPr>
        <w:ind w:left="4612" w:hanging="440"/>
      </w:pPr>
      <w:rPr>
        <w:rFonts w:ascii="Wingdings" w:hAnsi="Wingdings" w:hint="default"/>
      </w:rPr>
    </w:lvl>
    <w:lvl w:ilvl="7" w:tplc="0409000B" w:tentative="1">
      <w:start w:val="1"/>
      <w:numFmt w:val="bullet"/>
      <w:lvlText w:val=""/>
      <w:lvlJc w:val="left"/>
      <w:pPr>
        <w:ind w:left="5052" w:hanging="440"/>
      </w:pPr>
      <w:rPr>
        <w:rFonts w:ascii="Wingdings" w:hAnsi="Wingdings" w:hint="default"/>
      </w:rPr>
    </w:lvl>
    <w:lvl w:ilvl="8" w:tplc="0409000D" w:tentative="1">
      <w:start w:val="1"/>
      <w:numFmt w:val="bullet"/>
      <w:lvlText w:val=""/>
      <w:lvlJc w:val="left"/>
      <w:pPr>
        <w:ind w:left="5492" w:hanging="440"/>
      </w:pPr>
      <w:rPr>
        <w:rFonts w:ascii="Wingdings" w:hAnsi="Wingdings" w:hint="default"/>
      </w:rPr>
    </w:lvl>
  </w:abstractNum>
  <w:abstractNum w:abstractNumId="38" w15:restartNumberingAfterBreak="0">
    <w:nsid w:val="22B658AA"/>
    <w:multiLevelType w:val="hybridMultilevel"/>
    <w:tmpl w:val="06040EB2"/>
    <w:lvl w:ilvl="0" w:tplc="A34C036A">
      <w:start w:val="1"/>
      <w:numFmt w:val="bullet"/>
      <w:lvlText w:val=""/>
      <w:lvlJc w:val="left"/>
      <w:pPr>
        <w:ind w:left="440" w:hanging="440"/>
      </w:pPr>
      <w:rPr>
        <w:rFonts w:ascii="Wingdings" w:hAnsi="Wingdings" w:hint="default"/>
        <w:spacing w:val="-2"/>
        <w:position w:val="-2"/>
      </w:rPr>
    </w:lvl>
    <w:lvl w:ilvl="1" w:tplc="FFFFFFFF">
      <w:start w:val="1"/>
      <w:numFmt w:val="bullet"/>
      <w:lvlText w:val=""/>
      <w:lvlJc w:val="left"/>
      <w:pPr>
        <w:ind w:left="1437" w:hanging="440"/>
      </w:pPr>
      <w:rPr>
        <w:rFonts w:ascii="Wingdings" w:hAnsi="Wingdings" w:hint="default"/>
        <w:spacing w:val="-2"/>
        <w:position w:val="-2"/>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9" w15:restartNumberingAfterBreak="0">
    <w:nsid w:val="240E5EB9"/>
    <w:multiLevelType w:val="hybridMultilevel"/>
    <w:tmpl w:val="5E1CE710"/>
    <w:lvl w:ilvl="0" w:tplc="04090001">
      <w:start w:val="1"/>
      <w:numFmt w:val="bullet"/>
      <w:lvlText w:val=""/>
      <w:lvlJc w:val="left"/>
      <w:pPr>
        <w:ind w:left="1972" w:hanging="440"/>
      </w:pPr>
      <w:rPr>
        <w:rFonts w:ascii="Wingdings" w:hAnsi="Wingdings" w:hint="default"/>
      </w:rPr>
    </w:lvl>
    <w:lvl w:ilvl="1" w:tplc="0409000B" w:tentative="1">
      <w:start w:val="1"/>
      <w:numFmt w:val="bullet"/>
      <w:lvlText w:val=""/>
      <w:lvlJc w:val="left"/>
      <w:pPr>
        <w:ind w:left="2412" w:hanging="440"/>
      </w:pPr>
      <w:rPr>
        <w:rFonts w:ascii="Wingdings" w:hAnsi="Wingdings" w:hint="default"/>
      </w:rPr>
    </w:lvl>
    <w:lvl w:ilvl="2" w:tplc="0409000D" w:tentative="1">
      <w:start w:val="1"/>
      <w:numFmt w:val="bullet"/>
      <w:lvlText w:val=""/>
      <w:lvlJc w:val="left"/>
      <w:pPr>
        <w:ind w:left="2852" w:hanging="440"/>
      </w:pPr>
      <w:rPr>
        <w:rFonts w:ascii="Wingdings" w:hAnsi="Wingdings" w:hint="default"/>
      </w:rPr>
    </w:lvl>
    <w:lvl w:ilvl="3" w:tplc="04090001" w:tentative="1">
      <w:start w:val="1"/>
      <w:numFmt w:val="bullet"/>
      <w:lvlText w:val=""/>
      <w:lvlJc w:val="left"/>
      <w:pPr>
        <w:ind w:left="3292" w:hanging="440"/>
      </w:pPr>
      <w:rPr>
        <w:rFonts w:ascii="Wingdings" w:hAnsi="Wingdings" w:hint="default"/>
      </w:rPr>
    </w:lvl>
    <w:lvl w:ilvl="4" w:tplc="0409000B" w:tentative="1">
      <w:start w:val="1"/>
      <w:numFmt w:val="bullet"/>
      <w:lvlText w:val=""/>
      <w:lvlJc w:val="left"/>
      <w:pPr>
        <w:ind w:left="3732" w:hanging="440"/>
      </w:pPr>
      <w:rPr>
        <w:rFonts w:ascii="Wingdings" w:hAnsi="Wingdings" w:hint="default"/>
      </w:rPr>
    </w:lvl>
    <w:lvl w:ilvl="5" w:tplc="0409000D" w:tentative="1">
      <w:start w:val="1"/>
      <w:numFmt w:val="bullet"/>
      <w:lvlText w:val=""/>
      <w:lvlJc w:val="left"/>
      <w:pPr>
        <w:ind w:left="4172" w:hanging="440"/>
      </w:pPr>
      <w:rPr>
        <w:rFonts w:ascii="Wingdings" w:hAnsi="Wingdings" w:hint="default"/>
      </w:rPr>
    </w:lvl>
    <w:lvl w:ilvl="6" w:tplc="04090001" w:tentative="1">
      <w:start w:val="1"/>
      <w:numFmt w:val="bullet"/>
      <w:lvlText w:val=""/>
      <w:lvlJc w:val="left"/>
      <w:pPr>
        <w:ind w:left="4612" w:hanging="440"/>
      </w:pPr>
      <w:rPr>
        <w:rFonts w:ascii="Wingdings" w:hAnsi="Wingdings" w:hint="default"/>
      </w:rPr>
    </w:lvl>
    <w:lvl w:ilvl="7" w:tplc="0409000B" w:tentative="1">
      <w:start w:val="1"/>
      <w:numFmt w:val="bullet"/>
      <w:lvlText w:val=""/>
      <w:lvlJc w:val="left"/>
      <w:pPr>
        <w:ind w:left="5052" w:hanging="440"/>
      </w:pPr>
      <w:rPr>
        <w:rFonts w:ascii="Wingdings" w:hAnsi="Wingdings" w:hint="default"/>
      </w:rPr>
    </w:lvl>
    <w:lvl w:ilvl="8" w:tplc="0409000D" w:tentative="1">
      <w:start w:val="1"/>
      <w:numFmt w:val="bullet"/>
      <w:lvlText w:val=""/>
      <w:lvlJc w:val="left"/>
      <w:pPr>
        <w:ind w:left="5492" w:hanging="440"/>
      </w:pPr>
      <w:rPr>
        <w:rFonts w:ascii="Wingdings" w:hAnsi="Wingdings" w:hint="default"/>
      </w:rPr>
    </w:lvl>
  </w:abstractNum>
  <w:abstractNum w:abstractNumId="40" w15:restartNumberingAfterBreak="0">
    <w:nsid w:val="24BC66C6"/>
    <w:multiLevelType w:val="hybridMultilevel"/>
    <w:tmpl w:val="F5544ABE"/>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41" w15:restartNumberingAfterBreak="0">
    <w:nsid w:val="24F757CD"/>
    <w:multiLevelType w:val="hybridMultilevel"/>
    <w:tmpl w:val="022EE8B6"/>
    <w:lvl w:ilvl="0" w:tplc="04090001">
      <w:start w:val="1"/>
      <w:numFmt w:val="bullet"/>
      <w:lvlText w:val=""/>
      <w:lvlJc w:val="left"/>
      <w:pPr>
        <w:ind w:left="1972" w:hanging="440"/>
      </w:pPr>
      <w:rPr>
        <w:rFonts w:ascii="Wingdings" w:hAnsi="Wingdings" w:hint="default"/>
      </w:rPr>
    </w:lvl>
    <w:lvl w:ilvl="1" w:tplc="0409000B" w:tentative="1">
      <w:start w:val="1"/>
      <w:numFmt w:val="bullet"/>
      <w:lvlText w:val=""/>
      <w:lvlJc w:val="left"/>
      <w:pPr>
        <w:ind w:left="2412" w:hanging="440"/>
      </w:pPr>
      <w:rPr>
        <w:rFonts w:ascii="Wingdings" w:hAnsi="Wingdings" w:hint="default"/>
      </w:rPr>
    </w:lvl>
    <w:lvl w:ilvl="2" w:tplc="0409000D" w:tentative="1">
      <w:start w:val="1"/>
      <w:numFmt w:val="bullet"/>
      <w:lvlText w:val=""/>
      <w:lvlJc w:val="left"/>
      <w:pPr>
        <w:ind w:left="2852" w:hanging="440"/>
      </w:pPr>
      <w:rPr>
        <w:rFonts w:ascii="Wingdings" w:hAnsi="Wingdings" w:hint="default"/>
      </w:rPr>
    </w:lvl>
    <w:lvl w:ilvl="3" w:tplc="04090001" w:tentative="1">
      <w:start w:val="1"/>
      <w:numFmt w:val="bullet"/>
      <w:lvlText w:val=""/>
      <w:lvlJc w:val="left"/>
      <w:pPr>
        <w:ind w:left="3292" w:hanging="440"/>
      </w:pPr>
      <w:rPr>
        <w:rFonts w:ascii="Wingdings" w:hAnsi="Wingdings" w:hint="default"/>
      </w:rPr>
    </w:lvl>
    <w:lvl w:ilvl="4" w:tplc="0409000B" w:tentative="1">
      <w:start w:val="1"/>
      <w:numFmt w:val="bullet"/>
      <w:lvlText w:val=""/>
      <w:lvlJc w:val="left"/>
      <w:pPr>
        <w:ind w:left="3732" w:hanging="440"/>
      </w:pPr>
      <w:rPr>
        <w:rFonts w:ascii="Wingdings" w:hAnsi="Wingdings" w:hint="default"/>
      </w:rPr>
    </w:lvl>
    <w:lvl w:ilvl="5" w:tplc="0409000D" w:tentative="1">
      <w:start w:val="1"/>
      <w:numFmt w:val="bullet"/>
      <w:lvlText w:val=""/>
      <w:lvlJc w:val="left"/>
      <w:pPr>
        <w:ind w:left="4172" w:hanging="440"/>
      </w:pPr>
      <w:rPr>
        <w:rFonts w:ascii="Wingdings" w:hAnsi="Wingdings" w:hint="default"/>
      </w:rPr>
    </w:lvl>
    <w:lvl w:ilvl="6" w:tplc="04090001" w:tentative="1">
      <w:start w:val="1"/>
      <w:numFmt w:val="bullet"/>
      <w:lvlText w:val=""/>
      <w:lvlJc w:val="left"/>
      <w:pPr>
        <w:ind w:left="4612" w:hanging="440"/>
      </w:pPr>
      <w:rPr>
        <w:rFonts w:ascii="Wingdings" w:hAnsi="Wingdings" w:hint="default"/>
      </w:rPr>
    </w:lvl>
    <w:lvl w:ilvl="7" w:tplc="0409000B" w:tentative="1">
      <w:start w:val="1"/>
      <w:numFmt w:val="bullet"/>
      <w:lvlText w:val=""/>
      <w:lvlJc w:val="left"/>
      <w:pPr>
        <w:ind w:left="5052" w:hanging="440"/>
      </w:pPr>
      <w:rPr>
        <w:rFonts w:ascii="Wingdings" w:hAnsi="Wingdings" w:hint="default"/>
      </w:rPr>
    </w:lvl>
    <w:lvl w:ilvl="8" w:tplc="0409000D" w:tentative="1">
      <w:start w:val="1"/>
      <w:numFmt w:val="bullet"/>
      <w:lvlText w:val=""/>
      <w:lvlJc w:val="left"/>
      <w:pPr>
        <w:ind w:left="5492" w:hanging="440"/>
      </w:pPr>
      <w:rPr>
        <w:rFonts w:ascii="Wingdings" w:hAnsi="Wingdings" w:hint="default"/>
      </w:rPr>
    </w:lvl>
  </w:abstractNum>
  <w:abstractNum w:abstractNumId="42" w15:restartNumberingAfterBreak="0">
    <w:nsid w:val="25212DAD"/>
    <w:multiLevelType w:val="hybridMultilevel"/>
    <w:tmpl w:val="88BE484E"/>
    <w:lvl w:ilvl="0" w:tplc="51B63B84">
      <w:start w:val="1"/>
      <w:numFmt w:val="decimal"/>
      <w:lvlText w:val="%1."/>
      <w:lvlJc w:val="left"/>
      <w:pPr>
        <w:ind w:left="1012" w:hanging="360"/>
      </w:pPr>
      <w:rPr>
        <w:rFonts w:hint="eastAsia"/>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43" w15:restartNumberingAfterBreak="0">
    <w:nsid w:val="259B68DB"/>
    <w:multiLevelType w:val="hybridMultilevel"/>
    <w:tmpl w:val="CCAC6DCE"/>
    <w:lvl w:ilvl="0" w:tplc="04090001">
      <w:start w:val="1"/>
      <w:numFmt w:val="bullet"/>
      <w:lvlText w:val=""/>
      <w:lvlJc w:val="left"/>
      <w:pPr>
        <w:ind w:left="1744"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44" w15:restartNumberingAfterBreak="0">
    <w:nsid w:val="272C09EF"/>
    <w:multiLevelType w:val="hybridMultilevel"/>
    <w:tmpl w:val="E6167300"/>
    <w:lvl w:ilvl="0" w:tplc="51B63B84">
      <w:start w:val="1"/>
      <w:numFmt w:val="decimal"/>
      <w:lvlText w:val="%1."/>
      <w:lvlJc w:val="left"/>
      <w:pPr>
        <w:ind w:left="1012" w:hanging="360"/>
      </w:pPr>
      <w:rPr>
        <w:rFonts w:hint="eastAsia"/>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45" w15:restartNumberingAfterBreak="0">
    <w:nsid w:val="28516305"/>
    <w:multiLevelType w:val="hybridMultilevel"/>
    <w:tmpl w:val="E17AB82A"/>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46" w15:restartNumberingAfterBreak="0">
    <w:nsid w:val="2B981D09"/>
    <w:multiLevelType w:val="hybridMultilevel"/>
    <w:tmpl w:val="38A69BEA"/>
    <w:lvl w:ilvl="0" w:tplc="04090001">
      <w:start w:val="1"/>
      <w:numFmt w:val="bullet"/>
      <w:lvlText w:val=""/>
      <w:lvlJc w:val="left"/>
      <w:pPr>
        <w:ind w:left="1744"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47" w15:restartNumberingAfterBreak="0">
    <w:nsid w:val="2C863ABE"/>
    <w:multiLevelType w:val="hybridMultilevel"/>
    <w:tmpl w:val="7AD811B6"/>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48" w15:restartNumberingAfterBreak="0">
    <w:nsid w:val="2D833290"/>
    <w:multiLevelType w:val="hybridMultilevel"/>
    <w:tmpl w:val="EFCAD26A"/>
    <w:lvl w:ilvl="0" w:tplc="04090001">
      <w:start w:val="1"/>
      <w:numFmt w:val="bullet"/>
      <w:lvlText w:val=""/>
      <w:lvlJc w:val="left"/>
      <w:pPr>
        <w:ind w:left="1744"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49" w15:restartNumberingAfterBreak="0">
    <w:nsid w:val="2EE07F09"/>
    <w:multiLevelType w:val="hybridMultilevel"/>
    <w:tmpl w:val="BB1A7710"/>
    <w:lvl w:ilvl="0" w:tplc="A34C036A">
      <w:start w:val="1"/>
      <w:numFmt w:val="bullet"/>
      <w:lvlText w:val=""/>
      <w:lvlJc w:val="left"/>
      <w:pPr>
        <w:ind w:left="1972" w:hanging="440"/>
      </w:pPr>
      <w:rPr>
        <w:rFonts w:ascii="Wingdings" w:hAnsi="Wingdings" w:hint="default"/>
        <w:spacing w:val="-2"/>
        <w:position w:val="-2"/>
      </w:rPr>
    </w:lvl>
    <w:lvl w:ilvl="1" w:tplc="FFFFFFFF" w:tentative="1">
      <w:start w:val="1"/>
      <w:numFmt w:val="bullet"/>
      <w:lvlText w:val=""/>
      <w:lvlJc w:val="left"/>
      <w:pPr>
        <w:ind w:left="2412" w:hanging="440"/>
      </w:pPr>
      <w:rPr>
        <w:rFonts w:ascii="Wingdings" w:hAnsi="Wingdings" w:hint="default"/>
      </w:rPr>
    </w:lvl>
    <w:lvl w:ilvl="2" w:tplc="FFFFFFFF" w:tentative="1">
      <w:start w:val="1"/>
      <w:numFmt w:val="bullet"/>
      <w:lvlText w:val=""/>
      <w:lvlJc w:val="left"/>
      <w:pPr>
        <w:ind w:left="2852" w:hanging="440"/>
      </w:pPr>
      <w:rPr>
        <w:rFonts w:ascii="Wingdings" w:hAnsi="Wingdings" w:hint="default"/>
      </w:rPr>
    </w:lvl>
    <w:lvl w:ilvl="3" w:tplc="FFFFFFFF" w:tentative="1">
      <w:start w:val="1"/>
      <w:numFmt w:val="bullet"/>
      <w:lvlText w:val=""/>
      <w:lvlJc w:val="left"/>
      <w:pPr>
        <w:ind w:left="3292" w:hanging="440"/>
      </w:pPr>
      <w:rPr>
        <w:rFonts w:ascii="Wingdings" w:hAnsi="Wingdings" w:hint="default"/>
      </w:rPr>
    </w:lvl>
    <w:lvl w:ilvl="4" w:tplc="FFFFFFFF" w:tentative="1">
      <w:start w:val="1"/>
      <w:numFmt w:val="bullet"/>
      <w:lvlText w:val=""/>
      <w:lvlJc w:val="left"/>
      <w:pPr>
        <w:ind w:left="3732" w:hanging="440"/>
      </w:pPr>
      <w:rPr>
        <w:rFonts w:ascii="Wingdings" w:hAnsi="Wingdings" w:hint="default"/>
      </w:rPr>
    </w:lvl>
    <w:lvl w:ilvl="5" w:tplc="FFFFFFFF" w:tentative="1">
      <w:start w:val="1"/>
      <w:numFmt w:val="bullet"/>
      <w:lvlText w:val=""/>
      <w:lvlJc w:val="left"/>
      <w:pPr>
        <w:ind w:left="4172" w:hanging="440"/>
      </w:pPr>
      <w:rPr>
        <w:rFonts w:ascii="Wingdings" w:hAnsi="Wingdings" w:hint="default"/>
      </w:rPr>
    </w:lvl>
    <w:lvl w:ilvl="6" w:tplc="FFFFFFFF" w:tentative="1">
      <w:start w:val="1"/>
      <w:numFmt w:val="bullet"/>
      <w:lvlText w:val=""/>
      <w:lvlJc w:val="left"/>
      <w:pPr>
        <w:ind w:left="4612" w:hanging="440"/>
      </w:pPr>
      <w:rPr>
        <w:rFonts w:ascii="Wingdings" w:hAnsi="Wingdings" w:hint="default"/>
      </w:rPr>
    </w:lvl>
    <w:lvl w:ilvl="7" w:tplc="FFFFFFFF" w:tentative="1">
      <w:start w:val="1"/>
      <w:numFmt w:val="bullet"/>
      <w:lvlText w:val=""/>
      <w:lvlJc w:val="left"/>
      <w:pPr>
        <w:ind w:left="5052" w:hanging="440"/>
      </w:pPr>
      <w:rPr>
        <w:rFonts w:ascii="Wingdings" w:hAnsi="Wingdings" w:hint="default"/>
      </w:rPr>
    </w:lvl>
    <w:lvl w:ilvl="8" w:tplc="FFFFFFFF" w:tentative="1">
      <w:start w:val="1"/>
      <w:numFmt w:val="bullet"/>
      <w:lvlText w:val=""/>
      <w:lvlJc w:val="left"/>
      <w:pPr>
        <w:ind w:left="5492" w:hanging="440"/>
      </w:pPr>
      <w:rPr>
        <w:rFonts w:ascii="Wingdings" w:hAnsi="Wingdings" w:hint="default"/>
      </w:rPr>
    </w:lvl>
  </w:abstractNum>
  <w:abstractNum w:abstractNumId="50" w15:restartNumberingAfterBreak="0">
    <w:nsid w:val="307362F7"/>
    <w:multiLevelType w:val="hybridMultilevel"/>
    <w:tmpl w:val="3EB893B4"/>
    <w:lvl w:ilvl="0" w:tplc="B498A04E">
      <w:start w:val="1"/>
      <w:numFmt w:val="bullet"/>
      <w:lvlText w:val="■"/>
      <w:lvlJc w:val="left"/>
      <w:pPr>
        <w:ind w:left="1092" w:hanging="440"/>
      </w:pPr>
      <w:rPr>
        <w:rFonts w:ascii="ＭＳ ゴシック" w:eastAsia="ＭＳ ゴシック" w:hAnsi="ＭＳ ゴシック" w:cs="Times New Roman" w:hint="eastAsia"/>
        <w:b w:val="0"/>
        <w:bCs w:val="0"/>
        <w:i w:val="0"/>
        <w:iCs w:val="0"/>
        <w:color w:val="414141"/>
        <w:spacing w:val="0"/>
        <w:w w:val="137"/>
        <w:sz w:val="13"/>
        <w:szCs w:val="13"/>
        <w:lang w:val="en-US" w:eastAsia="en-US" w:bidi="ar-SA"/>
      </w:rPr>
    </w:lvl>
    <w:lvl w:ilvl="1" w:tplc="FFFFFFFF" w:tentative="1">
      <w:start w:val="1"/>
      <w:numFmt w:val="bullet"/>
      <w:lvlText w:val=""/>
      <w:lvlJc w:val="left"/>
      <w:pPr>
        <w:ind w:left="1532" w:hanging="440"/>
      </w:pPr>
      <w:rPr>
        <w:rFonts w:ascii="Wingdings" w:hAnsi="Wingdings" w:hint="default"/>
      </w:rPr>
    </w:lvl>
    <w:lvl w:ilvl="2" w:tplc="FFFFFFFF" w:tentative="1">
      <w:start w:val="1"/>
      <w:numFmt w:val="bullet"/>
      <w:lvlText w:val=""/>
      <w:lvlJc w:val="left"/>
      <w:pPr>
        <w:ind w:left="1972" w:hanging="440"/>
      </w:pPr>
      <w:rPr>
        <w:rFonts w:ascii="Wingdings" w:hAnsi="Wingdings" w:hint="default"/>
      </w:rPr>
    </w:lvl>
    <w:lvl w:ilvl="3" w:tplc="FFFFFFFF" w:tentative="1">
      <w:start w:val="1"/>
      <w:numFmt w:val="bullet"/>
      <w:lvlText w:val=""/>
      <w:lvlJc w:val="left"/>
      <w:pPr>
        <w:ind w:left="2412" w:hanging="440"/>
      </w:pPr>
      <w:rPr>
        <w:rFonts w:ascii="Wingdings" w:hAnsi="Wingdings" w:hint="default"/>
      </w:rPr>
    </w:lvl>
    <w:lvl w:ilvl="4" w:tplc="FFFFFFFF" w:tentative="1">
      <w:start w:val="1"/>
      <w:numFmt w:val="bullet"/>
      <w:lvlText w:val=""/>
      <w:lvlJc w:val="left"/>
      <w:pPr>
        <w:ind w:left="2852" w:hanging="440"/>
      </w:pPr>
      <w:rPr>
        <w:rFonts w:ascii="Wingdings" w:hAnsi="Wingdings" w:hint="default"/>
      </w:rPr>
    </w:lvl>
    <w:lvl w:ilvl="5" w:tplc="FFFFFFFF" w:tentative="1">
      <w:start w:val="1"/>
      <w:numFmt w:val="bullet"/>
      <w:lvlText w:val=""/>
      <w:lvlJc w:val="left"/>
      <w:pPr>
        <w:ind w:left="3292" w:hanging="440"/>
      </w:pPr>
      <w:rPr>
        <w:rFonts w:ascii="Wingdings" w:hAnsi="Wingdings" w:hint="default"/>
      </w:rPr>
    </w:lvl>
    <w:lvl w:ilvl="6" w:tplc="FFFFFFFF" w:tentative="1">
      <w:start w:val="1"/>
      <w:numFmt w:val="bullet"/>
      <w:lvlText w:val=""/>
      <w:lvlJc w:val="left"/>
      <w:pPr>
        <w:ind w:left="3732" w:hanging="440"/>
      </w:pPr>
      <w:rPr>
        <w:rFonts w:ascii="Wingdings" w:hAnsi="Wingdings" w:hint="default"/>
      </w:rPr>
    </w:lvl>
    <w:lvl w:ilvl="7" w:tplc="FFFFFFFF" w:tentative="1">
      <w:start w:val="1"/>
      <w:numFmt w:val="bullet"/>
      <w:lvlText w:val=""/>
      <w:lvlJc w:val="left"/>
      <w:pPr>
        <w:ind w:left="4172" w:hanging="440"/>
      </w:pPr>
      <w:rPr>
        <w:rFonts w:ascii="Wingdings" w:hAnsi="Wingdings" w:hint="default"/>
      </w:rPr>
    </w:lvl>
    <w:lvl w:ilvl="8" w:tplc="FFFFFFFF" w:tentative="1">
      <w:start w:val="1"/>
      <w:numFmt w:val="bullet"/>
      <w:lvlText w:val=""/>
      <w:lvlJc w:val="left"/>
      <w:pPr>
        <w:ind w:left="4612" w:hanging="440"/>
      </w:pPr>
      <w:rPr>
        <w:rFonts w:ascii="Wingdings" w:hAnsi="Wingdings" w:hint="default"/>
      </w:rPr>
    </w:lvl>
  </w:abstractNum>
  <w:abstractNum w:abstractNumId="51" w15:restartNumberingAfterBreak="0">
    <w:nsid w:val="310E2EC9"/>
    <w:multiLevelType w:val="hybridMultilevel"/>
    <w:tmpl w:val="3E40A12E"/>
    <w:lvl w:ilvl="0" w:tplc="1606423C">
      <w:start w:val="1"/>
      <w:numFmt w:val="decimal"/>
      <w:lvlText w:val="%1."/>
      <w:lvlJc w:val="left"/>
      <w:pPr>
        <w:ind w:left="1092" w:hanging="440"/>
      </w:pPr>
      <w:rPr>
        <w:rFonts w:hint="eastAsia"/>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52" w15:restartNumberingAfterBreak="0">
    <w:nsid w:val="3149709B"/>
    <w:multiLevelType w:val="hybridMultilevel"/>
    <w:tmpl w:val="734A4A8C"/>
    <w:lvl w:ilvl="0" w:tplc="0CD81110">
      <w:numFmt w:val="bullet"/>
      <w:lvlText w:val="-"/>
      <w:lvlJc w:val="left"/>
      <w:pPr>
        <w:ind w:left="1092" w:hanging="440"/>
      </w:pPr>
      <w:rPr>
        <w:rFonts w:ascii="ＭＳ ゴシック" w:eastAsia="ＭＳ ゴシック" w:hAnsi="ＭＳ ゴシック" w:cs="Times New Roman" w:hint="eastAsia"/>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53" w15:restartNumberingAfterBreak="0">
    <w:nsid w:val="3233113B"/>
    <w:multiLevelType w:val="hybridMultilevel"/>
    <w:tmpl w:val="ABF6A8F6"/>
    <w:lvl w:ilvl="0" w:tplc="A664CA3C">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54" w15:restartNumberingAfterBreak="0">
    <w:nsid w:val="32650224"/>
    <w:multiLevelType w:val="hybridMultilevel"/>
    <w:tmpl w:val="23A60400"/>
    <w:lvl w:ilvl="0" w:tplc="3764464C">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55" w15:restartNumberingAfterBreak="0">
    <w:nsid w:val="329F392B"/>
    <w:multiLevelType w:val="hybridMultilevel"/>
    <w:tmpl w:val="DED2D1E0"/>
    <w:lvl w:ilvl="0" w:tplc="04090001">
      <w:start w:val="1"/>
      <w:numFmt w:val="bullet"/>
      <w:lvlText w:val=""/>
      <w:lvlJc w:val="left"/>
      <w:pPr>
        <w:ind w:left="1972" w:hanging="440"/>
      </w:pPr>
      <w:rPr>
        <w:rFonts w:ascii="Wingdings" w:hAnsi="Wingdings" w:hint="default"/>
      </w:rPr>
    </w:lvl>
    <w:lvl w:ilvl="1" w:tplc="0409000B" w:tentative="1">
      <w:start w:val="1"/>
      <w:numFmt w:val="bullet"/>
      <w:lvlText w:val=""/>
      <w:lvlJc w:val="left"/>
      <w:pPr>
        <w:ind w:left="2412" w:hanging="440"/>
      </w:pPr>
      <w:rPr>
        <w:rFonts w:ascii="Wingdings" w:hAnsi="Wingdings" w:hint="default"/>
      </w:rPr>
    </w:lvl>
    <w:lvl w:ilvl="2" w:tplc="0409000D" w:tentative="1">
      <w:start w:val="1"/>
      <w:numFmt w:val="bullet"/>
      <w:lvlText w:val=""/>
      <w:lvlJc w:val="left"/>
      <w:pPr>
        <w:ind w:left="2852" w:hanging="440"/>
      </w:pPr>
      <w:rPr>
        <w:rFonts w:ascii="Wingdings" w:hAnsi="Wingdings" w:hint="default"/>
      </w:rPr>
    </w:lvl>
    <w:lvl w:ilvl="3" w:tplc="04090001" w:tentative="1">
      <w:start w:val="1"/>
      <w:numFmt w:val="bullet"/>
      <w:lvlText w:val=""/>
      <w:lvlJc w:val="left"/>
      <w:pPr>
        <w:ind w:left="3292" w:hanging="440"/>
      </w:pPr>
      <w:rPr>
        <w:rFonts w:ascii="Wingdings" w:hAnsi="Wingdings" w:hint="default"/>
      </w:rPr>
    </w:lvl>
    <w:lvl w:ilvl="4" w:tplc="0409000B" w:tentative="1">
      <w:start w:val="1"/>
      <w:numFmt w:val="bullet"/>
      <w:lvlText w:val=""/>
      <w:lvlJc w:val="left"/>
      <w:pPr>
        <w:ind w:left="3732" w:hanging="440"/>
      </w:pPr>
      <w:rPr>
        <w:rFonts w:ascii="Wingdings" w:hAnsi="Wingdings" w:hint="default"/>
      </w:rPr>
    </w:lvl>
    <w:lvl w:ilvl="5" w:tplc="0409000D" w:tentative="1">
      <w:start w:val="1"/>
      <w:numFmt w:val="bullet"/>
      <w:lvlText w:val=""/>
      <w:lvlJc w:val="left"/>
      <w:pPr>
        <w:ind w:left="4172" w:hanging="440"/>
      </w:pPr>
      <w:rPr>
        <w:rFonts w:ascii="Wingdings" w:hAnsi="Wingdings" w:hint="default"/>
      </w:rPr>
    </w:lvl>
    <w:lvl w:ilvl="6" w:tplc="04090001" w:tentative="1">
      <w:start w:val="1"/>
      <w:numFmt w:val="bullet"/>
      <w:lvlText w:val=""/>
      <w:lvlJc w:val="left"/>
      <w:pPr>
        <w:ind w:left="4612" w:hanging="440"/>
      </w:pPr>
      <w:rPr>
        <w:rFonts w:ascii="Wingdings" w:hAnsi="Wingdings" w:hint="default"/>
      </w:rPr>
    </w:lvl>
    <w:lvl w:ilvl="7" w:tplc="0409000B" w:tentative="1">
      <w:start w:val="1"/>
      <w:numFmt w:val="bullet"/>
      <w:lvlText w:val=""/>
      <w:lvlJc w:val="left"/>
      <w:pPr>
        <w:ind w:left="5052" w:hanging="440"/>
      </w:pPr>
      <w:rPr>
        <w:rFonts w:ascii="Wingdings" w:hAnsi="Wingdings" w:hint="default"/>
      </w:rPr>
    </w:lvl>
    <w:lvl w:ilvl="8" w:tplc="0409000D" w:tentative="1">
      <w:start w:val="1"/>
      <w:numFmt w:val="bullet"/>
      <w:lvlText w:val=""/>
      <w:lvlJc w:val="left"/>
      <w:pPr>
        <w:ind w:left="5492" w:hanging="440"/>
      </w:pPr>
      <w:rPr>
        <w:rFonts w:ascii="Wingdings" w:hAnsi="Wingdings" w:hint="default"/>
      </w:rPr>
    </w:lvl>
  </w:abstractNum>
  <w:abstractNum w:abstractNumId="56" w15:restartNumberingAfterBreak="0">
    <w:nsid w:val="35D9796A"/>
    <w:multiLevelType w:val="hybridMultilevel"/>
    <w:tmpl w:val="4A3AE314"/>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57" w15:restartNumberingAfterBreak="0">
    <w:nsid w:val="36FE7A70"/>
    <w:multiLevelType w:val="hybridMultilevel"/>
    <w:tmpl w:val="06E86D2E"/>
    <w:lvl w:ilvl="0" w:tplc="A664CA3C">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58" w15:restartNumberingAfterBreak="0">
    <w:nsid w:val="37C65FF2"/>
    <w:multiLevelType w:val="hybridMultilevel"/>
    <w:tmpl w:val="2AFA436A"/>
    <w:lvl w:ilvl="0" w:tplc="3764464C">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59" w15:restartNumberingAfterBreak="0">
    <w:nsid w:val="391B7DFB"/>
    <w:multiLevelType w:val="hybridMultilevel"/>
    <w:tmpl w:val="7D28D920"/>
    <w:lvl w:ilvl="0" w:tplc="243C5D44">
      <w:start w:val="1"/>
      <w:numFmt w:val="decimal"/>
      <w:lvlText w:val="%1."/>
      <w:lvlJc w:val="left"/>
      <w:pPr>
        <w:ind w:left="1069" w:hanging="360"/>
      </w:pPr>
      <w:rPr>
        <w:rFonts w:hint="default"/>
      </w:rPr>
    </w:lvl>
    <w:lvl w:ilvl="1" w:tplc="04090017" w:tentative="1">
      <w:start w:val="1"/>
      <w:numFmt w:val="aiueoFullWidth"/>
      <w:lvlText w:val="(%2)"/>
      <w:lvlJc w:val="left"/>
      <w:pPr>
        <w:ind w:left="1589" w:hanging="440"/>
      </w:pPr>
    </w:lvl>
    <w:lvl w:ilvl="2" w:tplc="04090011" w:tentative="1">
      <w:start w:val="1"/>
      <w:numFmt w:val="decimalEnclosedCircle"/>
      <w:lvlText w:val="%3"/>
      <w:lvlJc w:val="left"/>
      <w:pPr>
        <w:ind w:left="2029" w:hanging="440"/>
      </w:pPr>
    </w:lvl>
    <w:lvl w:ilvl="3" w:tplc="0409000F" w:tentative="1">
      <w:start w:val="1"/>
      <w:numFmt w:val="decimal"/>
      <w:lvlText w:val="%4."/>
      <w:lvlJc w:val="left"/>
      <w:pPr>
        <w:ind w:left="2469" w:hanging="440"/>
      </w:pPr>
    </w:lvl>
    <w:lvl w:ilvl="4" w:tplc="04090017" w:tentative="1">
      <w:start w:val="1"/>
      <w:numFmt w:val="aiueoFullWidth"/>
      <w:lvlText w:val="(%5)"/>
      <w:lvlJc w:val="left"/>
      <w:pPr>
        <w:ind w:left="2909" w:hanging="440"/>
      </w:pPr>
    </w:lvl>
    <w:lvl w:ilvl="5" w:tplc="04090011" w:tentative="1">
      <w:start w:val="1"/>
      <w:numFmt w:val="decimalEnclosedCircle"/>
      <w:lvlText w:val="%6"/>
      <w:lvlJc w:val="left"/>
      <w:pPr>
        <w:ind w:left="3349" w:hanging="440"/>
      </w:pPr>
    </w:lvl>
    <w:lvl w:ilvl="6" w:tplc="0409000F" w:tentative="1">
      <w:start w:val="1"/>
      <w:numFmt w:val="decimal"/>
      <w:lvlText w:val="%7."/>
      <w:lvlJc w:val="left"/>
      <w:pPr>
        <w:ind w:left="3789" w:hanging="440"/>
      </w:pPr>
    </w:lvl>
    <w:lvl w:ilvl="7" w:tplc="04090017" w:tentative="1">
      <w:start w:val="1"/>
      <w:numFmt w:val="aiueoFullWidth"/>
      <w:lvlText w:val="(%8)"/>
      <w:lvlJc w:val="left"/>
      <w:pPr>
        <w:ind w:left="4229" w:hanging="440"/>
      </w:pPr>
    </w:lvl>
    <w:lvl w:ilvl="8" w:tplc="04090011" w:tentative="1">
      <w:start w:val="1"/>
      <w:numFmt w:val="decimalEnclosedCircle"/>
      <w:lvlText w:val="%9"/>
      <w:lvlJc w:val="left"/>
      <w:pPr>
        <w:ind w:left="4669" w:hanging="440"/>
      </w:pPr>
    </w:lvl>
  </w:abstractNum>
  <w:abstractNum w:abstractNumId="60" w15:restartNumberingAfterBreak="0">
    <w:nsid w:val="39BD4F91"/>
    <w:multiLevelType w:val="hybridMultilevel"/>
    <w:tmpl w:val="62E6685E"/>
    <w:lvl w:ilvl="0" w:tplc="1D8CE6F2">
      <w:start w:val="1"/>
      <w:numFmt w:val="decimal"/>
      <w:lvlText w:val="%1."/>
      <w:lvlJc w:val="left"/>
      <w:pPr>
        <w:ind w:left="1664" w:hanging="360"/>
      </w:pPr>
      <w:rPr>
        <w:rFonts w:hint="eastAsia"/>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61" w15:restartNumberingAfterBreak="0">
    <w:nsid w:val="3B573309"/>
    <w:multiLevelType w:val="hybridMultilevel"/>
    <w:tmpl w:val="CD0E347A"/>
    <w:lvl w:ilvl="0" w:tplc="4C7CA1BA">
      <w:start w:val="1"/>
      <w:numFmt w:val="lowerLetter"/>
      <w:lvlText w:val="%1."/>
      <w:lvlJc w:val="left"/>
      <w:pPr>
        <w:ind w:left="800" w:hanging="360"/>
      </w:pPr>
      <w:rPr>
        <w:rFonts w:hint="default"/>
      </w:rPr>
    </w:lvl>
    <w:lvl w:ilvl="1" w:tplc="04090017" w:tentative="1">
      <w:start w:val="1"/>
      <w:numFmt w:val="aiueoFullWidth"/>
      <w:lvlText w:val="(%2)"/>
      <w:lvlJc w:val="left"/>
      <w:pPr>
        <w:ind w:left="1320" w:hanging="440"/>
      </w:pPr>
    </w:lvl>
    <w:lvl w:ilvl="2" w:tplc="04090011" w:tentative="1">
      <w:start w:val="1"/>
      <w:numFmt w:val="decimalEnclosedCircle"/>
      <w:lvlText w:val="%3"/>
      <w:lvlJc w:val="left"/>
      <w:pPr>
        <w:ind w:left="1760" w:hanging="440"/>
      </w:pPr>
    </w:lvl>
    <w:lvl w:ilvl="3" w:tplc="0409000F" w:tentative="1">
      <w:start w:val="1"/>
      <w:numFmt w:val="decimal"/>
      <w:lvlText w:val="%4."/>
      <w:lvlJc w:val="left"/>
      <w:pPr>
        <w:ind w:left="2200" w:hanging="440"/>
      </w:pPr>
    </w:lvl>
    <w:lvl w:ilvl="4" w:tplc="04090017" w:tentative="1">
      <w:start w:val="1"/>
      <w:numFmt w:val="aiueoFullWidth"/>
      <w:lvlText w:val="(%5)"/>
      <w:lvlJc w:val="left"/>
      <w:pPr>
        <w:ind w:left="2640" w:hanging="440"/>
      </w:pPr>
    </w:lvl>
    <w:lvl w:ilvl="5" w:tplc="04090011" w:tentative="1">
      <w:start w:val="1"/>
      <w:numFmt w:val="decimalEnclosedCircle"/>
      <w:lvlText w:val="%6"/>
      <w:lvlJc w:val="left"/>
      <w:pPr>
        <w:ind w:left="3080" w:hanging="440"/>
      </w:pPr>
    </w:lvl>
    <w:lvl w:ilvl="6" w:tplc="0409000F" w:tentative="1">
      <w:start w:val="1"/>
      <w:numFmt w:val="decimal"/>
      <w:lvlText w:val="%7."/>
      <w:lvlJc w:val="left"/>
      <w:pPr>
        <w:ind w:left="3520" w:hanging="440"/>
      </w:pPr>
    </w:lvl>
    <w:lvl w:ilvl="7" w:tplc="04090017" w:tentative="1">
      <w:start w:val="1"/>
      <w:numFmt w:val="aiueoFullWidth"/>
      <w:lvlText w:val="(%8)"/>
      <w:lvlJc w:val="left"/>
      <w:pPr>
        <w:ind w:left="3960" w:hanging="440"/>
      </w:pPr>
    </w:lvl>
    <w:lvl w:ilvl="8" w:tplc="04090011" w:tentative="1">
      <w:start w:val="1"/>
      <w:numFmt w:val="decimalEnclosedCircle"/>
      <w:lvlText w:val="%9"/>
      <w:lvlJc w:val="left"/>
      <w:pPr>
        <w:ind w:left="4400" w:hanging="440"/>
      </w:pPr>
    </w:lvl>
  </w:abstractNum>
  <w:abstractNum w:abstractNumId="62" w15:restartNumberingAfterBreak="0">
    <w:nsid w:val="3BA4310C"/>
    <w:multiLevelType w:val="hybridMultilevel"/>
    <w:tmpl w:val="92A68EBA"/>
    <w:lvl w:ilvl="0" w:tplc="2272DEBC">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63" w15:restartNumberingAfterBreak="0">
    <w:nsid w:val="3C164F18"/>
    <w:multiLevelType w:val="hybridMultilevel"/>
    <w:tmpl w:val="549C3E00"/>
    <w:lvl w:ilvl="0" w:tplc="FFFFFFFF">
      <w:start w:val="1"/>
      <w:numFmt w:val="decimal"/>
      <w:lvlText w:val="%1."/>
      <w:lvlJc w:val="left"/>
      <w:pPr>
        <w:ind w:left="1092" w:hanging="440"/>
      </w:pPr>
      <w:rPr>
        <w:rFonts w:hint="eastAsia"/>
      </w:rPr>
    </w:lvl>
    <w:lvl w:ilvl="1" w:tplc="FFFFFFFF">
      <w:start w:val="15"/>
      <w:numFmt w:val="bullet"/>
      <w:lvlText w:val="%2-"/>
      <w:lvlJc w:val="left"/>
      <w:pPr>
        <w:ind w:left="1452" w:hanging="360"/>
      </w:pPr>
      <w:rPr>
        <w:rFonts w:ascii="Wingdings" w:eastAsiaTheme="majorEastAsia" w:hAnsi="Wingdings" w:cs="Arial" w:hint="default"/>
      </w:rPr>
    </w:lvl>
    <w:lvl w:ilvl="2" w:tplc="C79C6422">
      <w:start w:val="1"/>
      <w:numFmt w:val="bullet"/>
      <w:lvlText w:val=""/>
      <w:lvlJc w:val="left"/>
      <w:pPr>
        <w:ind w:left="1744" w:hanging="440"/>
      </w:pPr>
      <w:rPr>
        <w:rFonts w:ascii="Wingdings" w:hAnsi="Wingdings" w:hint="default"/>
        <w:spacing w:val="-2"/>
        <w:position w:val="-2"/>
      </w:rPr>
    </w:lvl>
    <w:lvl w:ilvl="3" w:tplc="FFFFFFFF" w:tentative="1">
      <w:start w:val="1"/>
      <w:numFmt w:val="decimal"/>
      <w:lvlText w:val="%4."/>
      <w:lvlJc w:val="left"/>
      <w:pPr>
        <w:ind w:left="2412" w:hanging="440"/>
      </w:pPr>
    </w:lvl>
    <w:lvl w:ilvl="4" w:tplc="FFFFFFFF" w:tentative="1">
      <w:start w:val="1"/>
      <w:numFmt w:val="aiueoFullWidth"/>
      <w:lvlText w:val="(%5)"/>
      <w:lvlJc w:val="left"/>
      <w:pPr>
        <w:ind w:left="2852" w:hanging="440"/>
      </w:pPr>
    </w:lvl>
    <w:lvl w:ilvl="5" w:tplc="FFFFFFFF" w:tentative="1">
      <w:start w:val="1"/>
      <w:numFmt w:val="decimalEnclosedCircle"/>
      <w:lvlText w:val="%6"/>
      <w:lvlJc w:val="left"/>
      <w:pPr>
        <w:ind w:left="3292" w:hanging="440"/>
      </w:pPr>
    </w:lvl>
    <w:lvl w:ilvl="6" w:tplc="FFFFFFFF" w:tentative="1">
      <w:start w:val="1"/>
      <w:numFmt w:val="decimal"/>
      <w:lvlText w:val="%7."/>
      <w:lvlJc w:val="left"/>
      <w:pPr>
        <w:ind w:left="3732" w:hanging="440"/>
      </w:pPr>
    </w:lvl>
    <w:lvl w:ilvl="7" w:tplc="FFFFFFFF" w:tentative="1">
      <w:start w:val="1"/>
      <w:numFmt w:val="aiueoFullWidth"/>
      <w:lvlText w:val="(%8)"/>
      <w:lvlJc w:val="left"/>
      <w:pPr>
        <w:ind w:left="4172" w:hanging="440"/>
      </w:pPr>
    </w:lvl>
    <w:lvl w:ilvl="8" w:tplc="FFFFFFFF" w:tentative="1">
      <w:start w:val="1"/>
      <w:numFmt w:val="decimalEnclosedCircle"/>
      <w:lvlText w:val="%9"/>
      <w:lvlJc w:val="left"/>
      <w:pPr>
        <w:ind w:left="4612" w:hanging="440"/>
      </w:pPr>
    </w:lvl>
  </w:abstractNum>
  <w:abstractNum w:abstractNumId="64" w15:restartNumberingAfterBreak="0">
    <w:nsid w:val="3E0D446A"/>
    <w:multiLevelType w:val="hybridMultilevel"/>
    <w:tmpl w:val="3800E22C"/>
    <w:lvl w:ilvl="0" w:tplc="3764464C">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65" w15:restartNumberingAfterBreak="0">
    <w:nsid w:val="3E2668FC"/>
    <w:multiLevelType w:val="hybridMultilevel"/>
    <w:tmpl w:val="0BDC6DBC"/>
    <w:lvl w:ilvl="0" w:tplc="C79C6422">
      <w:start w:val="1"/>
      <w:numFmt w:val="bullet"/>
      <w:lvlText w:val=""/>
      <w:lvlJc w:val="left"/>
      <w:pPr>
        <w:ind w:left="1357" w:hanging="360"/>
      </w:pPr>
      <w:rPr>
        <w:rFonts w:ascii="Wingdings" w:hAnsi="Wingdings" w:hint="default"/>
        <w:spacing w:val="-2"/>
        <w:position w:val="-2"/>
        <w:lang w:val="en-US"/>
      </w:rPr>
    </w:lvl>
    <w:lvl w:ilvl="1" w:tplc="FFFFFFFF" w:tentative="1">
      <w:start w:val="1"/>
      <w:numFmt w:val="bullet"/>
      <w:lvlText w:val=""/>
      <w:lvlJc w:val="left"/>
      <w:pPr>
        <w:ind w:left="1877" w:hanging="440"/>
      </w:pPr>
      <w:rPr>
        <w:rFonts w:ascii="Wingdings" w:hAnsi="Wingdings" w:hint="default"/>
      </w:rPr>
    </w:lvl>
    <w:lvl w:ilvl="2" w:tplc="FFFFFFFF" w:tentative="1">
      <w:start w:val="1"/>
      <w:numFmt w:val="bullet"/>
      <w:lvlText w:val=""/>
      <w:lvlJc w:val="left"/>
      <w:pPr>
        <w:ind w:left="2317" w:hanging="440"/>
      </w:pPr>
      <w:rPr>
        <w:rFonts w:ascii="Wingdings" w:hAnsi="Wingdings" w:hint="default"/>
      </w:rPr>
    </w:lvl>
    <w:lvl w:ilvl="3" w:tplc="FFFFFFFF" w:tentative="1">
      <w:start w:val="1"/>
      <w:numFmt w:val="bullet"/>
      <w:lvlText w:val=""/>
      <w:lvlJc w:val="left"/>
      <w:pPr>
        <w:ind w:left="2757" w:hanging="440"/>
      </w:pPr>
      <w:rPr>
        <w:rFonts w:ascii="Wingdings" w:hAnsi="Wingdings" w:hint="default"/>
      </w:rPr>
    </w:lvl>
    <w:lvl w:ilvl="4" w:tplc="FFFFFFFF" w:tentative="1">
      <w:start w:val="1"/>
      <w:numFmt w:val="bullet"/>
      <w:lvlText w:val=""/>
      <w:lvlJc w:val="left"/>
      <w:pPr>
        <w:ind w:left="3197" w:hanging="440"/>
      </w:pPr>
      <w:rPr>
        <w:rFonts w:ascii="Wingdings" w:hAnsi="Wingdings" w:hint="default"/>
      </w:rPr>
    </w:lvl>
    <w:lvl w:ilvl="5" w:tplc="FFFFFFFF" w:tentative="1">
      <w:start w:val="1"/>
      <w:numFmt w:val="bullet"/>
      <w:lvlText w:val=""/>
      <w:lvlJc w:val="left"/>
      <w:pPr>
        <w:ind w:left="3637" w:hanging="440"/>
      </w:pPr>
      <w:rPr>
        <w:rFonts w:ascii="Wingdings" w:hAnsi="Wingdings" w:hint="default"/>
      </w:rPr>
    </w:lvl>
    <w:lvl w:ilvl="6" w:tplc="FFFFFFFF" w:tentative="1">
      <w:start w:val="1"/>
      <w:numFmt w:val="bullet"/>
      <w:lvlText w:val=""/>
      <w:lvlJc w:val="left"/>
      <w:pPr>
        <w:ind w:left="4077" w:hanging="440"/>
      </w:pPr>
      <w:rPr>
        <w:rFonts w:ascii="Wingdings" w:hAnsi="Wingdings" w:hint="default"/>
      </w:rPr>
    </w:lvl>
    <w:lvl w:ilvl="7" w:tplc="FFFFFFFF" w:tentative="1">
      <w:start w:val="1"/>
      <w:numFmt w:val="bullet"/>
      <w:lvlText w:val=""/>
      <w:lvlJc w:val="left"/>
      <w:pPr>
        <w:ind w:left="4517" w:hanging="440"/>
      </w:pPr>
      <w:rPr>
        <w:rFonts w:ascii="Wingdings" w:hAnsi="Wingdings" w:hint="default"/>
      </w:rPr>
    </w:lvl>
    <w:lvl w:ilvl="8" w:tplc="FFFFFFFF" w:tentative="1">
      <w:start w:val="1"/>
      <w:numFmt w:val="bullet"/>
      <w:lvlText w:val=""/>
      <w:lvlJc w:val="left"/>
      <w:pPr>
        <w:ind w:left="4957" w:hanging="440"/>
      </w:pPr>
      <w:rPr>
        <w:rFonts w:ascii="Wingdings" w:hAnsi="Wingdings" w:hint="default"/>
      </w:rPr>
    </w:lvl>
  </w:abstractNum>
  <w:abstractNum w:abstractNumId="66" w15:restartNumberingAfterBreak="0">
    <w:nsid w:val="3F600DD1"/>
    <w:multiLevelType w:val="hybridMultilevel"/>
    <w:tmpl w:val="95AECF46"/>
    <w:lvl w:ilvl="0" w:tplc="04090001">
      <w:start w:val="1"/>
      <w:numFmt w:val="bullet"/>
      <w:lvlText w:val=""/>
      <w:lvlJc w:val="left"/>
      <w:pPr>
        <w:ind w:left="1972" w:hanging="440"/>
      </w:pPr>
      <w:rPr>
        <w:rFonts w:ascii="Wingdings" w:hAnsi="Wingdings" w:hint="default"/>
      </w:rPr>
    </w:lvl>
    <w:lvl w:ilvl="1" w:tplc="0409000B" w:tentative="1">
      <w:start w:val="1"/>
      <w:numFmt w:val="bullet"/>
      <w:lvlText w:val=""/>
      <w:lvlJc w:val="left"/>
      <w:pPr>
        <w:ind w:left="2412" w:hanging="440"/>
      </w:pPr>
      <w:rPr>
        <w:rFonts w:ascii="Wingdings" w:hAnsi="Wingdings" w:hint="default"/>
      </w:rPr>
    </w:lvl>
    <w:lvl w:ilvl="2" w:tplc="0409000D" w:tentative="1">
      <w:start w:val="1"/>
      <w:numFmt w:val="bullet"/>
      <w:lvlText w:val=""/>
      <w:lvlJc w:val="left"/>
      <w:pPr>
        <w:ind w:left="2852" w:hanging="440"/>
      </w:pPr>
      <w:rPr>
        <w:rFonts w:ascii="Wingdings" w:hAnsi="Wingdings" w:hint="default"/>
      </w:rPr>
    </w:lvl>
    <w:lvl w:ilvl="3" w:tplc="04090001" w:tentative="1">
      <w:start w:val="1"/>
      <w:numFmt w:val="bullet"/>
      <w:lvlText w:val=""/>
      <w:lvlJc w:val="left"/>
      <w:pPr>
        <w:ind w:left="3292" w:hanging="440"/>
      </w:pPr>
      <w:rPr>
        <w:rFonts w:ascii="Wingdings" w:hAnsi="Wingdings" w:hint="default"/>
      </w:rPr>
    </w:lvl>
    <w:lvl w:ilvl="4" w:tplc="0409000B" w:tentative="1">
      <w:start w:val="1"/>
      <w:numFmt w:val="bullet"/>
      <w:lvlText w:val=""/>
      <w:lvlJc w:val="left"/>
      <w:pPr>
        <w:ind w:left="3732" w:hanging="440"/>
      </w:pPr>
      <w:rPr>
        <w:rFonts w:ascii="Wingdings" w:hAnsi="Wingdings" w:hint="default"/>
      </w:rPr>
    </w:lvl>
    <w:lvl w:ilvl="5" w:tplc="0409000D" w:tentative="1">
      <w:start w:val="1"/>
      <w:numFmt w:val="bullet"/>
      <w:lvlText w:val=""/>
      <w:lvlJc w:val="left"/>
      <w:pPr>
        <w:ind w:left="4172" w:hanging="440"/>
      </w:pPr>
      <w:rPr>
        <w:rFonts w:ascii="Wingdings" w:hAnsi="Wingdings" w:hint="default"/>
      </w:rPr>
    </w:lvl>
    <w:lvl w:ilvl="6" w:tplc="04090001" w:tentative="1">
      <w:start w:val="1"/>
      <w:numFmt w:val="bullet"/>
      <w:lvlText w:val=""/>
      <w:lvlJc w:val="left"/>
      <w:pPr>
        <w:ind w:left="4612" w:hanging="440"/>
      </w:pPr>
      <w:rPr>
        <w:rFonts w:ascii="Wingdings" w:hAnsi="Wingdings" w:hint="default"/>
      </w:rPr>
    </w:lvl>
    <w:lvl w:ilvl="7" w:tplc="0409000B" w:tentative="1">
      <w:start w:val="1"/>
      <w:numFmt w:val="bullet"/>
      <w:lvlText w:val=""/>
      <w:lvlJc w:val="left"/>
      <w:pPr>
        <w:ind w:left="5052" w:hanging="440"/>
      </w:pPr>
      <w:rPr>
        <w:rFonts w:ascii="Wingdings" w:hAnsi="Wingdings" w:hint="default"/>
      </w:rPr>
    </w:lvl>
    <w:lvl w:ilvl="8" w:tplc="0409000D" w:tentative="1">
      <w:start w:val="1"/>
      <w:numFmt w:val="bullet"/>
      <w:lvlText w:val=""/>
      <w:lvlJc w:val="left"/>
      <w:pPr>
        <w:ind w:left="5492" w:hanging="440"/>
      </w:pPr>
      <w:rPr>
        <w:rFonts w:ascii="Wingdings" w:hAnsi="Wingdings" w:hint="default"/>
      </w:rPr>
    </w:lvl>
  </w:abstractNum>
  <w:abstractNum w:abstractNumId="67" w15:restartNumberingAfterBreak="0">
    <w:nsid w:val="3F87646E"/>
    <w:multiLevelType w:val="hybridMultilevel"/>
    <w:tmpl w:val="1D7C9288"/>
    <w:lvl w:ilvl="0" w:tplc="04090001">
      <w:start w:val="1"/>
      <w:numFmt w:val="bullet"/>
      <w:lvlText w:val=""/>
      <w:lvlJc w:val="left"/>
      <w:pPr>
        <w:ind w:left="1972" w:hanging="440"/>
      </w:pPr>
      <w:rPr>
        <w:rFonts w:ascii="Wingdings" w:hAnsi="Wingdings" w:hint="default"/>
      </w:rPr>
    </w:lvl>
    <w:lvl w:ilvl="1" w:tplc="0409000B" w:tentative="1">
      <w:start w:val="1"/>
      <w:numFmt w:val="bullet"/>
      <w:lvlText w:val=""/>
      <w:lvlJc w:val="left"/>
      <w:pPr>
        <w:ind w:left="2412" w:hanging="440"/>
      </w:pPr>
      <w:rPr>
        <w:rFonts w:ascii="Wingdings" w:hAnsi="Wingdings" w:hint="default"/>
      </w:rPr>
    </w:lvl>
    <w:lvl w:ilvl="2" w:tplc="0409000D" w:tentative="1">
      <w:start w:val="1"/>
      <w:numFmt w:val="bullet"/>
      <w:lvlText w:val=""/>
      <w:lvlJc w:val="left"/>
      <w:pPr>
        <w:ind w:left="2852" w:hanging="440"/>
      </w:pPr>
      <w:rPr>
        <w:rFonts w:ascii="Wingdings" w:hAnsi="Wingdings" w:hint="default"/>
      </w:rPr>
    </w:lvl>
    <w:lvl w:ilvl="3" w:tplc="04090001" w:tentative="1">
      <w:start w:val="1"/>
      <w:numFmt w:val="bullet"/>
      <w:lvlText w:val=""/>
      <w:lvlJc w:val="left"/>
      <w:pPr>
        <w:ind w:left="3292" w:hanging="440"/>
      </w:pPr>
      <w:rPr>
        <w:rFonts w:ascii="Wingdings" w:hAnsi="Wingdings" w:hint="default"/>
      </w:rPr>
    </w:lvl>
    <w:lvl w:ilvl="4" w:tplc="0409000B" w:tentative="1">
      <w:start w:val="1"/>
      <w:numFmt w:val="bullet"/>
      <w:lvlText w:val=""/>
      <w:lvlJc w:val="left"/>
      <w:pPr>
        <w:ind w:left="3732" w:hanging="440"/>
      </w:pPr>
      <w:rPr>
        <w:rFonts w:ascii="Wingdings" w:hAnsi="Wingdings" w:hint="default"/>
      </w:rPr>
    </w:lvl>
    <w:lvl w:ilvl="5" w:tplc="0409000D" w:tentative="1">
      <w:start w:val="1"/>
      <w:numFmt w:val="bullet"/>
      <w:lvlText w:val=""/>
      <w:lvlJc w:val="left"/>
      <w:pPr>
        <w:ind w:left="4172" w:hanging="440"/>
      </w:pPr>
      <w:rPr>
        <w:rFonts w:ascii="Wingdings" w:hAnsi="Wingdings" w:hint="default"/>
      </w:rPr>
    </w:lvl>
    <w:lvl w:ilvl="6" w:tplc="04090001" w:tentative="1">
      <w:start w:val="1"/>
      <w:numFmt w:val="bullet"/>
      <w:lvlText w:val=""/>
      <w:lvlJc w:val="left"/>
      <w:pPr>
        <w:ind w:left="4612" w:hanging="440"/>
      </w:pPr>
      <w:rPr>
        <w:rFonts w:ascii="Wingdings" w:hAnsi="Wingdings" w:hint="default"/>
      </w:rPr>
    </w:lvl>
    <w:lvl w:ilvl="7" w:tplc="0409000B" w:tentative="1">
      <w:start w:val="1"/>
      <w:numFmt w:val="bullet"/>
      <w:lvlText w:val=""/>
      <w:lvlJc w:val="left"/>
      <w:pPr>
        <w:ind w:left="5052" w:hanging="440"/>
      </w:pPr>
      <w:rPr>
        <w:rFonts w:ascii="Wingdings" w:hAnsi="Wingdings" w:hint="default"/>
      </w:rPr>
    </w:lvl>
    <w:lvl w:ilvl="8" w:tplc="0409000D" w:tentative="1">
      <w:start w:val="1"/>
      <w:numFmt w:val="bullet"/>
      <w:lvlText w:val=""/>
      <w:lvlJc w:val="left"/>
      <w:pPr>
        <w:ind w:left="5492" w:hanging="440"/>
      </w:pPr>
      <w:rPr>
        <w:rFonts w:ascii="Wingdings" w:hAnsi="Wingdings" w:hint="default"/>
      </w:rPr>
    </w:lvl>
  </w:abstractNum>
  <w:abstractNum w:abstractNumId="68" w15:restartNumberingAfterBreak="0">
    <w:nsid w:val="405836B0"/>
    <w:multiLevelType w:val="hybridMultilevel"/>
    <w:tmpl w:val="597A38E2"/>
    <w:lvl w:ilvl="0" w:tplc="04090001">
      <w:start w:val="1"/>
      <w:numFmt w:val="bullet"/>
      <w:lvlText w:val=""/>
      <w:lvlJc w:val="left"/>
      <w:pPr>
        <w:ind w:left="1972" w:hanging="440"/>
      </w:pPr>
      <w:rPr>
        <w:rFonts w:ascii="Wingdings" w:hAnsi="Wingdings" w:hint="default"/>
      </w:rPr>
    </w:lvl>
    <w:lvl w:ilvl="1" w:tplc="0409000B" w:tentative="1">
      <w:start w:val="1"/>
      <w:numFmt w:val="bullet"/>
      <w:lvlText w:val=""/>
      <w:lvlJc w:val="left"/>
      <w:pPr>
        <w:ind w:left="2412" w:hanging="440"/>
      </w:pPr>
      <w:rPr>
        <w:rFonts w:ascii="Wingdings" w:hAnsi="Wingdings" w:hint="default"/>
      </w:rPr>
    </w:lvl>
    <w:lvl w:ilvl="2" w:tplc="0409000D" w:tentative="1">
      <w:start w:val="1"/>
      <w:numFmt w:val="bullet"/>
      <w:lvlText w:val=""/>
      <w:lvlJc w:val="left"/>
      <w:pPr>
        <w:ind w:left="2852" w:hanging="440"/>
      </w:pPr>
      <w:rPr>
        <w:rFonts w:ascii="Wingdings" w:hAnsi="Wingdings" w:hint="default"/>
      </w:rPr>
    </w:lvl>
    <w:lvl w:ilvl="3" w:tplc="04090001" w:tentative="1">
      <w:start w:val="1"/>
      <w:numFmt w:val="bullet"/>
      <w:lvlText w:val=""/>
      <w:lvlJc w:val="left"/>
      <w:pPr>
        <w:ind w:left="3292" w:hanging="440"/>
      </w:pPr>
      <w:rPr>
        <w:rFonts w:ascii="Wingdings" w:hAnsi="Wingdings" w:hint="default"/>
      </w:rPr>
    </w:lvl>
    <w:lvl w:ilvl="4" w:tplc="0409000B" w:tentative="1">
      <w:start w:val="1"/>
      <w:numFmt w:val="bullet"/>
      <w:lvlText w:val=""/>
      <w:lvlJc w:val="left"/>
      <w:pPr>
        <w:ind w:left="3732" w:hanging="440"/>
      </w:pPr>
      <w:rPr>
        <w:rFonts w:ascii="Wingdings" w:hAnsi="Wingdings" w:hint="default"/>
      </w:rPr>
    </w:lvl>
    <w:lvl w:ilvl="5" w:tplc="0409000D" w:tentative="1">
      <w:start w:val="1"/>
      <w:numFmt w:val="bullet"/>
      <w:lvlText w:val=""/>
      <w:lvlJc w:val="left"/>
      <w:pPr>
        <w:ind w:left="4172" w:hanging="440"/>
      </w:pPr>
      <w:rPr>
        <w:rFonts w:ascii="Wingdings" w:hAnsi="Wingdings" w:hint="default"/>
      </w:rPr>
    </w:lvl>
    <w:lvl w:ilvl="6" w:tplc="04090001" w:tentative="1">
      <w:start w:val="1"/>
      <w:numFmt w:val="bullet"/>
      <w:lvlText w:val=""/>
      <w:lvlJc w:val="left"/>
      <w:pPr>
        <w:ind w:left="4612" w:hanging="440"/>
      </w:pPr>
      <w:rPr>
        <w:rFonts w:ascii="Wingdings" w:hAnsi="Wingdings" w:hint="default"/>
      </w:rPr>
    </w:lvl>
    <w:lvl w:ilvl="7" w:tplc="0409000B" w:tentative="1">
      <w:start w:val="1"/>
      <w:numFmt w:val="bullet"/>
      <w:lvlText w:val=""/>
      <w:lvlJc w:val="left"/>
      <w:pPr>
        <w:ind w:left="5052" w:hanging="440"/>
      </w:pPr>
      <w:rPr>
        <w:rFonts w:ascii="Wingdings" w:hAnsi="Wingdings" w:hint="default"/>
      </w:rPr>
    </w:lvl>
    <w:lvl w:ilvl="8" w:tplc="0409000D" w:tentative="1">
      <w:start w:val="1"/>
      <w:numFmt w:val="bullet"/>
      <w:lvlText w:val=""/>
      <w:lvlJc w:val="left"/>
      <w:pPr>
        <w:ind w:left="5492" w:hanging="440"/>
      </w:pPr>
      <w:rPr>
        <w:rFonts w:ascii="Wingdings" w:hAnsi="Wingdings" w:hint="default"/>
      </w:rPr>
    </w:lvl>
  </w:abstractNum>
  <w:abstractNum w:abstractNumId="69" w15:restartNumberingAfterBreak="0">
    <w:nsid w:val="411F0731"/>
    <w:multiLevelType w:val="hybridMultilevel"/>
    <w:tmpl w:val="12189922"/>
    <w:lvl w:ilvl="0" w:tplc="04090001">
      <w:start w:val="1"/>
      <w:numFmt w:val="bullet"/>
      <w:lvlText w:val=""/>
      <w:lvlJc w:val="left"/>
      <w:pPr>
        <w:ind w:left="1972" w:hanging="440"/>
      </w:pPr>
      <w:rPr>
        <w:rFonts w:ascii="Wingdings" w:hAnsi="Wingdings" w:hint="default"/>
      </w:rPr>
    </w:lvl>
    <w:lvl w:ilvl="1" w:tplc="0409000B" w:tentative="1">
      <w:start w:val="1"/>
      <w:numFmt w:val="bullet"/>
      <w:lvlText w:val=""/>
      <w:lvlJc w:val="left"/>
      <w:pPr>
        <w:ind w:left="2412" w:hanging="440"/>
      </w:pPr>
      <w:rPr>
        <w:rFonts w:ascii="Wingdings" w:hAnsi="Wingdings" w:hint="default"/>
      </w:rPr>
    </w:lvl>
    <w:lvl w:ilvl="2" w:tplc="0409000D" w:tentative="1">
      <w:start w:val="1"/>
      <w:numFmt w:val="bullet"/>
      <w:lvlText w:val=""/>
      <w:lvlJc w:val="left"/>
      <w:pPr>
        <w:ind w:left="2852" w:hanging="440"/>
      </w:pPr>
      <w:rPr>
        <w:rFonts w:ascii="Wingdings" w:hAnsi="Wingdings" w:hint="default"/>
      </w:rPr>
    </w:lvl>
    <w:lvl w:ilvl="3" w:tplc="04090001" w:tentative="1">
      <w:start w:val="1"/>
      <w:numFmt w:val="bullet"/>
      <w:lvlText w:val=""/>
      <w:lvlJc w:val="left"/>
      <w:pPr>
        <w:ind w:left="3292" w:hanging="440"/>
      </w:pPr>
      <w:rPr>
        <w:rFonts w:ascii="Wingdings" w:hAnsi="Wingdings" w:hint="default"/>
      </w:rPr>
    </w:lvl>
    <w:lvl w:ilvl="4" w:tplc="0409000B" w:tentative="1">
      <w:start w:val="1"/>
      <w:numFmt w:val="bullet"/>
      <w:lvlText w:val=""/>
      <w:lvlJc w:val="left"/>
      <w:pPr>
        <w:ind w:left="3732" w:hanging="440"/>
      </w:pPr>
      <w:rPr>
        <w:rFonts w:ascii="Wingdings" w:hAnsi="Wingdings" w:hint="default"/>
      </w:rPr>
    </w:lvl>
    <w:lvl w:ilvl="5" w:tplc="0409000D" w:tentative="1">
      <w:start w:val="1"/>
      <w:numFmt w:val="bullet"/>
      <w:lvlText w:val=""/>
      <w:lvlJc w:val="left"/>
      <w:pPr>
        <w:ind w:left="4172" w:hanging="440"/>
      </w:pPr>
      <w:rPr>
        <w:rFonts w:ascii="Wingdings" w:hAnsi="Wingdings" w:hint="default"/>
      </w:rPr>
    </w:lvl>
    <w:lvl w:ilvl="6" w:tplc="04090001" w:tentative="1">
      <w:start w:val="1"/>
      <w:numFmt w:val="bullet"/>
      <w:lvlText w:val=""/>
      <w:lvlJc w:val="left"/>
      <w:pPr>
        <w:ind w:left="4612" w:hanging="440"/>
      </w:pPr>
      <w:rPr>
        <w:rFonts w:ascii="Wingdings" w:hAnsi="Wingdings" w:hint="default"/>
      </w:rPr>
    </w:lvl>
    <w:lvl w:ilvl="7" w:tplc="0409000B" w:tentative="1">
      <w:start w:val="1"/>
      <w:numFmt w:val="bullet"/>
      <w:lvlText w:val=""/>
      <w:lvlJc w:val="left"/>
      <w:pPr>
        <w:ind w:left="5052" w:hanging="440"/>
      </w:pPr>
      <w:rPr>
        <w:rFonts w:ascii="Wingdings" w:hAnsi="Wingdings" w:hint="default"/>
      </w:rPr>
    </w:lvl>
    <w:lvl w:ilvl="8" w:tplc="0409000D" w:tentative="1">
      <w:start w:val="1"/>
      <w:numFmt w:val="bullet"/>
      <w:lvlText w:val=""/>
      <w:lvlJc w:val="left"/>
      <w:pPr>
        <w:ind w:left="5492" w:hanging="440"/>
      </w:pPr>
      <w:rPr>
        <w:rFonts w:ascii="Wingdings" w:hAnsi="Wingdings" w:hint="default"/>
      </w:rPr>
    </w:lvl>
  </w:abstractNum>
  <w:abstractNum w:abstractNumId="70" w15:restartNumberingAfterBreak="0">
    <w:nsid w:val="422720D2"/>
    <w:multiLevelType w:val="hybridMultilevel"/>
    <w:tmpl w:val="C59EEDA0"/>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71" w15:restartNumberingAfterBreak="0">
    <w:nsid w:val="443D1046"/>
    <w:multiLevelType w:val="hybridMultilevel"/>
    <w:tmpl w:val="1D386F90"/>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72" w15:restartNumberingAfterBreak="0">
    <w:nsid w:val="46BB46B4"/>
    <w:multiLevelType w:val="hybridMultilevel"/>
    <w:tmpl w:val="CFFA4D54"/>
    <w:lvl w:ilvl="0" w:tplc="117E547E">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73" w15:restartNumberingAfterBreak="0">
    <w:nsid w:val="486749E8"/>
    <w:multiLevelType w:val="hybridMultilevel"/>
    <w:tmpl w:val="4872BCC8"/>
    <w:lvl w:ilvl="0" w:tplc="04090001">
      <w:start w:val="1"/>
      <w:numFmt w:val="bullet"/>
      <w:lvlText w:val=""/>
      <w:lvlJc w:val="left"/>
      <w:pPr>
        <w:ind w:left="1092" w:hanging="440"/>
      </w:pPr>
      <w:rPr>
        <w:rFonts w:ascii="Wingdings" w:hAnsi="Wingdings" w:hint="default"/>
        <w:spacing w:val="-2"/>
        <w:position w:val="-2"/>
      </w:rPr>
    </w:lvl>
    <w:lvl w:ilvl="1" w:tplc="FFFFFFFF" w:tentative="1">
      <w:start w:val="1"/>
      <w:numFmt w:val="bullet"/>
      <w:lvlText w:val=""/>
      <w:lvlJc w:val="left"/>
      <w:pPr>
        <w:ind w:left="1532" w:hanging="440"/>
      </w:pPr>
      <w:rPr>
        <w:rFonts w:ascii="Wingdings" w:hAnsi="Wingdings" w:hint="default"/>
      </w:rPr>
    </w:lvl>
    <w:lvl w:ilvl="2" w:tplc="FFFFFFFF" w:tentative="1">
      <w:start w:val="1"/>
      <w:numFmt w:val="bullet"/>
      <w:lvlText w:val=""/>
      <w:lvlJc w:val="left"/>
      <w:pPr>
        <w:ind w:left="1972" w:hanging="440"/>
      </w:pPr>
      <w:rPr>
        <w:rFonts w:ascii="Wingdings" w:hAnsi="Wingdings" w:hint="default"/>
      </w:rPr>
    </w:lvl>
    <w:lvl w:ilvl="3" w:tplc="FFFFFFFF" w:tentative="1">
      <w:start w:val="1"/>
      <w:numFmt w:val="bullet"/>
      <w:lvlText w:val=""/>
      <w:lvlJc w:val="left"/>
      <w:pPr>
        <w:ind w:left="2412" w:hanging="440"/>
      </w:pPr>
      <w:rPr>
        <w:rFonts w:ascii="Wingdings" w:hAnsi="Wingdings" w:hint="default"/>
      </w:rPr>
    </w:lvl>
    <w:lvl w:ilvl="4" w:tplc="FFFFFFFF" w:tentative="1">
      <w:start w:val="1"/>
      <w:numFmt w:val="bullet"/>
      <w:lvlText w:val=""/>
      <w:lvlJc w:val="left"/>
      <w:pPr>
        <w:ind w:left="2852" w:hanging="440"/>
      </w:pPr>
      <w:rPr>
        <w:rFonts w:ascii="Wingdings" w:hAnsi="Wingdings" w:hint="default"/>
      </w:rPr>
    </w:lvl>
    <w:lvl w:ilvl="5" w:tplc="FFFFFFFF" w:tentative="1">
      <w:start w:val="1"/>
      <w:numFmt w:val="bullet"/>
      <w:lvlText w:val=""/>
      <w:lvlJc w:val="left"/>
      <w:pPr>
        <w:ind w:left="3292" w:hanging="440"/>
      </w:pPr>
      <w:rPr>
        <w:rFonts w:ascii="Wingdings" w:hAnsi="Wingdings" w:hint="default"/>
      </w:rPr>
    </w:lvl>
    <w:lvl w:ilvl="6" w:tplc="FFFFFFFF" w:tentative="1">
      <w:start w:val="1"/>
      <w:numFmt w:val="bullet"/>
      <w:lvlText w:val=""/>
      <w:lvlJc w:val="left"/>
      <w:pPr>
        <w:ind w:left="3732" w:hanging="440"/>
      </w:pPr>
      <w:rPr>
        <w:rFonts w:ascii="Wingdings" w:hAnsi="Wingdings" w:hint="default"/>
      </w:rPr>
    </w:lvl>
    <w:lvl w:ilvl="7" w:tplc="FFFFFFFF" w:tentative="1">
      <w:start w:val="1"/>
      <w:numFmt w:val="bullet"/>
      <w:lvlText w:val=""/>
      <w:lvlJc w:val="left"/>
      <w:pPr>
        <w:ind w:left="4172" w:hanging="440"/>
      </w:pPr>
      <w:rPr>
        <w:rFonts w:ascii="Wingdings" w:hAnsi="Wingdings" w:hint="default"/>
      </w:rPr>
    </w:lvl>
    <w:lvl w:ilvl="8" w:tplc="FFFFFFFF" w:tentative="1">
      <w:start w:val="1"/>
      <w:numFmt w:val="bullet"/>
      <w:lvlText w:val=""/>
      <w:lvlJc w:val="left"/>
      <w:pPr>
        <w:ind w:left="4612" w:hanging="440"/>
      </w:pPr>
      <w:rPr>
        <w:rFonts w:ascii="Wingdings" w:hAnsi="Wingdings" w:hint="default"/>
      </w:rPr>
    </w:lvl>
  </w:abstractNum>
  <w:abstractNum w:abstractNumId="74" w15:restartNumberingAfterBreak="0">
    <w:nsid w:val="48AC3410"/>
    <w:multiLevelType w:val="hybridMultilevel"/>
    <w:tmpl w:val="EF2AD96C"/>
    <w:lvl w:ilvl="0" w:tplc="04090001">
      <w:start w:val="1"/>
      <w:numFmt w:val="bullet"/>
      <w:lvlText w:val=""/>
      <w:lvlJc w:val="left"/>
      <w:pPr>
        <w:ind w:left="1972" w:hanging="440"/>
      </w:pPr>
      <w:rPr>
        <w:rFonts w:ascii="Wingdings" w:hAnsi="Wingdings" w:hint="default"/>
      </w:rPr>
    </w:lvl>
    <w:lvl w:ilvl="1" w:tplc="0409000B" w:tentative="1">
      <w:start w:val="1"/>
      <w:numFmt w:val="bullet"/>
      <w:lvlText w:val=""/>
      <w:lvlJc w:val="left"/>
      <w:pPr>
        <w:ind w:left="2412" w:hanging="440"/>
      </w:pPr>
      <w:rPr>
        <w:rFonts w:ascii="Wingdings" w:hAnsi="Wingdings" w:hint="default"/>
      </w:rPr>
    </w:lvl>
    <w:lvl w:ilvl="2" w:tplc="0409000D" w:tentative="1">
      <w:start w:val="1"/>
      <w:numFmt w:val="bullet"/>
      <w:lvlText w:val=""/>
      <w:lvlJc w:val="left"/>
      <w:pPr>
        <w:ind w:left="2852" w:hanging="440"/>
      </w:pPr>
      <w:rPr>
        <w:rFonts w:ascii="Wingdings" w:hAnsi="Wingdings" w:hint="default"/>
      </w:rPr>
    </w:lvl>
    <w:lvl w:ilvl="3" w:tplc="04090001" w:tentative="1">
      <w:start w:val="1"/>
      <w:numFmt w:val="bullet"/>
      <w:lvlText w:val=""/>
      <w:lvlJc w:val="left"/>
      <w:pPr>
        <w:ind w:left="3292" w:hanging="440"/>
      </w:pPr>
      <w:rPr>
        <w:rFonts w:ascii="Wingdings" w:hAnsi="Wingdings" w:hint="default"/>
      </w:rPr>
    </w:lvl>
    <w:lvl w:ilvl="4" w:tplc="0409000B" w:tentative="1">
      <w:start w:val="1"/>
      <w:numFmt w:val="bullet"/>
      <w:lvlText w:val=""/>
      <w:lvlJc w:val="left"/>
      <w:pPr>
        <w:ind w:left="3732" w:hanging="440"/>
      </w:pPr>
      <w:rPr>
        <w:rFonts w:ascii="Wingdings" w:hAnsi="Wingdings" w:hint="default"/>
      </w:rPr>
    </w:lvl>
    <w:lvl w:ilvl="5" w:tplc="0409000D" w:tentative="1">
      <w:start w:val="1"/>
      <w:numFmt w:val="bullet"/>
      <w:lvlText w:val=""/>
      <w:lvlJc w:val="left"/>
      <w:pPr>
        <w:ind w:left="4172" w:hanging="440"/>
      </w:pPr>
      <w:rPr>
        <w:rFonts w:ascii="Wingdings" w:hAnsi="Wingdings" w:hint="default"/>
      </w:rPr>
    </w:lvl>
    <w:lvl w:ilvl="6" w:tplc="04090001" w:tentative="1">
      <w:start w:val="1"/>
      <w:numFmt w:val="bullet"/>
      <w:lvlText w:val=""/>
      <w:lvlJc w:val="left"/>
      <w:pPr>
        <w:ind w:left="4612" w:hanging="440"/>
      </w:pPr>
      <w:rPr>
        <w:rFonts w:ascii="Wingdings" w:hAnsi="Wingdings" w:hint="default"/>
      </w:rPr>
    </w:lvl>
    <w:lvl w:ilvl="7" w:tplc="0409000B" w:tentative="1">
      <w:start w:val="1"/>
      <w:numFmt w:val="bullet"/>
      <w:lvlText w:val=""/>
      <w:lvlJc w:val="left"/>
      <w:pPr>
        <w:ind w:left="5052" w:hanging="440"/>
      </w:pPr>
      <w:rPr>
        <w:rFonts w:ascii="Wingdings" w:hAnsi="Wingdings" w:hint="default"/>
      </w:rPr>
    </w:lvl>
    <w:lvl w:ilvl="8" w:tplc="0409000D" w:tentative="1">
      <w:start w:val="1"/>
      <w:numFmt w:val="bullet"/>
      <w:lvlText w:val=""/>
      <w:lvlJc w:val="left"/>
      <w:pPr>
        <w:ind w:left="5492" w:hanging="440"/>
      </w:pPr>
      <w:rPr>
        <w:rFonts w:ascii="Wingdings" w:hAnsi="Wingdings" w:hint="default"/>
      </w:rPr>
    </w:lvl>
  </w:abstractNum>
  <w:abstractNum w:abstractNumId="75" w15:restartNumberingAfterBreak="0">
    <w:nsid w:val="48ED79B2"/>
    <w:multiLevelType w:val="hybridMultilevel"/>
    <w:tmpl w:val="F9E0BA30"/>
    <w:lvl w:ilvl="0" w:tplc="C79C6422">
      <w:start w:val="1"/>
      <w:numFmt w:val="bullet"/>
      <w:lvlText w:val=""/>
      <w:lvlJc w:val="left"/>
      <w:pPr>
        <w:ind w:left="1092" w:hanging="440"/>
      </w:pPr>
      <w:rPr>
        <w:rFonts w:ascii="Wingdings" w:hAnsi="Wingdings" w:hint="default"/>
        <w:spacing w:val="-2"/>
        <w:position w:val="-2"/>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76" w15:restartNumberingAfterBreak="0">
    <w:nsid w:val="4954500A"/>
    <w:multiLevelType w:val="hybridMultilevel"/>
    <w:tmpl w:val="BCBE73B6"/>
    <w:lvl w:ilvl="0" w:tplc="04090001">
      <w:start w:val="1"/>
      <w:numFmt w:val="bullet"/>
      <w:lvlText w:val=""/>
      <w:lvlJc w:val="left"/>
      <w:pPr>
        <w:ind w:left="1972" w:hanging="440"/>
      </w:pPr>
      <w:rPr>
        <w:rFonts w:ascii="Wingdings" w:hAnsi="Wingdings" w:hint="default"/>
      </w:rPr>
    </w:lvl>
    <w:lvl w:ilvl="1" w:tplc="0409000B" w:tentative="1">
      <w:start w:val="1"/>
      <w:numFmt w:val="bullet"/>
      <w:lvlText w:val=""/>
      <w:lvlJc w:val="left"/>
      <w:pPr>
        <w:ind w:left="2412" w:hanging="440"/>
      </w:pPr>
      <w:rPr>
        <w:rFonts w:ascii="Wingdings" w:hAnsi="Wingdings" w:hint="default"/>
      </w:rPr>
    </w:lvl>
    <w:lvl w:ilvl="2" w:tplc="0409000D" w:tentative="1">
      <w:start w:val="1"/>
      <w:numFmt w:val="bullet"/>
      <w:lvlText w:val=""/>
      <w:lvlJc w:val="left"/>
      <w:pPr>
        <w:ind w:left="2852" w:hanging="440"/>
      </w:pPr>
      <w:rPr>
        <w:rFonts w:ascii="Wingdings" w:hAnsi="Wingdings" w:hint="default"/>
      </w:rPr>
    </w:lvl>
    <w:lvl w:ilvl="3" w:tplc="04090001" w:tentative="1">
      <w:start w:val="1"/>
      <w:numFmt w:val="bullet"/>
      <w:lvlText w:val=""/>
      <w:lvlJc w:val="left"/>
      <w:pPr>
        <w:ind w:left="3292" w:hanging="440"/>
      </w:pPr>
      <w:rPr>
        <w:rFonts w:ascii="Wingdings" w:hAnsi="Wingdings" w:hint="default"/>
      </w:rPr>
    </w:lvl>
    <w:lvl w:ilvl="4" w:tplc="0409000B" w:tentative="1">
      <w:start w:val="1"/>
      <w:numFmt w:val="bullet"/>
      <w:lvlText w:val=""/>
      <w:lvlJc w:val="left"/>
      <w:pPr>
        <w:ind w:left="3732" w:hanging="440"/>
      </w:pPr>
      <w:rPr>
        <w:rFonts w:ascii="Wingdings" w:hAnsi="Wingdings" w:hint="default"/>
      </w:rPr>
    </w:lvl>
    <w:lvl w:ilvl="5" w:tplc="0409000D" w:tentative="1">
      <w:start w:val="1"/>
      <w:numFmt w:val="bullet"/>
      <w:lvlText w:val=""/>
      <w:lvlJc w:val="left"/>
      <w:pPr>
        <w:ind w:left="4172" w:hanging="440"/>
      </w:pPr>
      <w:rPr>
        <w:rFonts w:ascii="Wingdings" w:hAnsi="Wingdings" w:hint="default"/>
      </w:rPr>
    </w:lvl>
    <w:lvl w:ilvl="6" w:tplc="04090001" w:tentative="1">
      <w:start w:val="1"/>
      <w:numFmt w:val="bullet"/>
      <w:lvlText w:val=""/>
      <w:lvlJc w:val="left"/>
      <w:pPr>
        <w:ind w:left="4612" w:hanging="440"/>
      </w:pPr>
      <w:rPr>
        <w:rFonts w:ascii="Wingdings" w:hAnsi="Wingdings" w:hint="default"/>
      </w:rPr>
    </w:lvl>
    <w:lvl w:ilvl="7" w:tplc="0409000B" w:tentative="1">
      <w:start w:val="1"/>
      <w:numFmt w:val="bullet"/>
      <w:lvlText w:val=""/>
      <w:lvlJc w:val="left"/>
      <w:pPr>
        <w:ind w:left="5052" w:hanging="440"/>
      </w:pPr>
      <w:rPr>
        <w:rFonts w:ascii="Wingdings" w:hAnsi="Wingdings" w:hint="default"/>
      </w:rPr>
    </w:lvl>
    <w:lvl w:ilvl="8" w:tplc="0409000D" w:tentative="1">
      <w:start w:val="1"/>
      <w:numFmt w:val="bullet"/>
      <w:lvlText w:val=""/>
      <w:lvlJc w:val="left"/>
      <w:pPr>
        <w:ind w:left="5492" w:hanging="440"/>
      </w:pPr>
      <w:rPr>
        <w:rFonts w:ascii="Wingdings" w:hAnsi="Wingdings" w:hint="default"/>
      </w:rPr>
    </w:lvl>
  </w:abstractNum>
  <w:abstractNum w:abstractNumId="77" w15:restartNumberingAfterBreak="0">
    <w:nsid w:val="4D53311C"/>
    <w:multiLevelType w:val="hybridMultilevel"/>
    <w:tmpl w:val="5606AD3E"/>
    <w:lvl w:ilvl="0" w:tplc="CCFA3E2A">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78" w15:restartNumberingAfterBreak="0">
    <w:nsid w:val="4D9E5E7C"/>
    <w:multiLevelType w:val="hybridMultilevel"/>
    <w:tmpl w:val="31F29F9E"/>
    <w:lvl w:ilvl="0" w:tplc="D5CA4122">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79" w15:restartNumberingAfterBreak="0">
    <w:nsid w:val="4FC56BCE"/>
    <w:multiLevelType w:val="hybridMultilevel"/>
    <w:tmpl w:val="314A2DA6"/>
    <w:lvl w:ilvl="0" w:tplc="1606423C">
      <w:start w:val="1"/>
      <w:numFmt w:val="decimal"/>
      <w:lvlText w:val="%1."/>
      <w:lvlJc w:val="left"/>
      <w:pPr>
        <w:ind w:left="1092" w:hanging="440"/>
      </w:pPr>
      <w:rPr>
        <w:rFonts w:hint="eastAsia"/>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80" w15:restartNumberingAfterBreak="0">
    <w:nsid w:val="5022015E"/>
    <w:multiLevelType w:val="hybridMultilevel"/>
    <w:tmpl w:val="A806783E"/>
    <w:lvl w:ilvl="0" w:tplc="243C5D44">
      <w:start w:val="1"/>
      <w:numFmt w:val="decimal"/>
      <w:lvlText w:val="%1."/>
      <w:lvlJc w:val="left"/>
      <w:pPr>
        <w:ind w:left="1069" w:hanging="360"/>
      </w:pPr>
      <w:rPr>
        <w:rFonts w:hint="default"/>
      </w:rPr>
    </w:lvl>
    <w:lvl w:ilvl="1" w:tplc="04090017" w:tentative="1">
      <w:start w:val="1"/>
      <w:numFmt w:val="aiueoFullWidth"/>
      <w:lvlText w:val="(%2)"/>
      <w:lvlJc w:val="left"/>
      <w:pPr>
        <w:ind w:left="1589" w:hanging="440"/>
      </w:pPr>
    </w:lvl>
    <w:lvl w:ilvl="2" w:tplc="04090011" w:tentative="1">
      <w:start w:val="1"/>
      <w:numFmt w:val="decimalEnclosedCircle"/>
      <w:lvlText w:val="%3"/>
      <w:lvlJc w:val="left"/>
      <w:pPr>
        <w:ind w:left="2029" w:hanging="440"/>
      </w:pPr>
    </w:lvl>
    <w:lvl w:ilvl="3" w:tplc="0409000F" w:tentative="1">
      <w:start w:val="1"/>
      <w:numFmt w:val="decimal"/>
      <w:lvlText w:val="%4."/>
      <w:lvlJc w:val="left"/>
      <w:pPr>
        <w:ind w:left="2469" w:hanging="440"/>
      </w:pPr>
    </w:lvl>
    <w:lvl w:ilvl="4" w:tplc="04090017" w:tentative="1">
      <w:start w:val="1"/>
      <w:numFmt w:val="aiueoFullWidth"/>
      <w:lvlText w:val="(%5)"/>
      <w:lvlJc w:val="left"/>
      <w:pPr>
        <w:ind w:left="2909" w:hanging="440"/>
      </w:pPr>
    </w:lvl>
    <w:lvl w:ilvl="5" w:tplc="04090011" w:tentative="1">
      <w:start w:val="1"/>
      <w:numFmt w:val="decimalEnclosedCircle"/>
      <w:lvlText w:val="%6"/>
      <w:lvlJc w:val="left"/>
      <w:pPr>
        <w:ind w:left="3349" w:hanging="440"/>
      </w:pPr>
    </w:lvl>
    <w:lvl w:ilvl="6" w:tplc="0409000F" w:tentative="1">
      <w:start w:val="1"/>
      <w:numFmt w:val="decimal"/>
      <w:lvlText w:val="%7."/>
      <w:lvlJc w:val="left"/>
      <w:pPr>
        <w:ind w:left="3789" w:hanging="440"/>
      </w:pPr>
    </w:lvl>
    <w:lvl w:ilvl="7" w:tplc="04090017" w:tentative="1">
      <w:start w:val="1"/>
      <w:numFmt w:val="aiueoFullWidth"/>
      <w:lvlText w:val="(%8)"/>
      <w:lvlJc w:val="left"/>
      <w:pPr>
        <w:ind w:left="4229" w:hanging="440"/>
      </w:pPr>
    </w:lvl>
    <w:lvl w:ilvl="8" w:tplc="04090011" w:tentative="1">
      <w:start w:val="1"/>
      <w:numFmt w:val="decimalEnclosedCircle"/>
      <w:lvlText w:val="%9"/>
      <w:lvlJc w:val="left"/>
      <w:pPr>
        <w:ind w:left="4669" w:hanging="440"/>
      </w:pPr>
    </w:lvl>
  </w:abstractNum>
  <w:abstractNum w:abstractNumId="81" w15:restartNumberingAfterBreak="0">
    <w:nsid w:val="50841D66"/>
    <w:multiLevelType w:val="hybridMultilevel"/>
    <w:tmpl w:val="F3EA0596"/>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82" w15:restartNumberingAfterBreak="0">
    <w:nsid w:val="51D23D16"/>
    <w:multiLevelType w:val="hybridMultilevel"/>
    <w:tmpl w:val="51020A26"/>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83" w15:restartNumberingAfterBreak="0">
    <w:nsid w:val="530F2AC8"/>
    <w:multiLevelType w:val="hybridMultilevel"/>
    <w:tmpl w:val="AD3416BE"/>
    <w:lvl w:ilvl="0" w:tplc="A664CA3C">
      <w:start w:val="1"/>
      <w:numFmt w:val="decimal"/>
      <w:lvlText w:val="%1."/>
      <w:lvlJc w:val="left"/>
      <w:pPr>
        <w:ind w:left="1012"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84" w15:restartNumberingAfterBreak="0">
    <w:nsid w:val="53714ABB"/>
    <w:multiLevelType w:val="hybridMultilevel"/>
    <w:tmpl w:val="69F080FC"/>
    <w:lvl w:ilvl="0" w:tplc="0CD81110">
      <w:numFmt w:val="bullet"/>
      <w:lvlText w:val="-"/>
      <w:lvlJc w:val="left"/>
      <w:pPr>
        <w:ind w:left="1092" w:hanging="440"/>
      </w:pPr>
      <w:rPr>
        <w:rFonts w:ascii="ＭＳ ゴシック" w:eastAsia="ＭＳ ゴシック" w:hAnsi="ＭＳ ゴシック" w:cs="Times New Roman" w:hint="eastAsia"/>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85" w15:restartNumberingAfterBreak="0">
    <w:nsid w:val="555C69BB"/>
    <w:multiLevelType w:val="hybridMultilevel"/>
    <w:tmpl w:val="09F4390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6" w15:restartNumberingAfterBreak="0">
    <w:nsid w:val="55B967DD"/>
    <w:multiLevelType w:val="hybridMultilevel"/>
    <w:tmpl w:val="92CC2C6E"/>
    <w:lvl w:ilvl="0" w:tplc="04090001">
      <w:start w:val="1"/>
      <w:numFmt w:val="bullet"/>
      <w:lvlText w:val=""/>
      <w:lvlJc w:val="left"/>
      <w:pPr>
        <w:ind w:left="1972" w:hanging="440"/>
      </w:pPr>
      <w:rPr>
        <w:rFonts w:ascii="Wingdings" w:hAnsi="Wingdings" w:hint="default"/>
      </w:rPr>
    </w:lvl>
    <w:lvl w:ilvl="1" w:tplc="0409000B" w:tentative="1">
      <w:start w:val="1"/>
      <w:numFmt w:val="bullet"/>
      <w:lvlText w:val=""/>
      <w:lvlJc w:val="left"/>
      <w:pPr>
        <w:ind w:left="2412" w:hanging="440"/>
      </w:pPr>
      <w:rPr>
        <w:rFonts w:ascii="Wingdings" w:hAnsi="Wingdings" w:hint="default"/>
      </w:rPr>
    </w:lvl>
    <w:lvl w:ilvl="2" w:tplc="0409000D" w:tentative="1">
      <w:start w:val="1"/>
      <w:numFmt w:val="bullet"/>
      <w:lvlText w:val=""/>
      <w:lvlJc w:val="left"/>
      <w:pPr>
        <w:ind w:left="2852" w:hanging="440"/>
      </w:pPr>
      <w:rPr>
        <w:rFonts w:ascii="Wingdings" w:hAnsi="Wingdings" w:hint="default"/>
      </w:rPr>
    </w:lvl>
    <w:lvl w:ilvl="3" w:tplc="04090001" w:tentative="1">
      <w:start w:val="1"/>
      <w:numFmt w:val="bullet"/>
      <w:lvlText w:val=""/>
      <w:lvlJc w:val="left"/>
      <w:pPr>
        <w:ind w:left="3292" w:hanging="440"/>
      </w:pPr>
      <w:rPr>
        <w:rFonts w:ascii="Wingdings" w:hAnsi="Wingdings" w:hint="default"/>
      </w:rPr>
    </w:lvl>
    <w:lvl w:ilvl="4" w:tplc="0409000B" w:tentative="1">
      <w:start w:val="1"/>
      <w:numFmt w:val="bullet"/>
      <w:lvlText w:val=""/>
      <w:lvlJc w:val="left"/>
      <w:pPr>
        <w:ind w:left="3732" w:hanging="440"/>
      </w:pPr>
      <w:rPr>
        <w:rFonts w:ascii="Wingdings" w:hAnsi="Wingdings" w:hint="default"/>
      </w:rPr>
    </w:lvl>
    <w:lvl w:ilvl="5" w:tplc="0409000D" w:tentative="1">
      <w:start w:val="1"/>
      <w:numFmt w:val="bullet"/>
      <w:lvlText w:val=""/>
      <w:lvlJc w:val="left"/>
      <w:pPr>
        <w:ind w:left="4172" w:hanging="440"/>
      </w:pPr>
      <w:rPr>
        <w:rFonts w:ascii="Wingdings" w:hAnsi="Wingdings" w:hint="default"/>
      </w:rPr>
    </w:lvl>
    <w:lvl w:ilvl="6" w:tplc="04090001" w:tentative="1">
      <w:start w:val="1"/>
      <w:numFmt w:val="bullet"/>
      <w:lvlText w:val=""/>
      <w:lvlJc w:val="left"/>
      <w:pPr>
        <w:ind w:left="4612" w:hanging="440"/>
      </w:pPr>
      <w:rPr>
        <w:rFonts w:ascii="Wingdings" w:hAnsi="Wingdings" w:hint="default"/>
      </w:rPr>
    </w:lvl>
    <w:lvl w:ilvl="7" w:tplc="0409000B" w:tentative="1">
      <w:start w:val="1"/>
      <w:numFmt w:val="bullet"/>
      <w:lvlText w:val=""/>
      <w:lvlJc w:val="left"/>
      <w:pPr>
        <w:ind w:left="5052" w:hanging="440"/>
      </w:pPr>
      <w:rPr>
        <w:rFonts w:ascii="Wingdings" w:hAnsi="Wingdings" w:hint="default"/>
      </w:rPr>
    </w:lvl>
    <w:lvl w:ilvl="8" w:tplc="0409000D" w:tentative="1">
      <w:start w:val="1"/>
      <w:numFmt w:val="bullet"/>
      <w:lvlText w:val=""/>
      <w:lvlJc w:val="left"/>
      <w:pPr>
        <w:ind w:left="5492" w:hanging="440"/>
      </w:pPr>
      <w:rPr>
        <w:rFonts w:ascii="Wingdings" w:hAnsi="Wingdings" w:hint="default"/>
      </w:rPr>
    </w:lvl>
  </w:abstractNum>
  <w:abstractNum w:abstractNumId="87" w15:restartNumberingAfterBreak="0">
    <w:nsid w:val="5708032A"/>
    <w:multiLevelType w:val="hybridMultilevel"/>
    <w:tmpl w:val="10E6CD68"/>
    <w:lvl w:ilvl="0" w:tplc="2272DEBC">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88" w15:restartNumberingAfterBreak="0">
    <w:nsid w:val="571A3AD1"/>
    <w:multiLevelType w:val="hybridMultilevel"/>
    <w:tmpl w:val="EF983838"/>
    <w:lvl w:ilvl="0" w:tplc="243C5D44">
      <w:start w:val="1"/>
      <w:numFmt w:val="decimal"/>
      <w:lvlText w:val="%1."/>
      <w:lvlJc w:val="left"/>
      <w:pPr>
        <w:ind w:left="1069" w:hanging="360"/>
      </w:pPr>
      <w:rPr>
        <w:rFonts w:hint="default"/>
      </w:rPr>
    </w:lvl>
    <w:lvl w:ilvl="1" w:tplc="04090017" w:tentative="1">
      <w:start w:val="1"/>
      <w:numFmt w:val="aiueoFullWidth"/>
      <w:lvlText w:val="(%2)"/>
      <w:lvlJc w:val="left"/>
      <w:pPr>
        <w:ind w:left="1589" w:hanging="440"/>
      </w:pPr>
    </w:lvl>
    <w:lvl w:ilvl="2" w:tplc="04090011" w:tentative="1">
      <w:start w:val="1"/>
      <w:numFmt w:val="decimalEnclosedCircle"/>
      <w:lvlText w:val="%3"/>
      <w:lvlJc w:val="left"/>
      <w:pPr>
        <w:ind w:left="2029" w:hanging="440"/>
      </w:pPr>
    </w:lvl>
    <w:lvl w:ilvl="3" w:tplc="0409000F" w:tentative="1">
      <w:start w:val="1"/>
      <w:numFmt w:val="decimal"/>
      <w:lvlText w:val="%4."/>
      <w:lvlJc w:val="left"/>
      <w:pPr>
        <w:ind w:left="2469" w:hanging="440"/>
      </w:pPr>
    </w:lvl>
    <w:lvl w:ilvl="4" w:tplc="04090017" w:tentative="1">
      <w:start w:val="1"/>
      <w:numFmt w:val="aiueoFullWidth"/>
      <w:lvlText w:val="(%5)"/>
      <w:lvlJc w:val="left"/>
      <w:pPr>
        <w:ind w:left="2909" w:hanging="440"/>
      </w:pPr>
    </w:lvl>
    <w:lvl w:ilvl="5" w:tplc="04090011" w:tentative="1">
      <w:start w:val="1"/>
      <w:numFmt w:val="decimalEnclosedCircle"/>
      <w:lvlText w:val="%6"/>
      <w:lvlJc w:val="left"/>
      <w:pPr>
        <w:ind w:left="3349" w:hanging="440"/>
      </w:pPr>
    </w:lvl>
    <w:lvl w:ilvl="6" w:tplc="0409000F" w:tentative="1">
      <w:start w:val="1"/>
      <w:numFmt w:val="decimal"/>
      <w:lvlText w:val="%7."/>
      <w:lvlJc w:val="left"/>
      <w:pPr>
        <w:ind w:left="3789" w:hanging="440"/>
      </w:pPr>
    </w:lvl>
    <w:lvl w:ilvl="7" w:tplc="04090017" w:tentative="1">
      <w:start w:val="1"/>
      <w:numFmt w:val="aiueoFullWidth"/>
      <w:lvlText w:val="(%8)"/>
      <w:lvlJc w:val="left"/>
      <w:pPr>
        <w:ind w:left="4229" w:hanging="440"/>
      </w:pPr>
    </w:lvl>
    <w:lvl w:ilvl="8" w:tplc="04090011" w:tentative="1">
      <w:start w:val="1"/>
      <w:numFmt w:val="decimalEnclosedCircle"/>
      <w:lvlText w:val="%9"/>
      <w:lvlJc w:val="left"/>
      <w:pPr>
        <w:ind w:left="4669" w:hanging="440"/>
      </w:pPr>
    </w:lvl>
  </w:abstractNum>
  <w:abstractNum w:abstractNumId="89" w15:restartNumberingAfterBreak="0">
    <w:nsid w:val="59240A29"/>
    <w:multiLevelType w:val="hybridMultilevel"/>
    <w:tmpl w:val="E9029E00"/>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90" w15:restartNumberingAfterBreak="0">
    <w:nsid w:val="5A455F8E"/>
    <w:multiLevelType w:val="hybridMultilevel"/>
    <w:tmpl w:val="1DC0A298"/>
    <w:lvl w:ilvl="0" w:tplc="C79C6422">
      <w:start w:val="1"/>
      <w:numFmt w:val="bullet"/>
      <w:lvlText w:val=""/>
      <w:lvlJc w:val="left"/>
      <w:pPr>
        <w:ind w:left="1092" w:hanging="440"/>
      </w:pPr>
      <w:rPr>
        <w:rFonts w:ascii="Wingdings" w:hAnsi="Wingdings" w:hint="default"/>
        <w:spacing w:val="-2"/>
        <w:position w:val="-2"/>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91" w15:restartNumberingAfterBreak="0">
    <w:nsid w:val="5DAA133E"/>
    <w:multiLevelType w:val="hybridMultilevel"/>
    <w:tmpl w:val="AA5C2DCC"/>
    <w:lvl w:ilvl="0" w:tplc="243C5D44">
      <w:start w:val="1"/>
      <w:numFmt w:val="decimal"/>
      <w:lvlText w:val="%1."/>
      <w:lvlJc w:val="left"/>
      <w:pPr>
        <w:ind w:left="1069" w:hanging="360"/>
      </w:pPr>
      <w:rPr>
        <w:rFonts w:hint="default"/>
      </w:rPr>
    </w:lvl>
    <w:lvl w:ilvl="1" w:tplc="04090017" w:tentative="1">
      <w:start w:val="1"/>
      <w:numFmt w:val="aiueoFullWidth"/>
      <w:lvlText w:val="(%2)"/>
      <w:lvlJc w:val="left"/>
      <w:pPr>
        <w:ind w:left="1589" w:hanging="440"/>
      </w:pPr>
    </w:lvl>
    <w:lvl w:ilvl="2" w:tplc="04090011" w:tentative="1">
      <w:start w:val="1"/>
      <w:numFmt w:val="decimalEnclosedCircle"/>
      <w:lvlText w:val="%3"/>
      <w:lvlJc w:val="left"/>
      <w:pPr>
        <w:ind w:left="2029" w:hanging="440"/>
      </w:pPr>
    </w:lvl>
    <w:lvl w:ilvl="3" w:tplc="0409000F" w:tentative="1">
      <w:start w:val="1"/>
      <w:numFmt w:val="decimal"/>
      <w:lvlText w:val="%4."/>
      <w:lvlJc w:val="left"/>
      <w:pPr>
        <w:ind w:left="2469" w:hanging="440"/>
      </w:pPr>
    </w:lvl>
    <w:lvl w:ilvl="4" w:tplc="04090017" w:tentative="1">
      <w:start w:val="1"/>
      <w:numFmt w:val="aiueoFullWidth"/>
      <w:lvlText w:val="(%5)"/>
      <w:lvlJc w:val="left"/>
      <w:pPr>
        <w:ind w:left="2909" w:hanging="440"/>
      </w:pPr>
    </w:lvl>
    <w:lvl w:ilvl="5" w:tplc="04090011" w:tentative="1">
      <w:start w:val="1"/>
      <w:numFmt w:val="decimalEnclosedCircle"/>
      <w:lvlText w:val="%6"/>
      <w:lvlJc w:val="left"/>
      <w:pPr>
        <w:ind w:left="3349" w:hanging="440"/>
      </w:pPr>
    </w:lvl>
    <w:lvl w:ilvl="6" w:tplc="0409000F" w:tentative="1">
      <w:start w:val="1"/>
      <w:numFmt w:val="decimal"/>
      <w:lvlText w:val="%7."/>
      <w:lvlJc w:val="left"/>
      <w:pPr>
        <w:ind w:left="3789" w:hanging="440"/>
      </w:pPr>
    </w:lvl>
    <w:lvl w:ilvl="7" w:tplc="04090017" w:tentative="1">
      <w:start w:val="1"/>
      <w:numFmt w:val="aiueoFullWidth"/>
      <w:lvlText w:val="(%8)"/>
      <w:lvlJc w:val="left"/>
      <w:pPr>
        <w:ind w:left="4229" w:hanging="440"/>
      </w:pPr>
    </w:lvl>
    <w:lvl w:ilvl="8" w:tplc="04090011" w:tentative="1">
      <w:start w:val="1"/>
      <w:numFmt w:val="decimalEnclosedCircle"/>
      <w:lvlText w:val="%9"/>
      <w:lvlJc w:val="left"/>
      <w:pPr>
        <w:ind w:left="4669" w:hanging="440"/>
      </w:pPr>
    </w:lvl>
  </w:abstractNum>
  <w:abstractNum w:abstractNumId="92" w15:restartNumberingAfterBreak="0">
    <w:nsid w:val="5E0D5364"/>
    <w:multiLevelType w:val="hybridMultilevel"/>
    <w:tmpl w:val="AFBC5FA4"/>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93" w15:restartNumberingAfterBreak="0">
    <w:nsid w:val="5E326AAA"/>
    <w:multiLevelType w:val="hybridMultilevel"/>
    <w:tmpl w:val="335EFF34"/>
    <w:lvl w:ilvl="0" w:tplc="C79C6422">
      <w:start w:val="1"/>
      <w:numFmt w:val="bullet"/>
      <w:lvlText w:val=""/>
      <w:lvlJc w:val="left"/>
      <w:pPr>
        <w:ind w:left="1744" w:hanging="440"/>
      </w:pPr>
      <w:rPr>
        <w:rFonts w:ascii="Wingdings" w:hAnsi="Wingdings" w:hint="default"/>
        <w:spacing w:val="-2"/>
        <w:position w:val="-2"/>
      </w:rPr>
    </w:lvl>
    <w:lvl w:ilvl="1" w:tplc="FFFFFFFF" w:tentative="1">
      <w:start w:val="1"/>
      <w:numFmt w:val="bullet"/>
      <w:lvlText w:val=""/>
      <w:lvlJc w:val="left"/>
      <w:pPr>
        <w:ind w:left="1532" w:hanging="440"/>
      </w:pPr>
      <w:rPr>
        <w:rFonts w:ascii="Wingdings" w:hAnsi="Wingdings" w:hint="default"/>
      </w:rPr>
    </w:lvl>
    <w:lvl w:ilvl="2" w:tplc="FFFFFFFF" w:tentative="1">
      <w:start w:val="1"/>
      <w:numFmt w:val="bullet"/>
      <w:lvlText w:val=""/>
      <w:lvlJc w:val="left"/>
      <w:pPr>
        <w:ind w:left="1972" w:hanging="440"/>
      </w:pPr>
      <w:rPr>
        <w:rFonts w:ascii="Wingdings" w:hAnsi="Wingdings" w:hint="default"/>
      </w:rPr>
    </w:lvl>
    <w:lvl w:ilvl="3" w:tplc="FFFFFFFF" w:tentative="1">
      <w:start w:val="1"/>
      <w:numFmt w:val="bullet"/>
      <w:lvlText w:val=""/>
      <w:lvlJc w:val="left"/>
      <w:pPr>
        <w:ind w:left="2412" w:hanging="440"/>
      </w:pPr>
      <w:rPr>
        <w:rFonts w:ascii="Wingdings" w:hAnsi="Wingdings" w:hint="default"/>
      </w:rPr>
    </w:lvl>
    <w:lvl w:ilvl="4" w:tplc="FFFFFFFF" w:tentative="1">
      <w:start w:val="1"/>
      <w:numFmt w:val="bullet"/>
      <w:lvlText w:val=""/>
      <w:lvlJc w:val="left"/>
      <w:pPr>
        <w:ind w:left="2852" w:hanging="440"/>
      </w:pPr>
      <w:rPr>
        <w:rFonts w:ascii="Wingdings" w:hAnsi="Wingdings" w:hint="default"/>
      </w:rPr>
    </w:lvl>
    <w:lvl w:ilvl="5" w:tplc="FFFFFFFF" w:tentative="1">
      <w:start w:val="1"/>
      <w:numFmt w:val="bullet"/>
      <w:lvlText w:val=""/>
      <w:lvlJc w:val="left"/>
      <w:pPr>
        <w:ind w:left="3292" w:hanging="440"/>
      </w:pPr>
      <w:rPr>
        <w:rFonts w:ascii="Wingdings" w:hAnsi="Wingdings" w:hint="default"/>
      </w:rPr>
    </w:lvl>
    <w:lvl w:ilvl="6" w:tplc="FFFFFFFF" w:tentative="1">
      <w:start w:val="1"/>
      <w:numFmt w:val="bullet"/>
      <w:lvlText w:val=""/>
      <w:lvlJc w:val="left"/>
      <w:pPr>
        <w:ind w:left="3732" w:hanging="440"/>
      </w:pPr>
      <w:rPr>
        <w:rFonts w:ascii="Wingdings" w:hAnsi="Wingdings" w:hint="default"/>
      </w:rPr>
    </w:lvl>
    <w:lvl w:ilvl="7" w:tplc="FFFFFFFF" w:tentative="1">
      <w:start w:val="1"/>
      <w:numFmt w:val="bullet"/>
      <w:lvlText w:val=""/>
      <w:lvlJc w:val="left"/>
      <w:pPr>
        <w:ind w:left="4172" w:hanging="440"/>
      </w:pPr>
      <w:rPr>
        <w:rFonts w:ascii="Wingdings" w:hAnsi="Wingdings" w:hint="default"/>
      </w:rPr>
    </w:lvl>
    <w:lvl w:ilvl="8" w:tplc="FFFFFFFF" w:tentative="1">
      <w:start w:val="1"/>
      <w:numFmt w:val="bullet"/>
      <w:lvlText w:val=""/>
      <w:lvlJc w:val="left"/>
      <w:pPr>
        <w:ind w:left="4612" w:hanging="440"/>
      </w:pPr>
      <w:rPr>
        <w:rFonts w:ascii="Wingdings" w:hAnsi="Wingdings" w:hint="default"/>
      </w:rPr>
    </w:lvl>
  </w:abstractNum>
  <w:abstractNum w:abstractNumId="94" w15:restartNumberingAfterBreak="0">
    <w:nsid w:val="5EC741B6"/>
    <w:multiLevelType w:val="hybridMultilevel"/>
    <w:tmpl w:val="2D00E704"/>
    <w:lvl w:ilvl="0" w:tplc="C79C6422">
      <w:start w:val="1"/>
      <w:numFmt w:val="bullet"/>
      <w:lvlText w:val=""/>
      <w:lvlJc w:val="left"/>
      <w:pPr>
        <w:ind w:left="1092" w:hanging="440"/>
      </w:pPr>
      <w:rPr>
        <w:rFonts w:ascii="Wingdings" w:hAnsi="Wingdings" w:hint="default"/>
        <w:spacing w:val="-2"/>
        <w:position w:val="-2"/>
      </w:rPr>
    </w:lvl>
    <w:lvl w:ilvl="1" w:tplc="C79C6422">
      <w:start w:val="1"/>
      <w:numFmt w:val="bullet"/>
      <w:lvlText w:val=""/>
      <w:lvlJc w:val="left"/>
      <w:pPr>
        <w:ind w:left="1092" w:hanging="440"/>
      </w:pPr>
      <w:rPr>
        <w:rFonts w:ascii="Wingdings" w:hAnsi="Wingdings" w:hint="default"/>
        <w:spacing w:val="-2"/>
        <w:position w:val="-2"/>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95" w15:restartNumberingAfterBreak="0">
    <w:nsid w:val="5ED13207"/>
    <w:multiLevelType w:val="hybridMultilevel"/>
    <w:tmpl w:val="C7DCFF38"/>
    <w:lvl w:ilvl="0" w:tplc="A664CA3C">
      <w:start w:val="1"/>
      <w:numFmt w:val="decimal"/>
      <w:lvlText w:val="%1."/>
      <w:lvlJc w:val="left"/>
      <w:pPr>
        <w:ind w:left="1012" w:hanging="360"/>
      </w:pPr>
      <w:rPr>
        <w:rFonts w:hint="default"/>
      </w:rPr>
    </w:lvl>
    <w:lvl w:ilvl="1" w:tplc="9752B49A">
      <w:start w:val="1"/>
      <w:numFmt w:val="lowerLetter"/>
      <w:lvlText w:val="%2."/>
      <w:lvlJc w:val="left"/>
      <w:pPr>
        <w:ind w:left="1452" w:hanging="360"/>
      </w:pPr>
      <w:rPr>
        <w:rFonts w:hint="default"/>
      </w:r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96" w15:restartNumberingAfterBreak="0">
    <w:nsid w:val="5F6618B0"/>
    <w:multiLevelType w:val="hybridMultilevel"/>
    <w:tmpl w:val="941A36E6"/>
    <w:lvl w:ilvl="0" w:tplc="C75C9A56">
      <w:start w:val="1"/>
      <w:numFmt w:val="lowerLetter"/>
      <w:lvlText w:val="%1."/>
      <w:lvlJc w:val="left"/>
      <w:pPr>
        <w:ind w:left="1012" w:hanging="360"/>
      </w:pPr>
      <w:rPr>
        <w:rFonts w:hint="default"/>
      </w:rPr>
    </w:lvl>
    <w:lvl w:ilvl="1" w:tplc="A724A254">
      <w:start w:val="1"/>
      <w:numFmt w:val="decimal"/>
      <w:lvlText w:val="%2."/>
      <w:lvlJc w:val="left"/>
      <w:pPr>
        <w:ind w:left="1452" w:hanging="360"/>
      </w:pPr>
      <w:rPr>
        <w:rFonts w:hint="default"/>
      </w:r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97" w15:restartNumberingAfterBreak="0">
    <w:nsid w:val="612C129D"/>
    <w:multiLevelType w:val="hybridMultilevel"/>
    <w:tmpl w:val="F4C8263E"/>
    <w:lvl w:ilvl="0" w:tplc="51B63B84">
      <w:start w:val="1"/>
      <w:numFmt w:val="decimal"/>
      <w:lvlText w:val="%1."/>
      <w:lvlJc w:val="left"/>
      <w:pPr>
        <w:ind w:left="1012" w:hanging="360"/>
      </w:pPr>
      <w:rPr>
        <w:rFonts w:hint="eastAsia"/>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98" w15:restartNumberingAfterBreak="0">
    <w:nsid w:val="61C63A3C"/>
    <w:multiLevelType w:val="hybridMultilevel"/>
    <w:tmpl w:val="86E0E174"/>
    <w:lvl w:ilvl="0" w:tplc="04090001">
      <w:start w:val="1"/>
      <w:numFmt w:val="bullet"/>
      <w:lvlText w:val=""/>
      <w:lvlJc w:val="left"/>
      <w:pPr>
        <w:ind w:left="1972" w:hanging="440"/>
      </w:pPr>
      <w:rPr>
        <w:rFonts w:ascii="Wingdings" w:hAnsi="Wingdings" w:hint="default"/>
      </w:rPr>
    </w:lvl>
    <w:lvl w:ilvl="1" w:tplc="0409000B" w:tentative="1">
      <w:start w:val="1"/>
      <w:numFmt w:val="bullet"/>
      <w:lvlText w:val=""/>
      <w:lvlJc w:val="left"/>
      <w:pPr>
        <w:ind w:left="2412" w:hanging="440"/>
      </w:pPr>
      <w:rPr>
        <w:rFonts w:ascii="Wingdings" w:hAnsi="Wingdings" w:hint="default"/>
      </w:rPr>
    </w:lvl>
    <w:lvl w:ilvl="2" w:tplc="0409000D" w:tentative="1">
      <w:start w:val="1"/>
      <w:numFmt w:val="bullet"/>
      <w:lvlText w:val=""/>
      <w:lvlJc w:val="left"/>
      <w:pPr>
        <w:ind w:left="2852" w:hanging="440"/>
      </w:pPr>
      <w:rPr>
        <w:rFonts w:ascii="Wingdings" w:hAnsi="Wingdings" w:hint="default"/>
      </w:rPr>
    </w:lvl>
    <w:lvl w:ilvl="3" w:tplc="04090001" w:tentative="1">
      <w:start w:val="1"/>
      <w:numFmt w:val="bullet"/>
      <w:lvlText w:val=""/>
      <w:lvlJc w:val="left"/>
      <w:pPr>
        <w:ind w:left="3292" w:hanging="440"/>
      </w:pPr>
      <w:rPr>
        <w:rFonts w:ascii="Wingdings" w:hAnsi="Wingdings" w:hint="default"/>
      </w:rPr>
    </w:lvl>
    <w:lvl w:ilvl="4" w:tplc="0409000B" w:tentative="1">
      <w:start w:val="1"/>
      <w:numFmt w:val="bullet"/>
      <w:lvlText w:val=""/>
      <w:lvlJc w:val="left"/>
      <w:pPr>
        <w:ind w:left="3732" w:hanging="440"/>
      </w:pPr>
      <w:rPr>
        <w:rFonts w:ascii="Wingdings" w:hAnsi="Wingdings" w:hint="default"/>
      </w:rPr>
    </w:lvl>
    <w:lvl w:ilvl="5" w:tplc="0409000D" w:tentative="1">
      <w:start w:val="1"/>
      <w:numFmt w:val="bullet"/>
      <w:lvlText w:val=""/>
      <w:lvlJc w:val="left"/>
      <w:pPr>
        <w:ind w:left="4172" w:hanging="440"/>
      </w:pPr>
      <w:rPr>
        <w:rFonts w:ascii="Wingdings" w:hAnsi="Wingdings" w:hint="default"/>
      </w:rPr>
    </w:lvl>
    <w:lvl w:ilvl="6" w:tplc="04090001" w:tentative="1">
      <w:start w:val="1"/>
      <w:numFmt w:val="bullet"/>
      <w:lvlText w:val=""/>
      <w:lvlJc w:val="left"/>
      <w:pPr>
        <w:ind w:left="4612" w:hanging="440"/>
      </w:pPr>
      <w:rPr>
        <w:rFonts w:ascii="Wingdings" w:hAnsi="Wingdings" w:hint="default"/>
      </w:rPr>
    </w:lvl>
    <w:lvl w:ilvl="7" w:tplc="0409000B" w:tentative="1">
      <w:start w:val="1"/>
      <w:numFmt w:val="bullet"/>
      <w:lvlText w:val=""/>
      <w:lvlJc w:val="left"/>
      <w:pPr>
        <w:ind w:left="5052" w:hanging="440"/>
      </w:pPr>
      <w:rPr>
        <w:rFonts w:ascii="Wingdings" w:hAnsi="Wingdings" w:hint="default"/>
      </w:rPr>
    </w:lvl>
    <w:lvl w:ilvl="8" w:tplc="0409000D" w:tentative="1">
      <w:start w:val="1"/>
      <w:numFmt w:val="bullet"/>
      <w:lvlText w:val=""/>
      <w:lvlJc w:val="left"/>
      <w:pPr>
        <w:ind w:left="5492" w:hanging="440"/>
      </w:pPr>
      <w:rPr>
        <w:rFonts w:ascii="Wingdings" w:hAnsi="Wingdings" w:hint="default"/>
      </w:rPr>
    </w:lvl>
  </w:abstractNum>
  <w:abstractNum w:abstractNumId="99" w15:restartNumberingAfterBreak="0">
    <w:nsid w:val="626C27BD"/>
    <w:multiLevelType w:val="hybridMultilevel"/>
    <w:tmpl w:val="7DE092BC"/>
    <w:lvl w:ilvl="0" w:tplc="A4CE010A">
      <w:start w:val="7"/>
      <w:numFmt w:val="decimal"/>
      <w:lvlText w:val="%1."/>
      <w:lvlJc w:val="left"/>
      <w:pPr>
        <w:ind w:left="88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00" w15:restartNumberingAfterBreak="0">
    <w:nsid w:val="629B2F76"/>
    <w:multiLevelType w:val="hybridMultilevel"/>
    <w:tmpl w:val="D9BA6376"/>
    <w:lvl w:ilvl="0" w:tplc="FFFFFFFF">
      <w:start w:val="1"/>
      <w:numFmt w:val="decimal"/>
      <w:lvlText w:val="%1."/>
      <w:lvlJc w:val="left"/>
      <w:pPr>
        <w:ind w:left="1012" w:hanging="360"/>
      </w:pPr>
      <w:rPr>
        <w:rFonts w:hint="default"/>
      </w:rPr>
    </w:lvl>
    <w:lvl w:ilvl="1" w:tplc="C79C6422">
      <w:start w:val="1"/>
      <w:numFmt w:val="bullet"/>
      <w:lvlText w:val=""/>
      <w:lvlJc w:val="left"/>
      <w:pPr>
        <w:ind w:left="1092" w:hanging="440"/>
      </w:pPr>
      <w:rPr>
        <w:rFonts w:ascii="Wingdings" w:hAnsi="Wingdings" w:hint="default"/>
        <w:spacing w:val="-2"/>
        <w:position w:val="-2"/>
      </w:rPr>
    </w:lvl>
    <w:lvl w:ilvl="2" w:tplc="FFFFFFFF" w:tentative="1">
      <w:start w:val="1"/>
      <w:numFmt w:val="decimalEnclosedCircle"/>
      <w:lvlText w:val="%3"/>
      <w:lvlJc w:val="left"/>
      <w:pPr>
        <w:ind w:left="1972" w:hanging="440"/>
      </w:pPr>
    </w:lvl>
    <w:lvl w:ilvl="3" w:tplc="FFFFFFFF" w:tentative="1">
      <w:start w:val="1"/>
      <w:numFmt w:val="decimal"/>
      <w:lvlText w:val="%4."/>
      <w:lvlJc w:val="left"/>
      <w:pPr>
        <w:ind w:left="2412" w:hanging="440"/>
      </w:pPr>
    </w:lvl>
    <w:lvl w:ilvl="4" w:tplc="FFFFFFFF" w:tentative="1">
      <w:start w:val="1"/>
      <w:numFmt w:val="aiueoFullWidth"/>
      <w:lvlText w:val="(%5)"/>
      <w:lvlJc w:val="left"/>
      <w:pPr>
        <w:ind w:left="2852" w:hanging="440"/>
      </w:pPr>
    </w:lvl>
    <w:lvl w:ilvl="5" w:tplc="FFFFFFFF" w:tentative="1">
      <w:start w:val="1"/>
      <w:numFmt w:val="decimalEnclosedCircle"/>
      <w:lvlText w:val="%6"/>
      <w:lvlJc w:val="left"/>
      <w:pPr>
        <w:ind w:left="3292" w:hanging="440"/>
      </w:pPr>
    </w:lvl>
    <w:lvl w:ilvl="6" w:tplc="FFFFFFFF" w:tentative="1">
      <w:start w:val="1"/>
      <w:numFmt w:val="decimal"/>
      <w:lvlText w:val="%7."/>
      <w:lvlJc w:val="left"/>
      <w:pPr>
        <w:ind w:left="3732" w:hanging="440"/>
      </w:pPr>
    </w:lvl>
    <w:lvl w:ilvl="7" w:tplc="FFFFFFFF" w:tentative="1">
      <w:start w:val="1"/>
      <w:numFmt w:val="aiueoFullWidth"/>
      <w:lvlText w:val="(%8)"/>
      <w:lvlJc w:val="left"/>
      <w:pPr>
        <w:ind w:left="4172" w:hanging="440"/>
      </w:pPr>
    </w:lvl>
    <w:lvl w:ilvl="8" w:tplc="FFFFFFFF" w:tentative="1">
      <w:start w:val="1"/>
      <w:numFmt w:val="decimalEnclosedCircle"/>
      <w:lvlText w:val="%9"/>
      <w:lvlJc w:val="left"/>
      <w:pPr>
        <w:ind w:left="4612" w:hanging="440"/>
      </w:pPr>
    </w:lvl>
  </w:abstractNum>
  <w:abstractNum w:abstractNumId="101" w15:restartNumberingAfterBreak="0">
    <w:nsid w:val="62BB6F7A"/>
    <w:multiLevelType w:val="hybridMultilevel"/>
    <w:tmpl w:val="FB00D738"/>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102" w15:restartNumberingAfterBreak="0">
    <w:nsid w:val="6341763A"/>
    <w:multiLevelType w:val="hybridMultilevel"/>
    <w:tmpl w:val="F1480CDE"/>
    <w:lvl w:ilvl="0" w:tplc="686ECC48">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03" w15:restartNumberingAfterBreak="0">
    <w:nsid w:val="63E46A3E"/>
    <w:multiLevelType w:val="hybridMultilevel"/>
    <w:tmpl w:val="B8D65FDA"/>
    <w:lvl w:ilvl="0" w:tplc="686ECC48">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04" w15:restartNumberingAfterBreak="0">
    <w:nsid w:val="64ED18FA"/>
    <w:multiLevelType w:val="hybridMultilevel"/>
    <w:tmpl w:val="C51E953C"/>
    <w:lvl w:ilvl="0" w:tplc="51B63B84">
      <w:start w:val="1"/>
      <w:numFmt w:val="decimal"/>
      <w:lvlText w:val="%1."/>
      <w:lvlJc w:val="left"/>
      <w:pPr>
        <w:ind w:left="1012" w:hanging="360"/>
      </w:pPr>
      <w:rPr>
        <w:rFonts w:hint="eastAsia"/>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05" w15:restartNumberingAfterBreak="0">
    <w:nsid w:val="65BB0F16"/>
    <w:multiLevelType w:val="hybridMultilevel"/>
    <w:tmpl w:val="05A25E10"/>
    <w:lvl w:ilvl="0" w:tplc="A664CA3C">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06" w15:restartNumberingAfterBreak="0">
    <w:nsid w:val="669655A4"/>
    <w:multiLevelType w:val="hybridMultilevel"/>
    <w:tmpl w:val="832499D0"/>
    <w:lvl w:ilvl="0" w:tplc="AF6407B8">
      <w:start w:val="1"/>
      <w:numFmt w:val="decimal"/>
      <w:lvlText w:val="%1."/>
      <w:lvlJc w:val="left"/>
      <w:pPr>
        <w:ind w:left="1532" w:hanging="440"/>
      </w:pPr>
      <w:rPr>
        <w:rFonts w:hint="default"/>
      </w:rPr>
    </w:lvl>
    <w:lvl w:ilvl="1" w:tplc="04090017" w:tentative="1">
      <w:start w:val="1"/>
      <w:numFmt w:val="aiueoFullWidth"/>
      <w:lvlText w:val="(%2)"/>
      <w:lvlJc w:val="left"/>
      <w:pPr>
        <w:ind w:left="1972" w:hanging="440"/>
      </w:pPr>
    </w:lvl>
    <w:lvl w:ilvl="2" w:tplc="04090011" w:tentative="1">
      <w:start w:val="1"/>
      <w:numFmt w:val="decimalEnclosedCircle"/>
      <w:lvlText w:val="%3"/>
      <w:lvlJc w:val="left"/>
      <w:pPr>
        <w:ind w:left="2412" w:hanging="440"/>
      </w:pPr>
    </w:lvl>
    <w:lvl w:ilvl="3" w:tplc="0409000F" w:tentative="1">
      <w:start w:val="1"/>
      <w:numFmt w:val="decimal"/>
      <w:lvlText w:val="%4."/>
      <w:lvlJc w:val="left"/>
      <w:pPr>
        <w:ind w:left="2852" w:hanging="440"/>
      </w:pPr>
    </w:lvl>
    <w:lvl w:ilvl="4" w:tplc="04090017" w:tentative="1">
      <w:start w:val="1"/>
      <w:numFmt w:val="aiueoFullWidth"/>
      <w:lvlText w:val="(%5)"/>
      <w:lvlJc w:val="left"/>
      <w:pPr>
        <w:ind w:left="3292" w:hanging="440"/>
      </w:pPr>
    </w:lvl>
    <w:lvl w:ilvl="5" w:tplc="04090011" w:tentative="1">
      <w:start w:val="1"/>
      <w:numFmt w:val="decimalEnclosedCircle"/>
      <w:lvlText w:val="%6"/>
      <w:lvlJc w:val="left"/>
      <w:pPr>
        <w:ind w:left="3732" w:hanging="440"/>
      </w:pPr>
    </w:lvl>
    <w:lvl w:ilvl="6" w:tplc="0409000F" w:tentative="1">
      <w:start w:val="1"/>
      <w:numFmt w:val="decimal"/>
      <w:lvlText w:val="%7."/>
      <w:lvlJc w:val="left"/>
      <w:pPr>
        <w:ind w:left="4172" w:hanging="440"/>
      </w:pPr>
    </w:lvl>
    <w:lvl w:ilvl="7" w:tplc="04090017" w:tentative="1">
      <w:start w:val="1"/>
      <w:numFmt w:val="aiueoFullWidth"/>
      <w:lvlText w:val="(%8)"/>
      <w:lvlJc w:val="left"/>
      <w:pPr>
        <w:ind w:left="4612" w:hanging="440"/>
      </w:pPr>
    </w:lvl>
    <w:lvl w:ilvl="8" w:tplc="04090011" w:tentative="1">
      <w:start w:val="1"/>
      <w:numFmt w:val="decimalEnclosedCircle"/>
      <w:lvlText w:val="%9"/>
      <w:lvlJc w:val="left"/>
      <w:pPr>
        <w:ind w:left="5052" w:hanging="440"/>
      </w:pPr>
    </w:lvl>
  </w:abstractNum>
  <w:abstractNum w:abstractNumId="107" w15:restartNumberingAfterBreak="0">
    <w:nsid w:val="679918B1"/>
    <w:multiLevelType w:val="hybridMultilevel"/>
    <w:tmpl w:val="F21EEF10"/>
    <w:lvl w:ilvl="0" w:tplc="AF6407B8">
      <w:start w:val="1"/>
      <w:numFmt w:val="decimal"/>
      <w:lvlText w:val="%1."/>
      <w:lvlJc w:val="left"/>
      <w:pPr>
        <w:ind w:left="1972" w:hanging="440"/>
      </w:pPr>
      <w:rPr>
        <w:rFonts w:hint="default"/>
      </w:rPr>
    </w:lvl>
    <w:lvl w:ilvl="1" w:tplc="04090017" w:tentative="1">
      <w:start w:val="1"/>
      <w:numFmt w:val="aiueoFullWidth"/>
      <w:lvlText w:val="(%2)"/>
      <w:lvlJc w:val="left"/>
      <w:pPr>
        <w:ind w:left="2412" w:hanging="440"/>
      </w:pPr>
    </w:lvl>
    <w:lvl w:ilvl="2" w:tplc="04090011" w:tentative="1">
      <w:start w:val="1"/>
      <w:numFmt w:val="decimalEnclosedCircle"/>
      <w:lvlText w:val="%3"/>
      <w:lvlJc w:val="left"/>
      <w:pPr>
        <w:ind w:left="2852" w:hanging="440"/>
      </w:pPr>
    </w:lvl>
    <w:lvl w:ilvl="3" w:tplc="0409000F" w:tentative="1">
      <w:start w:val="1"/>
      <w:numFmt w:val="decimal"/>
      <w:lvlText w:val="%4."/>
      <w:lvlJc w:val="left"/>
      <w:pPr>
        <w:ind w:left="3292" w:hanging="440"/>
      </w:pPr>
    </w:lvl>
    <w:lvl w:ilvl="4" w:tplc="04090017" w:tentative="1">
      <w:start w:val="1"/>
      <w:numFmt w:val="aiueoFullWidth"/>
      <w:lvlText w:val="(%5)"/>
      <w:lvlJc w:val="left"/>
      <w:pPr>
        <w:ind w:left="3732" w:hanging="440"/>
      </w:pPr>
    </w:lvl>
    <w:lvl w:ilvl="5" w:tplc="04090011" w:tentative="1">
      <w:start w:val="1"/>
      <w:numFmt w:val="decimalEnclosedCircle"/>
      <w:lvlText w:val="%6"/>
      <w:lvlJc w:val="left"/>
      <w:pPr>
        <w:ind w:left="4172" w:hanging="440"/>
      </w:pPr>
    </w:lvl>
    <w:lvl w:ilvl="6" w:tplc="0409000F" w:tentative="1">
      <w:start w:val="1"/>
      <w:numFmt w:val="decimal"/>
      <w:lvlText w:val="%7."/>
      <w:lvlJc w:val="left"/>
      <w:pPr>
        <w:ind w:left="4612" w:hanging="440"/>
      </w:pPr>
    </w:lvl>
    <w:lvl w:ilvl="7" w:tplc="04090017" w:tentative="1">
      <w:start w:val="1"/>
      <w:numFmt w:val="aiueoFullWidth"/>
      <w:lvlText w:val="(%8)"/>
      <w:lvlJc w:val="left"/>
      <w:pPr>
        <w:ind w:left="5052" w:hanging="440"/>
      </w:pPr>
    </w:lvl>
    <w:lvl w:ilvl="8" w:tplc="04090011" w:tentative="1">
      <w:start w:val="1"/>
      <w:numFmt w:val="decimalEnclosedCircle"/>
      <w:lvlText w:val="%9"/>
      <w:lvlJc w:val="left"/>
      <w:pPr>
        <w:ind w:left="5492" w:hanging="440"/>
      </w:pPr>
    </w:lvl>
  </w:abstractNum>
  <w:abstractNum w:abstractNumId="108" w15:restartNumberingAfterBreak="0">
    <w:nsid w:val="68BD5E09"/>
    <w:multiLevelType w:val="hybridMultilevel"/>
    <w:tmpl w:val="3072E62E"/>
    <w:lvl w:ilvl="0" w:tplc="D5CA4122">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09" w15:restartNumberingAfterBreak="0">
    <w:nsid w:val="695D594C"/>
    <w:multiLevelType w:val="hybridMultilevel"/>
    <w:tmpl w:val="E6B8BE4E"/>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110" w15:restartNumberingAfterBreak="0">
    <w:nsid w:val="6A6158BF"/>
    <w:multiLevelType w:val="hybridMultilevel"/>
    <w:tmpl w:val="A6966436"/>
    <w:lvl w:ilvl="0" w:tplc="51B63B84">
      <w:start w:val="5"/>
      <w:numFmt w:val="decimal"/>
      <w:lvlText w:val="%1."/>
      <w:lvlJc w:val="left"/>
      <w:pPr>
        <w:ind w:left="1012" w:hanging="360"/>
      </w:pPr>
      <w:rPr>
        <w:rFonts w:hint="eastAsia"/>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11" w15:restartNumberingAfterBreak="0">
    <w:nsid w:val="6AFF0792"/>
    <w:multiLevelType w:val="hybridMultilevel"/>
    <w:tmpl w:val="574A2EDE"/>
    <w:lvl w:ilvl="0" w:tplc="C79C6422">
      <w:start w:val="1"/>
      <w:numFmt w:val="bullet"/>
      <w:lvlText w:val=""/>
      <w:lvlJc w:val="left"/>
      <w:pPr>
        <w:ind w:left="1092" w:hanging="440"/>
      </w:pPr>
      <w:rPr>
        <w:rFonts w:ascii="Wingdings" w:hAnsi="Wingdings" w:hint="default"/>
        <w:spacing w:val="-2"/>
        <w:position w:val="-2"/>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112" w15:restartNumberingAfterBreak="0">
    <w:nsid w:val="6BE46488"/>
    <w:multiLevelType w:val="hybridMultilevel"/>
    <w:tmpl w:val="5E043566"/>
    <w:lvl w:ilvl="0" w:tplc="F4306260">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13" w15:restartNumberingAfterBreak="0">
    <w:nsid w:val="6DF762AB"/>
    <w:multiLevelType w:val="hybridMultilevel"/>
    <w:tmpl w:val="93C0A0A2"/>
    <w:lvl w:ilvl="0" w:tplc="A34C036A">
      <w:start w:val="1"/>
      <w:numFmt w:val="bullet"/>
      <w:lvlText w:val=""/>
      <w:lvlJc w:val="left"/>
      <w:pPr>
        <w:ind w:left="1092" w:hanging="440"/>
      </w:pPr>
      <w:rPr>
        <w:rFonts w:ascii="Wingdings" w:hAnsi="Wingdings" w:hint="default"/>
        <w:spacing w:val="-2"/>
        <w:position w:val="-2"/>
      </w:rPr>
    </w:lvl>
    <w:lvl w:ilvl="1" w:tplc="FFFFFFFF" w:tentative="1">
      <w:start w:val="1"/>
      <w:numFmt w:val="bullet"/>
      <w:lvlText w:val=""/>
      <w:lvlJc w:val="left"/>
      <w:pPr>
        <w:ind w:left="1532" w:hanging="440"/>
      </w:pPr>
      <w:rPr>
        <w:rFonts w:ascii="Wingdings" w:hAnsi="Wingdings" w:hint="default"/>
      </w:rPr>
    </w:lvl>
    <w:lvl w:ilvl="2" w:tplc="FFFFFFFF" w:tentative="1">
      <w:start w:val="1"/>
      <w:numFmt w:val="bullet"/>
      <w:lvlText w:val=""/>
      <w:lvlJc w:val="left"/>
      <w:pPr>
        <w:ind w:left="1972" w:hanging="440"/>
      </w:pPr>
      <w:rPr>
        <w:rFonts w:ascii="Wingdings" w:hAnsi="Wingdings" w:hint="default"/>
      </w:rPr>
    </w:lvl>
    <w:lvl w:ilvl="3" w:tplc="FFFFFFFF" w:tentative="1">
      <w:start w:val="1"/>
      <w:numFmt w:val="bullet"/>
      <w:lvlText w:val=""/>
      <w:lvlJc w:val="left"/>
      <w:pPr>
        <w:ind w:left="2412" w:hanging="440"/>
      </w:pPr>
      <w:rPr>
        <w:rFonts w:ascii="Wingdings" w:hAnsi="Wingdings" w:hint="default"/>
      </w:rPr>
    </w:lvl>
    <w:lvl w:ilvl="4" w:tplc="FFFFFFFF" w:tentative="1">
      <w:start w:val="1"/>
      <w:numFmt w:val="bullet"/>
      <w:lvlText w:val=""/>
      <w:lvlJc w:val="left"/>
      <w:pPr>
        <w:ind w:left="2852" w:hanging="440"/>
      </w:pPr>
      <w:rPr>
        <w:rFonts w:ascii="Wingdings" w:hAnsi="Wingdings" w:hint="default"/>
      </w:rPr>
    </w:lvl>
    <w:lvl w:ilvl="5" w:tplc="FFFFFFFF" w:tentative="1">
      <w:start w:val="1"/>
      <w:numFmt w:val="bullet"/>
      <w:lvlText w:val=""/>
      <w:lvlJc w:val="left"/>
      <w:pPr>
        <w:ind w:left="3292" w:hanging="440"/>
      </w:pPr>
      <w:rPr>
        <w:rFonts w:ascii="Wingdings" w:hAnsi="Wingdings" w:hint="default"/>
      </w:rPr>
    </w:lvl>
    <w:lvl w:ilvl="6" w:tplc="FFFFFFFF" w:tentative="1">
      <w:start w:val="1"/>
      <w:numFmt w:val="bullet"/>
      <w:lvlText w:val=""/>
      <w:lvlJc w:val="left"/>
      <w:pPr>
        <w:ind w:left="3732" w:hanging="440"/>
      </w:pPr>
      <w:rPr>
        <w:rFonts w:ascii="Wingdings" w:hAnsi="Wingdings" w:hint="default"/>
      </w:rPr>
    </w:lvl>
    <w:lvl w:ilvl="7" w:tplc="FFFFFFFF" w:tentative="1">
      <w:start w:val="1"/>
      <w:numFmt w:val="bullet"/>
      <w:lvlText w:val=""/>
      <w:lvlJc w:val="left"/>
      <w:pPr>
        <w:ind w:left="4172" w:hanging="440"/>
      </w:pPr>
      <w:rPr>
        <w:rFonts w:ascii="Wingdings" w:hAnsi="Wingdings" w:hint="default"/>
      </w:rPr>
    </w:lvl>
    <w:lvl w:ilvl="8" w:tplc="FFFFFFFF" w:tentative="1">
      <w:start w:val="1"/>
      <w:numFmt w:val="bullet"/>
      <w:lvlText w:val=""/>
      <w:lvlJc w:val="left"/>
      <w:pPr>
        <w:ind w:left="4612" w:hanging="440"/>
      </w:pPr>
      <w:rPr>
        <w:rFonts w:ascii="Wingdings" w:hAnsi="Wingdings" w:hint="default"/>
      </w:rPr>
    </w:lvl>
  </w:abstractNum>
  <w:abstractNum w:abstractNumId="114" w15:restartNumberingAfterBreak="0">
    <w:nsid w:val="6E0A4096"/>
    <w:multiLevelType w:val="hybridMultilevel"/>
    <w:tmpl w:val="661A61F6"/>
    <w:lvl w:ilvl="0" w:tplc="A664CA3C">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15" w15:restartNumberingAfterBreak="0">
    <w:nsid w:val="6ED669AD"/>
    <w:multiLevelType w:val="hybridMultilevel"/>
    <w:tmpl w:val="3A36B3C8"/>
    <w:lvl w:ilvl="0" w:tplc="A664CA3C">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16" w15:restartNumberingAfterBreak="0">
    <w:nsid w:val="6F554DA7"/>
    <w:multiLevelType w:val="hybridMultilevel"/>
    <w:tmpl w:val="E3969BA4"/>
    <w:lvl w:ilvl="0" w:tplc="A34C036A">
      <w:start w:val="1"/>
      <w:numFmt w:val="bullet"/>
      <w:lvlText w:val=""/>
      <w:lvlJc w:val="left"/>
      <w:pPr>
        <w:ind w:left="440" w:hanging="440"/>
      </w:pPr>
      <w:rPr>
        <w:rFonts w:ascii="Wingdings" w:hAnsi="Wingdings" w:hint="default"/>
        <w:spacing w:val="-2"/>
        <w:position w:val="-2"/>
      </w:rPr>
    </w:lvl>
    <w:lvl w:ilvl="1" w:tplc="FFFFFFFF">
      <w:start w:val="1"/>
      <w:numFmt w:val="bullet"/>
      <w:lvlText w:val=""/>
      <w:lvlJc w:val="left"/>
      <w:pPr>
        <w:ind w:left="1437" w:hanging="440"/>
      </w:pPr>
      <w:rPr>
        <w:rFonts w:ascii="Wingdings" w:hAnsi="Wingdings" w:hint="default"/>
        <w:spacing w:val="-2"/>
        <w:position w:val="-2"/>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17" w15:restartNumberingAfterBreak="0">
    <w:nsid w:val="70274A7F"/>
    <w:multiLevelType w:val="hybridMultilevel"/>
    <w:tmpl w:val="24FE9344"/>
    <w:lvl w:ilvl="0" w:tplc="8C24A3F0">
      <w:start w:val="1"/>
      <w:numFmt w:val="decimal"/>
      <w:lvlText w:val="%1."/>
      <w:lvlJc w:val="left"/>
      <w:pPr>
        <w:ind w:left="1012" w:hanging="360"/>
      </w:pPr>
      <w:rPr>
        <w:rFonts w:hint="default"/>
      </w:rPr>
    </w:lvl>
    <w:lvl w:ilvl="1" w:tplc="2D1ACC78">
      <w:start w:val="1"/>
      <w:numFmt w:val="lowerLetter"/>
      <w:lvlText w:val="%2."/>
      <w:lvlJc w:val="left"/>
      <w:pPr>
        <w:ind w:left="1452" w:hanging="360"/>
      </w:pPr>
      <w:rPr>
        <w:rFonts w:hint="default"/>
      </w:r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18" w15:restartNumberingAfterBreak="0">
    <w:nsid w:val="71784F2A"/>
    <w:multiLevelType w:val="hybridMultilevel"/>
    <w:tmpl w:val="8FA2A62E"/>
    <w:lvl w:ilvl="0" w:tplc="04090001">
      <w:start w:val="1"/>
      <w:numFmt w:val="bullet"/>
      <w:lvlText w:val=""/>
      <w:lvlJc w:val="left"/>
      <w:pPr>
        <w:ind w:left="1972" w:hanging="440"/>
      </w:pPr>
      <w:rPr>
        <w:rFonts w:ascii="Wingdings" w:hAnsi="Wingdings" w:hint="default"/>
      </w:rPr>
    </w:lvl>
    <w:lvl w:ilvl="1" w:tplc="0409000B" w:tentative="1">
      <w:start w:val="1"/>
      <w:numFmt w:val="bullet"/>
      <w:lvlText w:val=""/>
      <w:lvlJc w:val="left"/>
      <w:pPr>
        <w:ind w:left="2412" w:hanging="440"/>
      </w:pPr>
      <w:rPr>
        <w:rFonts w:ascii="Wingdings" w:hAnsi="Wingdings" w:hint="default"/>
      </w:rPr>
    </w:lvl>
    <w:lvl w:ilvl="2" w:tplc="0409000D" w:tentative="1">
      <w:start w:val="1"/>
      <w:numFmt w:val="bullet"/>
      <w:lvlText w:val=""/>
      <w:lvlJc w:val="left"/>
      <w:pPr>
        <w:ind w:left="2852" w:hanging="440"/>
      </w:pPr>
      <w:rPr>
        <w:rFonts w:ascii="Wingdings" w:hAnsi="Wingdings" w:hint="default"/>
      </w:rPr>
    </w:lvl>
    <w:lvl w:ilvl="3" w:tplc="04090001" w:tentative="1">
      <w:start w:val="1"/>
      <w:numFmt w:val="bullet"/>
      <w:lvlText w:val=""/>
      <w:lvlJc w:val="left"/>
      <w:pPr>
        <w:ind w:left="3292" w:hanging="440"/>
      </w:pPr>
      <w:rPr>
        <w:rFonts w:ascii="Wingdings" w:hAnsi="Wingdings" w:hint="default"/>
      </w:rPr>
    </w:lvl>
    <w:lvl w:ilvl="4" w:tplc="0409000B" w:tentative="1">
      <w:start w:val="1"/>
      <w:numFmt w:val="bullet"/>
      <w:lvlText w:val=""/>
      <w:lvlJc w:val="left"/>
      <w:pPr>
        <w:ind w:left="3732" w:hanging="440"/>
      </w:pPr>
      <w:rPr>
        <w:rFonts w:ascii="Wingdings" w:hAnsi="Wingdings" w:hint="default"/>
      </w:rPr>
    </w:lvl>
    <w:lvl w:ilvl="5" w:tplc="0409000D" w:tentative="1">
      <w:start w:val="1"/>
      <w:numFmt w:val="bullet"/>
      <w:lvlText w:val=""/>
      <w:lvlJc w:val="left"/>
      <w:pPr>
        <w:ind w:left="4172" w:hanging="440"/>
      </w:pPr>
      <w:rPr>
        <w:rFonts w:ascii="Wingdings" w:hAnsi="Wingdings" w:hint="default"/>
      </w:rPr>
    </w:lvl>
    <w:lvl w:ilvl="6" w:tplc="04090001" w:tentative="1">
      <w:start w:val="1"/>
      <w:numFmt w:val="bullet"/>
      <w:lvlText w:val=""/>
      <w:lvlJc w:val="left"/>
      <w:pPr>
        <w:ind w:left="4612" w:hanging="440"/>
      </w:pPr>
      <w:rPr>
        <w:rFonts w:ascii="Wingdings" w:hAnsi="Wingdings" w:hint="default"/>
      </w:rPr>
    </w:lvl>
    <w:lvl w:ilvl="7" w:tplc="0409000B" w:tentative="1">
      <w:start w:val="1"/>
      <w:numFmt w:val="bullet"/>
      <w:lvlText w:val=""/>
      <w:lvlJc w:val="left"/>
      <w:pPr>
        <w:ind w:left="5052" w:hanging="440"/>
      </w:pPr>
      <w:rPr>
        <w:rFonts w:ascii="Wingdings" w:hAnsi="Wingdings" w:hint="default"/>
      </w:rPr>
    </w:lvl>
    <w:lvl w:ilvl="8" w:tplc="0409000D" w:tentative="1">
      <w:start w:val="1"/>
      <w:numFmt w:val="bullet"/>
      <w:lvlText w:val=""/>
      <w:lvlJc w:val="left"/>
      <w:pPr>
        <w:ind w:left="5492" w:hanging="440"/>
      </w:pPr>
      <w:rPr>
        <w:rFonts w:ascii="Wingdings" w:hAnsi="Wingdings" w:hint="default"/>
      </w:rPr>
    </w:lvl>
  </w:abstractNum>
  <w:abstractNum w:abstractNumId="119" w15:restartNumberingAfterBreak="0">
    <w:nsid w:val="71906B6D"/>
    <w:multiLevelType w:val="hybridMultilevel"/>
    <w:tmpl w:val="92B0FAC4"/>
    <w:lvl w:ilvl="0" w:tplc="CB2CFAA0">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20" w15:restartNumberingAfterBreak="0">
    <w:nsid w:val="71FE7EF8"/>
    <w:multiLevelType w:val="hybridMultilevel"/>
    <w:tmpl w:val="699E594A"/>
    <w:lvl w:ilvl="0" w:tplc="51B63B84">
      <w:start w:val="1"/>
      <w:numFmt w:val="decimal"/>
      <w:lvlText w:val="%1."/>
      <w:lvlJc w:val="left"/>
      <w:pPr>
        <w:ind w:left="1012" w:hanging="360"/>
      </w:pPr>
      <w:rPr>
        <w:rFonts w:hint="eastAsia"/>
      </w:rPr>
    </w:lvl>
    <w:lvl w:ilvl="1" w:tplc="03923010">
      <w:start w:val="1"/>
      <w:numFmt w:val="upperLetter"/>
      <w:lvlText w:val="%2."/>
      <w:lvlJc w:val="left"/>
      <w:pPr>
        <w:ind w:left="1452" w:hanging="360"/>
      </w:pPr>
      <w:rPr>
        <w:rFonts w:hint="default"/>
      </w:r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21" w15:restartNumberingAfterBreak="0">
    <w:nsid w:val="72AC73F5"/>
    <w:multiLevelType w:val="hybridMultilevel"/>
    <w:tmpl w:val="B36497D6"/>
    <w:lvl w:ilvl="0" w:tplc="C79C6422">
      <w:start w:val="1"/>
      <w:numFmt w:val="bullet"/>
      <w:lvlText w:val=""/>
      <w:lvlJc w:val="left"/>
      <w:pPr>
        <w:ind w:left="1092" w:hanging="440"/>
      </w:pPr>
      <w:rPr>
        <w:rFonts w:ascii="Wingdings" w:hAnsi="Wingdings" w:hint="default"/>
        <w:spacing w:val="-2"/>
        <w:position w:val="-2"/>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122" w15:restartNumberingAfterBreak="0">
    <w:nsid w:val="73E155BE"/>
    <w:multiLevelType w:val="hybridMultilevel"/>
    <w:tmpl w:val="5F386788"/>
    <w:lvl w:ilvl="0" w:tplc="51B63B84">
      <w:start w:val="1"/>
      <w:numFmt w:val="decimal"/>
      <w:lvlText w:val="%1."/>
      <w:lvlJc w:val="left"/>
      <w:pPr>
        <w:ind w:left="1012" w:hanging="360"/>
      </w:pPr>
      <w:rPr>
        <w:rFonts w:hint="eastAsia"/>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23" w15:restartNumberingAfterBreak="0">
    <w:nsid w:val="745B28F5"/>
    <w:multiLevelType w:val="hybridMultilevel"/>
    <w:tmpl w:val="CDE8D910"/>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124" w15:restartNumberingAfterBreak="0">
    <w:nsid w:val="75AE60A4"/>
    <w:multiLevelType w:val="hybridMultilevel"/>
    <w:tmpl w:val="AFE6A46A"/>
    <w:lvl w:ilvl="0" w:tplc="1D8CE6F2">
      <w:start w:val="1"/>
      <w:numFmt w:val="decimal"/>
      <w:lvlText w:val="%1."/>
      <w:lvlJc w:val="left"/>
      <w:pPr>
        <w:ind w:left="1012" w:hanging="360"/>
      </w:pPr>
      <w:rPr>
        <w:rFonts w:hint="eastAsia"/>
      </w:rPr>
    </w:lvl>
    <w:lvl w:ilvl="1" w:tplc="21041072">
      <w:start w:val="15"/>
      <w:numFmt w:val="bullet"/>
      <w:lvlText w:val="○"/>
      <w:lvlJc w:val="left"/>
      <w:pPr>
        <w:ind w:left="1452" w:hanging="360"/>
      </w:pPr>
      <w:rPr>
        <w:rFonts w:ascii="ＭＳ ゴシック" w:eastAsia="ＭＳ ゴシック" w:hAnsi="ＭＳ ゴシック" w:cs="Arial" w:hint="eastAsia"/>
      </w:r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25" w15:restartNumberingAfterBreak="0">
    <w:nsid w:val="765E571D"/>
    <w:multiLevelType w:val="hybridMultilevel"/>
    <w:tmpl w:val="372857FC"/>
    <w:lvl w:ilvl="0" w:tplc="1606423C">
      <w:start w:val="1"/>
      <w:numFmt w:val="decimal"/>
      <w:lvlText w:val="%1."/>
      <w:lvlJc w:val="left"/>
      <w:pPr>
        <w:ind w:left="1092" w:hanging="440"/>
      </w:pPr>
      <w:rPr>
        <w:rFonts w:hint="eastAsia"/>
      </w:rPr>
    </w:lvl>
    <w:lvl w:ilvl="1" w:tplc="4D7E2FDC">
      <w:start w:val="15"/>
      <w:numFmt w:val="bullet"/>
      <w:lvlText w:val="%2-"/>
      <w:lvlJc w:val="left"/>
      <w:pPr>
        <w:ind w:left="1452" w:hanging="360"/>
      </w:pPr>
      <w:rPr>
        <w:rFonts w:ascii="Wingdings" w:eastAsiaTheme="majorEastAsia" w:hAnsi="Wingdings" w:cs="Arial" w:hint="default"/>
      </w:rPr>
    </w:lvl>
    <w:lvl w:ilvl="2" w:tplc="F2FAFE7C">
      <w:start w:val="15"/>
      <w:numFmt w:val="bullet"/>
      <w:lvlText w:val="•"/>
      <w:lvlJc w:val="left"/>
      <w:pPr>
        <w:ind w:left="1892" w:hanging="360"/>
      </w:pPr>
      <w:rPr>
        <w:rFonts w:ascii="ＭＳ ゴシック" w:eastAsia="ＭＳ ゴシック" w:hAnsi="ＭＳ ゴシック" w:cs="ＭＳ 明朝" w:hint="eastAsia"/>
      </w:r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26" w15:restartNumberingAfterBreak="0">
    <w:nsid w:val="78982CF5"/>
    <w:multiLevelType w:val="hybridMultilevel"/>
    <w:tmpl w:val="D6980B5A"/>
    <w:lvl w:ilvl="0" w:tplc="FEBC31E4">
      <w:start w:val="1"/>
      <w:numFmt w:val="bullet"/>
      <w:lvlText w:val="・"/>
      <w:lvlJc w:val="left"/>
      <w:pPr>
        <w:ind w:left="1357" w:hanging="360"/>
      </w:pPr>
      <w:rPr>
        <w:rFonts w:ascii="ＭＳ ゴシック" w:eastAsia="ＭＳ ゴシック" w:hAnsi="ＭＳ ゴシック" w:cs="Times New Roman" w:hint="eastAsia"/>
        <w:lang w:val="en-US"/>
      </w:rPr>
    </w:lvl>
    <w:lvl w:ilvl="1" w:tplc="0409000B" w:tentative="1">
      <w:start w:val="1"/>
      <w:numFmt w:val="bullet"/>
      <w:lvlText w:val=""/>
      <w:lvlJc w:val="left"/>
      <w:pPr>
        <w:ind w:left="1877" w:hanging="440"/>
      </w:pPr>
      <w:rPr>
        <w:rFonts w:ascii="Wingdings" w:hAnsi="Wingdings" w:hint="default"/>
      </w:rPr>
    </w:lvl>
    <w:lvl w:ilvl="2" w:tplc="0409000D" w:tentative="1">
      <w:start w:val="1"/>
      <w:numFmt w:val="bullet"/>
      <w:lvlText w:val=""/>
      <w:lvlJc w:val="left"/>
      <w:pPr>
        <w:ind w:left="2317" w:hanging="440"/>
      </w:pPr>
      <w:rPr>
        <w:rFonts w:ascii="Wingdings" w:hAnsi="Wingdings" w:hint="default"/>
      </w:rPr>
    </w:lvl>
    <w:lvl w:ilvl="3" w:tplc="04090001" w:tentative="1">
      <w:start w:val="1"/>
      <w:numFmt w:val="bullet"/>
      <w:lvlText w:val=""/>
      <w:lvlJc w:val="left"/>
      <w:pPr>
        <w:ind w:left="2757" w:hanging="440"/>
      </w:pPr>
      <w:rPr>
        <w:rFonts w:ascii="Wingdings" w:hAnsi="Wingdings" w:hint="default"/>
      </w:rPr>
    </w:lvl>
    <w:lvl w:ilvl="4" w:tplc="0409000B" w:tentative="1">
      <w:start w:val="1"/>
      <w:numFmt w:val="bullet"/>
      <w:lvlText w:val=""/>
      <w:lvlJc w:val="left"/>
      <w:pPr>
        <w:ind w:left="3197" w:hanging="440"/>
      </w:pPr>
      <w:rPr>
        <w:rFonts w:ascii="Wingdings" w:hAnsi="Wingdings" w:hint="default"/>
      </w:rPr>
    </w:lvl>
    <w:lvl w:ilvl="5" w:tplc="0409000D" w:tentative="1">
      <w:start w:val="1"/>
      <w:numFmt w:val="bullet"/>
      <w:lvlText w:val=""/>
      <w:lvlJc w:val="left"/>
      <w:pPr>
        <w:ind w:left="3637" w:hanging="440"/>
      </w:pPr>
      <w:rPr>
        <w:rFonts w:ascii="Wingdings" w:hAnsi="Wingdings" w:hint="default"/>
      </w:rPr>
    </w:lvl>
    <w:lvl w:ilvl="6" w:tplc="04090001" w:tentative="1">
      <w:start w:val="1"/>
      <w:numFmt w:val="bullet"/>
      <w:lvlText w:val=""/>
      <w:lvlJc w:val="left"/>
      <w:pPr>
        <w:ind w:left="4077" w:hanging="440"/>
      </w:pPr>
      <w:rPr>
        <w:rFonts w:ascii="Wingdings" w:hAnsi="Wingdings" w:hint="default"/>
      </w:rPr>
    </w:lvl>
    <w:lvl w:ilvl="7" w:tplc="0409000B" w:tentative="1">
      <w:start w:val="1"/>
      <w:numFmt w:val="bullet"/>
      <w:lvlText w:val=""/>
      <w:lvlJc w:val="left"/>
      <w:pPr>
        <w:ind w:left="4517" w:hanging="440"/>
      </w:pPr>
      <w:rPr>
        <w:rFonts w:ascii="Wingdings" w:hAnsi="Wingdings" w:hint="default"/>
      </w:rPr>
    </w:lvl>
    <w:lvl w:ilvl="8" w:tplc="0409000D" w:tentative="1">
      <w:start w:val="1"/>
      <w:numFmt w:val="bullet"/>
      <w:lvlText w:val=""/>
      <w:lvlJc w:val="left"/>
      <w:pPr>
        <w:ind w:left="4957" w:hanging="440"/>
      </w:pPr>
      <w:rPr>
        <w:rFonts w:ascii="Wingdings" w:hAnsi="Wingdings" w:hint="default"/>
      </w:rPr>
    </w:lvl>
  </w:abstractNum>
  <w:abstractNum w:abstractNumId="127" w15:restartNumberingAfterBreak="0">
    <w:nsid w:val="79C42D62"/>
    <w:multiLevelType w:val="hybridMultilevel"/>
    <w:tmpl w:val="7C462662"/>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128" w15:restartNumberingAfterBreak="0">
    <w:nsid w:val="7AA61113"/>
    <w:multiLevelType w:val="hybridMultilevel"/>
    <w:tmpl w:val="72129996"/>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129" w15:restartNumberingAfterBreak="0">
    <w:nsid w:val="7AC2340B"/>
    <w:multiLevelType w:val="hybridMultilevel"/>
    <w:tmpl w:val="E790FD2A"/>
    <w:lvl w:ilvl="0" w:tplc="C75C9A56">
      <w:start w:val="1"/>
      <w:numFmt w:val="lowerLetter"/>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30" w15:restartNumberingAfterBreak="0">
    <w:nsid w:val="7B320C70"/>
    <w:multiLevelType w:val="hybridMultilevel"/>
    <w:tmpl w:val="C5D64D9C"/>
    <w:lvl w:ilvl="0" w:tplc="C79C6422">
      <w:start w:val="1"/>
      <w:numFmt w:val="bullet"/>
      <w:lvlText w:val=""/>
      <w:lvlJc w:val="left"/>
      <w:pPr>
        <w:ind w:left="1437" w:hanging="440"/>
      </w:pPr>
      <w:rPr>
        <w:rFonts w:ascii="Wingdings" w:hAnsi="Wingdings" w:hint="default"/>
        <w:spacing w:val="-2"/>
        <w:position w:val="-2"/>
      </w:rPr>
    </w:lvl>
    <w:lvl w:ilvl="1" w:tplc="0409000B" w:tentative="1">
      <w:start w:val="1"/>
      <w:numFmt w:val="bullet"/>
      <w:lvlText w:val=""/>
      <w:lvlJc w:val="left"/>
      <w:pPr>
        <w:ind w:left="1877" w:hanging="440"/>
      </w:pPr>
      <w:rPr>
        <w:rFonts w:ascii="Wingdings" w:hAnsi="Wingdings" w:hint="default"/>
      </w:rPr>
    </w:lvl>
    <w:lvl w:ilvl="2" w:tplc="0409000D" w:tentative="1">
      <w:start w:val="1"/>
      <w:numFmt w:val="bullet"/>
      <w:lvlText w:val=""/>
      <w:lvlJc w:val="left"/>
      <w:pPr>
        <w:ind w:left="2317" w:hanging="440"/>
      </w:pPr>
      <w:rPr>
        <w:rFonts w:ascii="Wingdings" w:hAnsi="Wingdings" w:hint="default"/>
      </w:rPr>
    </w:lvl>
    <w:lvl w:ilvl="3" w:tplc="04090001" w:tentative="1">
      <w:start w:val="1"/>
      <w:numFmt w:val="bullet"/>
      <w:lvlText w:val=""/>
      <w:lvlJc w:val="left"/>
      <w:pPr>
        <w:ind w:left="2757" w:hanging="440"/>
      </w:pPr>
      <w:rPr>
        <w:rFonts w:ascii="Wingdings" w:hAnsi="Wingdings" w:hint="default"/>
      </w:rPr>
    </w:lvl>
    <w:lvl w:ilvl="4" w:tplc="0409000B" w:tentative="1">
      <w:start w:val="1"/>
      <w:numFmt w:val="bullet"/>
      <w:lvlText w:val=""/>
      <w:lvlJc w:val="left"/>
      <w:pPr>
        <w:ind w:left="3197" w:hanging="440"/>
      </w:pPr>
      <w:rPr>
        <w:rFonts w:ascii="Wingdings" w:hAnsi="Wingdings" w:hint="default"/>
      </w:rPr>
    </w:lvl>
    <w:lvl w:ilvl="5" w:tplc="0409000D" w:tentative="1">
      <w:start w:val="1"/>
      <w:numFmt w:val="bullet"/>
      <w:lvlText w:val=""/>
      <w:lvlJc w:val="left"/>
      <w:pPr>
        <w:ind w:left="3637" w:hanging="440"/>
      </w:pPr>
      <w:rPr>
        <w:rFonts w:ascii="Wingdings" w:hAnsi="Wingdings" w:hint="default"/>
      </w:rPr>
    </w:lvl>
    <w:lvl w:ilvl="6" w:tplc="04090001" w:tentative="1">
      <w:start w:val="1"/>
      <w:numFmt w:val="bullet"/>
      <w:lvlText w:val=""/>
      <w:lvlJc w:val="left"/>
      <w:pPr>
        <w:ind w:left="4077" w:hanging="440"/>
      </w:pPr>
      <w:rPr>
        <w:rFonts w:ascii="Wingdings" w:hAnsi="Wingdings" w:hint="default"/>
      </w:rPr>
    </w:lvl>
    <w:lvl w:ilvl="7" w:tplc="0409000B" w:tentative="1">
      <w:start w:val="1"/>
      <w:numFmt w:val="bullet"/>
      <w:lvlText w:val=""/>
      <w:lvlJc w:val="left"/>
      <w:pPr>
        <w:ind w:left="4517" w:hanging="440"/>
      </w:pPr>
      <w:rPr>
        <w:rFonts w:ascii="Wingdings" w:hAnsi="Wingdings" w:hint="default"/>
      </w:rPr>
    </w:lvl>
    <w:lvl w:ilvl="8" w:tplc="0409000D" w:tentative="1">
      <w:start w:val="1"/>
      <w:numFmt w:val="bullet"/>
      <w:lvlText w:val=""/>
      <w:lvlJc w:val="left"/>
      <w:pPr>
        <w:ind w:left="4957" w:hanging="440"/>
      </w:pPr>
      <w:rPr>
        <w:rFonts w:ascii="Wingdings" w:hAnsi="Wingdings" w:hint="default"/>
      </w:rPr>
    </w:lvl>
  </w:abstractNum>
  <w:abstractNum w:abstractNumId="131" w15:restartNumberingAfterBreak="0">
    <w:nsid w:val="7B4B428B"/>
    <w:multiLevelType w:val="hybridMultilevel"/>
    <w:tmpl w:val="3EB030E4"/>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132" w15:restartNumberingAfterBreak="0">
    <w:nsid w:val="7C1E4F9C"/>
    <w:multiLevelType w:val="hybridMultilevel"/>
    <w:tmpl w:val="6F465C0A"/>
    <w:lvl w:ilvl="0" w:tplc="FFFFFFFF">
      <w:start w:val="1"/>
      <w:numFmt w:val="bullet"/>
      <w:lvlText w:val=""/>
      <w:lvlJc w:val="left"/>
      <w:pPr>
        <w:ind w:left="1092" w:hanging="440"/>
      </w:pPr>
      <w:rPr>
        <w:rFonts w:ascii="Wingdings" w:hAnsi="Wingdings" w:hint="default"/>
        <w:spacing w:val="-2"/>
        <w:position w:val="-2"/>
      </w:rPr>
    </w:lvl>
    <w:lvl w:ilvl="1" w:tplc="A34C036A">
      <w:start w:val="1"/>
      <w:numFmt w:val="bullet"/>
      <w:lvlText w:val=""/>
      <w:lvlJc w:val="left"/>
      <w:pPr>
        <w:ind w:left="1092" w:hanging="440"/>
      </w:pPr>
      <w:rPr>
        <w:rFonts w:ascii="Wingdings" w:hAnsi="Wingdings" w:hint="default"/>
        <w:spacing w:val="-2"/>
        <w:position w:val="-2"/>
      </w:rPr>
    </w:lvl>
    <w:lvl w:ilvl="2" w:tplc="FFFFFFFF" w:tentative="1">
      <w:start w:val="1"/>
      <w:numFmt w:val="bullet"/>
      <w:lvlText w:val=""/>
      <w:lvlJc w:val="left"/>
      <w:pPr>
        <w:ind w:left="1972" w:hanging="440"/>
      </w:pPr>
      <w:rPr>
        <w:rFonts w:ascii="Wingdings" w:hAnsi="Wingdings" w:hint="default"/>
      </w:rPr>
    </w:lvl>
    <w:lvl w:ilvl="3" w:tplc="FFFFFFFF" w:tentative="1">
      <w:start w:val="1"/>
      <w:numFmt w:val="bullet"/>
      <w:lvlText w:val=""/>
      <w:lvlJc w:val="left"/>
      <w:pPr>
        <w:ind w:left="2412" w:hanging="440"/>
      </w:pPr>
      <w:rPr>
        <w:rFonts w:ascii="Wingdings" w:hAnsi="Wingdings" w:hint="default"/>
      </w:rPr>
    </w:lvl>
    <w:lvl w:ilvl="4" w:tplc="FFFFFFFF" w:tentative="1">
      <w:start w:val="1"/>
      <w:numFmt w:val="bullet"/>
      <w:lvlText w:val=""/>
      <w:lvlJc w:val="left"/>
      <w:pPr>
        <w:ind w:left="2852" w:hanging="440"/>
      </w:pPr>
      <w:rPr>
        <w:rFonts w:ascii="Wingdings" w:hAnsi="Wingdings" w:hint="default"/>
      </w:rPr>
    </w:lvl>
    <w:lvl w:ilvl="5" w:tplc="FFFFFFFF" w:tentative="1">
      <w:start w:val="1"/>
      <w:numFmt w:val="bullet"/>
      <w:lvlText w:val=""/>
      <w:lvlJc w:val="left"/>
      <w:pPr>
        <w:ind w:left="3292" w:hanging="440"/>
      </w:pPr>
      <w:rPr>
        <w:rFonts w:ascii="Wingdings" w:hAnsi="Wingdings" w:hint="default"/>
      </w:rPr>
    </w:lvl>
    <w:lvl w:ilvl="6" w:tplc="FFFFFFFF" w:tentative="1">
      <w:start w:val="1"/>
      <w:numFmt w:val="bullet"/>
      <w:lvlText w:val=""/>
      <w:lvlJc w:val="left"/>
      <w:pPr>
        <w:ind w:left="3732" w:hanging="440"/>
      </w:pPr>
      <w:rPr>
        <w:rFonts w:ascii="Wingdings" w:hAnsi="Wingdings" w:hint="default"/>
      </w:rPr>
    </w:lvl>
    <w:lvl w:ilvl="7" w:tplc="FFFFFFFF" w:tentative="1">
      <w:start w:val="1"/>
      <w:numFmt w:val="bullet"/>
      <w:lvlText w:val=""/>
      <w:lvlJc w:val="left"/>
      <w:pPr>
        <w:ind w:left="4172" w:hanging="440"/>
      </w:pPr>
      <w:rPr>
        <w:rFonts w:ascii="Wingdings" w:hAnsi="Wingdings" w:hint="default"/>
      </w:rPr>
    </w:lvl>
    <w:lvl w:ilvl="8" w:tplc="FFFFFFFF" w:tentative="1">
      <w:start w:val="1"/>
      <w:numFmt w:val="bullet"/>
      <w:lvlText w:val=""/>
      <w:lvlJc w:val="left"/>
      <w:pPr>
        <w:ind w:left="4612" w:hanging="440"/>
      </w:pPr>
      <w:rPr>
        <w:rFonts w:ascii="Wingdings" w:hAnsi="Wingdings" w:hint="default"/>
      </w:rPr>
    </w:lvl>
  </w:abstractNum>
  <w:abstractNum w:abstractNumId="133" w15:restartNumberingAfterBreak="0">
    <w:nsid w:val="7C2B5C34"/>
    <w:multiLevelType w:val="hybridMultilevel"/>
    <w:tmpl w:val="DE9232F6"/>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134" w15:restartNumberingAfterBreak="0">
    <w:nsid w:val="7CBE55DA"/>
    <w:multiLevelType w:val="hybridMultilevel"/>
    <w:tmpl w:val="2AEE4466"/>
    <w:lvl w:ilvl="0" w:tplc="A34C036A">
      <w:start w:val="1"/>
      <w:numFmt w:val="bullet"/>
      <w:lvlText w:val=""/>
      <w:lvlJc w:val="left"/>
      <w:pPr>
        <w:ind w:left="440" w:hanging="440"/>
      </w:pPr>
      <w:rPr>
        <w:rFonts w:ascii="Wingdings" w:hAnsi="Wingdings" w:hint="default"/>
        <w:spacing w:val="-2"/>
        <w:position w:val="-2"/>
      </w:rPr>
    </w:lvl>
    <w:lvl w:ilvl="1" w:tplc="FFFFFFFF">
      <w:start w:val="1"/>
      <w:numFmt w:val="bullet"/>
      <w:lvlText w:val=""/>
      <w:lvlJc w:val="left"/>
      <w:pPr>
        <w:ind w:left="1437" w:hanging="440"/>
      </w:pPr>
      <w:rPr>
        <w:rFonts w:ascii="Wingdings" w:hAnsi="Wingdings" w:hint="default"/>
        <w:spacing w:val="-2"/>
        <w:position w:val="-2"/>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5" w15:restartNumberingAfterBreak="0">
    <w:nsid w:val="7CDB398C"/>
    <w:multiLevelType w:val="hybridMultilevel"/>
    <w:tmpl w:val="DB142C9E"/>
    <w:lvl w:ilvl="0" w:tplc="04090001">
      <w:start w:val="1"/>
      <w:numFmt w:val="bullet"/>
      <w:lvlText w:val=""/>
      <w:lvlJc w:val="left"/>
      <w:pPr>
        <w:ind w:left="1972" w:hanging="440"/>
      </w:pPr>
      <w:rPr>
        <w:rFonts w:ascii="Wingdings" w:hAnsi="Wingdings" w:hint="default"/>
      </w:rPr>
    </w:lvl>
    <w:lvl w:ilvl="1" w:tplc="0409000B" w:tentative="1">
      <w:start w:val="1"/>
      <w:numFmt w:val="bullet"/>
      <w:lvlText w:val=""/>
      <w:lvlJc w:val="left"/>
      <w:pPr>
        <w:ind w:left="2412" w:hanging="440"/>
      </w:pPr>
      <w:rPr>
        <w:rFonts w:ascii="Wingdings" w:hAnsi="Wingdings" w:hint="default"/>
      </w:rPr>
    </w:lvl>
    <w:lvl w:ilvl="2" w:tplc="0409000D" w:tentative="1">
      <w:start w:val="1"/>
      <w:numFmt w:val="bullet"/>
      <w:lvlText w:val=""/>
      <w:lvlJc w:val="left"/>
      <w:pPr>
        <w:ind w:left="2852" w:hanging="440"/>
      </w:pPr>
      <w:rPr>
        <w:rFonts w:ascii="Wingdings" w:hAnsi="Wingdings" w:hint="default"/>
      </w:rPr>
    </w:lvl>
    <w:lvl w:ilvl="3" w:tplc="04090001" w:tentative="1">
      <w:start w:val="1"/>
      <w:numFmt w:val="bullet"/>
      <w:lvlText w:val=""/>
      <w:lvlJc w:val="left"/>
      <w:pPr>
        <w:ind w:left="3292" w:hanging="440"/>
      </w:pPr>
      <w:rPr>
        <w:rFonts w:ascii="Wingdings" w:hAnsi="Wingdings" w:hint="default"/>
      </w:rPr>
    </w:lvl>
    <w:lvl w:ilvl="4" w:tplc="0409000B" w:tentative="1">
      <w:start w:val="1"/>
      <w:numFmt w:val="bullet"/>
      <w:lvlText w:val=""/>
      <w:lvlJc w:val="left"/>
      <w:pPr>
        <w:ind w:left="3732" w:hanging="440"/>
      </w:pPr>
      <w:rPr>
        <w:rFonts w:ascii="Wingdings" w:hAnsi="Wingdings" w:hint="default"/>
      </w:rPr>
    </w:lvl>
    <w:lvl w:ilvl="5" w:tplc="0409000D" w:tentative="1">
      <w:start w:val="1"/>
      <w:numFmt w:val="bullet"/>
      <w:lvlText w:val=""/>
      <w:lvlJc w:val="left"/>
      <w:pPr>
        <w:ind w:left="4172" w:hanging="440"/>
      </w:pPr>
      <w:rPr>
        <w:rFonts w:ascii="Wingdings" w:hAnsi="Wingdings" w:hint="default"/>
      </w:rPr>
    </w:lvl>
    <w:lvl w:ilvl="6" w:tplc="04090001" w:tentative="1">
      <w:start w:val="1"/>
      <w:numFmt w:val="bullet"/>
      <w:lvlText w:val=""/>
      <w:lvlJc w:val="left"/>
      <w:pPr>
        <w:ind w:left="4612" w:hanging="440"/>
      </w:pPr>
      <w:rPr>
        <w:rFonts w:ascii="Wingdings" w:hAnsi="Wingdings" w:hint="default"/>
      </w:rPr>
    </w:lvl>
    <w:lvl w:ilvl="7" w:tplc="0409000B" w:tentative="1">
      <w:start w:val="1"/>
      <w:numFmt w:val="bullet"/>
      <w:lvlText w:val=""/>
      <w:lvlJc w:val="left"/>
      <w:pPr>
        <w:ind w:left="5052" w:hanging="440"/>
      </w:pPr>
      <w:rPr>
        <w:rFonts w:ascii="Wingdings" w:hAnsi="Wingdings" w:hint="default"/>
      </w:rPr>
    </w:lvl>
    <w:lvl w:ilvl="8" w:tplc="0409000D" w:tentative="1">
      <w:start w:val="1"/>
      <w:numFmt w:val="bullet"/>
      <w:lvlText w:val=""/>
      <w:lvlJc w:val="left"/>
      <w:pPr>
        <w:ind w:left="5492" w:hanging="440"/>
      </w:pPr>
      <w:rPr>
        <w:rFonts w:ascii="Wingdings" w:hAnsi="Wingdings" w:hint="default"/>
      </w:rPr>
    </w:lvl>
  </w:abstractNum>
  <w:abstractNum w:abstractNumId="136" w15:restartNumberingAfterBreak="0">
    <w:nsid w:val="7DD11358"/>
    <w:multiLevelType w:val="hybridMultilevel"/>
    <w:tmpl w:val="0CD22586"/>
    <w:lvl w:ilvl="0" w:tplc="04090001">
      <w:start w:val="1"/>
      <w:numFmt w:val="bullet"/>
      <w:lvlText w:val=""/>
      <w:lvlJc w:val="left"/>
      <w:pPr>
        <w:ind w:left="1092" w:hanging="440"/>
      </w:pPr>
      <w:rPr>
        <w:rFonts w:ascii="Wingdings" w:hAnsi="Wingdings" w:hint="default"/>
      </w:rPr>
    </w:lvl>
    <w:lvl w:ilvl="1" w:tplc="0409000B">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137" w15:restartNumberingAfterBreak="0">
    <w:nsid w:val="7EA971D1"/>
    <w:multiLevelType w:val="hybridMultilevel"/>
    <w:tmpl w:val="E3B653A4"/>
    <w:lvl w:ilvl="0" w:tplc="04090001">
      <w:start w:val="1"/>
      <w:numFmt w:val="bullet"/>
      <w:lvlText w:val=""/>
      <w:lvlJc w:val="left"/>
      <w:pPr>
        <w:ind w:left="1357" w:hanging="360"/>
      </w:pPr>
      <w:rPr>
        <w:rFonts w:ascii="Wingdings" w:hAnsi="Wingdings" w:hint="default"/>
        <w:lang w:val="en-US"/>
      </w:rPr>
    </w:lvl>
    <w:lvl w:ilvl="1" w:tplc="FFFFFFFF" w:tentative="1">
      <w:start w:val="1"/>
      <w:numFmt w:val="bullet"/>
      <w:lvlText w:val=""/>
      <w:lvlJc w:val="left"/>
      <w:pPr>
        <w:ind w:left="1877" w:hanging="440"/>
      </w:pPr>
      <w:rPr>
        <w:rFonts w:ascii="Wingdings" w:hAnsi="Wingdings" w:hint="default"/>
      </w:rPr>
    </w:lvl>
    <w:lvl w:ilvl="2" w:tplc="FFFFFFFF" w:tentative="1">
      <w:start w:val="1"/>
      <w:numFmt w:val="bullet"/>
      <w:lvlText w:val=""/>
      <w:lvlJc w:val="left"/>
      <w:pPr>
        <w:ind w:left="2317" w:hanging="440"/>
      </w:pPr>
      <w:rPr>
        <w:rFonts w:ascii="Wingdings" w:hAnsi="Wingdings" w:hint="default"/>
      </w:rPr>
    </w:lvl>
    <w:lvl w:ilvl="3" w:tplc="FFFFFFFF" w:tentative="1">
      <w:start w:val="1"/>
      <w:numFmt w:val="bullet"/>
      <w:lvlText w:val=""/>
      <w:lvlJc w:val="left"/>
      <w:pPr>
        <w:ind w:left="2757" w:hanging="440"/>
      </w:pPr>
      <w:rPr>
        <w:rFonts w:ascii="Wingdings" w:hAnsi="Wingdings" w:hint="default"/>
      </w:rPr>
    </w:lvl>
    <w:lvl w:ilvl="4" w:tplc="FFFFFFFF" w:tentative="1">
      <w:start w:val="1"/>
      <w:numFmt w:val="bullet"/>
      <w:lvlText w:val=""/>
      <w:lvlJc w:val="left"/>
      <w:pPr>
        <w:ind w:left="3197" w:hanging="440"/>
      </w:pPr>
      <w:rPr>
        <w:rFonts w:ascii="Wingdings" w:hAnsi="Wingdings" w:hint="default"/>
      </w:rPr>
    </w:lvl>
    <w:lvl w:ilvl="5" w:tplc="FFFFFFFF" w:tentative="1">
      <w:start w:val="1"/>
      <w:numFmt w:val="bullet"/>
      <w:lvlText w:val=""/>
      <w:lvlJc w:val="left"/>
      <w:pPr>
        <w:ind w:left="3637" w:hanging="440"/>
      </w:pPr>
      <w:rPr>
        <w:rFonts w:ascii="Wingdings" w:hAnsi="Wingdings" w:hint="default"/>
      </w:rPr>
    </w:lvl>
    <w:lvl w:ilvl="6" w:tplc="FFFFFFFF" w:tentative="1">
      <w:start w:val="1"/>
      <w:numFmt w:val="bullet"/>
      <w:lvlText w:val=""/>
      <w:lvlJc w:val="left"/>
      <w:pPr>
        <w:ind w:left="4077" w:hanging="440"/>
      </w:pPr>
      <w:rPr>
        <w:rFonts w:ascii="Wingdings" w:hAnsi="Wingdings" w:hint="default"/>
      </w:rPr>
    </w:lvl>
    <w:lvl w:ilvl="7" w:tplc="FFFFFFFF" w:tentative="1">
      <w:start w:val="1"/>
      <w:numFmt w:val="bullet"/>
      <w:lvlText w:val=""/>
      <w:lvlJc w:val="left"/>
      <w:pPr>
        <w:ind w:left="4517" w:hanging="440"/>
      </w:pPr>
      <w:rPr>
        <w:rFonts w:ascii="Wingdings" w:hAnsi="Wingdings" w:hint="default"/>
      </w:rPr>
    </w:lvl>
    <w:lvl w:ilvl="8" w:tplc="FFFFFFFF" w:tentative="1">
      <w:start w:val="1"/>
      <w:numFmt w:val="bullet"/>
      <w:lvlText w:val=""/>
      <w:lvlJc w:val="left"/>
      <w:pPr>
        <w:ind w:left="4957" w:hanging="440"/>
      </w:pPr>
      <w:rPr>
        <w:rFonts w:ascii="Wingdings" w:hAnsi="Wingdings" w:hint="default"/>
      </w:rPr>
    </w:lvl>
  </w:abstractNum>
  <w:abstractNum w:abstractNumId="138" w15:restartNumberingAfterBreak="0">
    <w:nsid w:val="7ED869A1"/>
    <w:multiLevelType w:val="hybridMultilevel"/>
    <w:tmpl w:val="9468D6BC"/>
    <w:lvl w:ilvl="0" w:tplc="1D8CE6F2">
      <w:start w:val="1"/>
      <w:numFmt w:val="decimal"/>
      <w:lvlText w:val="%1."/>
      <w:lvlJc w:val="left"/>
      <w:pPr>
        <w:ind w:left="1012" w:hanging="360"/>
      </w:pPr>
      <w:rPr>
        <w:rFonts w:hint="eastAsia"/>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39" w15:restartNumberingAfterBreak="0">
    <w:nsid w:val="7F924EF4"/>
    <w:multiLevelType w:val="hybridMultilevel"/>
    <w:tmpl w:val="7270CF20"/>
    <w:lvl w:ilvl="0" w:tplc="B498A04E">
      <w:start w:val="1"/>
      <w:numFmt w:val="bullet"/>
      <w:lvlText w:val="■"/>
      <w:lvlJc w:val="left"/>
      <w:pPr>
        <w:ind w:left="997" w:hanging="360"/>
      </w:pPr>
      <w:rPr>
        <w:rFonts w:ascii="ＭＳ ゴシック" w:eastAsia="ＭＳ ゴシック" w:hAnsi="ＭＳ ゴシック" w:cs="Times New Roman" w:hint="eastAsia"/>
      </w:rPr>
    </w:lvl>
    <w:lvl w:ilvl="1" w:tplc="0409000B" w:tentative="1">
      <w:start w:val="1"/>
      <w:numFmt w:val="bullet"/>
      <w:lvlText w:val=""/>
      <w:lvlJc w:val="left"/>
      <w:pPr>
        <w:ind w:left="1517" w:hanging="440"/>
      </w:pPr>
      <w:rPr>
        <w:rFonts w:ascii="Wingdings" w:hAnsi="Wingdings" w:hint="default"/>
      </w:rPr>
    </w:lvl>
    <w:lvl w:ilvl="2" w:tplc="0409000D" w:tentative="1">
      <w:start w:val="1"/>
      <w:numFmt w:val="bullet"/>
      <w:lvlText w:val=""/>
      <w:lvlJc w:val="left"/>
      <w:pPr>
        <w:ind w:left="1957" w:hanging="440"/>
      </w:pPr>
      <w:rPr>
        <w:rFonts w:ascii="Wingdings" w:hAnsi="Wingdings" w:hint="default"/>
      </w:rPr>
    </w:lvl>
    <w:lvl w:ilvl="3" w:tplc="04090001" w:tentative="1">
      <w:start w:val="1"/>
      <w:numFmt w:val="bullet"/>
      <w:lvlText w:val=""/>
      <w:lvlJc w:val="left"/>
      <w:pPr>
        <w:ind w:left="2397" w:hanging="440"/>
      </w:pPr>
      <w:rPr>
        <w:rFonts w:ascii="Wingdings" w:hAnsi="Wingdings" w:hint="default"/>
      </w:rPr>
    </w:lvl>
    <w:lvl w:ilvl="4" w:tplc="0409000B" w:tentative="1">
      <w:start w:val="1"/>
      <w:numFmt w:val="bullet"/>
      <w:lvlText w:val=""/>
      <w:lvlJc w:val="left"/>
      <w:pPr>
        <w:ind w:left="2837" w:hanging="440"/>
      </w:pPr>
      <w:rPr>
        <w:rFonts w:ascii="Wingdings" w:hAnsi="Wingdings" w:hint="default"/>
      </w:rPr>
    </w:lvl>
    <w:lvl w:ilvl="5" w:tplc="0409000D" w:tentative="1">
      <w:start w:val="1"/>
      <w:numFmt w:val="bullet"/>
      <w:lvlText w:val=""/>
      <w:lvlJc w:val="left"/>
      <w:pPr>
        <w:ind w:left="3277" w:hanging="440"/>
      </w:pPr>
      <w:rPr>
        <w:rFonts w:ascii="Wingdings" w:hAnsi="Wingdings" w:hint="default"/>
      </w:rPr>
    </w:lvl>
    <w:lvl w:ilvl="6" w:tplc="04090001" w:tentative="1">
      <w:start w:val="1"/>
      <w:numFmt w:val="bullet"/>
      <w:lvlText w:val=""/>
      <w:lvlJc w:val="left"/>
      <w:pPr>
        <w:ind w:left="3717" w:hanging="440"/>
      </w:pPr>
      <w:rPr>
        <w:rFonts w:ascii="Wingdings" w:hAnsi="Wingdings" w:hint="default"/>
      </w:rPr>
    </w:lvl>
    <w:lvl w:ilvl="7" w:tplc="0409000B" w:tentative="1">
      <w:start w:val="1"/>
      <w:numFmt w:val="bullet"/>
      <w:lvlText w:val=""/>
      <w:lvlJc w:val="left"/>
      <w:pPr>
        <w:ind w:left="4157" w:hanging="440"/>
      </w:pPr>
      <w:rPr>
        <w:rFonts w:ascii="Wingdings" w:hAnsi="Wingdings" w:hint="default"/>
      </w:rPr>
    </w:lvl>
    <w:lvl w:ilvl="8" w:tplc="0409000D" w:tentative="1">
      <w:start w:val="1"/>
      <w:numFmt w:val="bullet"/>
      <w:lvlText w:val=""/>
      <w:lvlJc w:val="left"/>
      <w:pPr>
        <w:ind w:left="4597" w:hanging="440"/>
      </w:pPr>
      <w:rPr>
        <w:rFonts w:ascii="Wingdings" w:hAnsi="Wingdings" w:hint="default"/>
      </w:rPr>
    </w:lvl>
  </w:abstractNum>
  <w:abstractNum w:abstractNumId="140" w15:restartNumberingAfterBreak="0">
    <w:nsid w:val="7FD26B66"/>
    <w:multiLevelType w:val="hybridMultilevel"/>
    <w:tmpl w:val="D87CBB6E"/>
    <w:lvl w:ilvl="0" w:tplc="04090001">
      <w:start w:val="1"/>
      <w:numFmt w:val="bullet"/>
      <w:lvlText w:val=""/>
      <w:lvlJc w:val="left"/>
      <w:pPr>
        <w:ind w:left="1972" w:hanging="440"/>
      </w:pPr>
      <w:rPr>
        <w:rFonts w:ascii="Wingdings" w:hAnsi="Wingdings" w:hint="default"/>
      </w:rPr>
    </w:lvl>
    <w:lvl w:ilvl="1" w:tplc="0409000B" w:tentative="1">
      <w:start w:val="1"/>
      <w:numFmt w:val="bullet"/>
      <w:lvlText w:val=""/>
      <w:lvlJc w:val="left"/>
      <w:pPr>
        <w:ind w:left="2412" w:hanging="440"/>
      </w:pPr>
      <w:rPr>
        <w:rFonts w:ascii="Wingdings" w:hAnsi="Wingdings" w:hint="default"/>
      </w:rPr>
    </w:lvl>
    <w:lvl w:ilvl="2" w:tplc="0409000D" w:tentative="1">
      <w:start w:val="1"/>
      <w:numFmt w:val="bullet"/>
      <w:lvlText w:val=""/>
      <w:lvlJc w:val="left"/>
      <w:pPr>
        <w:ind w:left="2852" w:hanging="440"/>
      </w:pPr>
      <w:rPr>
        <w:rFonts w:ascii="Wingdings" w:hAnsi="Wingdings" w:hint="default"/>
      </w:rPr>
    </w:lvl>
    <w:lvl w:ilvl="3" w:tplc="04090001" w:tentative="1">
      <w:start w:val="1"/>
      <w:numFmt w:val="bullet"/>
      <w:lvlText w:val=""/>
      <w:lvlJc w:val="left"/>
      <w:pPr>
        <w:ind w:left="3292" w:hanging="440"/>
      </w:pPr>
      <w:rPr>
        <w:rFonts w:ascii="Wingdings" w:hAnsi="Wingdings" w:hint="default"/>
      </w:rPr>
    </w:lvl>
    <w:lvl w:ilvl="4" w:tplc="0409000B" w:tentative="1">
      <w:start w:val="1"/>
      <w:numFmt w:val="bullet"/>
      <w:lvlText w:val=""/>
      <w:lvlJc w:val="left"/>
      <w:pPr>
        <w:ind w:left="3732" w:hanging="440"/>
      </w:pPr>
      <w:rPr>
        <w:rFonts w:ascii="Wingdings" w:hAnsi="Wingdings" w:hint="default"/>
      </w:rPr>
    </w:lvl>
    <w:lvl w:ilvl="5" w:tplc="0409000D" w:tentative="1">
      <w:start w:val="1"/>
      <w:numFmt w:val="bullet"/>
      <w:lvlText w:val=""/>
      <w:lvlJc w:val="left"/>
      <w:pPr>
        <w:ind w:left="4172" w:hanging="440"/>
      </w:pPr>
      <w:rPr>
        <w:rFonts w:ascii="Wingdings" w:hAnsi="Wingdings" w:hint="default"/>
      </w:rPr>
    </w:lvl>
    <w:lvl w:ilvl="6" w:tplc="04090001" w:tentative="1">
      <w:start w:val="1"/>
      <w:numFmt w:val="bullet"/>
      <w:lvlText w:val=""/>
      <w:lvlJc w:val="left"/>
      <w:pPr>
        <w:ind w:left="4612" w:hanging="440"/>
      </w:pPr>
      <w:rPr>
        <w:rFonts w:ascii="Wingdings" w:hAnsi="Wingdings" w:hint="default"/>
      </w:rPr>
    </w:lvl>
    <w:lvl w:ilvl="7" w:tplc="0409000B" w:tentative="1">
      <w:start w:val="1"/>
      <w:numFmt w:val="bullet"/>
      <w:lvlText w:val=""/>
      <w:lvlJc w:val="left"/>
      <w:pPr>
        <w:ind w:left="5052" w:hanging="440"/>
      </w:pPr>
      <w:rPr>
        <w:rFonts w:ascii="Wingdings" w:hAnsi="Wingdings" w:hint="default"/>
      </w:rPr>
    </w:lvl>
    <w:lvl w:ilvl="8" w:tplc="0409000D" w:tentative="1">
      <w:start w:val="1"/>
      <w:numFmt w:val="bullet"/>
      <w:lvlText w:val=""/>
      <w:lvlJc w:val="left"/>
      <w:pPr>
        <w:ind w:left="5492" w:hanging="440"/>
      </w:pPr>
      <w:rPr>
        <w:rFonts w:ascii="Wingdings" w:hAnsi="Wingdings" w:hint="default"/>
      </w:rPr>
    </w:lvl>
  </w:abstractNum>
  <w:num w:numId="1">
    <w:abstractNumId w:val="139"/>
  </w:num>
  <w:num w:numId="2">
    <w:abstractNumId w:val="126"/>
  </w:num>
  <w:num w:numId="3">
    <w:abstractNumId w:val="17"/>
  </w:num>
  <w:num w:numId="4">
    <w:abstractNumId w:val="51"/>
  </w:num>
  <w:num w:numId="5">
    <w:abstractNumId w:val="79"/>
  </w:num>
  <w:num w:numId="6">
    <w:abstractNumId w:val="121"/>
  </w:num>
  <w:num w:numId="7">
    <w:abstractNumId w:val="84"/>
  </w:num>
  <w:num w:numId="8">
    <w:abstractNumId w:val="125"/>
  </w:num>
  <w:num w:numId="9">
    <w:abstractNumId w:val="61"/>
  </w:num>
  <w:num w:numId="10">
    <w:abstractNumId w:val="99"/>
  </w:num>
  <w:num w:numId="11">
    <w:abstractNumId w:val="4"/>
  </w:num>
  <w:num w:numId="12">
    <w:abstractNumId w:val="94"/>
  </w:num>
  <w:num w:numId="13">
    <w:abstractNumId w:val="132"/>
  </w:num>
  <w:num w:numId="14">
    <w:abstractNumId w:val="21"/>
  </w:num>
  <w:num w:numId="15">
    <w:abstractNumId w:val="106"/>
  </w:num>
  <w:num w:numId="16">
    <w:abstractNumId w:val="107"/>
  </w:num>
  <w:num w:numId="17">
    <w:abstractNumId w:val="93"/>
  </w:num>
  <w:num w:numId="18">
    <w:abstractNumId w:val="63"/>
  </w:num>
  <w:num w:numId="19">
    <w:abstractNumId w:val="75"/>
  </w:num>
  <w:num w:numId="20">
    <w:abstractNumId w:val="23"/>
  </w:num>
  <w:num w:numId="21">
    <w:abstractNumId w:val="95"/>
  </w:num>
  <w:num w:numId="22">
    <w:abstractNumId w:val="128"/>
  </w:num>
  <w:num w:numId="23">
    <w:abstractNumId w:val="53"/>
  </w:num>
  <w:num w:numId="24">
    <w:abstractNumId w:val="55"/>
  </w:num>
  <w:num w:numId="25">
    <w:abstractNumId w:val="140"/>
  </w:num>
  <w:num w:numId="26">
    <w:abstractNumId w:val="98"/>
  </w:num>
  <w:num w:numId="27">
    <w:abstractNumId w:val="133"/>
  </w:num>
  <w:num w:numId="28">
    <w:abstractNumId w:val="115"/>
  </w:num>
  <w:num w:numId="29">
    <w:abstractNumId w:val="10"/>
  </w:num>
  <w:num w:numId="30">
    <w:abstractNumId w:val="137"/>
  </w:num>
  <w:num w:numId="31">
    <w:abstractNumId w:val="35"/>
  </w:num>
  <w:num w:numId="32">
    <w:abstractNumId w:val="114"/>
  </w:num>
  <w:num w:numId="33">
    <w:abstractNumId w:val="83"/>
  </w:num>
  <w:num w:numId="34">
    <w:abstractNumId w:val="105"/>
  </w:num>
  <w:num w:numId="35">
    <w:abstractNumId w:val="25"/>
  </w:num>
  <w:num w:numId="36">
    <w:abstractNumId w:val="135"/>
  </w:num>
  <w:num w:numId="37">
    <w:abstractNumId w:val="16"/>
  </w:num>
  <w:num w:numId="38">
    <w:abstractNumId w:val="57"/>
  </w:num>
  <w:num w:numId="39">
    <w:abstractNumId w:val="52"/>
  </w:num>
  <w:num w:numId="40">
    <w:abstractNumId w:val="117"/>
  </w:num>
  <w:num w:numId="41">
    <w:abstractNumId w:val="74"/>
  </w:num>
  <w:num w:numId="42">
    <w:abstractNumId w:val="5"/>
  </w:num>
  <w:num w:numId="43">
    <w:abstractNumId w:val="86"/>
  </w:num>
  <w:num w:numId="44">
    <w:abstractNumId w:val="58"/>
  </w:num>
  <w:num w:numId="45">
    <w:abstractNumId w:val="67"/>
  </w:num>
  <w:num w:numId="46">
    <w:abstractNumId w:val="76"/>
  </w:num>
  <w:num w:numId="47">
    <w:abstractNumId w:val="54"/>
  </w:num>
  <w:num w:numId="48">
    <w:abstractNumId w:val="118"/>
  </w:num>
  <w:num w:numId="49">
    <w:abstractNumId w:val="65"/>
  </w:num>
  <w:num w:numId="50">
    <w:abstractNumId w:val="37"/>
  </w:num>
  <w:num w:numId="51">
    <w:abstractNumId w:val="68"/>
  </w:num>
  <w:num w:numId="52">
    <w:abstractNumId w:val="41"/>
  </w:num>
  <w:num w:numId="53">
    <w:abstractNumId w:val="49"/>
  </w:num>
  <w:num w:numId="54">
    <w:abstractNumId w:val="64"/>
  </w:num>
  <w:num w:numId="55">
    <w:abstractNumId w:val="28"/>
  </w:num>
  <w:num w:numId="56">
    <w:abstractNumId w:val="26"/>
  </w:num>
  <w:num w:numId="57">
    <w:abstractNumId w:val="33"/>
  </w:num>
  <w:num w:numId="58">
    <w:abstractNumId w:val="77"/>
  </w:num>
  <w:num w:numId="59">
    <w:abstractNumId w:val="7"/>
  </w:num>
  <w:num w:numId="60">
    <w:abstractNumId w:val="130"/>
  </w:num>
  <w:num w:numId="61">
    <w:abstractNumId w:val="85"/>
  </w:num>
  <w:num w:numId="62">
    <w:abstractNumId w:val="82"/>
  </w:num>
  <w:num w:numId="63">
    <w:abstractNumId w:val="127"/>
  </w:num>
  <w:num w:numId="64">
    <w:abstractNumId w:val="66"/>
  </w:num>
  <w:num w:numId="65">
    <w:abstractNumId w:val="78"/>
  </w:num>
  <w:num w:numId="66">
    <w:abstractNumId w:val="108"/>
  </w:num>
  <w:num w:numId="67">
    <w:abstractNumId w:val="31"/>
  </w:num>
  <w:num w:numId="68">
    <w:abstractNumId w:val="50"/>
  </w:num>
  <w:num w:numId="69">
    <w:abstractNumId w:val="72"/>
  </w:num>
  <w:num w:numId="70">
    <w:abstractNumId w:val="62"/>
  </w:num>
  <w:num w:numId="71">
    <w:abstractNumId w:val="9"/>
  </w:num>
  <w:num w:numId="72">
    <w:abstractNumId w:val="87"/>
  </w:num>
  <w:num w:numId="73">
    <w:abstractNumId w:val="6"/>
  </w:num>
  <w:num w:numId="74">
    <w:abstractNumId w:val="38"/>
  </w:num>
  <w:num w:numId="75">
    <w:abstractNumId w:val="134"/>
  </w:num>
  <w:num w:numId="76">
    <w:abstractNumId w:val="116"/>
  </w:num>
  <w:num w:numId="77">
    <w:abstractNumId w:val="90"/>
  </w:num>
  <w:num w:numId="78">
    <w:abstractNumId w:val="69"/>
  </w:num>
  <w:num w:numId="79">
    <w:abstractNumId w:val="138"/>
  </w:num>
  <w:num w:numId="80">
    <w:abstractNumId w:val="14"/>
  </w:num>
  <w:num w:numId="81">
    <w:abstractNumId w:val="124"/>
  </w:num>
  <w:num w:numId="82">
    <w:abstractNumId w:val="60"/>
  </w:num>
  <w:num w:numId="83">
    <w:abstractNumId w:val="18"/>
  </w:num>
  <w:num w:numId="84">
    <w:abstractNumId w:val="122"/>
  </w:num>
  <w:num w:numId="85">
    <w:abstractNumId w:val="42"/>
  </w:num>
  <w:num w:numId="86">
    <w:abstractNumId w:val="104"/>
  </w:num>
  <w:num w:numId="87">
    <w:abstractNumId w:val="12"/>
  </w:num>
  <w:num w:numId="88">
    <w:abstractNumId w:val="3"/>
  </w:num>
  <w:num w:numId="89">
    <w:abstractNumId w:val="110"/>
  </w:num>
  <w:num w:numId="90">
    <w:abstractNumId w:val="44"/>
  </w:num>
  <w:num w:numId="91">
    <w:abstractNumId w:val="120"/>
  </w:num>
  <w:num w:numId="92">
    <w:abstractNumId w:val="97"/>
  </w:num>
  <w:num w:numId="93">
    <w:abstractNumId w:val="96"/>
  </w:num>
  <w:num w:numId="94">
    <w:abstractNumId w:val="129"/>
  </w:num>
  <w:num w:numId="95">
    <w:abstractNumId w:val="39"/>
  </w:num>
  <w:num w:numId="96">
    <w:abstractNumId w:val="47"/>
  </w:num>
  <w:num w:numId="97">
    <w:abstractNumId w:val="71"/>
  </w:num>
  <w:num w:numId="98">
    <w:abstractNumId w:val="92"/>
  </w:num>
  <w:num w:numId="99">
    <w:abstractNumId w:val="29"/>
  </w:num>
  <w:num w:numId="100">
    <w:abstractNumId w:val="131"/>
  </w:num>
  <w:num w:numId="101">
    <w:abstractNumId w:val="8"/>
  </w:num>
  <w:num w:numId="102">
    <w:abstractNumId w:val="123"/>
  </w:num>
  <w:num w:numId="103">
    <w:abstractNumId w:val="45"/>
  </w:num>
  <w:num w:numId="104">
    <w:abstractNumId w:val="119"/>
  </w:num>
  <w:num w:numId="105">
    <w:abstractNumId w:val="2"/>
  </w:num>
  <w:num w:numId="106">
    <w:abstractNumId w:val="102"/>
  </w:num>
  <w:num w:numId="107">
    <w:abstractNumId w:val="103"/>
  </w:num>
  <w:num w:numId="108">
    <w:abstractNumId w:val="13"/>
  </w:num>
  <w:num w:numId="109">
    <w:abstractNumId w:val="59"/>
  </w:num>
  <w:num w:numId="110">
    <w:abstractNumId w:val="91"/>
  </w:num>
  <w:num w:numId="111">
    <w:abstractNumId w:val="80"/>
  </w:num>
  <w:num w:numId="112">
    <w:abstractNumId w:val="88"/>
  </w:num>
  <w:num w:numId="113">
    <w:abstractNumId w:val="112"/>
  </w:num>
  <w:num w:numId="114">
    <w:abstractNumId w:val="32"/>
  </w:num>
  <w:num w:numId="115">
    <w:abstractNumId w:val="40"/>
  </w:num>
  <w:num w:numId="116">
    <w:abstractNumId w:val="136"/>
  </w:num>
  <w:num w:numId="117">
    <w:abstractNumId w:val="27"/>
  </w:num>
  <w:num w:numId="118">
    <w:abstractNumId w:val="22"/>
  </w:num>
  <w:num w:numId="119">
    <w:abstractNumId w:val="48"/>
  </w:num>
  <w:num w:numId="120">
    <w:abstractNumId w:val="43"/>
  </w:num>
  <w:num w:numId="121">
    <w:abstractNumId w:val="30"/>
  </w:num>
  <w:num w:numId="122">
    <w:abstractNumId w:val="20"/>
  </w:num>
  <w:num w:numId="123">
    <w:abstractNumId w:val="46"/>
  </w:num>
  <w:num w:numId="124">
    <w:abstractNumId w:val="19"/>
  </w:num>
  <w:num w:numId="125">
    <w:abstractNumId w:val="0"/>
  </w:num>
  <w:num w:numId="126">
    <w:abstractNumId w:val="34"/>
  </w:num>
  <w:num w:numId="127">
    <w:abstractNumId w:val="24"/>
  </w:num>
  <w:num w:numId="128">
    <w:abstractNumId w:val="15"/>
  </w:num>
  <w:num w:numId="129">
    <w:abstractNumId w:val="11"/>
  </w:num>
  <w:num w:numId="130">
    <w:abstractNumId w:val="113"/>
  </w:num>
  <w:num w:numId="131">
    <w:abstractNumId w:val="73"/>
  </w:num>
  <w:num w:numId="132">
    <w:abstractNumId w:val="81"/>
  </w:num>
  <w:num w:numId="133">
    <w:abstractNumId w:val="100"/>
  </w:num>
  <w:num w:numId="134">
    <w:abstractNumId w:val="111"/>
  </w:num>
  <w:num w:numId="135">
    <w:abstractNumId w:val="109"/>
  </w:num>
  <w:num w:numId="136">
    <w:abstractNumId w:val="89"/>
  </w:num>
  <w:num w:numId="137">
    <w:abstractNumId w:val="36"/>
  </w:num>
  <w:num w:numId="138">
    <w:abstractNumId w:val="1"/>
  </w:num>
  <w:num w:numId="139">
    <w:abstractNumId w:val="101"/>
  </w:num>
  <w:num w:numId="140">
    <w:abstractNumId w:val="56"/>
  </w:num>
  <w:num w:numId="141">
    <w:abstractNumId w:val="70"/>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rawingGridHorizontalSpacing w:val="207"/>
  <w:drawingGridVerticalSpacing w:val="319"/>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013"/>
    <w:rsid w:val="00002EC9"/>
    <w:rsid w:val="00010543"/>
    <w:rsid w:val="00011F2A"/>
    <w:rsid w:val="000138AC"/>
    <w:rsid w:val="00013B8B"/>
    <w:rsid w:val="00013C86"/>
    <w:rsid w:val="0001418A"/>
    <w:rsid w:val="000160F1"/>
    <w:rsid w:val="00020327"/>
    <w:rsid w:val="00020ADE"/>
    <w:rsid w:val="0002111E"/>
    <w:rsid w:val="0002173E"/>
    <w:rsid w:val="00022183"/>
    <w:rsid w:val="0002235E"/>
    <w:rsid w:val="000224DE"/>
    <w:rsid w:val="00022BA9"/>
    <w:rsid w:val="0002335F"/>
    <w:rsid w:val="000237BE"/>
    <w:rsid w:val="00023CFC"/>
    <w:rsid w:val="00023E66"/>
    <w:rsid w:val="00025301"/>
    <w:rsid w:val="00025A51"/>
    <w:rsid w:val="00026497"/>
    <w:rsid w:val="00027B09"/>
    <w:rsid w:val="000309FE"/>
    <w:rsid w:val="0003121D"/>
    <w:rsid w:val="000318E3"/>
    <w:rsid w:val="000321EF"/>
    <w:rsid w:val="00032CE9"/>
    <w:rsid w:val="00033289"/>
    <w:rsid w:val="00034057"/>
    <w:rsid w:val="00035C0E"/>
    <w:rsid w:val="00035D1F"/>
    <w:rsid w:val="000360B9"/>
    <w:rsid w:val="0003676A"/>
    <w:rsid w:val="000374A0"/>
    <w:rsid w:val="000374D5"/>
    <w:rsid w:val="0003782C"/>
    <w:rsid w:val="00040459"/>
    <w:rsid w:val="0004162F"/>
    <w:rsid w:val="0004173D"/>
    <w:rsid w:val="00041FDD"/>
    <w:rsid w:val="000422DE"/>
    <w:rsid w:val="0004253A"/>
    <w:rsid w:val="000427B4"/>
    <w:rsid w:val="0004283F"/>
    <w:rsid w:val="00047829"/>
    <w:rsid w:val="00047B84"/>
    <w:rsid w:val="00047D21"/>
    <w:rsid w:val="000501C2"/>
    <w:rsid w:val="0005062E"/>
    <w:rsid w:val="00050768"/>
    <w:rsid w:val="0005137A"/>
    <w:rsid w:val="00051745"/>
    <w:rsid w:val="00051C8B"/>
    <w:rsid w:val="00051D1D"/>
    <w:rsid w:val="00051E40"/>
    <w:rsid w:val="0005273C"/>
    <w:rsid w:val="000527E1"/>
    <w:rsid w:val="00053627"/>
    <w:rsid w:val="000541DA"/>
    <w:rsid w:val="00054A7F"/>
    <w:rsid w:val="00054DE4"/>
    <w:rsid w:val="00054F3D"/>
    <w:rsid w:val="00055296"/>
    <w:rsid w:val="00055E6A"/>
    <w:rsid w:val="00056270"/>
    <w:rsid w:val="00056690"/>
    <w:rsid w:val="00056873"/>
    <w:rsid w:val="00056EBA"/>
    <w:rsid w:val="000573E3"/>
    <w:rsid w:val="0005794E"/>
    <w:rsid w:val="000612B7"/>
    <w:rsid w:val="00061F3B"/>
    <w:rsid w:val="0006347F"/>
    <w:rsid w:val="00063558"/>
    <w:rsid w:val="00064AF3"/>
    <w:rsid w:val="00064D6C"/>
    <w:rsid w:val="00064DE9"/>
    <w:rsid w:val="00065D25"/>
    <w:rsid w:val="00066063"/>
    <w:rsid w:val="0006635D"/>
    <w:rsid w:val="0006746C"/>
    <w:rsid w:val="0007185E"/>
    <w:rsid w:val="00072DE2"/>
    <w:rsid w:val="000744CD"/>
    <w:rsid w:val="000754B7"/>
    <w:rsid w:val="00075919"/>
    <w:rsid w:val="0007597A"/>
    <w:rsid w:val="000775D7"/>
    <w:rsid w:val="000800BB"/>
    <w:rsid w:val="00081548"/>
    <w:rsid w:val="00084733"/>
    <w:rsid w:val="000856F5"/>
    <w:rsid w:val="0008664A"/>
    <w:rsid w:val="000868C1"/>
    <w:rsid w:val="00087813"/>
    <w:rsid w:val="00087884"/>
    <w:rsid w:val="00087B56"/>
    <w:rsid w:val="00090333"/>
    <w:rsid w:val="0009054A"/>
    <w:rsid w:val="00091889"/>
    <w:rsid w:val="0009333C"/>
    <w:rsid w:val="000960D9"/>
    <w:rsid w:val="00096480"/>
    <w:rsid w:val="00096837"/>
    <w:rsid w:val="00096D2B"/>
    <w:rsid w:val="000978AF"/>
    <w:rsid w:val="00097E7A"/>
    <w:rsid w:val="000A074A"/>
    <w:rsid w:val="000A09A2"/>
    <w:rsid w:val="000A0C8B"/>
    <w:rsid w:val="000A1193"/>
    <w:rsid w:val="000A728D"/>
    <w:rsid w:val="000A7ABD"/>
    <w:rsid w:val="000B0BE5"/>
    <w:rsid w:val="000B10DD"/>
    <w:rsid w:val="000B16A9"/>
    <w:rsid w:val="000B20D6"/>
    <w:rsid w:val="000B2758"/>
    <w:rsid w:val="000B303A"/>
    <w:rsid w:val="000B3F84"/>
    <w:rsid w:val="000B4631"/>
    <w:rsid w:val="000B5DA1"/>
    <w:rsid w:val="000B71F0"/>
    <w:rsid w:val="000B7225"/>
    <w:rsid w:val="000B7B05"/>
    <w:rsid w:val="000C045D"/>
    <w:rsid w:val="000C04D1"/>
    <w:rsid w:val="000C1928"/>
    <w:rsid w:val="000C2E64"/>
    <w:rsid w:val="000C3F77"/>
    <w:rsid w:val="000C512B"/>
    <w:rsid w:val="000C563B"/>
    <w:rsid w:val="000C67CB"/>
    <w:rsid w:val="000C6A26"/>
    <w:rsid w:val="000C74E4"/>
    <w:rsid w:val="000C7913"/>
    <w:rsid w:val="000D12D3"/>
    <w:rsid w:val="000D2061"/>
    <w:rsid w:val="000D2974"/>
    <w:rsid w:val="000D37FE"/>
    <w:rsid w:val="000D38A9"/>
    <w:rsid w:val="000D40DF"/>
    <w:rsid w:val="000D419F"/>
    <w:rsid w:val="000D46AF"/>
    <w:rsid w:val="000D5857"/>
    <w:rsid w:val="000D631A"/>
    <w:rsid w:val="000E0694"/>
    <w:rsid w:val="000E06B8"/>
    <w:rsid w:val="000E0B0D"/>
    <w:rsid w:val="000E1228"/>
    <w:rsid w:val="000E14B3"/>
    <w:rsid w:val="000E15C2"/>
    <w:rsid w:val="000E1A83"/>
    <w:rsid w:val="000E1F11"/>
    <w:rsid w:val="000E2F62"/>
    <w:rsid w:val="000E3BD7"/>
    <w:rsid w:val="000E3FB7"/>
    <w:rsid w:val="000E4605"/>
    <w:rsid w:val="000E4823"/>
    <w:rsid w:val="000E56E0"/>
    <w:rsid w:val="000E5763"/>
    <w:rsid w:val="000E6A3B"/>
    <w:rsid w:val="000E7841"/>
    <w:rsid w:val="000E7B8A"/>
    <w:rsid w:val="000E7E2E"/>
    <w:rsid w:val="000F0405"/>
    <w:rsid w:val="000F0FD2"/>
    <w:rsid w:val="000F1474"/>
    <w:rsid w:val="000F168E"/>
    <w:rsid w:val="000F2023"/>
    <w:rsid w:val="000F266D"/>
    <w:rsid w:val="000F322C"/>
    <w:rsid w:val="000F3A7F"/>
    <w:rsid w:val="000F4831"/>
    <w:rsid w:val="000F5818"/>
    <w:rsid w:val="000F5F6E"/>
    <w:rsid w:val="00100127"/>
    <w:rsid w:val="00100600"/>
    <w:rsid w:val="001008C3"/>
    <w:rsid w:val="00101BE7"/>
    <w:rsid w:val="001023ED"/>
    <w:rsid w:val="00103B67"/>
    <w:rsid w:val="00104E57"/>
    <w:rsid w:val="00104E58"/>
    <w:rsid w:val="001053EA"/>
    <w:rsid w:val="00105A99"/>
    <w:rsid w:val="001067AA"/>
    <w:rsid w:val="00106EA6"/>
    <w:rsid w:val="00107467"/>
    <w:rsid w:val="00107DC6"/>
    <w:rsid w:val="00110E5E"/>
    <w:rsid w:val="001119FB"/>
    <w:rsid w:val="00113FBB"/>
    <w:rsid w:val="0011648C"/>
    <w:rsid w:val="00116CDC"/>
    <w:rsid w:val="00117191"/>
    <w:rsid w:val="00117295"/>
    <w:rsid w:val="00117DB2"/>
    <w:rsid w:val="0012024C"/>
    <w:rsid w:val="001212CE"/>
    <w:rsid w:val="00121D61"/>
    <w:rsid w:val="001220E1"/>
    <w:rsid w:val="0012507F"/>
    <w:rsid w:val="001250CE"/>
    <w:rsid w:val="001263EE"/>
    <w:rsid w:val="00126F2C"/>
    <w:rsid w:val="00127D73"/>
    <w:rsid w:val="00127EBA"/>
    <w:rsid w:val="00130458"/>
    <w:rsid w:val="00130845"/>
    <w:rsid w:val="001309B6"/>
    <w:rsid w:val="00130EA5"/>
    <w:rsid w:val="00132E07"/>
    <w:rsid w:val="001330DE"/>
    <w:rsid w:val="001332A0"/>
    <w:rsid w:val="00134468"/>
    <w:rsid w:val="00136D34"/>
    <w:rsid w:val="00137D97"/>
    <w:rsid w:val="0014004A"/>
    <w:rsid w:val="001411C5"/>
    <w:rsid w:val="0014133C"/>
    <w:rsid w:val="00142241"/>
    <w:rsid w:val="00142B5D"/>
    <w:rsid w:val="00142B89"/>
    <w:rsid w:val="00142E1E"/>
    <w:rsid w:val="0014785C"/>
    <w:rsid w:val="00147E35"/>
    <w:rsid w:val="001500C4"/>
    <w:rsid w:val="00150330"/>
    <w:rsid w:val="0015068F"/>
    <w:rsid w:val="0015076C"/>
    <w:rsid w:val="00150CAC"/>
    <w:rsid w:val="00151391"/>
    <w:rsid w:val="001529D5"/>
    <w:rsid w:val="00153190"/>
    <w:rsid w:val="00153283"/>
    <w:rsid w:val="001533B6"/>
    <w:rsid w:val="00153816"/>
    <w:rsid w:val="00154492"/>
    <w:rsid w:val="001562A8"/>
    <w:rsid w:val="00156F22"/>
    <w:rsid w:val="00157161"/>
    <w:rsid w:val="001578E8"/>
    <w:rsid w:val="0015793B"/>
    <w:rsid w:val="00160B46"/>
    <w:rsid w:val="0016109A"/>
    <w:rsid w:val="00161B9E"/>
    <w:rsid w:val="00162954"/>
    <w:rsid w:val="00162FCF"/>
    <w:rsid w:val="00163A06"/>
    <w:rsid w:val="0016411F"/>
    <w:rsid w:val="00164332"/>
    <w:rsid w:val="001661D4"/>
    <w:rsid w:val="00166EA1"/>
    <w:rsid w:val="0016702C"/>
    <w:rsid w:val="001678A4"/>
    <w:rsid w:val="00170A9F"/>
    <w:rsid w:val="00171B71"/>
    <w:rsid w:val="00172148"/>
    <w:rsid w:val="001729B8"/>
    <w:rsid w:val="00172FFC"/>
    <w:rsid w:val="00173B21"/>
    <w:rsid w:val="00174ACA"/>
    <w:rsid w:val="00174FD6"/>
    <w:rsid w:val="00176E43"/>
    <w:rsid w:val="001774C8"/>
    <w:rsid w:val="00177F28"/>
    <w:rsid w:val="001802B8"/>
    <w:rsid w:val="00180D24"/>
    <w:rsid w:val="001814C0"/>
    <w:rsid w:val="001819C4"/>
    <w:rsid w:val="00182313"/>
    <w:rsid w:val="001830E7"/>
    <w:rsid w:val="00183123"/>
    <w:rsid w:val="00186364"/>
    <w:rsid w:val="001875C9"/>
    <w:rsid w:val="001877D3"/>
    <w:rsid w:val="001916B7"/>
    <w:rsid w:val="00192124"/>
    <w:rsid w:val="00192595"/>
    <w:rsid w:val="00192629"/>
    <w:rsid w:val="0019450C"/>
    <w:rsid w:val="0019459C"/>
    <w:rsid w:val="00194C3D"/>
    <w:rsid w:val="00196C70"/>
    <w:rsid w:val="001979A9"/>
    <w:rsid w:val="001A0BF1"/>
    <w:rsid w:val="001A1600"/>
    <w:rsid w:val="001A2891"/>
    <w:rsid w:val="001A2910"/>
    <w:rsid w:val="001A2FFD"/>
    <w:rsid w:val="001A35DE"/>
    <w:rsid w:val="001A4642"/>
    <w:rsid w:val="001A46A0"/>
    <w:rsid w:val="001A52B5"/>
    <w:rsid w:val="001A5529"/>
    <w:rsid w:val="001A6A81"/>
    <w:rsid w:val="001A6B42"/>
    <w:rsid w:val="001B15E4"/>
    <w:rsid w:val="001B1B6B"/>
    <w:rsid w:val="001B246B"/>
    <w:rsid w:val="001B2F23"/>
    <w:rsid w:val="001B37AE"/>
    <w:rsid w:val="001B3F0F"/>
    <w:rsid w:val="001B4D2A"/>
    <w:rsid w:val="001B535C"/>
    <w:rsid w:val="001B683D"/>
    <w:rsid w:val="001B724A"/>
    <w:rsid w:val="001B7E10"/>
    <w:rsid w:val="001C0381"/>
    <w:rsid w:val="001C0A37"/>
    <w:rsid w:val="001C0ABA"/>
    <w:rsid w:val="001C0D4D"/>
    <w:rsid w:val="001C0F41"/>
    <w:rsid w:val="001C12F4"/>
    <w:rsid w:val="001C1652"/>
    <w:rsid w:val="001C1D49"/>
    <w:rsid w:val="001C1E5E"/>
    <w:rsid w:val="001C1ED4"/>
    <w:rsid w:val="001C25A4"/>
    <w:rsid w:val="001C3798"/>
    <w:rsid w:val="001C3EF1"/>
    <w:rsid w:val="001C5472"/>
    <w:rsid w:val="001C5F92"/>
    <w:rsid w:val="001C6F72"/>
    <w:rsid w:val="001C7949"/>
    <w:rsid w:val="001C7CA8"/>
    <w:rsid w:val="001D00B3"/>
    <w:rsid w:val="001D089D"/>
    <w:rsid w:val="001D2132"/>
    <w:rsid w:val="001D3DAB"/>
    <w:rsid w:val="001D4474"/>
    <w:rsid w:val="001D4E40"/>
    <w:rsid w:val="001D50E1"/>
    <w:rsid w:val="001D7236"/>
    <w:rsid w:val="001D7812"/>
    <w:rsid w:val="001D7846"/>
    <w:rsid w:val="001E026E"/>
    <w:rsid w:val="001E1575"/>
    <w:rsid w:val="001E16CE"/>
    <w:rsid w:val="001E1E0B"/>
    <w:rsid w:val="001E38D5"/>
    <w:rsid w:val="001E3AAC"/>
    <w:rsid w:val="001E5146"/>
    <w:rsid w:val="001E71E4"/>
    <w:rsid w:val="001E764D"/>
    <w:rsid w:val="001F006B"/>
    <w:rsid w:val="001F01EC"/>
    <w:rsid w:val="001F0569"/>
    <w:rsid w:val="001F0729"/>
    <w:rsid w:val="001F09F0"/>
    <w:rsid w:val="001F14D0"/>
    <w:rsid w:val="001F16E9"/>
    <w:rsid w:val="001F2017"/>
    <w:rsid w:val="001F2071"/>
    <w:rsid w:val="001F2098"/>
    <w:rsid w:val="001F279D"/>
    <w:rsid w:val="001F2EAA"/>
    <w:rsid w:val="001F36F0"/>
    <w:rsid w:val="001F39D5"/>
    <w:rsid w:val="001F41EE"/>
    <w:rsid w:val="001F516F"/>
    <w:rsid w:val="001F6A1B"/>
    <w:rsid w:val="00200F0B"/>
    <w:rsid w:val="00202D57"/>
    <w:rsid w:val="00203045"/>
    <w:rsid w:val="00203199"/>
    <w:rsid w:val="00203BB5"/>
    <w:rsid w:val="00207849"/>
    <w:rsid w:val="00210314"/>
    <w:rsid w:val="00210A63"/>
    <w:rsid w:val="00211ABE"/>
    <w:rsid w:val="00211E09"/>
    <w:rsid w:val="00212A7F"/>
    <w:rsid w:val="00215BED"/>
    <w:rsid w:val="00217B27"/>
    <w:rsid w:val="00220068"/>
    <w:rsid w:val="002208AE"/>
    <w:rsid w:val="00221EC1"/>
    <w:rsid w:val="00222D7A"/>
    <w:rsid w:val="002247A4"/>
    <w:rsid w:val="00225BF6"/>
    <w:rsid w:val="00225ECD"/>
    <w:rsid w:val="00226672"/>
    <w:rsid w:val="002273B9"/>
    <w:rsid w:val="00227713"/>
    <w:rsid w:val="00227B96"/>
    <w:rsid w:val="00230044"/>
    <w:rsid w:val="0023070D"/>
    <w:rsid w:val="00230D30"/>
    <w:rsid w:val="00230DD1"/>
    <w:rsid w:val="002325E7"/>
    <w:rsid w:val="00232BBA"/>
    <w:rsid w:val="00232E26"/>
    <w:rsid w:val="0023385C"/>
    <w:rsid w:val="00235B0D"/>
    <w:rsid w:val="00235B8D"/>
    <w:rsid w:val="0023631F"/>
    <w:rsid w:val="00236951"/>
    <w:rsid w:val="00236AC3"/>
    <w:rsid w:val="002373DE"/>
    <w:rsid w:val="00237F1C"/>
    <w:rsid w:val="00240720"/>
    <w:rsid w:val="00241566"/>
    <w:rsid w:val="00241B8C"/>
    <w:rsid w:val="00241D21"/>
    <w:rsid w:val="00242FF3"/>
    <w:rsid w:val="002435FD"/>
    <w:rsid w:val="00243B15"/>
    <w:rsid w:val="00243BBE"/>
    <w:rsid w:val="00244269"/>
    <w:rsid w:val="00244B0A"/>
    <w:rsid w:val="002452C2"/>
    <w:rsid w:val="002473CC"/>
    <w:rsid w:val="0024767B"/>
    <w:rsid w:val="002477EF"/>
    <w:rsid w:val="002511F2"/>
    <w:rsid w:val="002516EC"/>
    <w:rsid w:val="00251BD2"/>
    <w:rsid w:val="002522FE"/>
    <w:rsid w:val="0025323D"/>
    <w:rsid w:val="00253641"/>
    <w:rsid w:val="00253C79"/>
    <w:rsid w:val="002551F1"/>
    <w:rsid w:val="00255773"/>
    <w:rsid w:val="002559B7"/>
    <w:rsid w:val="00256599"/>
    <w:rsid w:val="00256709"/>
    <w:rsid w:val="00256F10"/>
    <w:rsid w:val="00256F51"/>
    <w:rsid w:val="002608BD"/>
    <w:rsid w:val="00260EF0"/>
    <w:rsid w:val="00261474"/>
    <w:rsid w:val="002615C0"/>
    <w:rsid w:val="00261D83"/>
    <w:rsid w:val="00262AE0"/>
    <w:rsid w:val="00262EE3"/>
    <w:rsid w:val="002637B3"/>
    <w:rsid w:val="00263911"/>
    <w:rsid w:val="00264B23"/>
    <w:rsid w:val="00264BF0"/>
    <w:rsid w:val="00265549"/>
    <w:rsid w:val="002665E6"/>
    <w:rsid w:val="00266AAC"/>
    <w:rsid w:val="00267119"/>
    <w:rsid w:val="00267192"/>
    <w:rsid w:val="002672BC"/>
    <w:rsid w:val="002679A8"/>
    <w:rsid w:val="00270CC2"/>
    <w:rsid w:val="0027224E"/>
    <w:rsid w:val="0027391B"/>
    <w:rsid w:val="0027531D"/>
    <w:rsid w:val="00275EF5"/>
    <w:rsid w:val="002764F6"/>
    <w:rsid w:val="002764FE"/>
    <w:rsid w:val="0027715D"/>
    <w:rsid w:val="00282A6B"/>
    <w:rsid w:val="0028385F"/>
    <w:rsid w:val="0028395C"/>
    <w:rsid w:val="00283DFC"/>
    <w:rsid w:val="00283FA9"/>
    <w:rsid w:val="0028527D"/>
    <w:rsid w:val="00285DE7"/>
    <w:rsid w:val="00290401"/>
    <w:rsid w:val="002924D9"/>
    <w:rsid w:val="00292550"/>
    <w:rsid w:val="00292B07"/>
    <w:rsid w:val="002934F8"/>
    <w:rsid w:val="00293721"/>
    <w:rsid w:val="0029396D"/>
    <w:rsid w:val="00293C76"/>
    <w:rsid w:val="00295223"/>
    <w:rsid w:val="00295469"/>
    <w:rsid w:val="00297BF6"/>
    <w:rsid w:val="002A1892"/>
    <w:rsid w:val="002A22C6"/>
    <w:rsid w:val="002A304C"/>
    <w:rsid w:val="002A378B"/>
    <w:rsid w:val="002A3C4E"/>
    <w:rsid w:val="002A5051"/>
    <w:rsid w:val="002A58D8"/>
    <w:rsid w:val="002A653A"/>
    <w:rsid w:val="002A6D62"/>
    <w:rsid w:val="002A7635"/>
    <w:rsid w:val="002A7673"/>
    <w:rsid w:val="002A7D75"/>
    <w:rsid w:val="002B02F4"/>
    <w:rsid w:val="002B0C02"/>
    <w:rsid w:val="002B1BC7"/>
    <w:rsid w:val="002B2063"/>
    <w:rsid w:val="002B28FE"/>
    <w:rsid w:val="002B2CD7"/>
    <w:rsid w:val="002B2DFC"/>
    <w:rsid w:val="002B393C"/>
    <w:rsid w:val="002B4080"/>
    <w:rsid w:val="002B4AAE"/>
    <w:rsid w:val="002B568D"/>
    <w:rsid w:val="002B5C48"/>
    <w:rsid w:val="002B641D"/>
    <w:rsid w:val="002B6906"/>
    <w:rsid w:val="002B7637"/>
    <w:rsid w:val="002B777C"/>
    <w:rsid w:val="002C0214"/>
    <w:rsid w:val="002C0A2B"/>
    <w:rsid w:val="002C14CE"/>
    <w:rsid w:val="002C201D"/>
    <w:rsid w:val="002C2175"/>
    <w:rsid w:val="002C22EE"/>
    <w:rsid w:val="002C281F"/>
    <w:rsid w:val="002C28EF"/>
    <w:rsid w:val="002C3B4C"/>
    <w:rsid w:val="002C4C4D"/>
    <w:rsid w:val="002C4CC5"/>
    <w:rsid w:val="002C4E6B"/>
    <w:rsid w:val="002C50EA"/>
    <w:rsid w:val="002C53BD"/>
    <w:rsid w:val="002C6030"/>
    <w:rsid w:val="002C68FA"/>
    <w:rsid w:val="002C7B59"/>
    <w:rsid w:val="002D11EA"/>
    <w:rsid w:val="002D12DE"/>
    <w:rsid w:val="002D2190"/>
    <w:rsid w:val="002D4C9C"/>
    <w:rsid w:val="002D5266"/>
    <w:rsid w:val="002D53B7"/>
    <w:rsid w:val="002D5EF5"/>
    <w:rsid w:val="002D65A7"/>
    <w:rsid w:val="002D6736"/>
    <w:rsid w:val="002D68B4"/>
    <w:rsid w:val="002D73BA"/>
    <w:rsid w:val="002D7AE2"/>
    <w:rsid w:val="002D7C88"/>
    <w:rsid w:val="002E04CD"/>
    <w:rsid w:val="002E07D1"/>
    <w:rsid w:val="002E2E48"/>
    <w:rsid w:val="002E3037"/>
    <w:rsid w:val="002E3129"/>
    <w:rsid w:val="002E3A16"/>
    <w:rsid w:val="002E47A5"/>
    <w:rsid w:val="002E57F5"/>
    <w:rsid w:val="002E5CC0"/>
    <w:rsid w:val="002E74E4"/>
    <w:rsid w:val="002E794E"/>
    <w:rsid w:val="002F1878"/>
    <w:rsid w:val="002F1926"/>
    <w:rsid w:val="002F1BF5"/>
    <w:rsid w:val="002F20FE"/>
    <w:rsid w:val="002F2FC6"/>
    <w:rsid w:val="002F3182"/>
    <w:rsid w:val="002F379D"/>
    <w:rsid w:val="002F461C"/>
    <w:rsid w:val="002F516D"/>
    <w:rsid w:val="002F547B"/>
    <w:rsid w:val="002F54CE"/>
    <w:rsid w:val="002F5A23"/>
    <w:rsid w:val="002F6CE5"/>
    <w:rsid w:val="002F7B67"/>
    <w:rsid w:val="0030066D"/>
    <w:rsid w:val="00300D9D"/>
    <w:rsid w:val="00300E2E"/>
    <w:rsid w:val="00301272"/>
    <w:rsid w:val="003018E1"/>
    <w:rsid w:val="003022AE"/>
    <w:rsid w:val="0030240C"/>
    <w:rsid w:val="003032FF"/>
    <w:rsid w:val="003041AE"/>
    <w:rsid w:val="0030437E"/>
    <w:rsid w:val="00305FDE"/>
    <w:rsid w:val="0030616A"/>
    <w:rsid w:val="003062A2"/>
    <w:rsid w:val="003070E2"/>
    <w:rsid w:val="003071B0"/>
    <w:rsid w:val="00310B67"/>
    <w:rsid w:val="00313FF4"/>
    <w:rsid w:val="00314D17"/>
    <w:rsid w:val="00314D94"/>
    <w:rsid w:val="00315040"/>
    <w:rsid w:val="00315926"/>
    <w:rsid w:val="00316232"/>
    <w:rsid w:val="003168F5"/>
    <w:rsid w:val="00316F16"/>
    <w:rsid w:val="00317E1B"/>
    <w:rsid w:val="00320728"/>
    <w:rsid w:val="00320F60"/>
    <w:rsid w:val="00321305"/>
    <w:rsid w:val="00321DBE"/>
    <w:rsid w:val="003221EC"/>
    <w:rsid w:val="00322DCA"/>
    <w:rsid w:val="00323083"/>
    <w:rsid w:val="00323891"/>
    <w:rsid w:val="00323E69"/>
    <w:rsid w:val="003249BA"/>
    <w:rsid w:val="00324EAF"/>
    <w:rsid w:val="0032540C"/>
    <w:rsid w:val="003277E5"/>
    <w:rsid w:val="00327FBA"/>
    <w:rsid w:val="003308C0"/>
    <w:rsid w:val="0033094C"/>
    <w:rsid w:val="00330BED"/>
    <w:rsid w:val="00330C54"/>
    <w:rsid w:val="003322F5"/>
    <w:rsid w:val="0033240D"/>
    <w:rsid w:val="00333208"/>
    <w:rsid w:val="0033354E"/>
    <w:rsid w:val="003337DA"/>
    <w:rsid w:val="00333FB9"/>
    <w:rsid w:val="00334135"/>
    <w:rsid w:val="003347CC"/>
    <w:rsid w:val="00336D6D"/>
    <w:rsid w:val="0034044A"/>
    <w:rsid w:val="00340D8C"/>
    <w:rsid w:val="00341A5B"/>
    <w:rsid w:val="003421E4"/>
    <w:rsid w:val="0034269D"/>
    <w:rsid w:val="00346888"/>
    <w:rsid w:val="00347281"/>
    <w:rsid w:val="003475EB"/>
    <w:rsid w:val="00347BF0"/>
    <w:rsid w:val="0035205C"/>
    <w:rsid w:val="00353025"/>
    <w:rsid w:val="00353049"/>
    <w:rsid w:val="003530AD"/>
    <w:rsid w:val="003542A8"/>
    <w:rsid w:val="00355977"/>
    <w:rsid w:val="00355FB2"/>
    <w:rsid w:val="00356340"/>
    <w:rsid w:val="00356864"/>
    <w:rsid w:val="003572F8"/>
    <w:rsid w:val="003573D9"/>
    <w:rsid w:val="00357662"/>
    <w:rsid w:val="003579FC"/>
    <w:rsid w:val="00360CCD"/>
    <w:rsid w:val="003612E0"/>
    <w:rsid w:val="0036139E"/>
    <w:rsid w:val="00361B28"/>
    <w:rsid w:val="003633B1"/>
    <w:rsid w:val="003635F2"/>
    <w:rsid w:val="003637E5"/>
    <w:rsid w:val="00363CA2"/>
    <w:rsid w:val="00363F41"/>
    <w:rsid w:val="00364ACA"/>
    <w:rsid w:val="003653B8"/>
    <w:rsid w:val="00365A3B"/>
    <w:rsid w:val="00366595"/>
    <w:rsid w:val="0036787C"/>
    <w:rsid w:val="0037234D"/>
    <w:rsid w:val="0037244D"/>
    <w:rsid w:val="00372647"/>
    <w:rsid w:val="00373848"/>
    <w:rsid w:val="00374A8A"/>
    <w:rsid w:val="00375FC3"/>
    <w:rsid w:val="00376436"/>
    <w:rsid w:val="00376BB8"/>
    <w:rsid w:val="0037709F"/>
    <w:rsid w:val="00377101"/>
    <w:rsid w:val="00377816"/>
    <w:rsid w:val="0038311D"/>
    <w:rsid w:val="00383BDC"/>
    <w:rsid w:val="00383CB7"/>
    <w:rsid w:val="00383CF9"/>
    <w:rsid w:val="003841B6"/>
    <w:rsid w:val="003842B5"/>
    <w:rsid w:val="0038440D"/>
    <w:rsid w:val="00384482"/>
    <w:rsid w:val="0038478C"/>
    <w:rsid w:val="00385638"/>
    <w:rsid w:val="0038579B"/>
    <w:rsid w:val="00385F09"/>
    <w:rsid w:val="00390427"/>
    <w:rsid w:val="00390A50"/>
    <w:rsid w:val="00391AB4"/>
    <w:rsid w:val="0039270F"/>
    <w:rsid w:val="00392B86"/>
    <w:rsid w:val="003930AF"/>
    <w:rsid w:val="0039338F"/>
    <w:rsid w:val="00393725"/>
    <w:rsid w:val="0039372F"/>
    <w:rsid w:val="00394701"/>
    <w:rsid w:val="003947AF"/>
    <w:rsid w:val="0039497C"/>
    <w:rsid w:val="00394B19"/>
    <w:rsid w:val="00396291"/>
    <w:rsid w:val="00396970"/>
    <w:rsid w:val="00396C3D"/>
    <w:rsid w:val="003A04C2"/>
    <w:rsid w:val="003A173C"/>
    <w:rsid w:val="003A1BE9"/>
    <w:rsid w:val="003A23ED"/>
    <w:rsid w:val="003A36BB"/>
    <w:rsid w:val="003A3989"/>
    <w:rsid w:val="003A417A"/>
    <w:rsid w:val="003A42A0"/>
    <w:rsid w:val="003A47A1"/>
    <w:rsid w:val="003A4BC5"/>
    <w:rsid w:val="003A4DE9"/>
    <w:rsid w:val="003A57D0"/>
    <w:rsid w:val="003A5812"/>
    <w:rsid w:val="003A5F0C"/>
    <w:rsid w:val="003A5F4C"/>
    <w:rsid w:val="003A60A8"/>
    <w:rsid w:val="003A6531"/>
    <w:rsid w:val="003A6790"/>
    <w:rsid w:val="003A7C80"/>
    <w:rsid w:val="003B157C"/>
    <w:rsid w:val="003B1CCE"/>
    <w:rsid w:val="003B2223"/>
    <w:rsid w:val="003B2570"/>
    <w:rsid w:val="003B2CAC"/>
    <w:rsid w:val="003B2F8E"/>
    <w:rsid w:val="003B3AA3"/>
    <w:rsid w:val="003B3F16"/>
    <w:rsid w:val="003B5203"/>
    <w:rsid w:val="003B66C7"/>
    <w:rsid w:val="003B7E2A"/>
    <w:rsid w:val="003C0948"/>
    <w:rsid w:val="003C16F7"/>
    <w:rsid w:val="003C1794"/>
    <w:rsid w:val="003C2BF3"/>
    <w:rsid w:val="003C2F45"/>
    <w:rsid w:val="003C3BD5"/>
    <w:rsid w:val="003C4299"/>
    <w:rsid w:val="003C4E9D"/>
    <w:rsid w:val="003C4F05"/>
    <w:rsid w:val="003C58C5"/>
    <w:rsid w:val="003C62E0"/>
    <w:rsid w:val="003C68DF"/>
    <w:rsid w:val="003C6981"/>
    <w:rsid w:val="003C7160"/>
    <w:rsid w:val="003D0E0E"/>
    <w:rsid w:val="003D0EBD"/>
    <w:rsid w:val="003D18A7"/>
    <w:rsid w:val="003D270E"/>
    <w:rsid w:val="003D3E9F"/>
    <w:rsid w:val="003D496F"/>
    <w:rsid w:val="003D4CE9"/>
    <w:rsid w:val="003D50B8"/>
    <w:rsid w:val="003D567A"/>
    <w:rsid w:val="003D6A4F"/>
    <w:rsid w:val="003D6F40"/>
    <w:rsid w:val="003D7684"/>
    <w:rsid w:val="003D799E"/>
    <w:rsid w:val="003E0960"/>
    <w:rsid w:val="003E0CA0"/>
    <w:rsid w:val="003E1BEA"/>
    <w:rsid w:val="003E2B38"/>
    <w:rsid w:val="003E2C7B"/>
    <w:rsid w:val="003E2E8E"/>
    <w:rsid w:val="003E3EAF"/>
    <w:rsid w:val="003E4A86"/>
    <w:rsid w:val="003E6295"/>
    <w:rsid w:val="003E6505"/>
    <w:rsid w:val="003E6CCD"/>
    <w:rsid w:val="003E74DE"/>
    <w:rsid w:val="003E770F"/>
    <w:rsid w:val="003E7C5D"/>
    <w:rsid w:val="003F0F05"/>
    <w:rsid w:val="003F1079"/>
    <w:rsid w:val="003F146D"/>
    <w:rsid w:val="003F15A1"/>
    <w:rsid w:val="003F1868"/>
    <w:rsid w:val="003F2E99"/>
    <w:rsid w:val="003F43E0"/>
    <w:rsid w:val="003F477C"/>
    <w:rsid w:val="003F5A1C"/>
    <w:rsid w:val="003F5BD8"/>
    <w:rsid w:val="003F5DEA"/>
    <w:rsid w:val="003F5E0A"/>
    <w:rsid w:val="003F78D0"/>
    <w:rsid w:val="003F7929"/>
    <w:rsid w:val="0040055C"/>
    <w:rsid w:val="0040074C"/>
    <w:rsid w:val="00402A0E"/>
    <w:rsid w:val="00404157"/>
    <w:rsid w:val="0040494E"/>
    <w:rsid w:val="00404B0C"/>
    <w:rsid w:val="00405778"/>
    <w:rsid w:val="00407116"/>
    <w:rsid w:val="00407540"/>
    <w:rsid w:val="004113E5"/>
    <w:rsid w:val="00411D6C"/>
    <w:rsid w:val="004128C5"/>
    <w:rsid w:val="004130FC"/>
    <w:rsid w:val="00413222"/>
    <w:rsid w:val="004133AD"/>
    <w:rsid w:val="004135A5"/>
    <w:rsid w:val="004139D9"/>
    <w:rsid w:val="00413CE6"/>
    <w:rsid w:val="00414EA5"/>
    <w:rsid w:val="004150A9"/>
    <w:rsid w:val="00415892"/>
    <w:rsid w:val="0041665A"/>
    <w:rsid w:val="00416C66"/>
    <w:rsid w:val="00416E16"/>
    <w:rsid w:val="004173A6"/>
    <w:rsid w:val="00420177"/>
    <w:rsid w:val="00420292"/>
    <w:rsid w:val="00420800"/>
    <w:rsid w:val="00420D57"/>
    <w:rsid w:val="004216E6"/>
    <w:rsid w:val="00421DCD"/>
    <w:rsid w:val="004229EA"/>
    <w:rsid w:val="00423C2B"/>
    <w:rsid w:val="00424B73"/>
    <w:rsid w:val="0042624C"/>
    <w:rsid w:val="00426777"/>
    <w:rsid w:val="004268B4"/>
    <w:rsid w:val="00427077"/>
    <w:rsid w:val="00427940"/>
    <w:rsid w:val="00430353"/>
    <w:rsid w:val="004318CB"/>
    <w:rsid w:val="00432460"/>
    <w:rsid w:val="004336E9"/>
    <w:rsid w:val="004338E9"/>
    <w:rsid w:val="00433E00"/>
    <w:rsid w:val="0043428A"/>
    <w:rsid w:val="00434C28"/>
    <w:rsid w:val="004368A3"/>
    <w:rsid w:val="00436A28"/>
    <w:rsid w:val="004379AA"/>
    <w:rsid w:val="0044000E"/>
    <w:rsid w:val="00440BC3"/>
    <w:rsid w:val="004411FE"/>
    <w:rsid w:val="004414F9"/>
    <w:rsid w:val="004415DA"/>
    <w:rsid w:val="00441C03"/>
    <w:rsid w:val="0044282E"/>
    <w:rsid w:val="00443598"/>
    <w:rsid w:val="004441BC"/>
    <w:rsid w:val="004441D3"/>
    <w:rsid w:val="00445197"/>
    <w:rsid w:val="00445F2A"/>
    <w:rsid w:val="004465C2"/>
    <w:rsid w:val="00446994"/>
    <w:rsid w:val="00446AB3"/>
    <w:rsid w:val="00446D2D"/>
    <w:rsid w:val="004474A5"/>
    <w:rsid w:val="00447999"/>
    <w:rsid w:val="00450BCA"/>
    <w:rsid w:val="00450CD1"/>
    <w:rsid w:val="004515BC"/>
    <w:rsid w:val="00453471"/>
    <w:rsid w:val="00453DD7"/>
    <w:rsid w:val="00453FC0"/>
    <w:rsid w:val="004545E7"/>
    <w:rsid w:val="00455090"/>
    <w:rsid w:val="00460447"/>
    <w:rsid w:val="00460B91"/>
    <w:rsid w:val="0046101B"/>
    <w:rsid w:val="00461C84"/>
    <w:rsid w:val="0046228B"/>
    <w:rsid w:val="0046263C"/>
    <w:rsid w:val="00463B48"/>
    <w:rsid w:val="00464A0C"/>
    <w:rsid w:val="00464B96"/>
    <w:rsid w:val="00464EEB"/>
    <w:rsid w:val="00465FF0"/>
    <w:rsid w:val="00466982"/>
    <w:rsid w:val="00466AEC"/>
    <w:rsid w:val="00466BB1"/>
    <w:rsid w:val="00467DA2"/>
    <w:rsid w:val="0047087E"/>
    <w:rsid w:val="00471485"/>
    <w:rsid w:val="004719BE"/>
    <w:rsid w:val="00472C0F"/>
    <w:rsid w:val="00473C87"/>
    <w:rsid w:val="00474165"/>
    <w:rsid w:val="004750DD"/>
    <w:rsid w:val="0047523A"/>
    <w:rsid w:val="0048035A"/>
    <w:rsid w:val="00480396"/>
    <w:rsid w:val="0048315E"/>
    <w:rsid w:val="00483579"/>
    <w:rsid w:val="004837CE"/>
    <w:rsid w:val="00483D1A"/>
    <w:rsid w:val="00484576"/>
    <w:rsid w:val="00485F5C"/>
    <w:rsid w:val="0048642C"/>
    <w:rsid w:val="004874A8"/>
    <w:rsid w:val="00490424"/>
    <w:rsid w:val="0049057E"/>
    <w:rsid w:val="00490987"/>
    <w:rsid w:val="004915C5"/>
    <w:rsid w:val="00491ABC"/>
    <w:rsid w:val="00491C84"/>
    <w:rsid w:val="00494360"/>
    <w:rsid w:val="00495135"/>
    <w:rsid w:val="00496669"/>
    <w:rsid w:val="004A2F98"/>
    <w:rsid w:val="004A31B8"/>
    <w:rsid w:val="004A3C8C"/>
    <w:rsid w:val="004A44D1"/>
    <w:rsid w:val="004A5899"/>
    <w:rsid w:val="004A64AA"/>
    <w:rsid w:val="004A65BA"/>
    <w:rsid w:val="004A7A8F"/>
    <w:rsid w:val="004B017E"/>
    <w:rsid w:val="004B1F7C"/>
    <w:rsid w:val="004B2140"/>
    <w:rsid w:val="004B2A83"/>
    <w:rsid w:val="004B2F06"/>
    <w:rsid w:val="004B422E"/>
    <w:rsid w:val="004B49E2"/>
    <w:rsid w:val="004B51A6"/>
    <w:rsid w:val="004B5352"/>
    <w:rsid w:val="004B54BE"/>
    <w:rsid w:val="004B626C"/>
    <w:rsid w:val="004B7FB3"/>
    <w:rsid w:val="004C0391"/>
    <w:rsid w:val="004C0B9D"/>
    <w:rsid w:val="004C16E3"/>
    <w:rsid w:val="004C3582"/>
    <w:rsid w:val="004C36AB"/>
    <w:rsid w:val="004C59F7"/>
    <w:rsid w:val="004C5A87"/>
    <w:rsid w:val="004C684E"/>
    <w:rsid w:val="004D0728"/>
    <w:rsid w:val="004D0EC8"/>
    <w:rsid w:val="004D1594"/>
    <w:rsid w:val="004D2281"/>
    <w:rsid w:val="004D3ECB"/>
    <w:rsid w:val="004D458A"/>
    <w:rsid w:val="004D4A79"/>
    <w:rsid w:val="004D5C63"/>
    <w:rsid w:val="004D5DAA"/>
    <w:rsid w:val="004D6081"/>
    <w:rsid w:val="004D6C78"/>
    <w:rsid w:val="004E07B2"/>
    <w:rsid w:val="004E0829"/>
    <w:rsid w:val="004E088B"/>
    <w:rsid w:val="004E1A26"/>
    <w:rsid w:val="004E1B52"/>
    <w:rsid w:val="004E28A3"/>
    <w:rsid w:val="004E2A61"/>
    <w:rsid w:val="004E42C7"/>
    <w:rsid w:val="004E44D1"/>
    <w:rsid w:val="004E480E"/>
    <w:rsid w:val="004E4EF1"/>
    <w:rsid w:val="004E523B"/>
    <w:rsid w:val="004E59FF"/>
    <w:rsid w:val="004E6651"/>
    <w:rsid w:val="004E6D1B"/>
    <w:rsid w:val="004E7CFB"/>
    <w:rsid w:val="004F4151"/>
    <w:rsid w:val="004F469B"/>
    <w:rsid w:val="004F4766"/>
    <w:rsid w:val="004F50E8"/>
    <w:rsid w:val="004F5CCE"/>
    <w:rsid w:val="004F671C"/>
    <w:rsid w:val="004F6D62"/>
    <w:rsid w:val="004F7F97"/>
    <w:rsid w:val="00503A2A"/>
    <w:rsid w:val="00503BBF"/>
    <w:rsid w:val="00504003"/>
    <w:rsid w:val="0050636B"/>
    <w:rsid w:val="0050650A"/>
    <w:rsid w:val="005067B0"/>
    <w:rsid w:val="005069C5"/>
    <w:rsid w:val="00507982"/>
    <w:rsid w:val="005105C3"/>
    <w:rsid w:val="00510C41"/>
    <w:rsid w:val="00510FA9"/>
    <w:rsid w:val="00511153"/>
    <w:rsid w:val="00514473"/>
    <w:rsid w:val="00514A86"/>
    <w:rsid w:val="00514D39"/>
    <w:rsid w:val="00514D5C"/>
    <w:rsid w:val="00517201"/>
    <w:rsid w:val="00517816"/>
    <w:rsid w:val="0052273C"/>
    <w:rsid w:val="00525051"/>
    <w:rsid w:val="005257D8"/>
    <w:rsid w:val="00526551"/>
    <w:rsid w:val="00527256"/>
    <w:rsid w:val="00527FB2"/>
    <w:rsid w:val="00531DFD"/>
    <w:rsid w:val="005323BB"/>
    <w:rsid w:val="00532854"/>
    <w:rsid w:val="00532916"/>
    <w:rsid w:val="0053346E"/>
    <w:rsid w:val="00534477"/>
    <w:rsid w:val="0053503D"/>
    <w:rsid w:val="00536749"/>
    <w:rsid w:val="00537832"/>
    <w:rsid w:val="00537C77"/>
    <w:rsid w:val="00540976"/>
    <w:rsid w:val="00541181"/>
    <w:rsid w:val="00544397"/>
    <w:rsid w:val="00546696"/>
    <w:rsid w:val="005466A4"/>
    <w:rsid w:val="00546CD9"/>
    <w:rsid w:val="005477B0"/>
    <w:rsid w:val="005477FF"/>
    <w:rsid w:val="005507D9"/>
    <w:rsid w:val="0055230D"/>
    <w:rsid w:val="00553ECC"/>
    <w:rsid w:val="0055443C"/>
    <w:rsid w:val="0055480B"/>
    <w:rsid w:val="00554D3D"/>
    <w:rsid w:val="0055640C"/>
    <w:rsid w:val="00556965"/>
    <w:rsid w:val="00556C82"/>
    <w:rsid w:val="005571C9"/>
    <w:rsid w:val="00557285"/>
    <w:rsid w:val="0055789D"/>
    <w:rsid w:val="0056300A"/>
    <w:rsid w:val="00563303"/>
    <w:rsid w:val="00564810"/>
    <w:rsid w:val="005658B4"/>
    <w:rsid w:val="00566DFB"/>
    <w:rsid w:val="00570311"/>
    <w:rsid w:val="0057049B"/>
    <w:rsid w:val="0057070A"/>
    <w:rsid w:val="005716F3"/>
    <w:rsid w:val="00572A2F"/>
    <w:rsid w:val="005731CF"/>
    <w:rsid w:val="00573E14"/>
    <w:rsid w:val="00574066"/>
    <w:rsid w:val="0057439F"/>
    <w:rsid w:val="00574415"/>
    <w:rsid w:val="00574D6B"/>
    <w:rsid w:val="00574EA5"/>
    <w:rsid w:val="005758CF"/>
    <w:rsid w:val="0057601E"/>
    <w:rsid w:val="0057783C"/>
    <w:rsid w:val="00580F30"/>
    <w:rsid w:val="00581729"/>
    <w:rsid w:val="00582063"/>
    <w:rsid w:val="0058244A"/>
    <w:rsid w:val="0058317D"/>
    <w:rsid w:val="00583DEC"/>
    <w:rsid w:val="00583FAC"/>
    <w:rsid w:val="0058463C"/>
    <w:rsid w:val="0058649B"/>
    <w:rsid w:val="00586DE4"/>
    <w:rsid w:val="00590262"/>
    <w:rsid w:val="0059045A"/>
    <w:rsid w:val="0059047A"/>
    <w:rsid w:val="005906C7"/>
    <w:rsid w:val="005906CA"/>
    <w:rsid w:val="005907F5"/>
    <w:rsid w:val="005925D0"/>
    <w:rsid w:val="0059358E"/>
    <w:rsid w:val="005937F7"/>
    <w:rsid w:val="005939EF"/>
    <w:rsid w:val="00594570"/>
    <w:rsid w:val="00594D09"/>
    <w:rsid w:val="00595446"/>
    <w:rsid w:val="00595F42"/>
    <w:rsid w:val="00596456"/>
    <w:rsid w:val="00596B56"/>
    <w:rsid w:val="00597101"/>
    <w:rsid w:val="00597739"/>
    <w:rsid w:val="005A3225"/>
    <w:rsid w:val="005A3344"/>
    <w:rsid w:val="005A335C"/>
    <w:rsid w:val="005A633A"/>
    <w:rsid w:val="005A7D73"/>
    <w:rsid w:val="005B008D"/>
    <w:rsid w:val="005B0A37"/>
    <w:rsid w:val="005B0E21"/>
    <w:rsid w:val="005B1A81"/>
    <w:rsid w:val="005B25B3"/>
    <w:rsid w:val="005B26A8"/>
    <w:rsid w:val="005B3AA5"/>
    <w:rsid w:val="005B4D20"/>
    <w:rsid w:val="005B51D3"/>
    <w:rsid w:val="005B5D05"/>
    <w:rsid w:val="005C0CBA"/>
    <w:rsid w:val="005C0E3E"/>
    <w:rsid w:val="005C2025"/>
    <w:rsid w:val="005C37DC"/>
    <w:rsid w:val="005C3AAB"/>
    <w:rsid w:val="005C4E76"/>
    <w:rsid w:val="005C58C3"/>
    <w:rsid w:val="005C5F80"/>
    <w:rsid w:val="005C6C90"/>
    <w:rsid w:val="005C6FD7"/>
    <w:rsid w:val="005C7862"/>
    <w:rsid w:val="005D09B4"/>
    <w:rsid w:val="005D3262"/>
    <w:rsid w:val="005D3318"/>
    <w:rsid w:val="005D3548"/>
    <w:rsid w:val="005D40F4"/>
    <w:rsid w:val="005D4BB5"/>
    <w:rsid w:val="005D6B44"/>
    <w:rsid w:val="005D6C06"/>
    <w:rsid w:val="005E00F6"/>
    <w:rsid w:val="005E07DE"/>
    <w:rsid w:val="005E0B61"/>
    <w:rsid w:val="005E0EF9"/>
    <w:rsid w:val="005E1964"/>
    <w:rsid w:val="005E1B7A"/>
    <w:rsid w:val="005E2A02"/>
    <w:rsid w:val="005E33B4"/>
    <w:rsid w:val="005E4B76"/>
    <w:rsid w:val="005E6AA2"/>
    <w:rsid w:val="005E6C66"/>
    <w:rsid w:val="005F01AD"/>
    <w:rsid w:val="005F0518"/>
    <w:rsid w:val="005F09BD"/>
    <w:rsid w:val="005F1194"/>
    <w:rsid w:val="005F25B9"/>
    <w:rsid w:val="005F37ED"/>
    <w:rsid w:val="005F3FF5"/>
    <w:rsid w:val="005F474F"/>
    <w:rsid w:val="005F514A"/>
    <w:rsid w:val="005F63CB"/>
    <w:rsid w:val="005F6C39"/>
    <w:rsid w:val="005F755F"/>
    <w:rsid w:val="00600510"/>
    <w:rsid w:val="00600E18"/>
    <w:rsid w:val="006014E0"/>
    <w:rsid w:val="00601D74"/>
    <w:rsid w:val="00601DC2"/>
    <w:rsid w:val="00602804"/>
    <w:rsid w:val="00602B94"/>
    <w:rsid w:val="00602F20"/>
    <w:rsid w:val="00605384"/>
    <w:rsid w:val="0060577E"/>
    <w:rsid w:val="006058BB"/>
    <w:rsid w:val="006065C9"/>
    <w:rsid w:val="0060784C"/>
    <w:rsid w:val="00607D1A"/>
    <w:rsid w:val="00607EF9"/>
    <w:rsid w:val="00613366"/>
    <w:rsid w:val="0061432A"/>
    <w:rsid w:val="00615CF2"/>
    <w:rsid w:val="0061646E"/>
    <w:rsid w:val="00616E0D"/>
    <w:rsid w:val="00616FEA"/>
    <w:rsid w:val="00617141"/>
    <w:rsid w:val="00620331"/>
    <w:rsid w:val="00620E41"/>
    <w:rsid w:val="00621B3D"/>
    <w:rsid w:val="00622D03"/>
    <w:rsid w:val="0062452C"/>
    <w:rsid w:val="00624FDD"/>
    <w:rsid w:val="00626040"/>
    <w:rsid w:val="00627777"/>
    <w:rsid w:val="0063038B"/>
    <w:rsid w:val="006334CD"/>
    <w:rsid w:val="00633F29"/>
    <w:rsid w:val="006343D7"/>
    <w:rsid w:val="00634D6D"/>
    <w:rsid w:val="006353E0"/>
    <w:rsid w:val="006360C0"/>
    <w:rsid w:val="00636154"/>
    <w:rsid w:val="006361F1"/>
    <w:rsid w:val="006362A5"/>
    <w:rsid w:val="006362B9"/>
    <w:rsid w:val="0063639D"/>
    <w:rsid w:val="00636DB6"/>
    <w:rsid w:val="0064057F"/>
    <w:rsid w:val="00640E00"/>
    <w:rsid w:val="00641B01"/>
    <w:rsid w:val="00641B35"/>
    <w:rsid w:val="00642D06"/>
    <w:rsid w:val="00642DAB"/>
    <w:rsid w:val="00643296"/>
    <w:rsid w:val="00643394"/>
    <w:rsid w:val="0064368D"/>
    <w:rsid w:val="00645445"/>
    <w:rsid w:val="00645FB9"/>
    <w:rsid w:val="006460C6"/>
    <w:rsid w:val="006519E0"/>
    <w:rsid w:val="00651AA5"/>
    <w:rsid w:val="006539A3"/>
    <w:rsid w:val="00654CE0"/>
    <w:rsid w:val="00655272"/>
    <w:rsid w:val="006579BD"/>
    <w:rsid w:val="00660CA5"/>
    <w:rsid w:val="00661303"/>
    <w:rsid w:val="00662408"/>
    <w:rsid w:val="00663581"/>
    <w:rsid w:val="0066437A"/>
    <w:rsid w:val="006643B0"/>
    <w:rsid w:val="00664688"/>
    <w:rsid w:val="006652F7"/>
    <w:rsid w:val="00665356"/>
    <w:rsid w:val="006653AB"/>
    <w:rsid w:val="00666414"/>
    <w:rsid w:val="00666722"/>
    <w:rsid w:val="00666D04"/>
    <w:rsid w:val="00666FAC"/>
    <w:rsid w:val="006675EE"/>
    <w:rsid w:val="00667D9C"/>
    <w:rsid w:val="00670D78"/>
    <w:rsid w:val="006715F0"/>
    <w:rsid w:val="006716A4"/>
    <w:rsid w:val="006722D0"/>
    <w:rsid w:val="00672B22"/>
    <w:rsid w:val="00673535"/>
    <w:rsid w:val="006738A7"/>
    <w:rsid w:val="0067436D"/>
    <w:rsid w:val="0067500C"/>
    <w:rsid w:val="00675969"/>
    <w:rsid w:val="00676C1D"/>
    <w:rsid w:val="006776F7"/>
    <w:rsid w:val="006807B9"/>
    <w:rsid w:val="00681961"/>
    <w:rsid w:val="00681F96"/>
    <w:rsid w:val="006821BD"/>
    <w:rsid w:val="006839A5"/>
    <w:rsid w:val="00683B1B"/>
    <w:rsid w:val="00684077"/>
    <w:rsid w:val="00684C5A"/>
    <w:rsid w:val="0068549C"/>
    <w:rsid w:val="00685C14"/>
    <w:rsid w:val="0068701B"/>
    <w:rsid w:val="0068709E"/>
    <w:rsid w:val="00687E9D"/>
    <w:rsid w:val="00690E98"/>
    <w:rsid w:val="00691757"/>
    <w:rsid w:val="006932D1"/>
    <w:rsid w:val="00694410"/>
    <w:rsid w:val="00694551"/>
    <w:rsid w:val="0069462E"/>
    <w:rsid w:val="00696C57"/>
    <w:rsid w:val="00696EB6"/>
    <w:rsid w:val="0069740C"/>
    <w:rsid w:val="006A08E2"/>
    <w:rsid w:val="006A15B6"/>
    <w:rsid w:val="006A1613"/>
    <w:rsid w:val="006A2E6E"/>
    <w:rsid w:val="006A32EA"/>
    <w:rsid w:val="006A48D8"/>
    <w:rsid w:val="006A5678"/>
    <w:rsid w:val="006A5D70"/>
    <w:rsid w:val="006A7B38"/>
    <w:rsid w:val="006A7F25"/>
    <w:rsid w:val="006B0F69"/>
    <w:rsid w:val="006B45A5"/>
    <w:rsid w:val="006B4DA2"/>
    <w:rsid w:val="006B553B"/>
    <w:rsid w:val="006B607B"/>
    <w:rsid w:val="006B68B2"/>
    <w:rsid w:val="006B7373"/>
    <w:rsid w:val="006B75E0"/>
    <w:rsid w:val="006C0E3C"/>
    <w:rsid w:val="006C189E"/>
    <w:rsid w:val="006C1C99"/>
    <w:rsid w:val="006C1DB6"/>
    <w:rsid w:val="006C2F51"/>
    <w:rsid w:val="006C3422"/>
    <w:rsid w:val="006C399C"/>
    <w:rsid w:val="006C6860"/>
    <w:rsid w:val="006C6D4C"/>
    <w:rsid w:val="006D02E5"/>
    <w:rsid w:val="006D1301"/>
    <w:rsid w:val="006D1525"/>
    <w:rsid w:val="006D15C1"/>
    <w:rsid w:val="006D1CE4"/>
    <w:rsid w:val="006D21CE"/>
    <w:rsid w:val="006D28D0"/>
    <w:rsid w:val="006D2F28"/>
    <w:rsid w:val="006D376C"/>
    <w:rsid w:val="006D4204"/>
    <w:rsid w:val="006D4E42"/>
    <w:rsid w:val="006D53B1"/>
    <w:rsid w:val="006D5BBB"/>
    <w:rsid w:val="006D5C05"/>
    <w:rsid w:val="006D5E26"/>
    <w:rsid w:val="006D67A0"/>
    <w:rsid w:val="006D6B47"/>
    <w:rsid w:val="006D6BC0"/>
    <w:rsid w:val="006E00D9"/>
    <w:rsid w:val="006E0106"/>
    <w:rsid w:val="006E092B"/>
    <w:rsid w:val="006E1D81"/>
    <w:rsid w:val="006E20CD"/>
    <w:rsid w:val="006E2AD1"/>
    <w:rsid w:val="006E35A4"/>
    <w:rsid w:val="006E3825"/>
    <w:rsid w:val="006E3BED"/>
    <w:rsid w:val="006E458D"/>
    <w:rsid w:val="006E45D5"/>
    <w:rsid w:val="006E657E"/>
    <w:rsid w:val="006E6799"/>
    <w:rsid w:val="006E6833"/>
    <w:rsid w:val="006E7C02"/>
    <w:rsid w:val="006F0F16"/>
    <w:rsid w:val="006F0F24"/>
    <w:rsid w:val="006F12C2"/>
    <w:rsid w:val="006F2D97"/>
    <w:rsid w:val="006F32A8"/>
    <w:rsid w:val="006F362C"/>
    <w:rsid w:val="006F478C"/>
    <w:rsid w:val="006F5526"/>
    <w:rsid w:val="006F554D"/>
    <w:rsid w:val="006F5738"/>
    <w:rsid w:val="006F5979"/>
    <w:rsid w:val="006F6A8B"/>
    <w:rsid w:val="006F7069"/>
    <w:rsid w:val="006F7F6A"/>
    <w:rsid w:val="00700647"/>
    <w:rsid w:val="00701072"/>
    <w:rsid w:val="0070181C"/>
    <w:rsid w:val="007018C8"/>
    <w:rsid w:val="0070194E"/>
    <w:rsid w:val="0070295C"/>
    <w:rsid w:val="00702E19"/>
    <w:rsid w:val="00702F89"/>
    <w:rsid w:val="00702FD3"/>
    <w:rsid w:val="00703E03"/>
    <w:rsid w:val="00703E77"/>
    <w:rsid w:val="00704477"/>
    <w:rsid w:val="00704717"/>
    <w:rsid w:val="007047E4"/>
    <w:rsid w:val="0070496E"/>
    <w:rsid w:val="00705A48"/>
    <w:rsid w:val="00706D12"/>
    <w:rsid w:val="00706DAD"/>
    <w:rsid w:val="0070715F"/>
    <w:rsid w:val="00707545"/>
    <w:rsid w:val="00707DED"/>
    <w:rsid w:val="00710276"/>
    <w:rsid w:val="0071099D"/>
    <w:rsid w:val="007110A6"/>
    <w:rsid w:val="0071195B"/>
    <w:rsid w:val="00711ACA"/>
    <w:rsid w:val="00712615"/>
    <w:rsid w:val="00712C9F"/>
    <w:rsid w:val="00713C6F"/>
    <w:rsid w:val="007140F5"/>
    <w:rsid w:val="00715AD3"/>
    <w:rsid w:val="00716420"/>
    <w:rsid w:val="007173BA"/>
    <w:rsid w:val="00717D57"/>
    <w:rsid w:val="00720166"/>
    <w:rsid w:val="00720792"/>
    <w:rsid w:val="007212F3"/>
    <w:rsid w:val="00722533"/>
    <w:rsid w:val="00724450"/>
    <w:rsid w:val="00725C48"/>
    <w:rsid w:val="00725C7A"/>
    <w:rsid w:val="00725E08"/>
    <w:rsid w:val="00726941"/>
    <w:rsid w:val="0073021D"/>
    <w:rsid w:val="0073074B"/>
    <w:rsid w:val="00732C0F"/>
    <w:rsid w:val="007345B6"/>
    <w:rsid w:val="0073588B"/>
    <w:rsid w:val="00735D72"/>
    <w:rsid w:val="00736825"/>
    <w:rsid w:val="00736BFF"/>
    <w:rsid w:val="007377A7"/>
    <w:rsid w:val="00740AD6"/>
    <w:rsid w:val="0074108C"/>
    <w:rsid w:val="00741D2A"/>
    <w:rsid w:val="00742304"/>
    <w:rsid w:val="007430D9"/>
    <w:rsid w:val="007434E9"/>
    <w:rsid w:val="0074360A"/>
    <w:rsid w:val="007438B5"/>
    <w:rsid w:val="00744081"/>
    <w:rsid w:val="007453F1"/>
    <w:rsid w:val="0074684D"/>
    <w:rsid w:val="00750711"/>
    <w:rsid w:val="0075100A"/>
    <w:rsid w:val="0075133E"/>
    <w:rsid w:val="00753B2F"/>
    <w:rsid w:val="00753CF1"/>
    <w:rsid w:val="00753E94"/>
    <w:rsid w:val="00754D5A"/>
    <w:rsid w:val="0075610B"/>
    <w:rsid w:val="00756E02"/>
    <w:rsid w:val="0076141A"/>
    <w:rsid w:val="007632D9"/>
    <w:rsid w:val="0076349E"/>
    <w:rsid w:val="00764480"/>
    <w:rsid w:val="007644F6"/>
    <w:rsid w:val="00764C7B"/>
    <w:rsid w:val="0076625D"/>
    <w:rsid w:val="00767FFE"/>
    <w:rsid w:val="007702F3"/>
    <w:rsid w:val="00771522"/>
    <w:rsid w:val="00771FB6"/>
    <w:rsid w:val="007725A6"/>
    <w:rsid w:val="00773A34"/>
    <w:rsid w:val="00774347"/>
    <w:rsid w:val="00774526"/>
    <w:rsid w:val="00774694"/>
    <w:rsid w:val="00775A60"/>
    <w:rsid w:val="00776A72"/>
    <w:rsid w:val="00777672"/>
    <w:rsid w:val="007804AF"/>
    <w:rsid w:val="00781FB0"/>
    <w:rsid w:val="0078244A"/>
    <w:rsid w:val="00783099"/>
    <w:rsid w:val="0078335F"/>
    <w:rsid w:val="00783389"/>
    <w:rsid w:val="00783B3F"/>
    <w:rsid w:val="00784526"/>
    <w:rsid w:val="007848B9"/>
    <w:rsid w:val="007859DF"/>
    <w:rsid w:val="00785EA1"/>
    <w:rsid w:val="007864EE"/>
    <w:rsid w:val="00786918"/>
    <w:rsid w:val="007874AC"/>
    <w:rsid w:val="00790F08"/>
    <w:rsid w:val="00790F4B"/>
    <w:rsid w:val="0079203D"/>
    <w:rsid w:val="007927E3"/>
    <w:rsid w:val="007929F8"/>
    <w:rsid w:val="00793DC8"/>
    <w:rsid w:val="0079438F"/>
    <w:rsid w:val="00794B06"/>
    <w:rsid w:val="00795B68"/>
    <w:rsid w:val="007A0AE6"/>
    <w:rsid w:val="007A0B38"/>
    <w:rsid w:val="007A4028"/>
    <w:rsid w:val="007A4637"/>
    <w:rsid w:val="007A518A"/>
    <w:rsid w:val="007A5293"/>
    <w:rsid w:val="007A67BE"/>
    <w:rsid w:val="007A7B9C"/>
    <w:rsid w:val="007A7F1E"/>
    <w:rsid w:val="007B026C"/>
    <w:rsid w:val="007B0ADA"/>
    <w:rsid w:val="007B13A0"/>
    <w:rsid w:val="007B1810"/>
    <w:rsid w:val="007B24C0"/>
    <w:rsid w:val="007B29E9"/>
    <w:rsid w:val="007B2B26"/>
    <w:rsid w:val="007B2B6D"/>
    <w:rsid w:val="007B2DBA"/>
    <w:rsid w:val="007B40BF"/>
    <w:rsid w:val="007B4C9E"/>
    <w:rsid w:val="007B5B8D"/>
    <w:rsid w:val="007B6143"/>
    <w:rsid w:val="007B70EC"/>
    <w:rsid w:val="007C02A8"/>
    <w:rsid w:val="007C0B9C"/>
    <w:rsid w:val="007C0DA3"/>
    <w:rsid w:val="007C1143"/>
    <w:rsid w:val="007C1393"/>
    <w:rsid w:val="007C15DB"/>
    <w:rsid w:val="007C1EAA"/>
    <w:rsid w:val="007C1F06"/>
    <w:rsid w:val="007C2958"/>
    <w:rsid w:val="007C2A2A"/>
    <w:rsid w:val="007C3507"/>
    <w:rsid w:val="007C376A"/>
    <w:rsid w:val="007C38C6"/>
    <w:rsid w:val="007C3A60"/>
    <w:rsid w:val="007C3DFD"/>
    <w:rsid w:val="007C3FAB"/>
    <w:rsid w:val="007C43C5"/>
    <w:rsid w:val="007C52D9"/>
    <w:rsid w:val="007C5A2C"/>
    <w:rsid w:val="007D02CA"/>
    <w:rsid w:val="007D1391"/>
    <w:rsid w:val="007D1A57"/>
    <w:rsid w:val="007D35E3"/>
    <w:rsid w:val="007D5657"/>
    <w:rsid w:val="007D5676"/>
    <w:rsid w:val="007D66BF"/>
    <w:rsid w:val="007D7BBD"/>
    <w:rsid w:val="007D7E9D"/>
    <w:rsid w:val="007E01DF"/>
    <w:rsid w:val="007E138F"/>
    <w:rsid w:val="007E1D05"/>
    <w:rsid w:val="007E2004"/>
    <w:rsid w:val="007E2172"/>
    <w:rsid w:val="007E2905"/>
    <w:rsid w:val="007E29DB"/>
    <w:rsid w:val="007E3B3E"/>
    <w:rsid w:val="007E40D1"/>
    <w:rsid w:val="007E41A3"/>
    <w:rsid w:val="007E45DE"/>
    <w:rsid w:val="007E511A"/>
    <w:rsid w:val="007E7BDE"/>
    <w:rsid w:val="007F0636"/>
    <w:rsid w:val="007F237D"/>
    <w:rsid w:val="007F332B"/>
    <w:rsid w:val="007F374A"/>
    <w:rsid w:val="007F38E0"/>
    <w:rsid w:val="007F54E4"/>
    <w:rsid w:val="007F5DC6"/>
    <w:rsid w:val="007F6BDE"/>
    <w:rsid w:val="007F7611"/>
    <w:rsid w:val="007F7887"/>
    <w:rsid w:val="007F7DA9"/>
    <w:rsid w:val="008010B0"/>
    <w:rsid w:val="00801FC0"/>
    <w:rsid w:val="00802028"/>
    <w:rsid w:val="008021B0"/>
    <w:rsid w:val="0080339B"/>
    <w:rsid w:val="00804CBB"/>
    <w:rsid w:val="008051CB"/>
    <w:rsid w:val="008052F1"/>
    <w:rsid w:val="00806B20"/>
    <w:rsid w:val="00807327"/>
    <w:rsid w:val="00807F2E"/>
    <w:rsid w:val="008106E3"/>
    <w:rsid w:val="00811A08"/>
    <w:rsid w:val="00812263"/>
    <w:rsid w:val="00812344"/>
    <w:rsid w:val="00812D96"/>
    <w:rsid w:val="00813068"/>
    <w:rsid w:val="00814E4A"/>
    <w:rsid w:val="00815246"/>
    <w:rsid w:val="00815270"/>
    <w:rsid w:val="00816165"/>
    <w:rsid w:val="008162F6"/>
    <w:rsid w:val="00816493"/>
    <w:rsid w:val="0081756B"/>
    <w:rsid w:val="00820005"/>
    <w:rsid w:val="00820991"/>
    <w:rsid w:val="00820B03"/>
    <w:rsid w:val="0082349E"/>
    <w:rsid w:val="00823AF8"/>
    <w:rsid w:val="00825223"/>
    <w:rsid w:val="00825660"/>
    <w:rsid w:val="00825662"/>
    <w:rsid w:val="0082573D"/>
    <w:rsid w:val="0082622C"/>
    <w:rsid w:val="00826392"/>
    <w:rsid w:val="00826756"/>
    <w:rsid w:val="00826A2B"/>
    <w:rsid w:val="0082740E"/>
    <w:rsid w:val="00827F61"/>
    <w:rsid w:val="00830283"/>
    <w:rsid w:val="008303AF"/>
    <w:rsid w:val="00831F08"/>
    <w:rsid w:val="0083262D"/>
    <w:rsid w:val="00832A87"/>
    <w:rsid w:val="00832C82"/>
    <w:rsid w:val="00832FB9"/>
    <w:rsid w:val="00833CB9"/>
    <w:rsid w:val="00835B2F"/>
    <w:rsid w:val="00836F6A"/>
    <w:rsid w:val="0083746C"/>
    <w:rsid w:val="0083787C"/>
    <w:rsid w:val="00837AAC"/>
    <w:rsid w:val="00837C7D"/>
    <w:rsid w:val="00837F26"/>
    <w:rsid w:val="0084219D"/>
    <w:rsid w:val="00842AE0"/>
    <w:rsid w:val="00843549"/>
    <w:rsid w:val="008438A0"/>
    <w:rsid w:val="00844E29"/>
    <w:rsid w:val="00845E82"/>
    <w:rsid w:val="00846678"/>
    <w:rsid w:val="00846F18"/>
    <w:rsid w:val="0085046C"/>
    <w:rsid w:val="008506A3"/>
    <w:rsid w:val="00850781"/>
    <w:rsid w:val="00850FB6"/>
    <w:rsid w:val="00852235"/>
    <w:rsid w:val="0085409C"/>
    <w:rsid w:val="008552D4"/>
    <w:rsid w:val="00855DC7"/>
    <w:rsid w:val="00855FC0"/>
    <w:rsid w:val="00856841"/>
    <w:rsid w:val="00856AC3"/>
    <w:rsid w:val="00856D5E"/>
    <w:rsid w:val="008577A9"/>
    <w:rsid w:val="008624D1"/>
    <w:rsid w:val="00862708"/>
    <w:rsid w:val="00864022"/>
    <w:rsid w:val="00865AD2"/>
    <w:rsid w:val="00866D03"/>
    <w:rsid w:val="00872623"/>
    <w:rsid w:val="00872802"/>
    <w:rsid w:val="00872C47"/>
    <w:rsid w:val="00873067"/>
    <w:rsid w:val="00875FB7"/>
    <w:rsid w:val="008767C7"/>
    <w:rsid w:val="00876D6B"/>
    <w:rsid w:val="008773BB"/>
    <w:rsid w:val="008774E6"/>
    <w:rsid w:val="00877B4B"/>
    <w:rsid w:val="00877F2F"/>
    <w:rsid w:val="0088081A"/>
    <w:rsid w:val="008808D5"/>
    <w:rsid w:val="00880F1B"/>
    <w:rsid w:val="00881099"/>
    <w:rsid w:val="008834A5"/>
    <w:rsid w:val="00883566"/>
    <w:rsid w:val="00883A78"/>
    <w:rsid w:val="00883D39"/>
    <w:rsid w:val="008840D3"/>
    <w:rsid w:val="00884CD9"/>
    <w:rsid w:val="008853C7"/>
    <w:rsid w:val="0088593E"/>
    <w:rsid w:val="00885E1C"/>
    <w:rsid w:val="0088622E"/>
    <w:rsid w:val="0088663F"/>
    <w:rsid w:val="00886806"/>
    <w:rsid w:val="008868B0"/>
    <w:rsid w:val="00886EC1"/>
    <w:rsid w:val="008907D8"/>
    <w:rsid w:val="00890FB3"/>
    <w:rsid w:val="008910F8"/>
    <w:rsid w:val="00891124"/>
    <w:rsid w:val="00891A08"/>
    <w:rsid w:val="00893265"/>
    <w:rsid w:val="00893422"/>
    <w:rsid w:val="0089347B"/>
    <w:rsid w:val="00895651"/>
    <w:rsid w:val="00896106"/>
    <w:rsid w:val="00897060"/>
    <w:rsid w:val="008A035D"/>
    <w:rsid w:val="008A03D5"/>
    <w:rsid w:val="008A040C"/>
    <w:rsid w:val="008A11D6"/>
    <w:rsid w:val="008A1709"/>
    <w:rsid w:val="008A1880"/>
    <w:rsid w:val="008A2357"/>
    <w:rsid w:val="008A24E6"/>
    <w:rsid w:val="008A274F"/>
    <w:rsid w:val="008A2ECA"/>
    <w:rsid w:val="008A2EEF"/>
    <w:rsid w:val="008A31FB"/>
    <w:rsid w:val="008A4AD4"/>
    <w:rsid w:val="008A4EBF"/>
    <w:rsid w:val="008A5122"/>
    <w:rsid w:val="008A57C8"/>
    <w:rsid w:val="008A5B90"/>
    <w:rsid w:val="008A62AB"/>
    <w:rsid w:val="008A67EA"/>
    <w:rsid w:val="008A697C"/>
    <w:rsid w:val="008A6DA9"/>
    <w:rsid w:val="008B1D3D"/>
    <w:rsid w:val="008B2306"/>
    <w:rsid w:val="008B24D9"/>
    <w:rsid w:val="008B2A5F"/>
    <w:rsid w:val="008B538C"/>
    <w:rsid w:val="008B5E3C"/>
    <w:rsid w:val="008B681B"/>
    <w:rsid w:val="008B6D58"/>
    <w:rsid w:val="008B6D9A"/>
    <w:rsid w:val="008B7BB3"/>
    <w:rsid w:val="008B7EAA"/>
    <w:rsid w:val="008C00C0"/>
    <w:rsid w:val="008C06AE"/>
    <w:rsid w:val="008C0D6A"/>
    <w:rsid w:val="008C1F44"/>
    <w:rsid w:val="008C22BD"/>
    <w:rsid w:val="008C2A33"/>
    <w:rsid w:val="008C2F02"/>
    <w:rsid w:val="008C336F"/>
    <w:rsid w:val="008C33DC"/>
    <w:rsid w:val="008C365E"/>
    <w:rsid w:val="008C3981"/>
    <w:rsid w:val="008C46E4"/>
    <w:rsid w:val="008C5286"/>
    <w:rsid w:val="008C62F5"/>
    <w:rsid w:val="008C65D6"/>
    <w:rsid w:val="008C6BAD"/>
    <w:rsid w:val="008C7C2F"/>
    <w:rsid w:val="008D0279"/>
    <w:rsid w:val="008D0988"/>
    <w:rsid w:val="008D09D3"/>
    <w:rsid w:val="008D0BE0"/>
    <w:rsid w:val="008D0C25"/>
    <w:rsid w:val="008D2D50"/>
    <w:rsid w:val="008D4EEB"/>
    <w:rsid w:val="008D5E4E"/>
    <w:rsid w:val="008D63B5"/>
    <w:rsid w:val="008E0CB7"/>
    <w:rsid w:val="008E1AA5"/>
    <w:rsid w:val="008E31A9"/>
    <w:rsid w:val="008E3C79"/>
    <w:rsid w:val="008E43C9"/>
    <w:rsid w:val="008E467A"/>
    <w:rsid w:val="008E4735"/>
    <w:rsid w:val="008E765E"/>
    <w:rsid w:val="008F00FB"/>
    <w:rsid w:val="008F0854"/>
    <w:rsid w:val="008F0F55"/>
    <w:rsid w:val="008F17A5"/>
    <w:rsid w:val="008F1B5A"/>
    <w:rsid w:val="008F2004"/>
    <w:rsid w:val="008F43F4"/>
    <w:rsid w:val="008F475A"/>
    <w:rsid w:val="008F5AD2"/>
    <w:rsid w:val="008F5EE1"/>
    <w:rsid w:val="008F643D"/>
    <w:rsid w:val="008F68EB"/>
    <w:rsid w:val="008F6EAE"/>
    <w:rsid w:val="008F7374"/>
    <w:rsid w:val="008F77C8"/>
    <w:rsid w:val="009004CB"/>
    <w:rsid w:val="009004E8"/>
    <w:rsid w:val="00900D73"/>
    <w:rsid w:val="00902932"/>
    <w:rsid w:val="009039BD"/>
    <w:rsid w:val="00904239"/>
    <w:rsid w:val="0090512F"/>
    <w:rsid w:val="00905D03"/>
    <w:rsid w:val="00905F9D"/>
    <w:rsid w:val="0090644B"/>
    <w:rsid w:val="0091112A"/>
    <w:rsid w:val="009114BA"/>
    <w:rsid w:val="00913979"/>
    <w:rsid w:val="00913CBB"/>
    <w:rsid w:val="00914123"/>
    <w:rsid w:val="009142E9"/>
    <w:rsid w:val="009160D7"/>
    <w:rsid w:val="009162F0"/>
    <w:rsid w:val="00916C5E"/>
    <w:rsid w:val="00920163"/>
    <w:rsid w:val="009203D4"/>
    <w:rsid w:val="00922581"/>
    <w:rsid w:val="00922D3C"/>
    <w:rsid w:val="009231F9"/>
    <w:rsid w:val="00924432"/>
    <w:rsid w:val="00924F01"/>
    <w:rsid w:val="009266AC"/>
    <w:rsid w:val="00926C68"/>
    <w:rsid w:val="00927A0E"/>
    <w:rsid w:val="009300B0"/>
    <w:rsid w:val="0093028C"/>
    <w:rsid w:val="0093063B"/>
    <w:rsid w:val="00930FB6"/>
    <w:rsid w:val="00931957"/>
    <w:rsid w:val="00932134"/>
    <w:rsid w:val="00933E61"/>
    <w:rsid w:val="009341EB"/>
    <w:rsid w:val="00937D69"/>
    <w:rsid w:val="00940A07"/>
    <w:rsid w:val="00940D30"/>
    <w:rsid w:val="0094142E"/>
    <w:rsid w:val="00942637"/>
    <w:rsid w:val="00942765"/>
    <w:rsid w:val="009433EE"/>
    <w:rsid w:val="0094349B"/>
    <w:rsid w:val="00943BA1"/>
    <w:rsid w:val="00943D10"/>
    <w:rsid w:val="009457CB"/>
    <w:rsid w:val="00945836"/>
    <w:rsid w:val="009458A6"/>
    <w:rsid w:val="00945A1B"/>
    <w:rsid w:val="0094601C"/>
    <w:rsid w:val="009462C8"/>
    <w:rsid w:val="00946CAC"/>
    <w:rsid w:val="009477E7"/>
    <w:rsid w:val="00947D9C"/>
    <w:rsid w:val="009504EB"/>
    <w:rsid w:val="0095086D"/>
    <w:rsid w:val="00950F7E"/>
    <w:rsid w:val="009511A6"/>
    <w:rsid w:val="00951599"/>
    <w:rsid w:val="009518B8"/>
    <w:rsid w:val="00951BBD"/>
    <w:rsid w:val="009524B0"/>
    <w:rsid w:val="00953118"/>
    <w:rsid w:val="00953822"/>
    <w:rsid w:val="009539FD"/>
    <w:rsid w:val="00953AC1"/>
    <w:rsid w:val="009542F2"/>
    <w:rsid w:val="00955657"/>
    <w:rsid w:val="009564E7"/>
    <w:rsid w:val="00956B60"/>
    <w:rsid w:val="00960012"/>
    <w:rsid w:val="00960644"/>
    <w:rsid w:val="00961A16"/>
    <w:rsid w:val="00961EFE"/>
    <w:rsid w:val="0096235A"/>
    <w:rsid w:val="00962A87"/>
    <w:rsid w:val="009665EA"/>
    <w:rsid w:val="00966679"/>
    <w:rsid w:val="009719F3"/>
    <w:rsid w:val="00971A80"/>
    <w:rsid w:val="009724BE"/>
    <w:rsid w:val="00972AAC"/>
    <w:rsid w:val="00972BCC"/>
    <w:rsid w:val="00973F4F"/>
    <w:rsid w:val="00975C8C"/>
    <w:rsid w:val="00976976"/>
    <w:rsid w:val="009769DD"/>
    <w:rsid w:val="00976E74"/>
    <w:rsid w:val="009774C8"/>
    <w:rsid w:val="00980193"/>
    <w:rsid w:val="009806B1"/>
    <w:rsid w:val="00980EF5"/>
    <w:rsid w:val="00980F23"/>
    <w:rsid w:val="00981D19"/>
    <w:rsid w:val="00981ED4"/>
    <w:rsid w:val="009828D1"/>
    <w:rsid w:val="0098305C"/>
    <w:rsid w:val="009843A4"/>
    <w:rsid w:val="0098497D"/>
    <w:rsid w:val="00984986"/>
    <w:rsid w:val="00984CF8"/>
    <w:rsid w:val="00985A2A"/>
    <w:rsid w:val="00985C97"/>
    <w:rsid w:val="00985D81"/>
    <w:rsid w:val="009865D8"/>
    <w:rsid w:val="00986B71"/>
    <w:rsid w:val="00986CD0"/>
    <w:rsid w:val="00986CE3"/>
    <w:rsid w:val="00987ECC"/>
    <w:rsid w:val="0099041B"/>
    <w:rsid w:val="00990AA5"/>
    <w:rsid w:val="00991D6E"/>
    <w:rsid w:val="00992C37"/>
    <w:rsid w:val="00992FB4"/>
    <w:rsid w:val="0099347F"/>
    <w:rsid w:val="00994179"/>
    <w:rsid w:val="00994836"/>
    <w:rsid w:val="00996AE0"/>
    <w:rsid w:val="009A0863"/>
    <w:rsid w:val="009A18D9"/>
    <w:rsid w:val="009A19BF"/>
    <w:rsid w:val="009A2047"/>
    <w:rsid w:val="009A24A2"/>
    <w:rsid w:val="009A2EC5"/>
    <w:rsid w:val="009A3A30"/>
    <w:rsid w:val="009A414F"/>
    <w:rsid w:val="009A4E94"/>
    <w:rsid w:val="009A5AA9"/>
    <w:rsid w:val="009A6123"/>
    <w:rsid w:val="009A61D0"/>
    <w:rsid w:val="009A62FA"/>
    <w:rsid w:val="009A6E30"/>
    <w:rsid w:val="009A7871"/>
    <w:rsid w:val="009A7A87"/>
    <w:rsid w:val="009B0F0D"/>
    <w:rsid w:val="009B2FC0"/>
    <w:rsid w:val="009B3482"/>
    <w:rsid w:val="009B35D0"/>
    <w:rsid w:val="009B3C92"/>
    <w:rsid w:val="009B43FE"/>
    <w:rsid w:val="009B577A"/>
    <w:rsid w:val="009B5AC1"/>
    <w:rsid w:val="009B6137"/>
    <w:rsid w:val="009C03AE"/>
    <w:rsid w:val="009C0B54"/>
    <w:rsid w:val="009C1107"/>
    <w:rsid w:val="009C1505"/>
    <w:rsid w:val="009C2109"/>
    <w:rsid w:val="009C2F64"/>
    <w:rsid w:val="009C3431"/>
    <w:rsid w:val="009C3595"/>
    <w:rsid w:val="009C3FB5"/>
    <w:rsid w:val="009C3FDA"/>
    <w:rsid w:val="009C46C3"/>
    <w:rsid w:val="009C4991"/>
    <w:rsid w:val="009C4E2B"/>
    <w:rsid w:val="009C5321"/>
    <w:rsid w:val="009C55FA"/>
    <w:rsid w:val="009C57BE"/>
    <w:rsid w:val="009C7638"/>
    <w:rsid w:val="009C7FEB"/>
    <w:rsid w:val="009D1A89"/>
    <w:rsid w:val="009D2249"/>
    <w:rsid w:val="009D2D99"/>
    <w:rsid w:val="009D30F2"/>
    <w:rsid w:val="009D3F66"/>
    <w:rsid w:val="009D487F"/>
    <w:rsid w:val="009D4B22"/>
    <w:rsid w:val="009D580C"/>
    <w:rsid w:val="009D6EB2"/>
    <w:rsid w:val="009E01B8"/>
    <w:rsid w:val="009E0D3A"/>
    <w:rsid w:val="009E27BD"/>
    <w:rsid w:val="009E4322"/>
    <w:rsid w:val="009E449C"/>
    <w:rsid w:val="009F0D30"/>
    <w:rsid w:val="009F187C"/>
    <w:rsid w:val="009F2787"/>
    <w:rsid w:val="009F3221"/>
    <w:rsid w:val="009F3280"/>
    <w:rsid w:val="009F351F"/>
    <w:rsid w:val="009F35F2"/>
    <w:rsid w:val="009F3E14"/>
    <w:rsid w:val="009F4F31"/>
    <w:rsid w:val="009F54D3"/>
    <w:rsid w:val="009F6119"/>
    <w:rsid w:val="009F67EB"/>
    <w:rsid w:val="009F6B42"/>
    <w:rsid w:val="009F6C56"/>
    <w:rsid w:val="009F72DE"/>
    <w:rsid w:val="00A0037F"/>
    <w:rsid w:val="00A01570"/>
    <w:rsid w:val="00A01691"/>
    <w:rsid w:val="00A017A4"/>
    <w:rsid w:val="00A01CAD"/>
    <w:rsid w:val="00A0286E"/>
    <w:rsid w:val="00A02965"/>
    <w:rsid w:val="00A03099"/>
    <w:rsid w:val="00A03981"/>
    <w:rsid w:val="00A0552B"/>
    <w:rsid w:val="00A072E4"/>
    <w:rsid w:val="00A07576"/>
    <w:rsid w:val="00A07E7D"/>
    <w:rsid w:val="00A10CB8"/>
    <w:rsid w:val="00A13EB2"/>
    <w:rsid w:val="00A13F1A"/>
    <w:rsid w:val="00A14F6B"/>
    <w:rsid w:val="00A15078"/>
    <w:rsid w:val="00A15399"/>
    <w:rsid w:val="00A16916"/>
    <w:rsid w:val="00A1786D"/>
    <w:rsid w:val="00A17CEC"/>
    <w:rsid w:val="00A17F17"/>
    <w:rsid w:val="00A203E9"/>
    <w:rsid w:val="00A211B5"/>
    <w:rsid w:val="00A22023"/>
    <w:rsid w:val="00A22A28"/>
    <w:rsid w:val="00A24C3D"/>
    <w:rsid w:val="00A24F00"/>
    <w:rsid w:val="00A25175"/>
    <w:rsid w:val="00A25BDC"/>
    <w:rsid w:val="00A268D5"/>
    <w:rsid w:val="00A26A8C"/>
    <w:rsid w:val="00A26B7B"/>
    <w:rsid w:val="00A27144"/>
    <w:rsid w:val="00A3060D"/>
    <w:rsid w:val="00A31B0B"/>
    <w:rsid w:val="00A31FB5"/>
    <w:rsid w:val="00A321C6"/>
    <w:rsid w:val="00A3338D"/>
    <w:rsid w:val="00A336C9"/>
    <w:rsid w:val="00A336FA"/>
    <w:rsid w:val="00A33B94"/>
    <w:rsid w:val="00A34713"/>
    <w:rsid w:val="00A34B05"/>
    <w:rsid w:val="00A35FCE"/>
    <w:rsid w:val="00A37AC4"/>
    <w:rsid w:val="00A37B02"/>
    <w:rsid w:val="00A37BC4"/>
    <w:rsid w:val="00A37EAB"/>
    <w:rsid w:val="00A408B8"/>
    <w:rsid w:val="00A41995"/>
    <w:rsid w:val="00A41C84"/>
    <w:rsid w:val="00A424BA"/>
    <w:rsid w:val="00A42D60"/>
    <w:rsid w:val="00A43044"/>
    <w:rsid w:val="00A43C9D"/>
    <w:rsid w:val="00A440FD"/>
    <w:rsid w:val="00A4455D"/>
    <w:rsid w:val="00A44FA3"/>
    <w:rsid w:val="00A468F0"/>
    <w:rsid w:val="00A46AA4"/>
    <w:rsid w:val="00A47164"/>
    <w:rsid w:val="00A477DC"/>
    <w:rsid w:val="00A50CEC"/>
    <w:rsid w:val="00A511CB"/>
    <w:rsid w:val="00A51919"/>
    <w:rsid w:val="00A52A1E"/>
    <w:rsid w:val="00A55747"/>
    <w:rsid w:val="00A55F8C"/>
    <w:rsid w:val="00A562B3"/>
    <w:rsid w:val="00A56436"/>
    <w:rsid w:val="00A567C8"/>
    <w:rsid w:val="00A56FD6"/>
    <w:rsid w:val="00A5703C"/>
    <w:rsid w:val="00A57DFA"/>
    <w:rsid w:val="00A57F9E"/>
    <w:rsid w:val="00A6186A"/>
    <w:rsid w:val="00A62C65"/>
    <w:rsid w:val="00A63BE9"/>
    <w:rsid w:val="00A6641C"/>
    <w:rsid w:val="00A664D6"/>
    <w:rsid w:val="00A66682"/>
    <w:rsid w:val="00A666CA"/>
    <w:rsid w:val="00A66896"/>
    <w:rsid w:val="00A67C5D"/>
    <w:rsid w:val="00A709A4"/>
    <w:rsid w:val="00A70CB6"/>
    <w:rsid w:val="00A7101D"/>
    <w:rsid w:val="00A71476"/>
    <w:rsid w:val="00A71C86"/>
    <w:rsid w:val="00A7251C"/>
    <w:rsid w:val="00A73035"/>
    <w:rsid w:val="00A73102"/>
    <w:rsid w:val="00A732EC"/>
    <w:rsid w:val="00A73A7D"/>
    <w:rsid w:val="00A740F1"/>
    <w:rsid w:val="00A75E15"/>
    <w:rsid w:val="00A76596"/>
    <w:rsid w:val="00A76D2F"/>
    <w:rsid w:val="00A775C6"/>
    <w:rsid w:val="00A77FFD"/>
    <w:rsid w:val="00A80249"/>
    <w:rsid w:val="00A80682"/>
    <w:rsid w:val="00A8070A"/>
    <w:rsid w:val="00A81C13"/>
    <w:rsid w:val="00A82001"/>
    <w:rsid w:val="00A8208C"/>
    <w:rsid w:val="00A824CC"/>
    <w:rsid w:val="00A835E7"/>
    <w:rsid w:val="00A839A9"/>
    <w:rsid w:val="00A83DBB"/>
    <w:rsid w:val="00A83E3E"/>
    <w:rsid w:val="00A843EB"/>
    <w:rsid w:val="00A845FB"/>
    <w:rsid w:val="00A84B64"/>
    <w:rsid w:val="00A85821"/>
    <w:rsid w:val="00A900A3"/>
    <w:rsid w:val="00A9092E"/>
    <w:rsid w:val="00A91B67"/>
    <w:rsid w:val="00A92EBC"/>
    <w:rsid w:val="00A94B7A"/>
    <w:rsid w:val="00A951D7"/>
    <w:rsid w:val="00A95DB4"/>
    <w:rsid w:val="00A96BBE"/>
    <w:rsid w:val="00A96C1B"/>
    <w:rsid w:val="00A97C0F"/>
    <w:rsid w:val="00AA0592"/>
    <w:rsid w:val="00AA10CF"/>
    <w:rsid w:val="00AA3604"/>
    <w:rsid w:val="00AA65D6"/>
    <w:rsid w:val="00AA67F1"/>
    <w:rsid w:val="00AA6E21"/>
    <w:rsid w:val="00AA7153"/>
    <w:rsid w:val="00AA7849"/>
    <w:rsid w:val="00AB106C"/>
    <w:rsid w:val="00AB172D"/>
    <w:rsid w:val="00AB25D0"/>
    <w:rsid w:val="00AB4848"/>
    <w:rsid w:val="00AB50D7"/>
    <w:rsid w:val="00AB535A"/>
    <w:rsid w:val="00AB57F4"/>
    <w:rsid w:val="00AB5AEB"/>
    <w:rsid w:val="00AB611C"/>
    <w:rsid w:val="00AB661B"/>
    <w:rsid w:val="00AB6CEE"/>
    <w:rsid w:val="00AB7256"/>
    <w:rsid w:val="00AB7508"/>
    <w:rsid w:val="00AC0959"/>
    <w:rsid w:val="00AC0DD5"/>
    <w:rsid w:val="00AC1393"/>
    <w:rsid w:val="00AC1462"/>
    <w:rsid w:val="00AC183C"/>
    <w:rsid w:val="00AC1AE1"/>
    <w:rsid w:val="00AC2D0D"/>
    <w:rsid w:val="00AC2F1E"/>
    <w:rsid w:val="00AC4897"/>
    <w:rsid w:val="00AC4CEA"/>
    <w:rsid w:val="00AC6BBB"/>
    <w:rsid w:val="00AD07BC"/>
    <w:rsid w:val="00AD0FA8"/>
    <w:rsid w:val="00AD1DCA"/>
    <w:rsid w:val="00AD3D97"/>
    <w:rsid w:val="00AD44B0"/>
    <w:rsid w:val="00AD47A9"/>
    <w:rsid w:val="00AD4B08"/>
    <w:rsid w:val="00AD4B4F"/>
    <w:rsid w:val="00AD5D57"/>
    <w:rsid w:val="00AD641A"/>
    <w:rsid w:val="00AD6450"/>
    <w:rsid w:val="00AD7313"/>
    <w:rsid w:val="00AD7FA0"/>
    <w:rsid w:val="00AE0321"/>
    <w:rsid w:val="00AE0931"/>
    <w:rsid w:val="00AE0C67"/>
    <w:rsid w:val="00AE14A4"/>
    <w:rsid w:val="00AE1A09"/>
    <w:rsid w:val="00AE275B"/>
    <w:rsid w:val="00AE2C88"/>
    <w:rsid w:val="00AE33A4"/>
    <w:rsid w:val="00AE533E"/>
    <w:rsid w:val="00AE5527"/>
    <w:rsid w:val="00AE6F16"/>
    <w:rsid w:val="00AE7A20"/>
    <w:rsid w:val="00AF01D2"/>
    <w:rsid w:val="00AF07D2"/>
    <w:rsid w:val="00AF20EE"/>
    <w:rsid w:val="00AF247C"/>
    <w:rsid w:val="00AF2E72"/>
    <w:rsid w:val="00AF3659"/>
    <w:rsid w:val="00AF37A6"/>
    <w:rsid w:val="00AF38F5"/>
    <w:rsid w:val="00AF3907"/>
    <w:rsid w:val="00AF3A7A"/>
    <w:rsid w:val="00AF47B9"/>
    <w:rsid w:val="00AF48F4"/>
    <w:rsid w:val="00AF4C97"/>
    <w:rsid w:val="00AF66DD"/>
    <w:rsid w:val="00AF6D2C"/>
    <w:rsid w:val="00AF72F4"/>
    <w:rsid w:val="00B01948"/>
    <w:rsid w:val="00B02051"/>
    <w:rsid w:val="00B0225E"/>
    <w:rsid w:val="00B02B26"/>
    <w:rsid w:val="00B037F1"/>
    <w:rsid w:val="00B03CA3"/>
    <w:rsid w:val="00B04334"/>
    <w:rsid w:val="00B046D6"/>
    <w:rsid w:val="00B051D0"/>
    <w:rsid w:val="00B05694"/>
    <w:rsid w:val="00B05E0B"/>
    <w:rsid w:val="00B06013"/>
    <w:rsid w:val="00B0667D"/>
    <w:rsid w:val="00B06E0A"/>
    <w:rsid w:val="00B104F9"/>
    <w:rsid w:val="00B125FC"/>
    <w:rsid w:val="00B13E50"/>
    <w:rsid w:val="00B14141"/>
    <w:rsid w:val="00B16D5C"/>
    <w:rsid w:val="00B17012"/>
    <w:rsid w:val="00B20408"/>
    <w:rsid w:val="00B2090C"/>
    <w:rsid w:val="00B210D5"/>
    <w:rsid w:val="00B21D10"/>
    <w:rsid w:val="00B21D97"/>
    <w:rsid w:val="00B21F07"/>
    <w:rsid w:val="00B2280A"/>
    <w:rsid w:val="00B22FEB"/>
    <w:rsid w:val="00B23303"/>
    <w:rsid w:val="00B2366A"/>
    <w:rsid w:val="00B23A48"/>
    <w:rsid w:val="00B242AE"/>
    <w:rsid w:val="00B2593B"/>
    <w:rsid w:val="00B27253"/>
    <w:rsid w:val="00B27580"/>
    <w:rsid w:val="00B31408"/>
    <w:rsid w:val="00B31EC4"/>
    <w:rsid w:val="00B31F41"/>
    <w:rsid w:val="00B32AE8"/>
    <w:rsid w:val="00B32B0A"/>
    <w:rsid w:val="00B33E26"/>
    <w:rsid w:val="00B3483A"/>
    <w:rsid w:val="00B34977"/>
    <w:rsid w:val="00B35017"/>
    <w:rsid w:val="00B361C7"/>
    <w:rsid w:val="00B368D1"/>
    <w:rsid w:val="00B36973"/>
    <w:rsid w:val="00B37B0B"/>
    <w:rsid w:val="00B4004E"/>
    <w:rsid w:val="00B4039F"/>
    <w:rsid w:val="00B40845"/>
    <w:rsid w:val="00B4147D"/>
    <w:rsid w:val="00B4197F"/>
    <w:rsid w:val="00B4202C"/>
    <w:rsid w:val="00B4227B"/>
    <w:rsid w:val="00B42356"/>
    <w:rsid w:val="00B426E9"/>
    <w:rsid w:val="00B50748"/>
    <w:rsid w:val="00B50EC2"/>
    <w:rsid w:val="00B5187D"/>
    <w:rsid w:val="00B524FD"/>
    <w:rsid w:val="00B52611"/>
    <w:rsid w:val="00B5287C"/>
    <w:rsid w:val="00B53304"/>
    <w:rsid w:val="00B5543A"/>
    <w:rsid w:val="00B567E4"/>
    <w:rsid w:val="00B569FE"/>
    <w:rsid w:val="00B56C84"/>
    <w:rsid w:val="00B579A1"/>
    <w:rsid w:val="00B6194E"/>
    <w:rsid w:val="00B619D7"/>
    <w:rsid w:val="00B620F0"/>
    <w:rsid w:val="00B621F7"/>
    <w:rsid w:val="00B62726"/>
    <w:rsid w:val="00B62BD7"/>
    <w:rsid w:val="00B6354E"/>
    <w:rsid w:val="00B664BA"/>
    <w:rsid w:val="00B67F14"/>
    <w:rsid w:val="00B70A5D"/>
    <w:rsid w:val="00B70D18"/>
    <w:rsid w:val="00B71D94"/>
    <w:rsid w:val="00B72337"/>
    <w:rsid w:val="00B733D8"/>
    <w:rsid w:val="00B734E8"/>
    <w:rsid w:val="00B743C7"/>
    <w:rsid w:val="00B74C72"/>
    <w:rsid w:val="00B76165"/>
    <w:rsid w:val="00B7770A"/>
    <w:rsid w:val="00B80788"/>
    <w:rsid w:val="00B81170"/>
    <w:rsid w:val="00B81CA1"/>
    <w:rsid w:val="00B82CDD"/>
    <w:rsid w:val="00B84A04"/>
    <w:rsid w:val="00B84B89"/>
    <w:rsid w:val="00B85017"/>
    <w:rsid w:val="00B85A46"/>
    <w:rsid w:val="00B85AAB"/>
    <w:rsid w:val="00B85C56"/>
    <w:rsid w:val="00B863E8"/>
    <w:rsid w:val="00B865DC"/>
    <w:rsid w:val="00B87A7B"/>
    <w:rsid w:val="00B90610"/>
    <w:rsid w:val="00B90639"/>
    <w:rsid w:val="00B907F7"/>
    <w:rsid w:val="00B91B4C"/>
    <w:rsid w:val="00B92A4E"/>
    <w:rsid w:val="00B9303B"/>
    <w:rsid w:val="00B93C32"/>
    <w:rsid w:val="00B93C56"/>
    <w:rsid w:val="00B949E4"/>
    <w:rsid w:val="00B94EB4"/>
    <w:rsid w:val="00B9586F"/>
    <w:rsid w:val="00B95C1C"/>
    <w:rsid w:val="00B96627"/>
    <w:rsid w:val="00B96922"/>
    <w:rsid w:val="00B976E2"/>
    <w:rsid w:val="00B97D6E"/>
    <w:rsid w:val="00B97FF7"/>
    <w:rsid w:val="00BA07E8"/>
    <w:rsid w:val="00BA1B5C"/>
    <w:rsid w:val="00BA2134"/>
    <w:rsid w:val="00BA2490"/>
    <w:rsid w:val="00BA3599"/>
    <w:rsid w:val="00BA376B"/>
    <w:rsid w:val="00BA40C0"/>
    <w:rsid w:val="00BA4265"/>
    <w:rsid w:val="00BA444A"/>
    <w:rsid w:val="00BA45AE"/>
    <w:rsid w:val="00BA49A5"/>
    <w:rsid w:val="00BA4C4E"/>
    <w:rsid w:val="00BA5431"/>
    <w:rsid w:val="00BA56F6"/>
    <w:rsid w:val="00BA60AD"/>
    <w:rsid w:val="00BA6A9C"/>
    <w:rsid w:val="00BB1556"/>
    <w:rsid w:val="00BB298D"/>
    <w:rsid w:val="00BB31A1"/>
    <w:rsid w:val="00BB4175"/>
    <w:rsid w:val="00BB506B"/>
    <w:rsid w:val="00BB5930"/>
    <w:rsid w:val="00BB71E5"/>
    <w:rsid w:val="00BB75C9"/>
    <w:rsid w:val="00BB7EB7"/>
    <w:rsid w:val="00BC099C"/>
    <w:rsid w:val="00BC19D0"/>
    <w:rsid w:val="00BC1AB5"/>
    <w:rsid w:val="00BC1BA8"/>
    <w:rsid w:val="00BC27A9"/>
    <w:rsid w:val="00BC4545"/>
    <w:rsid w:val="00BC4689"/>
    <w:rsid w:val="00BC497A"/>
    <w:rsid w:val="00BC4D0F"/>
    <w:rsid w:val="00BC4DC2"/>
    <w:rsid w:val="00BC4F81"/>
    <w:rsid w:val="00BC539D"/>
    <w:rsid w:val="00BC5A25"/>
    <w:rsid w:val="00BC5B23"/>
    <w:rsid w:val="00BC6572"/>
    <w:rsid w:val="00BC711F"/>
    <w:rsid w:val="00BC7C03"/>
    <w:rsid w:val="00BD1013"/>
    <w:rsid w:val="00BD208C"/>
    <w:rsid w:val="00BD2F27"/>
    <w:rsid w:val="00BD477B"/>
    <w:rsid w:val="00BD539E"/>
    <w:rsid w:val="00BD5A78"/>
    <w:rsid w:val="00BD7274"/>
    <w:rsid w:val="00BD7281"/>
    <w:rsid w:val="00BD763B"/>
    <w:rsid w:val="00BE0C53"/>
    <w:rsid w:val="00BE13A9"/>
    <w:rsid w:val="00BE1FA6"/>
    <w:rsid w:val="00BE20E8"/>
    <w:rsid w:val="00BE2153"/>
    <w:rsid w:val="00BE4491"/>
    <w:rsid w:val="00BE5D3D"/>
    <w:rsid w:val="00BE6AD2"/>
    <w:rsid w:val="00BE6D36"/>
    <w:rsid w:val="00BE7048"/>
    <w:rsid w:val="00BE7433"/>
    <w:rsid w:val="00BF136B"/>
    <w:rsid w:val="00BF2C63"/>
    <w:rsid w:val="00BF3A5B"/>
    <w:rsid w:val="00BF3F6B"/>
    <w:rsid w:val="00BF4BC7"/>
    <w:rsid w:val="00BF5480"/>
    <w:rsid w:val="00BF570A"/>
    <w:rsid w:val="00BF6230"/>
    <w:rsid w:val="00BF66B3"/>
    <w:rsid w:val="00BF6FF6"/>
    <w:rsid w:val="00C00227"/>
    <w:rsid w:val="00C0038C"/>
    <w:rsid w:val="00C01490"/>
    <w:rsid w:val="00C0200A"/>
    <w:rsid w:val="00C02A5E"/>
    <w:rsid w:val="00C03F0F"/>
    <w:rsid w:val="00C0481D"/>
    <w:rsid w:val="00C05A1D"/>
    <w:rsid w:val="00C06A1F"/>
    <w:rsid w:val="00C06B4E"/>
    <w:rsid w:val="00C06C51"/>
    <w:rsid w:val="00C0735D"/>
    <w:rsid w:val="00C1096E"/>
    <w:rsid w:val="00C10B6A"/>
    <w:rsid w:val="00C12158"/>
    <w:rsid w:val="00C121ED"/>
    <w:rsid w:val="00C133E0"/>
    <w:rsid w:val="00C1341C"/>
    <w:rsid w:val="00C136C5"/>
    <w:rsid w:val="00C1381B"/>
    <w:rsid w:val="00C1485F"/>
    <w:rsid w:val="00C16271"/>
    <w:rsid w:val="00C16D05"/>
    <w:rsid w:val="00C16F39"/>
    <w:rsid w:val="00C20AFC"/>
    <w:rsid w:val="00C20D55"/>
    <w:rsid w:val="00C20FE3"/>
    <w:rsid w:val="00C2154F"/>
    <w:rsid w:val="00C21BD5"/>
    <w:rsid w:val="00C22D76"/>
    <w:rsid w:val="00C242F1"/>
    <w:rsid w:val="00C256FC"/>
    <w:rsid w:val="00C268A4"/>
    <w:rsid w:val="00C27AC3"/>
    <w:rsid w:val="00C27ED5"/>
    <w:rsid w:val="00C30C56"/>
    <w:rsid w:val="00C3241F"/>
    <w:rsid w:val="00C327E0"/>
    <w:rsid w:val="00C334D7"/>
    <w:rsid w:val="00C33CD4"/>
    <w:rsid w:val="00C356A7"/>
    <w:rsid w:val="00C362C3"/>
    <w:rsid w:val="00C36A46"/>
    <w:rsid w:val="00C36AF5"/>
    <w:rsid w:val="00C36DC7"/>
    <w:rsid w:val="00C371FA"/>
    <w:rsid w:val="00C400C7"/>
    <w:rsid w:val="00C406E3"/>
    <w:rsid w:val="00C40EC1"/>
    <w:rsid w:val="00C43C0A"/>
    <w:rsid w:val="00C444C6"/>
    <w:rsid w:val="00C44B62"/>
    <w:rsid w:val="00C44EA2"/>
    <w:rsid w:val="00C4603B"/>
    <w:rsid w:val="00C470EB"/>
    <w:rsid w:val="00C47EFF"/>
    <w:rsid w:val="00C50D0D"/>
    <w:rsid w:val="00C5241D"/>
    <w:rsid w:val="00C532FA"/>
    <w:rsid w:val="00C53F95"/>
    <w:rsid w:val="00C54276"/>
    <w:rsid w:val="00C55AE8"/>
    <w:rsid w:val="00C560D6"/>
    <w:rsid w:val="00C56233"/>
    <w:rsid w:val="00C566FD"/>
    <w:rsid w:val="00C5716E"/>
    <w:rsid w:val="00C572E2"/>
    <w:rsid w:val="00C573A8"/>
    <w:rsid w:val="00C57897"/>
    <w:rsid w:val="00C607FC"/>
    <w:rsid w:val="00C6093C"/>
    <w:rsid w:val="00C60AE2"/>
    <w:rsid w:val="00C61E76"/>
    <w:rsid w:val="00C6210D"/>
    <w:rsid w:val="00C62684"/>
    <w:rsid w:val="00C62D38"/>
    <w:rsid w:val="00C62FE0"/>
    <w:rsid w:val="00C650DC"/>
    <w:rsid w:val="00C6582E"/>
    <w:rsid w:val="00C67050"/>
    <w:rsid w:val="00C672D2"/>
    <w:rsid w:val="00C675C1"/>
    <w:rsid w:val="00C67CBE"/>
    <w:rsid w:val="00C703DB"/>
    <w:rsid w:val="00C7091C"/>
    <w:rsid w:val="00C71840"/>
    <w:rsid w:val="00C72890"/>
    <w:rsid w:val="00C7394E"/>
    <w:rsid w:val="00C74A04"/>
    <w:rsid w:val="00C74F76"/>
    <w:rsid w:val="00C7502E"/>
    <w:rsid w:val="00C753D6"/>
    <w:rsid w:val="00C75A62"/>
    <w:rsid w:val="00C76311"/>
    <w:rsid w:val="00C77065"/>
    <w:rsid w:val="00C81053"/>
    <w:rsid w:val="00C81C05"/>
    <w:rsid w:val="00C82B1F"/>
    <w:rsid w:val="00C82B3A"/>
    <w:rsid w:val="00C82B7D"/>
    <w:rsid w:val="00C82CE0"/>
    <w:rsid w:val="00C83DE4"/>
    <w:rsid w:val="00C84331"/>
    <w:rsid w:val="00C8499B"/>
    <w:rsid w:val="00C85E18"/>
    <w:rsid w:val="00C86988"/>
    <w:rsid w:val="00C87CBF"/>
    <w:rsid w:val="00C909F3"/>
    <w:rsid w:val="00C910D7"/>
    <w:rsid w:val="00C915D7"/>
    <w:rsid w:val="00C92F15"/>
    <w:rsid w:val="00C94426"/>
    <w:rsid w:val="00C95E2F"/>
    <w:rsid w:val="00C960EE"/>
    <w:rsid w:val="00C961CC"/>
    <w:rsid w:val="00C9664F"/>
    <w:rsid w:val="00C96D3A"/>
    <w:rsid w:val="00C975BC"/>
    <w:rsid w:val="00C9760B"/>
    <w:rsid w:val="00C9773D"/>
    <w:rsid w:val="00C9790D"/>
    <w:rsid w:val="00CA09D9"/>
    <w:rsid w:val="00CA0B21"/>
    <w:rsid w:val="00CA170D"/>
    <w:rsid w:val="00CA17C2"/>
    <w:rsid w:val="00CA18FC"/>
    <w:rsid w:val="00CA2338"/>
    <w:rsid w:val="00CA3EAD"/>
    <w:rsid w:val="00CA4132"/>
    <w:rsid w:val="00CA4842"/>
    <w:rsid w:val="00CA49BA"/>
    <w:rsid w:val="00CA4EC5"/>
    <w:rsid w:val="00CB02AB"/>
    <w:rsid w:val="00CB0376"/>
    <w:rsid w:val="00CB03F1"/>
    <w:rsid w:val="00CB0B13"/>
    <w:rsid w:val="00CB2712"/>
    <w:rsid w:val="00CB2888"/>
    <w:rsid w:val="00CB3040"/>
    <w:rsid w:val="00CB33BF"/>
    <w:rsid w:val="00CB4483"/>
    <w:rsid w:val="00CB45D4"/>
    <w:rsid w:val="00CB5028"/>
    <w:rsid w:val="00CB50AF"/>
    <w:rsid w:val="00CB531C"/>
    <w:rsid w:val="00CB590A"/>
    <w:rsid w:val="00CB5A14"/>
    <w:rsid w:val="00CB6CDC"/>
    <w:rsid w:val="00CB7C3E"/>
    <w:rsid w:val="00CC0516"/>
    <w:rsid w:val="00CC0A25"/>
    <w:rsid w:val="00CC1DB6"/>
    <w:rsid w:val="00CC1EAC"/>
    <w:rsid w:val="00CC1FC6"/>
    <w:rsid w:val="00CC33C8"/>
    <w:rsid w:val="00CC3B35"/>
    <w:rsid w:val="00CC43B3"/>
    <w:rsid w:val="00CC4C2A"/>
    <w:rsid w:val="00CC5887"/>
    <w:rsid w:val="00CC7E74"/>
    <w:rsid w:val="00CD131B"/>
    <w:rsid w:val="00CD15A2"/>
    <w:rsid w:val="00CD29ED"/>
    <w:rsid w:val="00CD3338"/>
    <w:rsid w:val="00CD3485"/>
    <w:rsid w:val="00CD36E4"/>
    <w:rsid w:val="00CD37D0"/>
    <w:rsid w:val="00CD3F28"/>
    <w:rsid w:val="00CD5450"/>
    <w:rsid w:val="00CD5D50"/>
    <w:rsid w:val="00CD5E19"/>
    <w:rsid w:val="00CD6B5D"/>
    <w:rsid w:val="00CD6C70"/>
    <w:rsid w:val="00CE1289"/>
    <w:rsid w:val="00CE32BE"/>
    <w:rsid w:val="00CE48AD"/>
    <w:rsid w:val="00CE5D8B"/>
    <w:rsid w:val="00CF0D17"/>
    <w:rsid w:val="00CF1B2C"/>
    <w:rsid w:val="00CF23F1"/>
    <w:rsid w:val="00CF36D4"/>
    <w:rsid w:val="00CF4AD1"/>
    <w:rsid w:val="00CF76A6"/>
    <w:rsid w:val="00D002D6"/>
    <w:rsid w:val="00D01CD0"/>
    <w:rsid w:val="00D022EE"/>
    <w:rsid w:val="00D0279C"/>
    <w:rsid w:val="00D0296C"/>
    <w:rsid w:val="00D0443C"/>
    <w:rsid w:val="00D06927"/>
    <w:rsid w:val="00D07C4B"/>
    <w:rsid w:val="00D10082"/>
    <w:rsid w:val="00D10657"/>
    <w:rsid w:val="00D10EAB"/>
    <w:rsid w:val="00D11359"/>
    <w:rsid w:val="00D1142B"/>
    <w:rsid w:val="00D11BBA"/>
    <w:rsid w:val="00D1234C"/>
    <w:rsid w:val="00D12A3F"/>
    <w:rsid w:val="00D12B85"/>
    <w:rsid w:val="00D13754"/>
    <w:rsid w:val="00D13B46"/>
    <w:rsid w:val="00D167E4"/>
    <w:rsid w:val="00D169FE"/>
    <w:rsid w:val="00D16A1C"/>
    <w:rsid w:val="00D171CF"/>
    <w:rsid w:val="00D2000E"/>
    <w:rsid w:val="00D21CFC"/>
    <w:rsid w:val="00D21E18"/>
    <w:rsid w:val="00D2372C"/>
    <w:rsid w:val="00D25962"/>
    <w:rsid w:val="00D309B0"/>
    <w:rsid w:val="00D30ADE"/>
    <w:rsid w:val="00D30FB9"/>
    <w:rsid w:val="00D31009"/>
    <w:rsid w:val="00D3320E"/>
    <w:rsid w:val="00D34EF5"/>
    <w:rsid w:val="00D36B37"/>
    <w:rsid w:val="00D372B9"/>
    <w:rsid w:val="00D37768"/>
    <w:rsid w:val="00D400BD"/>
    <w:rsid w:val="00D40BB7"/>
    <w:rsid w:val="00D40CEC"/>
    <w:rsid w:val="00D42F26"/>
    <w:rsid w:val="00D44948"/>
    <w:rsid w:val="00D44EA4"/>
    <w:rsid w:val="00D46372"/>
    <w:rsid w:val="00D465E4"/>
    <w:rsid w:val="00D4719B"/>
    <w:rsid w:val="00D52DB1"/>
    <w:rsid w:val="00D52F6E"/>
    <w:rsid w:val="00D53D20"/>
    <w:rsid w:val="00D541AE"/>
    <w:rsid w:val="00D545E9"/>
    <w:rsid w:val="00D548EC"/>
    <w:rsid w:val="00D54FFC"/>
    <w:rsid w:val="00D551E7"/>
    <w:rsid w:val="00D55B63"/>
    <w:rsid w:val="00D55BE9"/>
    <w:rsid w:val="00D569C7"/>
    <w:rsid w:val="00D5728D"/>
    <w:rsid w:val="00D60A48"/>
    <w:rsid w:val="00D60EA0"/>
    <w:rsid w:val="00D619A6"/>
    <w:rsid w:val="00D62040"/>
    <w:rsid w:val="00D64BC1"/>
    <w:rsid w:val="00D65E00"/>
    <w:rsid w:val="00D66B0D"/>
    <w:rsid w:val="00D66D38"/>
    <w:rsid w:val="00D67464"/>
    <w:rsid w:val="00D679FE"/>
    <w:rsid w:val="00D67C0B"/>
    <w:rsid w:val="00D7029F"/>
    <w:rsid w:val="00D712F4"/>
    <w:rsid w:val="00D71620"/>
    <w:rsid w:val="00D71CAF"/>
    <w:rsid w:val="00D735F0"/>
    <w:rsid w:val="00D73AFA"/>
    <w:rsid w:val="00D73C8D"/>
    <w:rsid w:val="00D7486D"/>
    <w:rsid w:val="00D7720E"/>
    <w:rsid w:val="00D77AA1"/>
    <w:rsid w:val="00D77D90"/>
    <w:rsid w:val="00D77DB9"/>
    <w:rsid w:val="00D77E56"/>
    <w:rsid w:val="00D80889"/>
    <w:rsid w:val="00D82370"/>
    <w:rsid w:val="00D8307B"/>
    <w:rsid w:val="00D8454F"/>
    <w:rsid w:val="00D85402"/>
    <w:rsid w:val="00D864EE"/>
    <w:rsid w:val="00D87DCC"/>
    <w:rsid w:val="00D87F20"/>
    <w:rsid w:val="00D901D4"/>
    <w:rsid w:val="00D9066A"/>
    <w:rsid w:val="00D9222E"/>
    <w:rsid w:val="00D93C7B"/>
    <w:rsid w:val="00D95BD8"/>
    <w:rsid w:val="00D95D7F"/>
    <w:rsid w:val="00D96293"/>
    <w:rsid w:val="00D96561"/>
    <w:rsid w:val="00D969DB"/>
    <w:rsid w:val="00DA087F"/>
    <w:rsid w:val="00DA0D9F"/>
    <w:rsid w:val="00DA1233"/>
    <w:rsid w:val="00DA1C64"/>
    <w:rsid w:val="00DA2862"/>
    <w:rsid w:val="00DA3588"/>
    <w:rsid w:val="00DA4366"/>
    <w:rsid w:val="00DA43CC"/>
    <w:rsid w:val="00DA4C43"/>
    <w:rsid w:val="00DA724D"/>
    <w:rsid w:val="00DA768C"/>
    <w:rsid w:val="00DA7C77"/>
    <w:rsid w:val="00DB03C2"/>
    <w:rsid w:val="00DB0F8C"/>
    <w:rsid w:val="00DB1047"/>
    <w:rsid w:val="00DB16F2"/>
    <w:rsid w:val="00DB2220"/>
    <w:rsid w:val="00DB271C"/>
    <w:rsid w:val="00DB3B70"/>
    <w:rsid w:val="00DB4BB2"/>
    <w:rsid w:val="00DB4E06"/>
    <w:rsid w:val="00DB52FB"/>
    <w:rsid w:val="00DB5654"/>
    <w:rsid w:val="00DB7121"/>
    <w:rsid w:val="00DC03FE"/>
    <w:rsid w:val="00DC19E7"/>
    <w:rsid w:val="00DC33E1"/>
    <w:rsid w:val="00DC36BA"/>
    <w:rsid w:val="00DC6844"/>
    <w:rsid w:val="00DC6BF7"/>
    <w:rsid w:val="00DC7218"/>
    <w:rsid w:val="00DC7C58"/>
    <w:rsid w:val="00DD03D9"/>
    <w:rsid w:val="00DD0F32"/>
    <w:rsid w:val="00DD1320"/>
    <w:rsid w:val="00DD1B0D"/>
    <w:rsid w:val="00DD1BC5"/>
    <w:rsid w:val="00DD1F17"/>
    <w:rsid w:val="00DD252A"/>
    <w:rsid w:val="00DD3AC1"/>
    <w:rsid w:val="00DD3C6A"/>
    <w:rsid w:val="00DD4C4A"/>
    <w:rsid w:val="00DD4D85"/>
    <w:rsid w:val="00DD5207"/>
    <w:rsid w:val="00DD596B"/>
    <w:rsid w:val="00DE04E0"/>
    <w:rsid w:val="00DE0EB7"/>
    <w:rsid w:val="00DE141F"/>
    <w:rsid w:val="00DE1580"/>
    <w:rsid w:val="00DE2017"/>
    <w:rsid w:val="00DE22FE"/>
    <w:rsid w:val="00DE4EA0"/>
    <w:rsid w:val="00DE50B5"/>
    <w:rsid w:val="00DE5E9F"/>
    <w:rsid w:val="00DE6029"/>
    <w:rsid w:val="00DE6E4B"/>
    <w:rsid w:val="00DF0984"/>
    <w:rsid w:val="00DF0A9A"/>
    <w:rsid w:val="00DF26B3"/>
    <w:rsid w:val="00DF3350"/>
    <w:rsid w:val="00DF37A7"/>
    <w:rsid w:val="00DF3EFE"/>
    <w:rsid w:val="00DF609E"/>
    <w:rsid w:val="00DF6E8D"/>
    <w:rsid w:val="00DF7CA6"/>
    <w:rsid w:val="00E0007E"/>
    <w:rsid w:val="00E00272"/>
    <w:rsid w:val="00E0066E"/>
    <w:rsid w:val="00E01C72"/>
    <w:rsid w:val="00E0221D"/>
    <w:rsid w:val="00E03DC4"/>
    <w:rsid w:val="00E03F07"/>
    <w:rsid w:val="00E04072"/>
    <w:rsid w:val="00E05DB8"/>
    <w:rsid w:val="00E07750"/>
    <w:rsid w:val="00E078F8"/>
    <w:rsid w:val="00E07A2D"/>
    <w:rsid w:val="00E07EB2"/>
    <w:rsid w:val="00E111B9"/>
    <w:rsid w:val="00E12103"/>
    <w:rsid w:val="00E137CC"/>
    <w:rsid w:val="00E141A9"/>
    <w:rsid w:val="00E146DD"/>
    <w:rsid w:val="00E151C1"/>
    <w:rsid w:val="00E1710A"/>
    <w:rsid w:val="00E1791D"/>
    <w:rsid w:val="00E17BED"/>
    <w:rsid w:val="00E17C0D"/>
    <w:rsid w:val="00E17D0F"/>
    <w:rsid w:val="00E21685"/>
    <w:rsid w:val="00E21A8B"/>
    <w:rsid w:val="00E22C82"/>
    <w:rsid w:val="00E233FD"/>
    <w:rsid w:val="00E257B0"/>
    <w:rsid w:val="00E264EF"/>
    <w:rsid w:val="00E26BC8"/>
    <w:rsid w:val="00E27B59"/>
    <w:rsid w:val="00E27DC6"/>
    <w:rsid w:val="00E27FEA"/>
    <w:rsid w:val="00E30E05"/>
    <w:rsid w:val="00E31D95"/>
    <w:rsid w:val="00E321FF"/>
    <w:rsid w:val="00E33957"/>
    <w:rsid w:val="00E342C4"/>
    <w:rsid w:val="00E34E48"/>
    <w:rsid w:val="00E35163"/>
    <w:rsid w:val="00E353F2"/>
    <w:rsid w:val="00E355D8"/>
    <w:rsid w:val="00E35700"/>
    <w:rsid w:val="00E358C5"/>
    <w:rsid w:val="00E35D49"/>
    <w:rsid w:val="00E3670A"/>
    <w:rsid w:val="00E40646"/>
    <w:rsid w:val="00E40810"/>
    <w:rsid w:val="00E40837"/>
    <w:rsid w:val="00E40FAA"/>
    <w:rsid w:val="00E417DB"/>
    <w:rsid w:val="00E41DF5"/>
    <w:rsid w:val="00E4281C"/>
    <w:rsid w:val="00E4297C"/>
    <w:rsid w:val="00E42C2A"/>
    <w:rsid w:val="00E4315E"/>
    <w:rsid w:val="00E44F23"/>
    <w:rsid w:val="00E4588D"/>
    <w:rsid w:val="00E45BE4"/>
    <w:rsid w:val="00E466BB"/>
    <w:rsid w:val="00E46D02"/>
    <w:rsid w:val="00E47133"/>
    <w:rsid w:val="00E47481"/>
    <w:rsid w:val="00E500DF"/>
    <w:rsid w:val="00E5108A"/>
    <w:rsid w:val="00E5139D"/>
    <w:rsid w:val="00E52913"/>
    <w:rsid w:val="00E53155"/>
    <w:rsid w:val="00E537CB"/>
    <w:rsid w:val="00E54976"/>
    <w:rsid w:val="00E54D2C"/>
    <w:rsid w:val="00E5513F"/>
    <w:rsid w:val="00E56FAC"/>
    <w:rsid w:val="00E57250"/>
    <w:rsid w:val="00E576FA"/>
    <w:rsid w:val="00E60131"/>
    <w:rsid w:val="00E609C7"/>
    <w:rsid w:val="00E61142"/>
    <w:rsid w:val="00E654BE"/>
    <w:rsid w:val="00E66447"/>
    <w:rsid w:val="00E674D3"/>
    <w:rsid w:val="00E70759"/>
    <w:rsid w:val="00E718C1"/>
    <w:rsid w:val="00E725CB"/>
    <w:rsid w:val="00E7367F"/>
    <w:rsid w:val="00E778AA"/>
    <w:rsid w:val="00E77D96"/>
    <w:rsid w:val="00E77E8D"/>
    <w:rsid w:val="00E8023B"/>
    <w:rsid w:val="00E8054C"/>
    <w:rsid w:val="00E80DB0"/>
    <w:rsid w:val="00E81779"/>
    <w:rsid w:val="00E821AF"/>
    <w:rsid w:val="00E82A1F"/>
    <w:rsid w:val="00E8351B"/>
    <w:rsid w:val="00E83BEE"/>
    <w:rsid w:val="00E840F8"/>
    <w:rsid w:val="00E85069"/>
    <w:rsid w:val="00E86FB3"/>
    <w:rsid w:val="00E87155"/>
    <w:rsid w:val="00E87C06"/>
    <w:rsid w:val="00E87C43"/>
    <w:rsid w:val="00E905DC"/>
    <w:rsid w:val="00E91A94"/>
    <w:rsid w:val="00E92685"/>
    <w:rsid w:val="00E93D96"/>
    <w:rsid w:val="00E94C17"/>
    <w:rsid w:val="00E94D4F"/>
    <w:rsid w:val="00E94F8D"/>
    <w:rsid w:val="00E9525A"/>
    <w:rsid w:val="00E95BE6"/>
    <w:rsid w:val="00E968CD"/>
    <w:rsid w:val="00EA04A8"/>
    <w:rsid w:val="00EA0EC6"/>
    <w:rsid w:val="00EA1B3C"/>
    <w:rsid w:val="00EA250A"/>
    <w:rsid w:val="00EA3A13"/>
    <w:rsid w:val="00EA3A43"/>
    <w:rsid w:val="00EA45D6"/>
    <w:rsid w:val="00EA5DF3"/>
    <w:rsid w:val="00EA63B7"/>
    <w:rsid w:val="00EA67B6"/>
    <w:rsid w:val="00EB01D9"/>
    <w:rsid w:val="00EB30E7"/>
    <w:rsid w:val="00EB3A99"/>
    <w:rsid w:val="00EB4392"/>
    <w:rsid w:val="00EB469A"/>
    <w:rsid w:val="00EB4CA0"/>
    <w:rsid w:val="00EB501A"/>
    <w:rsid w:val="00EB513E"/>
    <w:rsid w:val="00EB6AD6"/>
    <w:rsid w:val="00EC0160"/>
    <w:rsid w:val="00EC020C"/>
    <w:rsid w:val="00EC03A7"/>
    <w:rsid w:val="00EC0E87"/>
    <w:rsid w:val="00EC1364"/>
    <w:rsid w:val="00EC47FC"/>
    <w:rsid w:val="00EC4D64"/>
    <w:rsid w:val="00EC512D"/>
    <w:rsid w:val="00EC54B1"/>
    <w:rsid w:val="00EC58D8"/>
    <w:rsid w:val="00EC61B3"/>
    <w:rsid w:val="00EC7FE5"/>
    <w:rsid w:val="00ED1D0C"/>
    <w:rsid w:val="00ED2DE0"/>
    <w:rsid w:val="00ED4BC4"/>
    <w:rsid w:val="00ED4E4A"/>
    <w:rsid w:val="00ED6D20"/>
    <w:rsid w:val="00ED754A"/>
    <w:rsid w:val="00ED7594"/>
    <w:rsid w:val="00EE097B"/>
    <w:rsid w:val="00EE0B25"/>
    <w:rsid w:val="00EE1131"/>
    <w:rsid w:val="00EE114E"/>
    <w:rsid w:val="00EE1953"/>
    <w:rsid w:val="00EE3E37"/>
    <w:rsid w:val="00EE41A0"/>
    <w:rsid w:val="00EE6988"/>
    <w:rsid w:val="00EE79CE"/>
    <w:rsid w:val="00EE79EF"/>
    <w:rsid w:val="00EF00CD"/>
    <w:rsid w:val="00EF02D1"/>
    <w:rsid w:val="00EF12F0"/>
    <w:rsid w:val="00EF1F9E"/>
    <w:rsid w:val="00EF2D21"/>
    <w:rsid w:val="00EF3E6A"/>
    <w:rsid w:val="00EF4640"/>
    <w:rsid w:val="00EF4D3D"/>
    <w:rsid w:val="00EF5507"/>
    <w:rsid w:val="00EF6464"/>
    <w:rsid w:val="00EF64DC"/>
    <w:rsid w:val="00EF6E0E"/>
    <w:rsid w:val="00EF74F7"/>
    <w:rsid w:val="00EF7795"/>
    <w:rsid w:val="00F001A9"/>
    <w:rsid w:val="00F00365"/>
    <w:rsid w:val="00F00697"/>
    <w:rsid w:val="00F00700"/>
    <w:rsid w:val="00F02318"/>
    <w:rsid w:val="00F02602"/>
    <w:rsid w:val="00F02A16"/>
    <w:rsid w:val="00F033C4"/>
    <w:rsid w:val="00F068CE"/>
    <w:rsid w:val="00F06F41"/>
    <w:rsid w:val="00F07AB9"/>
    <w:rsid w:val="00F10DF5"/>
    <w:rsid w:val="00F1112F"/>
    <w:rsid w:val="00F112C0"/>
    <w:rsid w:val="00F1130A"/>
    <w:rsid w:val="00F113F8"/>
    <w:rsid w:val="00F11968"/>
    <w:rsid w:val="00F12C39"/>
    <w:rsid w:val="00F144F1"/>
    <w:rsid w:val="00F14B61"/>
    <w:rsid w:val="00F15065"/>
    <w:rsid w:val="00F15CAD"/>
    <w:rsid w:val="00F15EBF"/>
    <w:rsid w:val="00F16C21"/>
    <w:rsid w:val="00F16E97"/>
    <w:rsid w:val="00F1752F"/>
    <w:rsid w:val="00F17F17"/>
    <w:rsid w:val="00F20929"/>
    <w:rsid w:val="00F20FB6"/>
    <w:rsid w:val="00F21D3A"/>
    <w:rsid w:val="00F234D4"/>
    <w:rsid w:val="00F2406D"/>
    <w:rsid w:val="00F24651"/>
    <w:rsid w:val="00F25E16"/>
    <w:rsid w:val="00F265D1"/>
    <w:rsid w:val="00F265D7"/>
    <w:rsid w:val="00F273EF"/>
    <w:rsid w:val="00F30E8C"/>
    <w:rsid w:val="00F3162F"/>
    <w:rsid w:val="00F3283A"/>
    <w:rsid w:val="00F33A0E"/>
    <w:rsid w:val="00F33C2E"/>
    <w:rsid w:val="00F33D98"/>
    <w:rsid w:val="00F34B73"/>
    <w:rsid w:val="00F35339"/>
    <w:rsid w:val="00F356A8"/>
    <w:rsid w:val="00F357DD"/>
    <w:rsid w:val="00F36093"/>
    <w:rsid w:val="00F37242"/>
    <w:rsid w:val="00F37979"/>
    <w:rsid w:val="00F37EE8"/>
    <w:rsid w:val="00F40654"/>
    <w:rsid w:val="00F40AA8"/>
    <w:rsid w:val="00F41880"/>
    <w:rsid w:val="00F42BE5"/>
    <w:rsid w:val="00F43255"/>
    <w:rsid w:val="00F43788"/>
    <w:rsid w:val="00F43CB8"/>
    <w:rsid w:val="00F451F0"/>
    <w:rsid w:val="00F453DA"/>
    <w:rsid w:val="00F45D67"/>
    <w:rsid w:val="00F45FB3"/>
    <w:rsid w:val="00F469FE"/>
    <w:rsid w:val="00F46D75"/>
    <w:rsid w:val="00F47C79"/>
    <w:rsid w:val="00F47F45"/>
    <w:rsid w:val="00F51CDE"/>
    <w:rsid w:val="00F51F09"/>
    <w:rsid w:val="00F52A61"/>
    <w:rsid w:val="00F531F8"/>
    <w:rsid w:val="00F534F0"/>
    <w:rsid w:val="00F540ED"/>
    <w:rsid w:val="00F54668"/>
    <w:rsid w:val="00F54971"/>
    <w:rsid w:val="00F54D0C"/>
    <w:rsid w:val="00F54F42"/>
    <w:rsid w:val="00F5523E"/>
    <w:rsid w:val="00F55A97"/>
    <w:rsid w:val="00F561AB"/>
    <w:rsid w:val="00F569D7"/>
    <w:rsid w:val="00F56B0B"/>
    <w:rsid w:val="00F56DF3"/>
    <w:rsid w:val="00F573EE"/>
    <w:rsid w:val="00F57FED"/>
    <w:rsid w:val="00F60057"/>
    <w:rsid w:val="00F60515"/>
    <w:rsid w:val="00F605F6"/>
    <w:rsid w:val="00F61F51"/>
    <w:rsid w:val="00F62B0D"/>
    <w:rsid w:val="00F63FB0"/>
    <w:rsid w:val="00F64308"/>
    <w:rsid w:val="00F654B1"/>
    <w:rsid w:val="00F65D49"/>
    <w:rsid w:val="00F6602B"/>
    <w:rsid w:val="00F66D14"/>
    <w:rsid w:val="00F66DE9"/>
    <w:rsid w:val="00F67057"/>
    <w:rsid w:val="00F67352"/>
    <w:rsid w:val="00F67AA1"/>
    <w:rsid w:val="00F70F8F"/>
    <w:rsid w:val="00F7156E"/>
    <w:rsid w:val="00F71F60"/>
    <w:rsid w:val="00F72736"/>
    <w:rsid w:val="00F73322"/>
    <w:rsid w:val="00F73E17"/>
    <w:rsid w:val="00F76D50"/>
    <w:rsid w:val="00F76FD7"/>
    <w:rsid w:val="00F7736F"/>
    <w:rsid w:val="00F7759F"/>
    <w:rsid w:val="00F80A5B"/>
    <w:rsid w:val="00F82FF0"/>
    <w:rsid w:val="00F832B2"/>
    <w:rsid w:val="00F84066"/>
    <w:rsid w:val="00F841FD"/>
    <w:rsid w:val="00F8427F"/>
    <w:rsid w:val="00F84C1E"/>
    <w:rsid w:val="00F84E7E"/>
    <w:rsid w:val="00F86139"/>
    <w:rsid w:val="00F91185"/>
    <w:rsid w:val="00F91816"/>
    <w:rsid w:val="00F930AD"/>
    <w:rsid w:val="00F942E7"/>
    <w:rsid w:val="00F944A3"/>
    <w:rsid w:val="00F95438"/>
    <w:rsid w:val="00F954F5"/>
    <w:rsid w:val="00F95E7C"/>
    <w:rsid w:val="00F966F8"/>
    <w:rsid w:val="00F96B5C"/>
    <w:rsid w:val="00F9706A"/>
    <w:rsid w:val="00F97CB1"/>
    <w:rsid w:val="00FA041D"/>
    <w:rsid w:val="00FA31B6"/>
    <w:rsid w:val="00FA3C8A"/>
    <w:rsid w:val="00FA3DFA"/>
    <w:rsid w:val="00FA43AE"/>
    <w:rsid w:val="00FA6745"/>
    <w:rsid w:val="00FA7F63"/>
    <w:rsid w:val="00FB06C6"/>
    <w:rsid w:val="00FB081A"/>
    <w:rsid w:val="00FB14AD"/>
    <w:rsid w:val="00FB1B51"/>
    <w:rsid w:val="00FB2438"/>
    <w:rsid w:val="00FB2E91"/>
    <w:rsid w:val="00FB3145"/>
    <w:rsid w:val="00FB5892"/>
    <w:rsid w:val="00FB58D3"/>
    <w:rsid w:val="00FB6077"/>
    <w:rsid w:val="00FB6941"/>
    <w:rsid w:val="00FB6A23"/>
    <w:rsid w:val="00FB6EDC"/>
    <w:rsid w:val="00FB7E95"/>
    <w:rsid w:val="00FC0215"/>
    <w:rsid w:val="00FC2200"/>
    <w:rsid w:val="00FC259E"/>
    <w:rsid w:val="00FC3C4A"/>
    <w:rsid w:val="00FC6CB4"/>
    <w:rsid w:val="00FC7032"/>
    <w:rsid w:val="00FD03DE"/>
    <w:rsid w:val="00FD0FF9"/>
    <w:rsid w:val="00FD112A"/>
    <w:rsid w:val="00FD1D7C"/>
    <w:rsid w:val="00FD25D5"/>
    <w:rsid w:val="00FD273A"/>
    <w:rsid w:val="00FD526E"/>
    <w:rsid w:val="00FD5C6B"/>
    <w:rsid w:val="00FD798E"/>
    <w:rsid w:val="00FE0B66"/>
    <w:rsid w:val="00FE0C20"/>
    <w:rsid w:val="00FE2319"/>
    <w:rsid w:val="00FE382F"/>
    <w:rsid w:val="00FE39FD"/>
    <w:rsid w:val="00FE4798"/>
    <w:rsid w:val="00FE4A42"/>
    <w:rsid w:val="00FE4AB0"/>
    <w:rsid w:val="00FE59E7"/>
    <w:rsid w:val="00FE7EC5"/>
    <w:rsid w:val="00FF087E"/>
    <w:rsid w:val="00FF10E2"/>
    <w:rsid w:val="00FF3495"/>
    <w:rsid w:val="00FF3DCB"/>
    <w:rsid w:val="00FF45E6"/>
    <w:rsid w:val="00FF59F4"/>
    <w:rsid w:val="00FF5B9B"/>
    <w:rsid w:val="00FF5BFC"/>
    <w:rsid w:val="00FF5F0B"/>
    <w:rsid w:val="00FF6C38"/>
    <w:rsid w:val="00FF6FB0"/>
    <w:rsid w:val="00FF77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0AD26C1"/>
  <w15:docId w15:val="{8CEBA523-1E39-430B-A3D1-79C87576C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ＭＳ 明朝" w:eastAsia="ＭＳ 明朝" w:hAnsi="ＭＳ 明朝"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2A3F"/>
    <w:pPr>
      <w:widowControl w:val="0"/>
      <w:jc w:val="both"/>
    </w:pPr>
    <w:rPr>
      <w:rFonts w:ascii="HG丸ｺﾞｼｯｸM-PRO" w:eastAsia="HG丸ｺﾞｼｯｸM-PRO" w:hAnsi="Century"/>
      <w:kern w:val="2"/>
      <w:sz w:val="22"/>
    </w:rPr>
  </w:style>
  <w:style w:type="paragraph" w:styleId="1">
    <w:name w:val="heading 1"/>
    <w:basedOn w:val="a"/>
    <w:next w:val="a"/>
    <w:link w:val="10"/>
    <w:uiPriority w:val="9"/>
    <w:qFormat/>
    <w:rsid w:val="003D799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semiHidden/>
    <w:unhideWhenUsed/>
    <w:qFormat/>
    <w:rsid w:val="00EE79CE"/>
    <w:pPr>
      <w:keepNext/>
      <w:outlineLvl w:val="1"/>
    </w:pPr>
    <w:rPr>
      <w:rFonts w:asciiTheme="majorHAnsi" w:eastAsiaTheme="majorEastAsia" w:hAnsiTheme="majorHAnsi" w:cstheme="majorBidi"/>
    </w:rPr>
  </w:style>
  <w:style w:type="paragraph" w:styleId="3">
    <w:name w:val="heading 3"/>
    <w:basedOn w:val="a"/>
    <w:next w:val="a"/>
    <w:link w:val="30"/>
    <w:uiPriority w:val="9"/>
    <w:semiHidden/>
    <w:unhideWhenUsed/>
    <w:qFormat/>
    <w:rsid w:val="00EE79CE"/>
    <w:pPr>
      <w:keepNext/>
      <w:ind w:leftChars="400" w:left="400"/>
      <w:outlineLvl w:val="2"/>
    </w:pPr>
    <w:rPr>
      <w:rFonts w:asciiTheme="majorHAnsi" w:eastAsiaTheme="majorEastAsia" w:hAnsiTheme="majorHAnsi" w:cstheme="majorBidi"/>
    </w:rPr>
  </w:style>
  <w:style w:type="paragraph" w:styleId="6">
    <w:name w:val="heading 6"/>
    <w:basedOn w:val="a"/>
    <w:next w:val="a"/>
    <w:link w:val="60"/>
    <w:uiPriority w:val="9"/>
    <w:semiHidden/>
    <w:unhideWhenUsed/>
    <w:qFormat/>
    <w:rsid w:val="00EE79CE"/>
    <w:pPr>
      <w:keepNext/>
      <w:ind w:leftChars="800" w:left="800"/>
      <w:outlineLvl w:val="5"/>
    </w:pPr>
    <w:rPr>
      <w:b/>
      <w:bCs/>
    </w:rPr>
  </w:style>
  <w:style w:type="paragraph" w:styleId="8">
    <w:name w:val="heading 8"/>
    <w:basedOn w:val="a"/>
    <w:next w:val="a"/>
    <w:link w:val="80"/>
    <w:uiPriority w:val="9"/>
    <w:semiHidden/>
    <w:unhideWhenUsed/>
    <w:qFormat/>
    <w:rsid w:val="00A664D6"/>
    <w:pPr>
      <w:keepNext/>
      <w:ind w:leftChars="1200" w:left="1200"/>
      <w:outlineLvl w:val="7"/>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nhideWhenUsed/>
    <w:rsid w:val="00BD1013"/>
  </w:style>
  <w:style w:type="character" w:customStyle="1" w:styleId="a4">
    <w:name w:val="日付 (文字)"/>
    <w:link w:val="a3"/>
    <w:rsid w:val="00BD1013"/>
    <w:rPr>
      <w:rFonts w:ascii="Century" w:hAnsi="Century"/>
      <w:szCs w:val="20"/>
    </w:rPr>
  </w:style>
  <w:style w:type="paragraph" w:customStyle="1" w:styleId="21">
    <w:name w:val="本文2"/>
    <w:basedOn w:val="a"/>
    <w:rsid w:val="00BD1013"/>
    <w:pPr>
      <w:ind w:leftChars="200" w:left="200" w:firstLineChars="100" w:firstLine="100"/>
      <w:jc w:val="left"/>
    </w:pPr>
    <w:rPr>
      <w:rFonts w:ascii="ＭＳ 明朝"/>
      <w:szCs w:val="21"/>
    </w:rPr>
  </w:style>
  <w:style w:type="paragraph" w:customStyle="1" w:styleId="31">
    <w:name w:val="本文3"/>
    <w:basedOn w:val="a"/>
    <w:rsid w:val="00BD1013"/>
    <w:pPr>
      <w:ind w:leftChars="300" w:left="300" w:firstLineChars="100" w:firstLine="100"/>
      <w:jc w:val="left"/>
    </w:pPr>
    <w:rPr>
      <w:rFonts w:ascii="ＭＳ 明朝"/>
      <w:szCs w:val="21"/>
    </w:rPr>
  </w:style>
  <w:style w:type="paragraph" w:customStyle="1" w:styleId="11">
    <w:name w:val="見出し　1"/>
    <w:basedOn w:val="a"/>
    <w:next w:val="a"/>
    <w:rsid w:val="00BD1013"/>
    <w:pPr>
      <w:jc w:val="left"/>
      <w:outlineLvl w:val="0"/>
    </w:pPr>
    <w:rPr>
      <w:rFonts w:ascii="ＭＳ ゴシック" w:eastAsia="ＭＳ ゴシック"/>
      <w:szCs w:val="21"/>
    </w:rPr>
  </w:style>
  <w:style w:type="paragraph" w:customStyle="1" w:styleId="22">
    <w:name w:val="見出し　2"/>
    <w:basedOn w:val="a"/>
    <w:next w:val="21"/>
    <w:rsid w:val="00BD1013"/>
    <w:pPr>
      <w:ind w:leftChars="100" w:left="100"/>
      <w:jc w:val="left"/>
      <w:outlineLvl w:val="1"/>
    </w:pPr>
    <w:rPr>
      <w:rFonts w:ascii="ＭＳ ゴシック" w:eastAsia="ＭＳ ゴシック"/>
      <w:szCs w:val="21"/>
    </w:rPr>
  </w:style>
  <w:style w:type="paragraph" w:customStyle="1" w:styleId="32">
    <w:name w:val="見出し　3"/>
    <w:basedOn w:val="a"/>
    <w:next w:val="31"/>
    <w:rsid w:val="00BD1013"/>
    <w:pPr>
      <w:ind w:leftChars="200" w:left="200"/>
      <w:jc w:val="left"/>
      <w:outlineLvl w:val="2"/>
    </w:pPr>
    <w:rPr>
      <w:rFonts w:ascii="ＭＳ ゴシック" w:eastAsia="ＭＳ ゴシック"/>
      <w:szCs w:val="21"/>
    </w:rPr>
  </w:style>
  <w:style w:type="paragraph" w:styleId="a5">
    <w:name w:val="header"/>
    <w:basedOn w:val="a"/>
    <w:link w:val="a6"/>
    <w:uiPriority w:val="99"/>
    <w:unhideWhenUsed/>
    <w:rsid w:val="00BE4491"/>
    <w:pPr>
      <w:tabs>
        <w:tab w:val="center" w:pos="4252"/>
        <w:tab w:val="right" w:pos="8504"/>
      </w:tabs>
      <w:snapToGrid w:val="0"/>
    </w:pPr>
  </w:style>
  <w:style w:type="character" w:customStyle="1" w:styleId="a6">
    <w:name w:val="ヘッダー (文字)"/>
    <w:link w:val="a5"/>
    <w:uiPriority w:val="99"/>
    <w:rsid w:val="00BE4491"/>
    <w:rPr>
      <w:rFonts w:ascii="Century" w:hAnsi="Century"/>
      <w:szCs w:val="20"/>
    </w:rPr>
  </w:style>
  <w:style w:type="paragraph" w:styleId="a7">
    <w:name w:val="footer"/>
    <w:basedOn w:val="a"/>
    <w:link w:val="a8"/>
    <w:uiPriority w:val="99"/>
    <w:unhideWhenUsed/>
    <w:rsid w:val="0074108C"/>
    <w:pPr>
      <w:tabs>
        <w:tab w:val="center" w:pos="4252"/>
        <w:tab w:val="right" w:pos="8504"/>
      </w:tabs>
      <w:snapToGrid w:val="0"/>
    </w:pPr>
  </w:style>
  <w:style w:type="character" w:customStyle="1" w:styleId="a8">
    <w:name w:val="フッター (文字)"/>
    <w:link w:val="a7"/>
    <w:uiPriority w:val="99"/>
    <w:rsid w:val="0074108C"/>
    <w:rPr>
      <w:rFonts w:ascii="HG丸ｺﾞｼｯｸM-PRO" w:eastAsia="HG丸ｺﾞｼｯｸM-PRO" w:hAnsi="Century"/>
      <w:kern w:val="2"/>
      <w:sz w:val="22"/>
    </w:rPr>
  </w:style>
  <w:style w:type="paragraph" w:styleId="a9">
    <w:name w:val="Balloon Text"/>
    <w:basedOn w:val="a"/>
    <w:link w:val="aa"/>
    <w:uiPriority w:val="99"/>
    <w:semiHidden/>
    <w:unhideWhenUsed/>
    <w:rsid w:val="0064057F"/>
    <w:rPr>
      <w:rFonts w:ascii="Arial" w:eastAsia="ＭＳ ゴシック" w:hAnsi="Arial"/>
      <w:sz w:val="18"/>
      <w:szCs w:val="18"/>
    </w:rPr>
  </w:style>
  <w:style w:type="character" w:customStyle="1" w:styleId="aa">
    <w:name w:val="吹き出し (文字)"/>
    <w:link w:val="a9"/>
    <w:uiPriority w:val="99"/>
    <w:semiHidden/>
    <w:rsid w:val="0064057F"/>
    <w:rPr>
      <w:rFonts w:ascii="Arial" w:eastAsia="ＭＳ ゴシック" w:hAnsi="Arial" w:cs="Times New Roman"/>
      <w:kern w:val="2"/>
      <w:sz w:val="18"/>
      <w:szCs w:val="18"/>
    </w:rPr>
  </w:style>
  <w:style w:type="table" w:styleId="ab">
    <w:name w:val="Table Grid"/>
    <w:basedOn w:val="a1"/>
    <w:rsid w:val="0048315E"/>
    <w:pPr>
      <w:widowControl w:val="0"/>
      <w:autoSpaceDE w:val="0"/>
      <w:autoSpaceDN w:val="0"/>
      <w:adjustRightInd w:val="0"/>
      <w:spacing w:line="360" w:lineRule="atLeast"/>
      <w:jc w:val="both"/>
      <w:textAlignment w:val="baseline"/>
    </w:pPr>
    <w:rPr>
      <w:rFonts w:ascii="Century" w:eastAsia="平成明朝" w:hAnsi="Centur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Revision"/>
    <w:hidden/>
    <w:uiPriority w:val="99"/>
    <w:semiHidden/>
    <w:rsid w:val="003A7C80"/>
    <w:rPr>
      <w:rFonts w:ascii="HG丸ｺﾞｼｯｸM-PRO" w:eastAsia="HG丸ｺﾞｼｯｸM-PRO" w:hAnsi="Century"/>
      <w:kern w:val="2"/>
      <w:sz w:val="22"/>
    </w:rPr>
  </w:style>
  <w:style w:type="paragraph" w:styleId="ad">
    <w:name w:val="List Paragraph"/>
    <w:basedOn w:val="a"/>
    <w:uiPriority w:val="1"/>
    <w:qFormat/>
    <w:rsid w:val="00464B96"/>
    <w:pPr>
      <w:ind w:leftChars="400" w:left="840"/>
    </w:pPr>
  </w:style>
  <w:style w:type="character" w:styleId="ae">
    <w:name w:val="annotation reference"/>
    <w:basedOn w:val="a0"/>
    <w:uiPriority w:val="99"/>
    <w:semiHidden/>
    <w:unhideWhenUsed/>
    <w:rsid w:val="00282A6B"/>
    <w:rPr>
      <w:sz w:val="18"/>
      <w:szCs w:val="18"/>
    </w:rPr>
  </w:style>
  <w:style w:type="paragraph" w:styleId="af">
    <w:name w:val="annotation text"/>
    <w:basedOn w:val="a"/>
    <w:link w:val="af0"/>
    <w:uiPriority w:val="99"/>
    <w:unhideWhenUsed/>
    <w:rsid w:val="00282A6B"/>
    <w:pPr>
      <w:jc w:val="left"/>
    </w:pPr>
  </w:style>
  <w:style w:type="character" w:customStyle="1" w:styleId="af0">
    <w:name w:val="コメント文字列 (文字)"/>
    <w:basedOn w:val="a0"/>
    <w:link w:val="af"/>
    <w:uiPriority w:val="99"/>
    <w:rsid w:val="00282A6B"/>
    <w:rPr>
      <w:rFonts w:ascii="HG丸ｺﾞｼｯｸM-PRO" w:eastAsia="HG丸ｺﾞｼｯｸM-PRO" w:hAnsi="Century"/>
      <w:kern w:val="2"/>
      <w:sz w:val="22"/>
    </w:rPr>
  </w:style>
  <w:style w:type="paragraph" w:styleId="af1">
    <w:name w:val="annotation subject"/>
    <w:basedOn w:val="af"/>
    <w:next w:val="af"/>
    <w:link w:val="af2"/>
    <w:uiPriority w:val="99"/>
    <w:semiHidden/>
    <w:unhideWhenUsed/>
    <w:rsid w:val="00282A6B"/>
    <w:rPr>
      <w:b/>
      <w:bCs/>
    </w:rPr>
  </w:style>
  <w:style w:type="character" w:customStyle="1" w:styleId="af2">
    <w:name w:val="コメント内容 (文字)"/>
    <w:basedOn w:val="af0"/>
    <w:link w:val="af1"/>
    <w:uiPriority w:val="99"/>
    <w:semiHidden/>
    <w:rsid w:val="00282A6B"/>
    <w:rPr>
      <w:rFonts w:ascii="HG丸ｺﾞｼｯｸM-PRO" w:eastAsia="HG丸ｺﾞｼｯｸM-PRO" w:hAnsi="Century"/>
      <w:b/>
      <w:bCs/>
      <w:kern w:val="2"/>
      <w:sz w:val="22"/>
    </w:rPr>
  </w:style>
  <w:style w:type="character" w:styleId="af3">
    <w:name w:val="Hyperlink"/>
    <w:basedOn w:val="a0"/>
    <w:uiPriority w:val="99"/>
    <w:unhideWhenUsed/>
    <w:rsid w:val="003B2CAC"/>
    <w:rPr>
      <w:color w:val="0000FF" w:themeColor="hyperlink"/>
      <w:u w:val="single"/>
    </w:rPr>
  </w:style>
  <w:style w:type="character" w:styleId="af4">
    <w:name w:val="Unresolved Mention"/>
    <w:basedOn w:val="a0"/>
    <w:uiPriority w:val="99"/>
    <w:semiHidden/>
    <w:unhideWhenUsed/>
    <w:rsid w:val="003B2CAC"/>
    <w:rPr>
      <w:color w:val="605E5C"/>
      <w:shd w:val="clear" w:color="auto" w:fill="E1DFDD"/>
    </w:rPr>
  </w:style>
  <w:style w:type="paragraph" w:styleId="Web">
    <w:name w:val="Normal (Web)"/>
    <w:basedOn w:val="a"/>
    <w:uiPriority w:val="99"/>
    <w:semiHidden/>
    <w:unhideWhenUsed/>
    <w:rsid w:val="001B2F23"/>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styleId="af5">
    <w:name w:val="FollowedHyperlink"/>
    <w:basedOn w:val="a0"/>
    <w:uiPriority w:val="99"/>
    <w:semiHidden/>
    <w:unhideWhenUsed/>
    <w:rsid w:val="004C59F7"/>
    <w:rPr>
      <w:color w:val="800080" w:themeColor="followedHyperlink"/>
      <w:u w:val="single"/>
    </w:rPr>
  </w:style>
  <w:style w:type="character" w:customStyle="1" w:styleId="10">
    <w:name w:val="見出し 1 (文字)"/>
    <w:basedOn w:val="a0"/>
    <w:link w:val="1"/>
    <w:uiPriority w:val="9"/>
    <w:rsid w:val="003D799E"/>
    <w:rPr>
      <w:rFonts w:asciiTheme="majorHAnsi" w:eastAsiaTheme="majorEastAsia" w:hAnsiTheme="majorHAnsi" w:cstheme="majorBidi"/>
      <w:kern w:val="2"/>
      <w:sz w:val="24"/>
      <w:szCs w:val="24"/>
    </w:rPr>
  </w:style>
  <w:style w:type="paragraph" w:styleId="af6">
    <w:name w:val="TOC Heading"/>
    <w:basedOn w:val="1"/>
    <w:next w:val="a"/>
    <w:uiPriority w:val="39"/>
    <w:unhideWhenUsed/>
    <w:qFormat/>
    <w:rsid w:val="003D799E"/>
    <w:pPr>
      <w:keepLines/>
      <w:widowControl/>
      <w:spacing w:before="240" w:line="259" w:lineRule="auto"/>
      <w:jc w:val="left"/>
      <w:outlineLvl w:val="9"/>
    </w:pPr>
    <w:rPr>
      <w:color w:val="365F91" w:themeColor="accent1" w:themeShade="BF"/>
      <w:kern w:val="0"/>
      <w:sz w:val="32"/>
      <w:szCs w:val="32"/>
    </w:rPr>
  </w:style>
  <w:style w:type="paragraph" w:styleId="12">
    <w:name w:val="toc 1"/>
    <w:basedOn w:val="a"/>
    <w:next w:val="a"/>
    <w:autoRedefine/>
    <w:uiPriority w:val="39"/>
    <w:unhideWhenUsed/>
    <w:rsid w:val="003D799E"/>
  </w:style>
  <w:style w:type="paragraph" w:styleId="23">
    <w:name w:val="toc 2"/>
    <w:basedOn w:val="a"/>
    <w:next w:val="a"/>
    <w:autoRedefine/>
    <w:uiPriority w:val="39"/>
    <w:unhideWhenUsed/>
    <w:rsid w:val="003D799E"/>
    <w:pPr>
      <w:ind w:leftChars="100" w:left="220"/>
    </w:pPr>
  </w:style>
  <w:style w:type="paragraph" w:styleId="af7">
    <w:name w:val="Title"/>
    <w:basedOn w:val="a"/>
    <w:next w:val="a"/>
    <w:link w:val="af8"/>
    <w:uiPriority w:val="10"/>
    <w:qFormat/>
    <w:rsid w:val="00F451F0"/>
    <w:pPr>
      <w:spacing w:before="240" w:after="120"/>
      <w:jc w:val="center"/>
      <w:outlineLvl w:val="0"/>
    </w:pPr>
    <w:rPr>
      <w:rFonts w:asciiTheme="majorHAnsi" w:eastAsiaTheme="majorEastAsia" w:hAnsiTheme="majorHAnsi" w:cstheme="majorBidi"/>
      <w:sz w:val="32"/>
      <w:szCs w:val="32"/>
    </w:rPr>
  </w:style>
  <w:style w:type="character" w:customStyle="1" w:styleId="af8">
    <w:name w:val="表題 (文字)"/>
    <w:basedOn w:val="a0"/>
    <w:link w:val="af7"/>
    <w:uiPriority w:val="10"/>
    <w:rsid w:val="00F451F0"/>
    <w:rPr>
      <w:rFonts w:asciiTheme="majorHAnsi" w:eastAsiaTheme="majorEastAsia" w:hAnsiTheme="majorHAnsi" w:cstheme="majorBidi"/>
      <w:kern w:val="2"/>
      <w:sz w:val="32"/>
      <w:szCs w:val="32"/>
    </w:rPr>
  </w:style>
  <w:style w:type="table" w:customStyle="1" w:styleId="TableGrid">
    <w:name w:val="TableGrid"/>
    <w:rsid w:val="002A7635"/>
    <w:rPr>
      <w:rFonts w:asciiTheme="minorHAnsi" w:eastAsiaTheme="minorEastAsia" w:hAnsiTheme="minorHAnsi" w:cstheme="minorBidi"/>
      <w:kern w:val="2"/>
      <w:sz w:val="22"/>
      <w:szCs w:val="24"/>
      <w14:ligatures w14:val="standardContextual"/>
    </w:rPr>
    <w:tblPr>
      <w:tblCellMar>
        <w:top w:w="0" w:type="dxa"/>
        <w:left w:w="0" w:type="dxa"/>
        <w:bottom w:w="0" w:type="dxa"/>
        <w:right w:w="0" w:type="dxa"/>
      </w:tblCellMar>
    </w:tblPr>
  </w:style>
  <w:style w:type="character" w:customStyle="1" w:styleId="80">
    <w:name w:val="見出し 8 (文字)"/>
    <w:basedOn w:val="a0"/>
    <w:link w:val="8"/>
    <w:uiPriority w:val="9"/>
    <w:semiHidden/>
    <w:rsid w:val="00A664D6"/>
    <w:rPr>
      <w:rFonts w:ascii="HG丸ｺﾞｼｯｸM-PRO" w:eastAsia="HG丸ｺﾞｼｯｸM-PRO" w:hAnsi="Century"/>
      <w:kern w:val="2"/>
      <w:sz w:val="22"/>
    </w:rPr>
  </w:style>
  <w:style w:type="character" w:customStyle="1" w:styleId="20">
    <w:name w:val="見出し 2 (文字)"/>
    <w:basedOn w:val="a0"/>
    <w:link w:val="2"/>
    <w:uiPriority w:val="9"/>
    <w:semiHidden/>
    <w:rsid w:val="00EE79CE"/>
    <w:rPr>
      <w:rFonts w:asciiTheme="majorHAnsi" w:eastAsiaTheme="majorEastAsia" w:hAnsiTheme="majorHAnsi" w:cstheme="majorBidi"/>
      <w:kern w:val="2"/>
      <w:sz w:val="22"/>
    </w:rPr>
  </w:style>
  <w:style w:type="character" w:customStyle="1" w:styleId="30">
    <w:name w:val="見出し 3 (文字)"/>
    <w:basedOn w:val="a0"/>
    <w:link w:val="3"/>
    <w:uiPriority w:val="9"/>
    <w:semiHidden/>
    <w:rsid w:val="00EE79CE"/>
    <w:rPr>
      <w:rFonts w:asciiTheme="majorHAnsi" w:eastAsiaTheme="majorEastAsia" w:hAnsiTheme="majorHAnsi" w:cstheme="majorBidi"/>
      <w:kern w:val="2"/>
      <w:sz w:val="22"/>
    </w:rPr>
  </w:style>
  <w:style w:type="character" w:customStyle="1" w:styleId="60">
    <w:name w:val="見出し 6 (文字)"/>
    <w:basedOn w:val="a0"/>
    <w:link w:val="6"/>
    <w:uiPriority w:val="9"/>
    <w:semiHidden/>
    <w:rsid w:val="00EE79CE"/>
    <w:rPr>
      <w:rFonts w:ascii="HG丸ｺﾞｼｯｸM-PRO" w:eastAsia="HG丸ｺﾞｼｯｸM-PRO" w:hAnsi="Century"/>
      <w:b/>
      <w:bCs/>
      <w:kern w:val="2"/>
      <w:sz w:val="22"/>
    </w:rPr>
  </w:style>
  <w:style w:type="paragraph" w:styleId="af9">
    <w:name w:val="Body Text"/>
    <w:basedOn w:val="a"/>
    <w:link w:val="afa"/>
    <w:uiPriority w:val="1"/>
    <w:qFormat/>
    <w:rsid w:val="002637B3"/>
    <w:pPr>
      <w:autoSpaceDE w:val="0"/>
      <w:autoSpaceDN w:val="0"/>
      <w:jc w:val="left"/>
    </w:pPr>
    <w:rPr>
      <w:rFonts w:ascii="Arial" w:eastAsia="Arial" w:hAnsi="Arial" w:cs="Arial"/>
      <w:kern w:val="0"/>
      <w:sz w:val="20"/>
      <w:lang w:eastAsia="en-US"/>
    </w:rPr>
  </w:style>
  <w:style w:type="character" w:customStyle="1" w:styleId="afa">
    <w:name w:val="本文 (文字)"/>
    <w:basedOn w:val="a0"/>
    <w:link w:val="af9"/>
    <w:uiPriority w:val="1"/>
    <w:rsid w:val="002637B3"/>
    <w:rPr>
      <w:rFonts w:ascii="Arial" w:eastAsia="Arial" w:hAnsi="Arial" w:cs="Arial"/>
      <w:lang w:eastAsia="en-US"/>
    </w:rPr>
  </w:style>
  <w:style w:type="table" w:customStyle="1" w:styleId="TableNormal">
    <w:name w:val="Table Normal"/>
    <w:uiPriority w:val="2"/>
    <w:semiHidden/>
    <w:unhideWhenUsed/>
    <w:qFormat/>
    <w:rsid w:val="00047D21"/>
    <w:pPr>
      <w:widowControl w:val="0"/>
      <w:autoSpaceDE w:val="0"/>
      <w:autoSpaceDN w:val="0"/>
    </w:pPr>
    <w:rPr>
      <w:rFonts w:asciiTheme="minorHAnsi" w:eastAsiaTheme="minorEastAsia" w:hAnsiTheme="minorHAnsi" w:cstheme="minorBidi"/>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047D21"/>
    <w:pPr>
      <w:autoSpaceDE w:val="0"/>
      <w:autoSpaceDN w:val="0"/>
      <w:jc w:val="left"/>
    </w:pPr>
    <w:rPr>
      <w:rFonts w:ascii="Arial" w:eastAsia="Arial" w:hAnsi="Arial" w:cs="Arial"/>
      <w:kern w:val="0"/>
      <w:szCs w:val="22"/>
      <w:lang w:eastAsia="en-US"/>
    </w:rPr>
  </w:style>
  <w:style w:type="paragraph" w:customStyle="1" w:styleId="Default">
    <w:name w:val="Default"/>
    <w:rsid w:val="00047D21"/>
    <w:pPr>
      <w:widowControl w:val="0"/>
      <w:autoSpaceDE w:val="0"/>
      <w:autoSpaceDN w:val="0"/>
      <w:adjustRightInd w:val="0"/>
    </w:pPr>
    <w:rPr>
      <w:rFonts w:ascii="Arial" w:eastAsiaTheme="minorEastAsia" w:hAnsi="Arial" w:cs="Arial"/>
      <w:color w:val="000000"/>
      <w:sz w:val="24"/>
      <w:szCs w:val="24"/>
      <w:lang w:eastAsia="en-US"/>
    </w:rPr>
  </w:style>
  <w:style w:type="paragraph" w:customStyle="1" w:styleId="5">
    <w:name w:val="スタイル5"/>
    <w:basedOn w:val="a"/>
    <w:rsid w:val="00172148"/>
    <w:pPr>
      <w:numPr>
        <w:numId w:val="3"/>
      </w:numPr>
    </w:pPr>
  </w:style>
  <w:style w:type="character" w:styleId="afb">
    <w:name w:val="Placeholder Text"/>
    <w:basedOn w:val="a0"/>
    <w:uiPriority w:val="99"/>
    <w:semiHidden/>
    <w:rsid w:val="0019450C"/>
    <w:rPr>
      <w:color w:val="666666"/>
    </w:rPr>
  </w:style>
  <w:style w:type="paragraph" w:styleId="33">
    <w:name w:val="toc 3"/>
    <w:basedOn w:val="a"/>
    <w:next w:val="a"/>
    <w:autoRedefine/>
    <w:uiPriority w:val="39"/>
    <w:unhideWhenUsed/>
    <w:rsid w:val="00D01CD0"/>
    <w:pPr>
      <w:ind w:leftChars="200" w:left="420"/>
    </w:pPr>
    <w:rPr>
      <w:rFonts w:asciiTheme="minorHAnsi" w:eastAsiaTheme="minorEastAsia" w:hAnsiTheme="minorHAnsi" w:cstheme="minorBidi"/>
      <w:sz w:val="21"/>
      <w:szCs w:val="22"/>
      <w14:ligatures w14:val="standardContextual"/>
    </w:rPr>
  </w:style>
  <w:style w:type="paragraph" w:styleId="4">
    <w:name w:val="toc 4"/>
    <w:basedOn w:val="a"/>
    <w:next w:val="a"/>
    <w:autoRedefine/>
    <w:uiPriority w:val="39"/>
    <w:unhideWhenUsed/>
    <w:rsid w:val="00D01CD0"/>
    <w:pPr>
      <w:ind w:leftChars="300" w:left="630"/>
    </w:pPr>
    <w:rPr>
      <w:rFonts w:asciiTheme="minorHAnsi" w:eastAsiaTheme="minorEastAsia" w:hAnsiTheme="minorHAnsi" w:cstheme="minorBidi"/>
      <w:sz w:val="21"/>
      <w:szCs w:val="22"/>
      <w14:ligatures w14:val="standardContextual"/>
    </w:rPr>
  </w:style>
  <w:style w:type="paragraph" w:styleId="50">
    <w:name w:val="toc 5"/>
    <w:basedOn w:val="a"/>
    <w:next w:val="a"/>
    <w:autoRedefine/>
    <w:uiPriority w:val="39"/>
    <w:unhideWhenUsed/>
    <w:rsid w:val="00D01CD0"/>
    <w:pPr>
      <w:ind w:leftChars="400" w:left="840"/>
    </w:pPr>
    <w:rPr>
      <w:rFonts w:asciiTheme="minorHAnsi" w:eastAsiaTheme="minorEastAsia" w:hAnsiTheme="minorHAnsi" w:cstheme="minorBidi"/>
      <w:sz w:val="21"/>
      <w:szCs w:val="22"/>
      <w14:ligatures w14:val="standardContextual"/>
    </w:rPr>
  </w:style>
  <w:style w:type="paragraph" w:styleId="61">
    <w:name w:val="toc 6"/>
    <w:basedOn w:val="a"/>
    <w:next w:val="a"/>
    <w:autoRedefine/>
    <w:uiPriority w:val="39"/>
    <w:unhideWhenUsed/>
    <w:rsid w:val="00D01CD0"/>
    <w:pPr>
      <w:ind w:leftChars="500" w:left="1050"/>
    </w:pPr>
    <w:rPr>
      <w:rFonts w:asciiTheme="minorHAnsi" w:eastAsiaTheme="minorEastAsia" w:hAnsiTheme="minorHAnsi" w:cstheme="minorBidi"/>
      <w:sz w:val="21"/>
      <w:szCs w:val="22"/>
      <w14:ligatures w14:val="standardContextual"/>
    </w:rPr>
  </w:style>
  <w:style w:type="paragraph" w:styleId="7">
    <w:name w:val="toc 7"/>
    <w:basedOn w:val="a"/>
    <w:next w:val="a"/>
    <w:autoRedefine/>
    <w:uiPriority w:val="39"/>
    <w:unhideWhenUsed/>
    <w:rsid w:val="00D01CD0"/>
    <w:pPr>
      <w:ind w:leftChars="600" w:left="1260"/>
    </w:pPr>
    <w:rPr>
      <w:rFonts w:asciiTheme="minorHAnsi" w:eastAsiaTheme="minorEastAsia" w:hAnsiTheme="minorHAnsi" w:cstheme="minorBidi"/>
      <w:sz w:val="21"/>
      <w:szCs w:val="22"/>
      <w14:ligatures w14:val="standardContextual"/>
    </w:rPr>
  </w:style>
  <w:style w:type="paragraph" w:styleId="81">
    <w:name w:val="toc 8"/>
    <w:basedOn w:val="a"/>
    <w:next w:val="a"/>
    <w:autoRedefine/>
    <w:uiPriority w:val="39"/>
    <w:unhideWhenUsed/>
    <w:rsid w:val="00D01CD0"/>
    <w:pPr>
      <w:ind w:leftChars="700" w:left="1470"/>
    </w:pPr>
    <w:rPr>
      <w:rFonts w:asciiTheme="minorHAnsi" w:eastAsiaTheme="minorEastAsia" w:hAnsiTheme="minorHAnsi" w:cstheme="minorBidi"/>
      <w:sz w:val="21"/>
      <w:szCs w:val="22"/>
      <w14:ligatures w14:val="standardContextual"/>
    </w:rPr>
  </w:style>
  <w:style w:type="paragraph" w:styleId="9">
    <w:name w:val="toc 9"/>
    <w:basedOn w:val="a"/>
    <w:next w:val="a"/>
    <w:autoRedefine/>
    <w:uiPriority w:val="39"/>
    <w:unhideWhenUsed/>
    <w:rsid w:val="00D01CD0"/>
    <w:pPr>
      <w:ind w:leftChars="800" w:left="1680"/>
    </w:pPr>
    <w:rPr>
      <w:rFonts w:asciiTheme="minorHAnsi" w:eastAsiaTheme="minorEastAsia" w:hAnsiTheme="minorHAnsi" w:cstheme="minorBidi"/>
      <w:sz w:val="21"/>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6138">
      <w:bodyDiv w:val="1"/>
      <w:marLeft w:val="0"/>
      <w:marRight w:val="0"/>
      <w:marTop w:val="0"/>
      <w:marBottom w:val="0"/>
      <w:divBdr>
        <w:top w:val="none" w:sz="0" w:space="0" w:color="auto"/>
        <w:left w:val="none" w:sz="0" w:space="0" w:color="auto"/>
        <w:bottom w:val="none" w:sz="0" w:space="0" w:color="auto"/>
        <w:right w:val="none" w:sz="0" w:space="0" w:color="auto"/>
      </w:divBdr>
      <w:divsChild>
        <w:div w:id="1734084502">
          <w:marLeft w:val="0"/>
          <w:marRight w:val="0"/>
          <w:marTop w:val="0"/>
          <w:marBottom w:val="0"/>
          <w:divBdr>
            <w:top w:val="none" w:sz="0" w:space="0" w:color="auto"/>
            <w:left w:val="none" w:sz="0" w:space="0" w:color="auto"/>
            <w:bottom w:val="none" w:sz="0" w:space="0" w:color="auto"/>
            <w:right w:val="none" w:sz="0" w:space="0" w:color="auto"/>
          </w:divBdr>
          <w:divsChild>
            <w:div w:id="561984688">
              <w:marLeft w:val="0"/>
              <w:marRight w:val="0"/>
              <w:marTop w:val="0"/>
              <w:marBottom w:val="0"/>
              <w:divBdr>
                <w:top w:val="none" w:sz="0" w:space="0" w:color="auto"/>
                <w:left w:val="none" w:sz="0" w:space="0" w:color="auto"/>
                <w:bottom w:val="none" w:sz="0" w:space="0" w:color="auto"/>
                <w:right w:val="none" w:sz="0" w:space="0" w:color="auto"/>
              </w:divBdr>
              <w:divsChild>
                <w:div w:id="816608095">
                  <w:marLeft w:val="0"/>
                  <w:marRight w:val="0"/>
                  <w:marTop w:val="0"/>
                  <w:marBottom w:val="0"/>
                  <w:divBdr>
                    <w:top w:val="none" w:sz="0" w:space="0" w:color="auto"/>
                    <w:left w:val="none" w:sz="0" w:space="0" w:color="auto"/>
                    <w:bottom w:val="none" w:sz="0" w:space="0" w:color="auto"/>
                    <w:right w:val="none" w:sz="0" w:space="0" w:color="auto"/>
                  </w:divBdr>
                  <w:divsChild>
                    <w:div w:id="267590022">
                      <w:marLeft w:val="0"/>
                      <w:marRight w:val="0"/>
                      <w:marTop w:val="0"/>
                      <w:marBottom w:val="0"/>
                      <w:divBdr>
                        <w:top w:val="none" w:sz="0" w:space="0" w:color="auto"/>
                        <w:left w:val="none" w:sz="0" w:space="0" w:color="auto"/>
                        <w:bottom w:val="none" w:sz="0" w:space="0" w:color="auto"/>
                        <w:right w:val="none" w:sz="0" w:space="0" w:color="auto"/>
                      </w:divBdr>
                      <w:divsChild>
                        <w:div w:id="1953244910">
                          <w:marLeft w:val="0"/>
                          <w:marRight w:val="0"/>
                          <w:marTop w:val="0"/>
                          <w:marBottom w:val="0"/>
                          <w:divBdr>
                            <w:top w:val="none" w:sz="0" w:space="0" w:color="auto"/>
                            <w:left w:val="none" w:sz="0" w:space="0" w:color="auto"/>
                            <w:bottom w:val="none" w:sz="0" w:space="0" w:color="auto"/>
                            <w:right w:val="none" w:sz="0" w:space="0" w:color="auto"/>
                          </w:divBdr>
                          <w:divsChild>
                            <w:div w:id="59136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529019">
      <w:bodyDiv w:val="1"/>
      <w:marLeft w:val="0"/>
      <w:marRight w:val="0"/>
      <w:marTop w:val="0"/>
      <w:marBottom w:val="0"/>
      <w:divBdr>
        <w:top w:val="none" w:sz="0" w:space="0" w:color="auto"/>
        <w:left w:val="none" w:sz="0" w:space="0" w:color="auto"/>
        <w:bottom w:val="none" w:sz="0" w:space="0" w:color="auto"/>
        <w:right w:val="none" w:sz="0" w:space="0" w:color="auto"/>
      </w:divBdr>
    </w:div>
    <w:div w:id="93987268">
      <w:bodyDiv w:val="1"/>
      <w:marLeft w:val="0"/>
      <w:marRight w:val="0"/>
      <w:marTop w:val="0"/>
      <w:marBottom w:val="0"/>
      <w:divBdr>
        <w:top w:val="none" w:sz="0" w:space="0" w:color="auto"/>
        <w:left w:val="none" w:sz="0" w:space="0" w:color="auto"/>
        <w:bottom w:val="none" w:sz="0" w:space="0" w:color="auto"/>
        <w:right w:val="none" w:sz="0" w:space="0" w:color="auto"/>
      </w:divBdr>
    </w:div>
    <w:div w:id="98187163">
      <w:bodyDiv w:val="1"/>
      <w:marLeft w:val="0"/>
      <w:marRight w:val="0"/>
      <w:marTop w:val="0"/>
      <w:marBottom w:val="0"/>
      <w:divBdr>
        <w:top w:val="none" w:sz="0" w:space="0" w:color="auto"/>
        <w:left w:val="none" w:sz="0" w:space="0" w:color="auto"/>
        <w:bottom w:val="none" w:sz="0" w:space="0" w:color="auto"/>
        <w:right w:val="none" w:sz="0" w:space="0" w:color="auto"/>
      </w:divBdr>
    </w:div>
    <w:div w:id="127089776">
      <w:bodyDiv w:val="1"/>
      <w:marLeft w:val="0"/>
      <w:marRight w:val="0"/>
      <w:marTop w:val="0"/>
      <w:marBottom w:val="0"/>
      <w:divBdr>
        <w:top w:val="none" w:sz="0" w:space="0" w:color="auto"/>
        <w:left w:val="none" w:sz="0" w:space="0" w:color="auto"/>
        <w:bottom w:val="none" w:sz="0" w:space="0" w:color="auto"/>
        <w:right w:val="none" w:sz="0" w:space="0" w:color="auto"/>
      </w:divBdr>
    </w:div>
    <w:div w:id="137889025">
      <w:bodyDiv w:val="1"/>
      <w:marLeft w:val="0"/>
      <w:marRight w:val="0"/>
      <w:marTop w:val="0"/>
      <w:marBottom w:val="0"/>
      <w:divBdr>
        <w:top w:val="none" w:sz="0" w:space="0" w:color="auto"/>
        <w:left w:val="none" w:sz="0" w:space="0" w:color="auto"/>
        <w:bottom w:val="none" w:sz="0" w:space="0" w:color="auto"/>
        <w:right w:val="none" w:sz="0" w:space="0" w:color="auto"/>
      </w:divBdr>
    </w:div>
    <w:div w:id="139033458">
      <w:bodyDiv w:val="1"/>
      <w:marLeft w:val="0"/>
      <w:marRight w:val="0"/>
      <w:marTop w:val="0"/>
      <w:marBottom w:val="0"/>
      <w:divBdr>
        <w:top w:val="none" w:sz="0" w:space="0" w:color="auto"/>
        <w:left w:val="none" w:sz="0" w:space="0" w:color="auto"/>
        <w:bottom w:val="none" w:sz="0" w:space="0" w:color="auto"/>
        <w:right w:val="none" w:sz="0" w:space="0" w:color="auto"/>
      </w:divBdr>
    </w:div>
    <w:div w:id="145633814">
      <w:bodyDiv w:val="1"/>
      <w:marLeft w:val="0"/>
      <w:marRight w:val="0"/>
      <w:marTop w:val="0"/>
      <w:marBottom w:val="0"/>
      <w:divBdr>
        <w:top w:val="none" w:sz="0" w:space="0" w:color="auto"/>
        <w:left w:val="none" w:sz="0" w:space="0" w:color="auto"/>
        <w:bottom w:val="none" w:sz="0" w:space="0" w:color="auto"/>
        <w:right w:val="none" w:sz="0" w:space="0" w:color="auto"/>
      </w:divBdr>
    </w:div>
    <w:div w:id="156578279">
      <w:bodyDiv w:val="1"/>
      <w:marLeft w:val="0"/>
      <w:marRight w:val="0"/>
      <w:marTop w:val="0"/>
      <w:marBottom w:val="0"/>
      <w:divBdr>
        <w:top w:val="none" w:sz="0" w:space="0" w:color="auto"/>
        <w:left w:val="none" w:sz="0" w:space="0" w:color="auto"/>
        <w:bottom w:val="none" w:sz="0" w:space="0" w:color="auto"/>
        <w:right w:val="none" w:sz="0" w:space="0" w:color="auto"/>
      </w:divBdr>
    </w:div>
    <w:div w:id="187986710">
      <w:bodyDiv w:val="1"/>
      <w:marLeft w:val="0"/>
      <w:marRight w:val="0"/>
      <w:marTop w:val="0"/>
      <w:marBottom w:val="0"/>
      <w:divBdr>
        <w:top w:val="none" w:sz="0" w:space="0" w:color="auto"/>
        <w:left w:val="none" w:sz="0" w:space="0" w:color="auto"/>
        <w:bottom w:val="none" w:sz="0" w:space="0" w:color="auto"/>
        <w:right w:val="none" w:sz="0" w:space="0" w:color="auto"/>
      </w:divBdr>
    </w:div>
    <w:div w:id="234821670">
      <w:bodyDiv w:val="1"/>
      <w:marLeft w:val="0"/>
      <w:marRight w:val="0"/>
      <w:marTop w:val="0"/>
      <w:marBottom w:val="0"/>
      <w:divBdr>
        <w:top w:val="none" w:sz="0" w:space="0" w:color="auto"/>
        <w:left w:val="none" w:sz="0" w:space="0" w:color="auto"/>
        <w:bottom w:val="none" w:sz="0" w:space="0" w:color="auto"/>
        <w:right w:val="none" w:sz="0" w:space="0" w:color="auto"/>
      </w:divBdr>
    </w:div>
    <w:div w:id="261686725">
      <w:bodyDiv w:val="1"/>
      <w:marLeft w:val="0"/>
      <w:marRight w:val="0"/>
      <w:marTop w:val="0"/>
      <w:marBottom w:val="0"/>
      <w:divBdr>
        <w:top w:val="none" w:sz="0" w:space="0" w:color="auto"/>
        <w:left w:val="none" w:sz="0" w:space="0" w:color="auto"/>
        <w:bottom w:val="none" w:sz="0" w:space="0" w:color="auto"/>
        <w:right w:val="none" w:sz="0" w:space="0" w:color="auto"/>
      </w:divBdr>
      <w:divsChild>
        <w:div w:id="1153370820">
          <w:marLeft w:val="0"/>
          <w:marRight w:val="0"/>
          <w:marTop w:val="0"/>
          <w:marBottom w:val="0"/>
          <w:divBdr>
            <w:top w:val="none" w:sz="0" w:space="0" w:color="auto"/>
            <w:left w:val="none" w:sz="0" w:space="0" w:color="auto"/>
            <w:bottom w:val="none" w:sz="0" w:space="0" w:color="auto"/>
            <w:right w:val="none" w:sz="0" w:space="0" w:color="auto"/>
          </w:divBdr>
          <w:divsChild>
            <w:div w:id="151138809">
              <w:marLeft w:val="0"/>
              <w:marRight w:val="0"/>
              <w:marTop w:val="0"/>
              <w:marBottom w:val="0"/>
              <w:divBdr>
                <w:top w:val="none" w:sz="0" w:space="0" w:color="auto"/>
                <w:left w:val="none" w:sz="0" w:space="0" w:color="auto"/>
                <w:bottom w:val="none" w:sz="0" w:space="0" w:color="auto"/>
                <w:right w:val="none" w:sz="0" w:space="0" w:color="auto"/>
              </w:divBdr>
              <w:divsChild>
                <w:div w:id="1527787447">
                  <w:marLeft w:val="0"/>
                  <w:marRight w:val="0"/>
                  <w:marTop w:val="0"/>
                  <w:marBottom w:val="0"/>
                  <w:divBdr>
                    <w:top w:val="none" w:sz="0" w:space="0" w:color="auto"/>
                    <w:left w:val="none" w:sz="0" w:space="0" w:color="auto"/>
                    <w:bottom w:val="none" w:sz="0" w:space="0" w:color="auto"/>
                    <w:right w:val="none" w:sz="0" w:space="0" w:color="auto"/>
                  </w:divBdr>
                  <w:divsChild>
                    <w:div w:id="409888370">
                      <w:marLeft w:val="0"/>
                      <w:marRight w:val="0"/>
                      <w:marTop w:val="0"/>
                      <w:marBottom w:val="0"/>
                      <w:divBdr>
                        <w:top w:val="none" w:sz="0" w:space="0" w:color="auto"/>
                        <w:left w:val="none" w:sz="0" w:space="0" w:color="auto"/>
                        <w:bottom w:val="none" w:sz="0" w:space="0" w:color="auto"/>
                        <w:right w:val="none" w:sz="0" w:space="0" w:color="auto"/>
                      </w:divBdr>
                      <w:divsChild>
                        <w:div w:id="533419008">
                          <w:marLeft w:val="0"/>
                          <w:marRight w:val="0"/>
                          <w:marTop w:val="0"/>
                          <w:marBottom w:val="0"/>
                          <w:divBdr>
                            <w:top w:val="none" w:sz="0" w:space="0" w:color="auto"/>
                            <w:left w:val="none" w:sz="0" w:space="0" w:color="auto"/>
                            <w:bottom w:val="none" w:sz="0" w:space="0" w:color="auto"/>
                            <w:right w:val="none" w:sz="0" w:space="0" w:color="auto"/>
                          </w:divBdr>
                          <w:divsChild>
                            <w:div w:id="55628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052442">
      <w:bodyDiv w:val="1"/>
      <w:marLeft w:val="0"/>
      <w:marRight w:val="0"/>
      <w:marTop w:val="0"/>
      <w:marBottom w:val="0"/>
      <w:divBdr>
        <w:top w:val="none" w:sz="0" w:space="0" w:color="auto"/>
        <w:left w:val="none" w:sz="0" w:space="0" w:color="auto"/>
        <w:bottom w:val="none" w:sz="0" w:space="0" w:color="auto"/>
        <w:right w:val="none" w:sz="0" w:space="0" w:color="auto"/>
      </w:divBdr>
    </w:div>
    <w:div w:id="339283290">
      <w:bodyDiv w:val="1"/>
      <w:marLeft w:val="0"/>
      <w:marRight w:val="0"/>
      <w:marTop w:val="0"/>
      <w:marBottom w:val="0"/>
      <w:divBdr>
        <w:top w:val="none" w:sz="0" w:space="0" w:color="auto"/>
        <w:left w:val="none" w:sz="0" w:space="0" w:color="auto"/>
        <w:bottom w:val="none" w:sz="0" w:space="0" w:color="auto"/>
        <w:right w:val="none" w:sz="0" w:space="0" w:color="auto"/>
      </w:divBdr>
    </w:div>
    <w:div w:id="391469075">
      <w:bodyDiv w:val="1"/>
      <w:marLeft w:val="0"/>
      <w:marRight w:val="0"/>
      <w:marTop w:val="0"/>
      <w:marBottom w:val="0"/>
      <w:divBdr>
        <w:top w:val="none" w:sz="0" w:space="0" w:color="auto"/>
        <w:left w:val="none" w:sz="0" w:space="0" w:color="auto"/>
        <w:bottom w:val="none" w:sz="0" w:space="0" w:color="auto"/>
        <w:right w:val="none" w:sz="0" w:space="0" w:color="auto"/>
      </w:divBdr>
    </w:div>
    <w:div w:id="426079682">
      <w:bodyDiv w:val="1"/>
      <w:marLeft w:val="0"/>
      <w:marRight w:val="0"/>
      <w:marTop w:val="0"/>
      <w:marBottom w:val="0"/>
      <w:divBdr>
        <w:top w:val="none" w:sz="0" w:space="0" w:color="auto"/>
        <w:left w:val="none" w:sz="0" w:space="0" w:color="auto"/>
        <w:bottom w:val="none" w:sz="0" w:space="0" w:color="auto"/>
        <w:right w:val="none" w:sz="0" w:space="0" w:color="auto"/>
      </w:divBdr>
    </w:div>
    <w:div w:id="492835509">
      <w:bodyDiv w:val="1"/>
      <w:marLeft w:val="0"/>
      <w:marRight w:val="0"/>
      <w:marTop w:val="0"/>
      <w:marBottom w:val="0"/>
      <w:divBdr>
        <w:top w:val="none" w:sz="0" w:space="0" w:color="auto"/>
        <w:left w:val="none" w:sz="0" w:space="0" w:color="auto"/>
        <w:bottom w:val="none" w:sz="0" w:space="0" w:color="auto"/>
        <w:right w:val="none" w:sz="0" w:space="0" w:color="auto"/>
      </w:divBdr>
    </w:div>
    <w:div w:id="525294796">
      <w:bodyDiv w:val="1"/>
      <w:marLeft w:val="0"/>
      <w:marRight w:val="0"/>
      <w:marTop w:val="0"/>
      <w:marBottom w:val="0"/>
      <w:divBdr>
        <w:top w:val="none" w:sz="0" w:space="0" w:color="auto"/>
        <w:left w:val="none" w:sz="0" w:space="0" w:color="auto"/>
        <w:bottom w:val="none" w:sz="0" w:space="0" w:color="auto"/>
        <w:right w:val="none" w:sz="0" w:space="0" w:color="auto"/>
      </w:divBdr>
    </w:div>
    <w:div w:id="543444634">
      <w:bodyDiv w:val="1"/>
      <w:marLeft w:val="0"/>
      <w:marRight w:val="0"/>
      <w:marTop w:val="0"/>
      <w:marBottom w:val="0"/>
      <w:divBdr>
        <w:top w:val="none" w:sz="0" w:space="0" w:color="auto"/>
        <w:left w:val="none" w:sz="0" w:space="0" w:color="auto"/>
        <w:bottom w:val="none" w:sz="0" w:space="0" w:color="auto"/>
        <w:right w:val="none" w:sz="0" w:space="0" w:color="auto"/>
      </w:divBdr>
    </w:div>
    <w:div w:id="569510868">
      <w:bodyDiv w:val="1"/>
      <w:marLeft w:val="0"/>
      <w:marRight w:val="0"/>
      <w:marTop w:val="0"/>
      <w:marBottom w:val="0"/>
      <w:divBdr>
        <w:top w:val="none" w:sz="0" w:space="0" w:color="auto"/>
        <w:left w:val="none" w:sz="0" w:space="0" w:color="auto"/>
        <w:bottom w:val="none" w:sz="0" w:space="0" w:color="auto"/>
        <w:right w:val="none" w:sz="0" w:space="0" w:color="auto"/>
      </w:divBdr>
    </w:div>
    <w:div w:id="738671545">
      <w:bodyDiv w:val="1"/>
      <w:marLeft w:val="0"/>
      <w:marRight w:val="0"/>
      <w:marTop w:val="0"/>
      <w:marBottom w:val="0"/>
      <w:divBdr>
        <w:top w:val="none" w:sz="0" w:space="0" w:color="auto"/>
        <w:left w:val="none" w:sz="0" w:space="0" w:color="auto"/>
        <w:bottom w:val="none" w:sz="0" w:space="0" w:color="auto"/>
        <w:right w:val="none" w:sz="0" w:space="0" w:color="auto"/>
      </w:divBdr>
    </w:div>
    <w:div w:id="748112935">
      <w:bodyDiv w:val="1"/>
      <w:marLeft w:val="0"/>
      <w:marRight w:val="0"/>
      <w:marTop w:val="0"/>
      <w:marBottom w:val="0"/>
      <w:divBdr>
        <w:top w:val="none" w:sz="0" w:space="0" w:color="auto"/>
        <w:left w:val="none" w:sz="0" w:space="0" w:color="auto"/>
        <w:bottom w:val="none" w:sz="0" w:space="0" w:color="auto"/>
        <w:right w:val="none" w:sz="0" w:space="0" w:color="auto"/>
      </w:divBdr>
    </w:div>
    <w:div w:id="790319746">
      <w:bodyDiv w:val="1"/>
      <w:marLeft w:val="0"/>
      <w:marRight w:val="0"/>
      <w:marTop w:val="0"/>
      <w:marBottom w:val="0"/>
      <w:divBdr>
        <w:top w:val="none" w:sz="0" w:space="0" w:color="auto"/>
        <w:left w:val="none" w:sz="0" w:space="0" w:color="auto"/>
        <w:bottom w:val="none" w:sz="0" w:space="0" w:color="auto"/>
        <w:right w:val="none" w:sz="0" w:space="0" w:color="auto"/>
      </w:divBdr>
    </w:div>
    <w:div w:id="798650436">
      <w:bodyDiv w:val="1"/>
      <w:marLeft w:val="0"/>
      <w:marRight w:val="0"/>
      <w:marTop w:val="0"/>
      <w:marBottom w:val="0"/>
      <w:divBdr>
        <w:top w:val="none" w:sz="0" w:space="0" w:color="auto"/>
        <w:left w:val="none" w:sz="0" w:space="0" w:color="auto"/>
        <w:bottom w:val="none" w:sz="0" w:space="0" w:color="auto"/>
        <w:right w:val="none" w:sz="0" w:space="0" w:color="auto"/>
      </w:divBdr>
    </w:div>
    <w:div w:id="848714441">
      <w:bodyDiv w:val="1"/>
      <w:marLeft w:val="0"/>
      <w:marRight w:val="0"/>
      <w:marTop w:val="0"/>
      <w:marBottom w:val="0"/>
      <w:divBdr>
        <w:top w:val="none" w:sz="0" w:space="0" w:color="auto"/>
        <w:left w:val="none" w:sz="0" w:space="0" w:color="auto"/>
        <w:bottom w:val="none" w:sz="0" w:space="0" w:color="auto"/>
        <w:right w:val="none" w:sz="0" w:space="0" w:color="auto"/>
      </w:divBdr>
    </w:div>
    <w:div w:id="857886187">
      <w:bodyDiv w:val="1"/>
      <w:marLeft w:val="0"/>
      <w:marRight w:val="0"/>
      <w:marTop w:val="0"/>
      <w:marBottom w:val="0"/>
      <w:divBdr>
        <w:top w:val="none" w:sz="0" w:space="0" w:color="auto"/>
        <w:left w:val="none" w:sz="0" w:space="0" w:color="auto"/>
        <w:bottom w:val="none" w:sz="0" w:space="0" w:color="auto"/>
        <w:right w:val="none" w:sz="0" w:space="0" w:color="auto"/>
      </w:divBdr>
    </w:div>
    <w:div w:id="899173145">
      <w:bodyDiv w:val="1"/>
      <w:marLeft w:val="0"/>
      <w:marRight w:val="0"/>
      <w:marTop w:val="0"/>
      <w:marBottom w:val="0"/>
      <w:divBdr>
        <w:top w:val="none" w:sz="0" w:space="0" w:color="auto"/>
        <w:left w:val="none" w:sz="0" w:space="0" w:color="auto"/>
        <w:bottom w:val="none" w:sz="0" w:space="0" w:color="auto"/>
        <w:right w:val="none" w:sz="0" w:space="0" w:color="auto"/>
      </w:divBdr>
    </w:div>
    <w:div w:id="926815670">
      <w:bodyDiv w:val="1"/>
      <w:marLeft w:val="0"/>
      <w:marRight w:val="0"/>
      <w:marTop w:val="0"/>
      <w:marBottom w:val="0"/>
      <w:divBdr>
        <w:top w:val="none" w:sz="0" w:space="0" w:color="auto"/>
        <w:left w:val="none" w:sz="0" w:space="0" w:color="auto"/>
        <w:bottom w:val="none" w:sz="0" w:space="0" w:color="auto"/>
        <w:right w:val="none" w:sz="0" w:space="0" w:color="auto"/>
      </w:divBdr>
    </w:div>
    <w:div w:id="948198557">
      <w:bodyDiv w:val="1"/>
      <w:marLeft w:val="0"/>
      <w:marRight w:val="0"/>
      <w:marTop w:val="0"/>
      <w:marBottom w:val="0"/>
      <w:divBdr>
        <w:top w:val="none" w:sz="0" w:space="0" w:color="auto"/>
        <w:left w:val="none" w:sz="0" w:space="0" w:color="auto"/>
        <w:bottom w:val="none" w:sz="0" w:space="0" w:color="auto"/>
        <w:right w:val="none" w:sz="0" w:space="0" w:color="auto"/>
      </w:divBdr>
    </w:div>
    <w:div w:id="994381713">
      <w:bodyDiv w:val="1"/>
      <w:marLeft w:val="0"/>
      <w:marRight w:val="0"/>
      <w:marTop w:val="0"/>
      <w:marBottom w:val="0"/>
      <w:divBdr>
        <w:top w:val="none" w:sz="0" w:space="0" w:color="auto"/>
        <w:left w:val="none" w:sz="0" w:space="0" w:color="auto"/>
        <w:bottom w:val="none" w:sz="0" w:space="0" w:color="auto"/>
        <w:right w:val="none" w:sz="0" w:space="0" w:color="auto"/>
      </w:divBdr>
    </w:div>
    <w:div w:id="1008679464">
      <w:bodyDiv w:val="1"/>
      <w:marLeft w:val="0"/>
      <w:marRight w:val="0"/>
      <w:marTop w:val="0"/>
      <w:marBottom w:val="0"/>
      <w:divBdr>
        <w:top w:val="none" w:sz="0" w:space="0" w:color="auto"/>
        <w:left w:val="none" w:sz="0" w:space="0" w:color="auto"/>
        <w:bottom w:val="none" w:sz="0" w:space="0" w:color="auto"/>
        <w:right w:val="none" w:sz="0" w:space="0" w:color="auto"/>
      </w:divBdr>
    </w:div>
    <w:div w:id="1040786920">
      <w:bodyDiv w:val="1"/>
      <w:marLeft w:val="0"/>
      <w:marRight w:val="0"/>
      <w:marTop w:val="0"/>
      <w:marBottom w:val="0"/>
      <w:divBdr>
        <w:top w:val="none" w:sz="0" w:space="0" w:color="auto"/>
        <w:left w:val="none" w:sz="0" w:space="0" w:color="auto"/>
        <w:bottom w:val="none" w:sz="0" w:space="0" w:color="auto"/>
        <w:right w:val="none" w:sz="0" w:space="0" w:color="auto"/>
      </w:divBdr>
    </w:div>
    <w:div w:id="1047871888">
      <w:bodyDiv w:val="1"/>
      <w:marLeft w:val="0"/>
      <w:marRight w:val="0"/>
      <w:marTop w:val="0"/>
      <w:marBottom w:val="0"/>
      <w:divBdr>
        <w:top w:val="none" w:sz="0" w:space="0" w:color="auto"/>
        <w:left w:val="none" w:sz="0" w:space="0" w:color="auto"/>
        <w:bottom w:val="none" w:sz="0" w:space="0" w:color="auto"/>
        <w:right w:val="none" w:sz="0" w:space="0" w:color="auto"/>
      </w:divBdr>
    </w:div>
    <w:div w:id="1055271925">
      <w:bodyDiv w:val="1"/>
      <w:marLeft w:val="0"/>
      <w:marRight w:val="0"/>
      <w:marTop w:val="0"/>
      <w:marBottom w:val="0"/>
      <w:divBdr>
        <w:top w:val="none" w:sz="0" w:space="0" w:color="auto"/>
        <w:left w:val="none" w:sz="0" w:space="0" w:color="auto"/>
        <w:bottom w:val="none" w:sz="0" w:space="0" w:color="auto"/>
        <w:right w:val="none" w:sz="0" w:space="0" w:color="auto"/>
      </w:divBdr>
    </w:div>
    <w:div w:id="1070807673">
      <w:bodyDiv w:val="1"/>
      <w:marLeft w:val="0"/>
      <w:marRight w:val="0"/>
      <w:marTop w:val="0"/>
      <w:marBottom w:val="0"/>
      <w:divBdr>
        <w:top w:val="none" w:sz="0" w:space="0" w:color="auto"/>
        <w:left w:val="none" w:sz="0" w:space="0" w:color="auto"/>
        <w:bottom w:val="none" w:sz="0" w:space="0" w:color="auto"/>
        <w:right w:val="none" w:sz="0" w:space="0" w:color="auto"/>
      </w:divBdr>
    </w:div>
    <w:div w:id="1079132161">
      <w:bodyDiv w:val="1"/>
      <w:marLeft w:val="0"/>
      <w:marRight w:val="0"/>
      <w:marTop w:val="0"/>
      <w:marBottom w:val="0"/>
      <w:divBdr>
        <w:top w:val="none" w:sz="0" w:space="0" w:color="auto"/>
        <w:left w:val="none" w:sz="0" w:space="0" w:color="auto"/>
        <w:bottom w:val="none" w:sz="0" w:space="0" w:color="auto"/>
        <w:right w:val="none" w:sz="0" w:space="0" w:color="auto"/>
      </w:divBdr>
    </w:div>
    <w:div w:id="1088112034">
      <w:bodyDiv w:val="1"/>
      <w:marLeft w:val="0"/>
      <w:marRight w:val="0"/>
      <w:marTop w:val="0"/>
      <w:marBottom w:val="0"/>
      <w:divBdr>
        <w:top w:val="none" w:sz="0" w:space="0" w:color="auto"/>
        <w:left w:val="none" w:sz="0" w:space="0" w:color="auto"/>
        <w:bottom w:val="none" w:sz="0" w:space="0" w:color="auto"/>
        <w:right w:val="none" w:sz="0" w:space="0" w:color="auto"/>
      </w:divBdr>
    </w:div>
    <w:div w:id="1103839913">
      <w:bodyDiv w:val="1"/>
      <w:marLeft w:val="0"/>
      <w:marRight w:val="0"/>
      <w:marTop w:val="0"/>
      <w:marBottom w:val="0"/>
      <w:divBdr>
        <w:top w:val="none" w:sz="0" w:space="0" w:color="auto"/>
        <w:left w:val="none" w:sz="0" w:space="0" w:color="auto"/>
        <w:bottom w:val="none" w:sz="0" w:space="0" w:color="auto"/>
        <w:right w:val="none" w:sz="0" w:space="0" w:color="auto"/>
      </w:divBdr>
    </w:div>
    <w:div w:id="1125083673">
      <w:bodyDiv w:val="1"/>
      <w:marLeft w:val="0"/>
      <w:marRight w:val="0"/>
      <w:marTop w:val="0"/>
      <w:marBottom w:val="0"/>
      <w:divBdr>
        <w:top w:val="none" w:sz="0" w:space="0" w:color="auto"/>
        <w:left w:val="none" w:sz="0" w:space="0" w:color="auto"/>
        <w:bottom w:val="none" w:sz="0" w:space="0" w:color="auto"/>
        <w:right w:val="none" w:sz="0" w:space="0" w:color="auto"/>
      </w:divBdr>
    </w:div>
    <w:div w:id="1149594989">
      <w:bodyDiv w:val="1"/>
      <w:marLeft w:val="0"/>
      <w:marRight w:val="0"/>
      <w:marTop w:val="0"/>
      <w:marBottom w:val="0"/>
      <w:divBdr>
        <w:top w:val="none" w:sz="0" w:space="0" w:color="auto"/>
        <w:left w:val="none" w:sz="0" w:space="0" w:color="auto"/>
        <w:bottom w:val="none" w:sz="0" w:space="0" w:color="auto"/>
        <w:right w:val="none" w:sz="0" w:space="0" w:color="auto"/>
      </w:divBdr>
      <w:divsChild>
        <w:div w:id="790831021">
          <w:marLeft w:val="0"/>
          <w:marRight w:val="0"/>
          <w:marTop w:val="0"/>
          <w:marBottom w:val="0"/>
          <w:divBdr>
            <w:top w:val="none" w:sz="0" w:space="0" w:color="auto"/>
            <w:left w:val="none" w:sz="0" w:space="0" w:color="auto"/>
            <w:bottom w:val="none" w:sz="0" w:space="0" w:color="auto"/>
            <w:right w:val="none" w:sz="0" w:space="0" w:color="auto"/>
          </w:divBdr>
          <w:divsChild>
            <w:div w:id="1168712484">
              <w:marLeft w:val="0"/>
              <w:marRight w:val="0"/>
              <w:marTop w:val="0"/>
              <w:marBottom w:val="0"/>
              <w:divBdr>
                <w:top w:val="none" w:sz="0" w:space="0" w:color="auto"/>
                <w:left w:val="none" w:sz="0" w:space="0" w:color="auto"/>
                <w:bottom w:val="none" w:sz="0" w:space="0" w:color="auto"/>
                <w:right w:val="none" w:sz="0" w:space="0" w:color="auto"/>
              </w:divBdr>
              <w:divsChild>
                <w:div w:id="13265699">
                  <w:marLeft w:val="0"/>
                  <w:marRight w:val="0"/>
                  <w:marTop w:val="0"/>
                  <w:marBottom w:val="0"/>
                  <w:divBdr>
                    <w:top w:val="none" w:sz="0" w:space="0" w:color="auto"/>
                    <w:left w:val="none" w:sz="0" w:space="0" w:color="auto"/>
                    <w:bottom w:val="none" w:sz="0" w:space="0" w:color="auto"/>
                    <w:right w:val="none" w:sz="0" w:space="0" w:color="auto"/>
                  </w:divBdr>
                  <w:divsChild>
                    <w:div w:id="726683380">
                      <w:marLeft w:val="0"/>
                      <w:marRight w:val="0"/>
                      <w:marTop w:val="0"/>
                      <w:marBottom w:val="0"/>
                      <w:divBdr>
                        <w:top w:val="none" w:sz="0" w:space="0" w:color="auto"/>
                        <w:left w:val="none" w:sz="0" w:space="0" w:color="auto"/>
                        <w:bottom w:val="none" w:sz="0" w:space="0" w:color="auto"/>
                        <w:right w:val="none" w:sz="0" w:space="0" w:color="auto"/>
                      </w:divBdr>
                      <w:divsChild>
                        <w:div w:id="826165474">
                          <w:marLeft w:val="0"/>
                          <w:marRight w:val="0"/>
                          <w:marTop w:val="0"/>
                          <w:marBottom w:val="0"/>
                          <w:divBdr>
                            <w:top w:val="none" w:sz="0" w:space="0" w:color="auto"/>
                            <w:left w:val="none" w:sz="0" w:space="0" w:color="auto"/>
                            <w:bottom w:val="none" w:sz="0" w:space="0" w:color="auto"/>
                            <w:right w:val="none" w:sz="0" w:space="0" w:color="auto"/>
                          </w:divBdr>
                          <w:divsChild>
                            <w:div w:id="10016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6037982">
      <w:bodyDiv w:val="1"/>
      <w:marLeft w:val="0"/>
      <w:marRight w:val="0"/>
      <w:marTop w:val="0"/>
      <w:marBottom w:val="0"/>
      <w:divBdr>
        <w:top w:val="none" w:sz="0" w:space="0" w:color="auto"/>
        <w:left w:val="none" w:sz="0" w:space="0" w:color="auto"/>
        <w:bottom w:val="none" w:sz="0" w:space="0" w:color="auto"/>
        <w:right w:val="none" w:sz="0" w:space="0" w:color="auto"/>
      </w:divBdr>
    </w:div>
    <w:div w:id="1253003798">
      <w:bodyDiv w:val="1"/>
      <w:marLeft w:val="0"/>
      <w:marRight w:val="0"/>
      <w:marTop w:val="0"/>
      <w:marBottom w:val="0"/>
      <w:divBdr>
        <w:top w:val="none" w:sz="0" w:space="0" w:color="auto"/>
        <w:left w:val="none" w:sz="0" w:space="0" w:color="auto"/>
        <w:bottom w:val="none" w:sz="0" w:space="0" w:color="auto"/>
        <w:right w:val="none" w:sz="0" w:space="0" w:color="auto"/>
      </w:divBdr>
    </w:div>
    <w:div w:id="1286691621">
      <w:bodyDiv w:val="1"/>
      <w:marLeft w:val="0"/>
      <w:marRight w:val="0"/>
      <w:marTop w:val="0"/>
      <w:marBottom w:val="0"/>
      <w:divBdr>
        <w:top w:val="none" w:sz="0" w:space="0" w:color="auto"/>
        <w:left w:val="none" w:sz="0" w:space="0" w:color="auto"/>
        <w:bottom w:val="none" w:sz="0" w:space="0" w:color="auto"/>
        <w:right w:val="none" w:sz="0" w:space="0" w:color="auto"/>
      </w:divBdr>
      <w:divsChild>
        <w:div w:id="534002023">
          <w:marLeft w:val="0"/>
          <w:marRight w:val="0"/>
          <w:marTop w:val="0"/>
          <w:marBottom w:val="0"/>
          <w:divBdr>
            <w:top w:val="none" w:sz="0" w:space="0" w:color="auto"/>
            <w:left w:val="none" w:sz="0" w:space="0" w:color="auto"/>
            <w:bottom w:val="none" w:sz="0" w:space="0" w:color="auto"/>
            <w:right w:val="none" w:sz="0" w:space="0" w:color="auto"/>
          </w:divBdr>
          <w:divsChild>
            <w:div w:id="1059593826">
              <w:marLeft w:val="0"/>
              <w:marRight w:val="0"/>
              <w:marTop w:val="0"/>
              <w:marBottom w:val="0"/>
              <w:divBdr>
                <w:top w:val="none" w:sz="0" w:space="0" w:color="auto"/>
                <w:left w:val="none" w:sz="0" w:space="0" w:color="auto"/>
                <w:bottom w:val="none" w:sz="0" w:space="0" w:color="auto"/>
                <w:right w:val="none" w:sz="0" w:space="0" w:color="auto"/>
              </w:divBdr>
              <w:divsChild>
                <w:div w:id="103381502">
                  <w:marLeft w:val="0"/>
                  <w:marRight w:val="0"/>
                  <w:marTop w:val="0"/>
                  <w:marBottom w:val="0"/>
                  <w:divBdr>
                    <w:top w:val="none" w:sz="0" w:space="0" w:color="auto"/>
                    <w:left w:val="none" w:sz="0" w:space="0" w:color="auto"/>
                    <w:bottom w:val="none" w:sz="0" w:space="0" w:color="auto"/>
                    <w:right w:val="none" w:sz="0" w:space="0" w:color="auto"/>
                  </w:divBdr>
                  <w:divsChild>
                    <w:div w:id="1806502342">
                      <w:marLeft w:val="0"/>
                      <w:marRight w:val="0"/>
                      <w:marTop w:val="0"/>
                      <w:marBottom w:val="0"/>
                      <w:divBdr>
                        <w:top w:val="none" w:sz="0" w:space="0" w:color="auto"/>
                        <w:left w:val="none" w:sz="0" w:space="0" w:color="auto"/>
                        <w:bottom w:val="none" w:sz="0" w:space="0" w:color="auto"/>
                        <w:right w:val="none" w:sz="0" w:space="0" w:color="auto"/>
                      </w:divBdr>
                      <w:divsChild>
                        <w:div w:id="436213858">
                          <w:marLeft w:val="0"/>
                          <w:marRight w:val="0"/>
                          <w:marTop w:val="0"/>
                          <w:marBottom w:val="0"/>
                          <w:divBdr>
                            <w:top w:val="none" w:sz="0" w:space="0" w:color="auto"/>
                            <w:left w:val="none" w:sz="0" w:space="0" w:color="auto"/>
                            <w:bottom w:val="none" w:sz="0" w:space="0" w:color="auto"/>
                            <w:right w:val="none" w:sz="0" w:space="0" w:color="auto"/>
                          </w:divBdr>
                          <w:divsChild>
                            <w:div w:id="17828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3095541">
      <w:bodyDiv w:val="1"/>
      <w:marLeft w:val="0"/>
      <w:marRight w:val="0"/>
      <w:marTop w:val="0"/>
      <w:marBottom w:val="0"/>
      <w:divBdr>
        <w:top w:val="none" w:sz="0" w:space="0" w:color="auto"/>
        <w:left w:val="none" w:sz="0" w:space="0" w:color="auto"/>
        <w:bottom w:val="none" w:sz="0" w:space="0" w:color="auto"/>
        <w:right w:val="none" w:sz="0" w:space="0" w:color="auto"/>
      </w:divBdr>
      <w:divsChild>
        <w:div w:id="1880705785">
          <w:marLeft w:val="274"/>
          <w:marRight w:val="0"/>
          <w:marTop w:val="0"/>
          <w:marBottom w:val="0"/>
          <w:divBdr>
            <w:top w:val="none" w:sz="0" w:space="0" w:color="auto"/>
            <w:left w:val="none" w:sz="0" w:space="0" w:color="auto"/>
            <w:bottom w:val="none" w:sz="0" w:space="0" w:color="auto"/>
            <w:right w:val="none" w:sz="0" w:space="0" w:color="auto"/>
          </w:divBdr>
        </w:div>
        <w:div w:id="472916922">
          <w:marLeft w:val="274"/>
          <w:marRight w:val="0"/>
          <w:marTop w:val="0"/>
          <w:marBottom w:val="0"/>
          <w:divBdr>
            <w:top w:val="none" w:sz="0" w:space="0" w:color="auto"/>
            <w:left w:val="none" w:sz="0" w:space="0" w:color="auto"/>
            <w:bottom w:val="none" w:sz="0" w:space="0" w:color="auto"/>
            <w:right w:val="none" w:sz="0" w:space="0" w:color="auto"/>
          </w:divBdr>
        </w:div>
        <w:div w:id="914320554">
          <w:marLeft w:val="274"/>
          <w:marRight w:val="0"/>
          <w:marTop w:val="0"/>
          <w:marBottom w:val="0"/>
          <w:divBdr>
            <w:top w:val="none" w:sz="0" w:space="0" w:color="auto"/>
            <w:left w:val="none" w:sz="0" w:space="0" w:color="auto"/>
            <w:bottom w:val="none" w:sz="0" w:space="0" w:color="auto"/>
            <w:right w:val="none" w:sz="0" w:space="0" w:color="auto"/>
          </w:divBdr>
        </w:div>
      </w:divsChild>
    </w:div>
    <w:div w:id="1326939253">
      <w:bodyDiv w:val="1"/>
      <w:marLeft w:val="0"/>
      <w:marRight w:val="0"/>
      <w:marTop w:val="0"/>
      <w:marBottom w:val="0"/>
      <w:divBdr>
        <w:top w:val="none" w:sz="0" w:space="0" w:color="auto"/>
        <w:left w:val="none" w:sz="0" w:space="0" w:color="auto"/>
        <w:bottom w:val="none" w:sz="0" w:space="0" w:color="auto"/>
        <w:right w:val="none" w:sz="0" w:space="0" w:color="auto"/>
      </w:divBdr>
    </w:div>
    <w:div w:id="1354922902">
      <w:bodyDiv w:val="1"/>
      <w:marLeft w:val="0"/>
      <w:marRight w:val="0"/>
      <w:marTop w:val="0"/>
      <w:marBottom w:val="0"/>
      <w:divBdr>
        <w:top w:val="none" w:sz="0" w:space="0" w:color="auto"/>
        <w:left w:val="none" w:sz="0" w:space="0" w:color="auto"/>
        <w:bottom w:val="none" w:sz="0" w:space="0" w:color="auto"/>
        <w:right w:val="none" w:sz="0" w:space="0" w:color="auto"/>
      </w:divBdr>
    </w:div>
    <w:div w:id="1381779461">
      <w:bodyDiv w:val="1"/>
      <w:marLeft w:val="0"/>
      <w:marRight w:val="0"/>
      <w:marTop w:val="0"/>
      <w:marBottom w:val="0"/>
      <w:divBdr>
        <w:top w:val="none" w:sz="0" w:space="0" w:color="auto"/>
        <w:left w:val="none" w:sz="0" w:space="0" w:color="auto"/>
        <w:bottom w:val="none" w:sz="0" w:space="0" w:color="auto"/>
        <w:right w:val="none" w:sz="0" w:space="0" w:color="auto"/>
      </w:divBdr>
    </w:div>
    <w:div w:id="1403988602">
      <w:bodyDiv w:val="1"/>
      <w:marLeft w:val="0"/>
      <w:marRight w:val="0"/>
      <w:marTop w:val="0"/>
      <w:marBottom w:val="0"/>
      <w:divBdr>
        <w:top w:val="none" w:sz="0" w:space="0" w:color="auto"/>
        <w:left w:val="none" w:sz="0" w:space="0" w:color="auto"/>
        <w:bottom w:val="none" w:sz="0" w:space="0" w:color="auto"/>
        <w:right w:val="none" w:sz="0" w:space="0" w:color="auto"/>
      </w:divBdr>
    </w:div>
    <w:div w:id="1431856815">
      <w:bodyDiv w:val="1"/>
      <w:marLeft w:val="0"/>
      <w:marRight w:val="0"/>
      <w:marTop w:val="0"/>
      <w:marBottom w:val="0"/>
      <w:divBdr>
        <w:top w:val="none" w:sz="0" w:space="0" w:color="auto"/>
        <w:left w:val="none" w:sz="0" w:space="0" w:color="auto"/>
        <w:bottom w:val="none" w:sz="0" w:space="0" w:color="auto"/>
        <w:right w:val="none" w:sz="0" w:space="0" w:color="auto"/>
      </w:divBdr>
    </w:div>
    <w:div w:id="1432047376">
      <w:bodyDiv w:val="1"/>
      <w:marLeft w:val="0"/>
      <w:marRight w:val="0"/>
      <w:marTop w:val="0"/>
      <w:marBottom w:val="0"/>
      <w:divBdr>
        <w:top w:val="none" w:sz="0" w:space="0" w:color="auto"/>
        <w:left w:val="none" w:sz="0" w:space="0" w:color="auto"/>
        <w:bottom w:val="none" w:sz="0" w:space="0" w:color="auto"/>
        <w:right w:val="none" w:sz="0" w:space="0" w:color="auto"/>
      </w:divBdr>
    </w:div>
    <w:div w:id="1441803039">
      <w:bodyDiv w:val="1"/>
      <w:marLeft w:val="0"/>
      <w:marRight w:val="0"/>
      <w:marTop w:val="0"/>
      <w:marBottom w:val="0"/>
      <w:divBdr>
        <w:top w:val="none" w:sz="0" w:space="0" w:color="auto"/>
        <w:left w:val="none" w:sz="0" w:space="0" w:color="auto"/>
        <w:bottom w:val="none" w:sz="0" w:space="0" w:color="auto"/>
        <w:right w:val="none" w:sz="0" w:space="0" w:color="auto"/>
      </w:divBdr>
    </w:div>
    <w:div w:id="1455296771">
      <w:bodyDiv w:val="1"/>
      <w:marLeft w:val="0"/>
      <w:marRight w:val="0"/>
      <w:marTop w:val="0"/>
      <w:marBottom w:val="0"/>
      <w:divBdr>
        <w:top w:val="none" w:sz="0" w:space="0" w:color="auto"/>
        <w:left w:val="none" w:sz="0" w:space="0" w:color="auto"/>
        <w:bottom w:val="none" w:sz="0" w:space="0" w:color="auto"/>
        <w:right w:val="none" w:sz="0" w:space="0" w:color="auto"/>
      </w:divBdr>
    </w:div>
    <w:div w:id="1510635935">
      <w:bodyDiv w:val="1"/>
      <w:marLeft w:val="0"/>
      <w:marRight w:val="0"/>
      <w:marTop w:val="0"/>
      <w:marBottom w:val="0"/>
      <w:divBdr>
        <w:top w:val="none" w:sz="0" w:space="0" w:color="auto"/>
        <w:left w:val="none" w:sz="0" w:space="0" w:color="auto"/>
        <w:bottom w:val="none" w:sz="0" w:space="0" w:color="auto"/>
        <w:right w:val="none" w:sz="0" w:space="0" w:color="auto"/>
      </w:divBdr>
    </w:div>
    <w:div w:id="1540387741">
      <w:bodyDiv w:val="1"/>
      <w:marLeft w:val="0"/>
      <w:marRight w:val="0"/>
      <w:marTop w:val="0"/>
      <w:marBottom w:val="0"/>
      <w:divBdr>
        <w:top w:val="none" w:sz="0" w:space="0" w:color="auto"/>
        <w:left w:val="none" w:sz="0" w:space="0" w:color="auto"/>
        <w:bottom w:val="none" w:sz="0" w:space="0" w:color="auto"/>
        <w:right w:val="none" w:sz="0" w:space="0" w:color="auto"/>
      </w:divBdr>
    </w:div>
    <w:div w:id="1569532033">
      <w:bodyDiv w:val="1"/>
      <w:marLeft w:val="0"/>
      <w:marRight w:val="0"/>
      <w:marTop w:val="0"/>
      <w:marBottom w:val="0"/>
      <w:divBdr>
        <w:top w:val="none" w:sz="0" w:space="0" w:color="auto"/>
        <w:left w:val="none" w:sz="0" w:space="0" w:color="auto"/>
        <w:bottom w:val="none" w:sz="0" w:space="0" w:color="auto"/>
        <w:right w:val="none" w:sz="0" w:space="0" w:color="auto"/>
      </w:divBdr>
    </w:div>
    <w:div w:id="1604649435">
      <w:bodyDiv w:val="1"/>
      <w:marLeft w:val="0"/>
      <w:marRight w:val="0"/>
      <w:marTop w:val="0"/>
      <w:marBottom w:val="0"/>
      <w:divBdr>
        <w:top w:val="none" w:sz="0" w:space="0" w:color="auto"/>
        <w:left w:val="none" w:sz="0" w:space="0" w:color="auto"/>
        <w:bottom w:val="none" w:sz="0" w:space="0" w:color="auto"/>
        <w:right w:val="none" w:sz="0" w:space="0" w:color="auto"/>
      </w:divBdr>
    </w:div>
    <w:div w:id="1614170088">
      <w:bodyDiv w:val="1"/>
      <w:marLeft w:val="0"/>
      <w:marRight w:val="0"/>
      <w:marTop w:val="0"/>
      <w:marBottom w:val="0"/>
      <w:divBdr>
        <w:top w:val="none" w:sz="0" w:space="0" w:color="auto"/>
        <w:left w:val="none" w:sz="0" w:space="0" w:color="auto"/>
        <w:bottom w:val="none" w:sz="0" w:space="0" w:color="auto"/>
        <w:right w:val="none" w:sz="0" w:space="0" w:color="auto"/>
      </w:divBdr>
    </w:div>
    <w:div w:id="1687555520">
      <w:bodyDiv w:val="1"/>
      <w:marLeft w:val="0"/>
      <w:marRight w:val="0"/>
      <w:marTop w:val="0"/>
      <w:marBottom w:val="0"/>
      <w:divBdr>
        <w:top w:val="none" w:sz="0" w:space="0" w:color="auto"/>
        <w:left w:val="none" w:sz="0" w:space="0" w:color="auto"/>
        <w:bottom w:val="none" w:sz="0" w:space="0" w:color="auto"/>
        <w:right w:val="none" w:sz="0" w:space="0" w:color="auto"/>
      </w:divBdr>
      <w:divsChild>
        <w:div w:id="199779411">
          <w:marLeft w:val="0"/>
          <w:marRight w:val="0"/>
          <w:marTop w:val="0"/>
          <w:marBottom w:val="0"/>
          <w:divBdr>
            <w:top w:val="none" w:sz="0" w:space="0" w:color="auto"/>
            <w:left w:val="none" w:sz="0" w:space="0" w:color="auto"/>
            <w:bottom w:val="none" w:sz="0" w:space="0" w:color="auto"/>
            <w:right w:val="none" w:sz="0" w:space="0" w:color="auto"/>
          </w:divBdr>
          <w:divsChild>
            <w:div w:id="1452627180">
              <w:marLeft w:val="0"/>
              <w:marRight w:val="0"/>
              <w:marTop w:val="0"/>
              <w:marBottom w:val="0"/>
              <w:divBdr>
                <w:top w:val="none" w:sz="0" w:space="0" w:color="auto"/>
                <w:left w:val="none" w:sz="0" w:space="0" w:color="auto"/>
                <w:bottom w:val="none" w:sz="0" w:space="0" w:color="auto"/>
                <w:right w:val="none" w:sz="0" w:space="0" w:color="auto"/>
              </w:divBdr>
              <w:divsChild>
                <w:div w:id="170949149">
                  <w:marLeft w:val="0"/>
                  <w:marRight w:val="0"/>
                  <w:marTop w:val="0"/>
                  <w:marBottom w:val="0"/>
                  <w:divBdr>
                    <w:top w:val="none" w:sz="0" w:space="0" w:color="auto"/>
                    <w:left w:val="none" w:sz="0" w:space="0" w:color="auto"/>
                    <w:bottom w:val="none" w:sz="0" w:space="0" w:color="auto"/>
                    <w:right w:val="none" w:sz="0" w:space="0" w:color="auto"/>
                  </w:divBdr>
                  <w:divsChild>
                    <w:div w:id="288902540">
                      <w:marLeft w:val="0"/>
                      <w:marRight w:val="0"/>
                      <w:marTop w:val="0"/>
                      <w:marBottom w:val="0"/>
                      <w:divBdr>
                        <w:top w:val="none" w:sz="0" w:space="0" w:color="auto"/>
                        <w:left w:val="none" w:sz="0" w:space="0" w:color="auto"/>
                        <w:bottom w:val="none" w:sz="0" w:space="0" w:color="auto"/>
                        <w:right w:val="none" w:sz="0" w:space="0" w:color="auto"/>
                      </w:divBdr>
                      <w:divsChild>
                        <w:div w:id="1081372700">
                          <w:marLeft w:val="0"/>
                          <w:marRight w:val="0"/>
                          <w:marTop w:val="0"/>
                          <w:marBottom w:val="0"/>
                          <w:divBdr>
                            <w:top w:val="none" w:sz="0" w:space="0" w:color="auto"/>
                            <w:left w:val="none" w:sz="0" w:space="0" w:color="auto"/>
                            <w:bottom w:val="none" w:sz="0" w:space="0" w:color="auto"/>
                            <w:right w:val="none" w:sz="0" w:space="0" w:color="auto"/>
                          </w:divBdr>
                          <w:divsChild>
                            <w:div w:id="167125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546778">
      <w:bodyDiv w:val="1"/>
      <w:marLeft w:val="0"/>
      <w:marRight w:val="0"/>
      <w:marTop w:val="0"/>
      <w:marBottom w:val="0"/>
      <w:divBdr>
        <w:top w:val="none" w:sz="0" w:space="0" w:color="auto"/>
        <w:left w:val="none" w:sz="0" w:space="0" w:color="auto"/>
        <w:bottom w:val="none" w:sz="0" w:space="0" w:color="auto"/>
        <w:right w:val="none" w:sz="0" w:space="0" w:color="auto"/>
      </w:divBdr>
    </w:div>
    <w:div w:id="1748451933">
      <w:bodyDiv w:val="1"/>
      <w:marLeft w:val="0"/>
      <w:marRight w:val="0"/>
      <w:marTop w:val="0"/>
      <w:marBottom w:val="0"/>
      <w:divBdr>
        <w:top w:val="none" w:sz="0" w:space="0" w:color="auto"/>
        <w:left w:val="none" w:sz="0" w:space="0" w:color="auto"/>
        <w:bottom w:val="none" w:sz="0" w:space="0" w:color="auto"/>
        <w:right w:val="none" w:sz="0" w:space="0" w:color="auto"/>
      </w:divBdr>
    </w:div>
    <w:div w:id="1776361508">
      <w:bodyDiv w:val="1"/>
      <w:marLeft w:val="0"/>
      <w:marRight w:val="0"/>
      <w:marTop w:val="0"/>
      <w:marBottom w:val="0"/>
      <w:divBdr>
        <w:top w:val="none" w:sz="0" w:space="0" w:color="auto"/>
        <w:left w:val="none" w:sz="0" w:space="0" w:color="auto"/>
        <w:bottom w:val="none" w:sz="0" w:space="0" w:color="auto"/>
        <w:right w:val="none" w:sz="0" w:space="0" w:color="auto"/>
      </w:divBdr>
    </w:div>
    <w:div w:id="1829664593">
      <w:bodyDiv w:val="1"/>
      <w:marLeft w:val="0"/>
      <w:marRight w:val="0"/>
      <w:marTop w:val="0"/>
      <w:marBottom w:val="0"/>
      <w:divBdr>
        <w:top w:val="none" w:sz="0" w:space="0" w:color="auto"/>
        <w:left w:val="none" w:sz="0" w:space="0" w:color="auto"/>
        <w:bottom w:val="none" w:sz="0" w:space="0" w:color="auto"/>
        <w:right w:val="none" w:sz="0" w:space="0" w:color="auto"/>
      </w:divBdr>
    </w:div>
    <w:div w:id="1837067887">
      <w:bodyDiv w:val="1"/>
      <w:marLeft w:val="0"/>
      <w:marRight w:val="0"/>
      <w:marTop w:val="0"/>
      <w:marBottom w:val="0"/>
      <w:divBdr>
        <w:top w:val="none" w:sz="0" w:space="0" w:color="auto"/>
        <w:left w:val="none" w:sz="0" w:space="0" w:color="auto"/>
        <w:bottom w:val="none" w:sz="0" w:space="0" w:color="auto"/>
        <w:right w:val="none" w:sz="0" w:space="0" w:color="auto"/>
      </w:divBdr>
    </w:div>
    <w:div w:id="1838422287">
      <w:bodyDiv w:val="1"/>
      <w:marLeft w:val="0"/>
      <w:marRight w:val="0"/>
      <w:marTop w:val="0"/>
      <w:marBottom w:val="0"/>
      <w:divBdr>
        <w:top w:val="none" w:sz="0" w:space="0" w:color="auto"/>
        <w:left w:val="none" w:sz="0" w:space="0" w:color="auto"/>
        <w:bottom w:val="none" w:sz="0" w:space="0" w:color="auto"/>
        <w:right w:val="none" w:sz="0" w:space="0" w:color="auto"/>
      </w:divBdr>
      <w:divsChild>
        <w:div w:id="606083236">
          <w:marLeft w:val="0"/>
          <w:marRight w:val="0"/>
          <w:marTop w:val="0"/>
          <w:marBottom w:val="0"/>
          <w:divBdr>
            <w:top w:val="none" w:sz="0" w:space="0" w:color="auto"/>
            <w:left w:val="none" w:sz="0" w:space="0" w:color="auto"/>
            <w:bottom w:val="none" w:sz="0" w:space="0" w:color="auto"/>
            <w:right w:val="none" w:sz="0" w:space="0" w:color="auto"/>
          </w:divBdr>
          <w:divsChild>
            <w:div w:id="1550990952">
              <w:marLeft w:val="0"/>
              <w:marRight w:val="0"/>
              <w:marTop w:val="0"/>
              <w:marBottom w:val="0"/>
              <w:divBdr>
                <w:top w:val="none" w:sz="0" w:space="0" w:color="auto"/>
                <w:left w:val="none" w:sz="0" w:space="0" w:color="auto"/>
                <w:bottom w:val="none" w:sz="0" w:space="0" w:color="auto"/>
                <w:right w:val="none" w:sz="0" w:space="0" w:color="auto"/>
              </w:divBdr>
              <w:divsChild>
                <w:div w:id="13846649">
                  <w:marLeft w:val="0"/>
                  <w:marRight w:val="0"/>
                  <w:marTop w:val="0"/>
                  <w:marBottom w:val="0"/>
                  <w:divBdr>
                    <w:top w:val="none" w:sz="0" w:space="0" w:color="auto"/>
                    <w:left w:val="none" w:sz="0" w:space="0" w:color="auto"/>
                    <w:bottom w:val="none" w:sz="0" w:space="0" w:color="auto"/>
                    <w:right w:val="none" w:sz="0" w:space="0" w:color="auto"/>
                  </w:divBdr>
                  <w:divsChild>
                    <w:div w:id="216090058">
                      <w:marLeft w:val="0"/>
                      <w:marRight w:val="0"/>
                      <w:marTop w:val="0"/>
                      <w:marBottom w:val="0"/>
                      <w:divBdr>
                        <w:top w:val="none" w:sz="0" w:space="0" w:color="auto"/>
                        <w:left w:val="none" w:sz="0" w:space="0" w:color="auto"/>
                        <w:bottom w:val="none" w:sz="0" w:space="0" w:color="auto"/>
                        <w:right w:val="none" w:sz="0" w:space="0" w:color="auto"/>
                      </w:divBdr>
                      <w:divsChild>
                        <w:div w:id="97988358">
                          <w:marLeft w:val="0"/>
                          <w:marRight w:val="0"/>
                          <w:marTop w:val="0"/>
                          <w:marBottom w:val="0"/>
                          <w:divBdr>
                            <w:top w:val="none" w:sz="0" w:space="0" w:color="auto"/>
                            <w:left w:val="none" w:sz="0" w:space="0" w:color="auto"/>
                            <w:bottom w:val="none" w:sz="0" w:space="0" w:color="auto"/>
                            <w:right w:val="none" w:sz="0" w:space="0" w:color="auto"/>
                          </w:divBdr>
                          <w:divsChild>
                            <w:div w:id="40326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4901298">
      <w:bodyDiv w:val="1"/>
      <w:marLeft w:val="0"/>
      <w:marRight w:val="0"/>
      <w:marTop w:val="0"/>
      <w:marBottom w:val="0"/>
      <w:divBdr>
        <w:top w:val="none" w:sz="0" w:space="0" w:color="auto"/>
        <w:left w:val="none" w:sz="0" w:space="0" w:color="auto"/>
        <w:bottom w:val="none" w:sz="0" w:space="0" w:color="auto"/>
        <w:right w:val="none" w:sz="0" w:space="0" w:color="auto"/>
      </w:divBdr>
    </w:div>
    <w:div w:id="1958372750">
      <w:bodyDiv w:val="1"/>
      <w:marLeft w:val="0"/>
      <w:marRight w:val="0"/>
      <w:marTop w:val="0"/>
      <w:marBottom w:val="0"/>
      <w:divBdr>
        <w:top w:val="none" w:sz="0" w:space="0" w:color="auto"/>
        <w:left w:val="none" w:sz="0" w:space="0" w:color="auto"/>
        <w:bottom w:val="none" w:sz="0" w:space="0" w:color="auto"/>
        <w:right w:val="none" w:sz="0" w:space="0" w:color="auto"/>
      </w:divBdr>
    </w:div>
    <w:div w:id="1961180785">
      <w:bodyDiv w:val="1"/>
      <w:marLeft w:val="0"/>
      <w:marRight w:val="0"/>
      <w:marTop w:val="0"/>
      <w:marBottom w:val="0"/>
      <w:divBdr>
        <w:top w:val="none" w:sz="0" w:space="0" w:color="auto"/>
        <w:left w:val="none" w:sz="0" w:space="0" w:color="auto"/>
        <w:bottom w:val="none" w:sz="0" w:space="0" w:color="auto"/>
        <w:right w:val="none" w:sz="0" w:space="0" w:color="auto"/>
      </w:divBdr>
    </w:div>
    <w:div w:id="2007510176">
      <w:bodyDiv w:val="1"/>
      <w:marLeft w:val="0"/>
      <w:marRight w:val="0"/>
      <w:marTop w:val="0"/>
      <w:marBottom w:val="0"/>
      <w:divBdr>
        <w:top w:val="none" w:sz="0" w:space="0" w:color="auto"/>
        <w:left w:val="none" w:sz="0" w:space="0" w:color="auto"/>
        <w:bottom w:val="none" w:sz="0" w:space="0" w:color="auto"/>
        <w:right w:val="none" w:sz="0" w:space="0" w:color="auto"/>
      </w:divBdr>
    </w:div>
    <w:div w:id="2054962205">
      <w:bodyDiv w:val="1"/>
      <w:marLeft w:val="0"/>
      <w:marRight w:val="0"/>
      <w:marTop w:val="0"/>
      <w:marBottom w:val="0"/>
      <w:divBdr>
        <w:top w:val="none" w:sz="0" w:space="0" w:color="auto"/>
        <w:left w:val="none" w:sz="0" w:space="0" w:color="auto"/>
        <w:bottom w:val="none" w:sz="0" w:space="0" w:color="auto"/>
        <w:right w:val="none" w:sz="0" w:space="0" w:color="auto"/>
      </w:divBdr>
    </w:div>
    <w:div w:id="2079596596">
      <w:bodyDiv w:val="1"/>
      <w:marLeft w:val="0"/>
      <w:marRight w:val="0"/>
      <w:marTop w:val="0"/>
      <w:marBottom w:val="0"/>
      <w:divBdr>
        <w:top w:val="none" w:sz="0" w:space="0" w:color="auto"/>
        <w:left w:val="none" w:sz="0" w:space="0" w:color="auto"/>
        <w:bottom w:val="none" w:sz="0" w:space="0" w:color="auto"/>
        <w:right w:val="none" w:sz="0" w:space="0" w:color="auto"/>
      </w:divBdr>
    </w:div>
    <w:div w:id="2095081620">
      <w:bodyDiv w:val="1"/>
      <w:marLeft w:val="0"/>
      <w:marRight w:val="0"/>
      <w:marTop w:val="0"/>
      <w:marBottom w:val="0"/>
      <w:divBdr>
        <w:top w:val="none" w:sz="0" w:space="0" w:color="auto"/>
        <w:left w:val="none" w:sz="0" w:space="0" w:color="auto"/>
        <w:bottom w:val="none" w:sz="0" w:space="0" w:color="auto"/>
        <w:right w:val="none" w:sz="0" w:space="0" w:color="auto"/>
      </w:divBdr>
    </w:div>
    <w:div w:id="2112969747">
      <w:bodyDiv w:val="1"/>
      <w:marLeft w:val="0"/>
      <w:marRight w:val="0"/>
      <w:marTop w:val="0"/>
      <w:marBottom w:val="0"/>
      <w:divBdr>
        <w:top w:val="none" w:sz="0" w:space="0" w:color="auto"/>
        <w:left w:val="none" w:sz="0" w:space="0" w:color="auto"/>
        <w:bottom w:val="none" w:sz="0" w:space="0" w:color="auto"/>
        <w:right w:val="none" w:sz="0" w:space="0" w:color="auto"/>
      </w:divBdr>
    </w:div>
    <w:div w:id="2125805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emf"/><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90.png"/><Relationship Id="rId11" Type="http://schemas.openxmlformats.org/officeDocument/2006/relationships/hyperlink" Target="https://specifications.o-ran.org/specifications"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78.png"/><Relationship Id="rId160" Type="http://schemas.openxmlformats.org/officeDocument/2006/relationships/image" Target="media/image143.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footer" Target="footer1.xml"/><Relationship Id="rId12" Type="http://schemas.openxmlformats.org/officeDocument/2006/relationships/image" Target="media/image1.png"/><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emf"/><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2" Type="http://schemas.openxmlformats.org/officeDocument/2006/relationships/fontTable" Target="fontTable.xml"/><Relationship Id="rId13" Type="http://schemas.openxmlformats.org/officeDocument/2006/relationships/hyperlink" Target="https://www.cablelabs.com/specifications/CM-SP-LLX" TargetMode="External"/><Relationship Id="rId18" Type="http://schemas.openxmlformats.org/officeDocument/2006/relationships/hyperlink" Target="https://www.itu.int/en/ITU-R/study-groups/workshops/fsimt2020/Pages/default.aspx"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hyperlink" Target="https://www.cablelabs.com/specifications/CM-SP-SYNC"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3.emf"/><Relationship Id="rId41" Type="http://schemas.openxmlformats.org/officeDocument/2006/relationships/image" Target="media/image24.emf"/><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hyperlink" Target="https://www.cablelabs.com/specifications/CM-SP-MULPIv3.1"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hyperlink" Target="https://www.cablelabs.com/specifications/CM-SP-MULPIv4.0"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 Type="http://schemas.openxmlformats.org/officeDocument/2006/relationships/hyperlink" Target="https://www.cablelabs.com/specifications/CM-SP-R-PHY"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0A7ED93B264A1A4BB7CC16411CFA8D3D" ma:contentTypeVersion="4" ma:contentTypeDescription="新しいドキュメントを作成します。" ma:contentTypeScope="" ma:versionID="8f4a691b735a25b9f9f44ccaea9e7975">
  <xsd:schema xmlns:xsd="http://www.w3.org/2001/XMLSchema" xmlns:xs="http://www.w3.org/2001/XMLSchema" xmlns:p="http://schemas.microsoft.com/office/2006/metadata/properties" xmlns:ns2="5cf10305-24da-41c7-9574-ac44db0dc4e5" targetNamespace="http://schemas.microsoft.com/office/2006/metadata/properties" ma:root="true" ma:fieldsID="03d336024ac3532d78fd7847cac27455" ns2:_="">
    <xsd:import namespace="5cf10305-24da-41c7-9574-ac44db0dc4e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f10305-24da-41c7-9574-ac44db0dc4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5B4FCA-04B0-49DB-8F7E-3F5B331A2A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f10305-24da-41c7-9574-ac44db0dc4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2FAE413-D090-4763-99B7-607FEB13183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CDDCEBA-E0A8-40EB-92FE-D3D2BBABD0C5}">
  <ds:schemaRefs>
    <ds:schemaRef ds:uri="http://schemas.microsoft.com/sharepoint/v3/contenttype/forms"/>
  </ds:schemaRefs>
</ds:datastoreItem>
</file>

<file path=customXml/itemProps4.xml><?xml version="1.0" encoding="utf-8"?>
<ds:datastoreItem xmlns:ds="http://schemas.openxmlformats.org/officeDocument/2006/customXml" ds:itemID="{900252C2-7D02-4BB0-9DE1-C8C082FB7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40049</Words>
  <Characters>228281</Characters>
  <Application>Microsoft Office Word</Application>
  <DocSecurity>0</DocSecurity>
  <Lines>1902</Lines>
  <Paragraphs>535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267795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Masahiro Tamura</dc:creator>
  <cp:lastModifiedBy>Kenichi Higuchi (NTT_RD)</cp:lastModifiedBy>
  <cp:revision>5</cp:revision>
  <dcterms:created xsi:type="dcterms:W3CDTF">2024-09-29T21:23:00Z</dcterms:created>
  <dcterms:modified xsi:type="dcterms:W3CDTF">2025-02-14T07:22:00Z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0x0101000A7ED93B264A1A4BB7CC16411CFA8D3D</vt:lpwstr>
  </property>
</Properties>
</file>